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SA228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Medini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https://maps.app.goo.gl/bMUqppmJvNf7hLqJ7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RM745,050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1033sqft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Type D2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