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Bayou Creek @ Leisure Farm,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https://maps.app.goo.gl/uSwtRSsECsFZNF499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Bungalow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RM3,840,000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4272sqft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6849sqft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Bumi Lot(Currently pending Bumi Release)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5+1 Bedroom 5+1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1.Free: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Air Cond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Lighting &amp; Fans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Built In Wardrobe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Kitchen Cabinet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Hood &amp; Hob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Oven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Fridge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Bathtub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