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3, Jalan Kota 2/2, Taman Cahaya Kota Puteri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