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846"/>
        <w:gridCol w:w="80"/>
        <w:gridCol w:w="1925"/>
        <w:gridCol w:w="80"/>
        <w:gridCol w:w="1846"/>
        <w:gridCol w:w="1926"/>
      </w:tblGrid>
      <w:tr w:rsidR="0032573C" w:rsidRPr="00D275E9" w14:paraId="124D0524" w14:textId="77777777" w:rsidTr="00F078B7">
        <w:tc>
          <w:tcPr>
            <w:tcW w:w="9628" w:type="dxa"/>
            <w:gridSpan w:val="7"/>
          </w:tcPr>
          <w:p w14:paraId="2C49479C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>
              <w:rPr>
                <w:rFonts w:ascii="Gill Sans MT" w:hAnsi="Gill Sans MT"/>
                <w:b/>
                <w:sz w:val="24"/>
              </w:rPr>
              <w:t>Styleguide</w:t>
            </w:r>
          </w:p>
        </w:tc>
      </w:tr>
      <w:tr w:rsidR="0032573C" w14:paraId="7C781E24" w14:textId="77777777" w:rsidTr="00F078B7">
        <w:tc>
          <w:tcPr>
            <w:tcW w:w="9628" w:type="dxa"/>
            <w:gridSpan w:val="7"/>
          </w:tcPr>
          <w:p w14:paraId="2FCAE4E9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Beskrivelse af virksomheden:</w:t>
            </w:r>
          </w:p>
          <w:p w14:paraId="6B4A6370" w14:textId="1FD5BCE5" w:rsidR="006A136F" w:rsidRPr="006A136F" w:rsidRDefault="006A136F" w:rsidP="006A136F">
            <w:pPr>
              <w:spacing w:after="0" w:line="360" w:lineRule="auto"/>
              <w:rPr>
                <w:rFonts w:ascii="Gill Sans MT" w:hAnsi="Gill Sans MT"/>
              </w:rPr>
            </w:pPr>
            <w:r w:rsidRPr="006A136F">
              <w:rPr>
                <w:rFonts w:ascii="Gill Sans MT" w:hAnsi="Gill Sans MT"/>
              </w:rPr>
              <w:t xml:space="preserve">Virksomheden </w:t>
            </w:r>
            <w:proofErr w:type="spellStart"/>
            <w:r w:rsidRPr="006A136F">
              <w:rPr>
                <w:rFonts w:ascii="Gill Sans MT" w:hAnsi="Gill Sans MT"/>
              </w:rPr>
              <w:t>YouShoo</w:t>
            </w:r>
            <w:proofErr w:type="spellEnd"/>
            <w:r w:rsidRPr="006A136F">
              <w:rPr>
                <w:rFonts w:ascii="Gill Sans MT" w:hAnsi="Gill Sans MT"/>
              </w:rPr>
              <w:t xml:space="preserve"> forhandler primært Nike-sko som modeobjekt. De ønsker at udstråle noget moderne, luksuriøst og </w:t>
            </w:r>
            <w:proofErr w:type="spellStart"/>
            <w:r w:rsidRPr="006A136F">
              <w:rPr>
                <w:rFonts w:ascii="Gill Sans MT" w:hAnsi="Gill Sans MT"/>
              </w:rPr>
              <w:t>stylish</w:t>
            </w:r>
            <w:proofErr w:type="spellEnd"/>
            <w:r w:rsidRPr="006A136F">
              <w:rPr>
                <w:rFonts w:ascii="Gill Sans MT" w:hAnsi="Gill Sans MT"/>
              </w:rPr>
              <w:t xml:space="preserve">. Deres fysiske butikker er indrettet minimalistisk med masser af åbent rum, hvide vægge og få meget farvestrålende </w:t>
            </w:r>
            <w:proofErr w:type="spellStart"/>
            <w:r w:rsidRPr="006A136F">
              <w:rPr>
                <w:rFonts w:ascii="Gill Sans MT" w:hAnsi="Gill Sans MT"/>
              </w:rPr>
              <w:t>splashes</w:t>
            </w:r>
            <w:proofErr w:type="spellEnd"/>
            <w:r w:rsidRPr="006A136F">
              <w:rPr>
                <w:rFonts w:ascii="Gill Sans MT" w:hAnsi="Gill Sans MT"/>
              </w:rPr>
              <w:t xml:space="preserve">. </w:t>
            </w:r>
          </w:p>
          <w:p w14:paraId="15BC8647" w14:textId="3CF2A2A6" w:rsidR="0032573C" w:rsidRPr="001B1A8A" w:rsidRDefault="006A136F" w:rsidP="006A136F">
            <w:pPr>
              <w:spacing w:line="360" w:lineRule="auto"/>
              <w:rPr>
                <w:rFonts w:ascii="Gill Sans MT" w:hAnsi="Gill Sans MT"/>
                <w:lang w:val="en-DK"/>
              </w:rPr>
            </w:pPr>
            <w:r w:rsidRPr="006A136F">
              <w:rPr>
                <w:rFonts w:ascii="Gill Sans MT" w:hAnsi="Gill Sans MT"/>
              </w:rPr>
              <w:t>Virksomhedens målgruppe er både mænd og kvinder i alderen 15 til 30 år. Målgruppen er modebevidste unge mennesker, der ofte dyrker fitness eller anden sport.</w:t>
            </w:r>
          </w:p>
        </w:tc>
      </w:tr>
      <w:tr w:rsidR="0032573C" w:rsidRPr="00D275E9" w14:paraId="76C0F4E6" w14:textId="77777777" w:rsidTr="00F078B7">
        <w:tc>
          <w:tcPr>
            <w:tcW w:w="9628" w:type="dxa"/>
            <w:gridSpan w:val="7"/>
          </w:tcPr>
          <w:p w14:paraId="27294ECE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Farveskema</w:t>
            </w:r>
          </w:p>
        </w:tc>
      </w:tr>
      <w:tr w:rsidR="005D1FF0" w14:paraId="45DA80BF" w14:textId="77777777" w:rsidTr="00917A3F">
        <w:trPr>
          <w:trHeight w:val="774"/>
        </w:trPr>
        <w:tc>
          <w:tcPr>
            <w:tcW w:w="192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3800101" w14:textId="325868FD" w:rsidR="0032573C" w:rsidRPr="002D1C23" w:rsidRDefault="0032573C" w:rsidP="001D2F14">
            <w:pPr>
              <w:spacing w:line="360" w:lineRule="auto"/>
              <w:jc w:val="center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6" w:type="dxa"/>
            <w:gridSpan w:val="2"/>
            <w:shd w:val="clear" w:color="auto" w:fill="E6E6E6"/>
            <w:tcMar>
              <w:left w:w="0" w:type="dxa"/>
              <w:right w:w="0" w:type="dxa"/>
            </w:tcMar>
          </w:tcPr>
          <w:p w14:paraId="40B38178" w14:textId="536A07D3" w:rsidR="0032573C" w:rsidRPr="00056318" w:rsidRDefault="0032573C" w:rsidP="00F078B7">
            <w:pPr>
              <w:spacing w:line="360" w:lineRule="auto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5" w:type="dxa"/>
            <w:shd w:val="clear" w:color="auto" w:fill="EA95DD"/>
            <w:tcMar>
              <w:left w:w="0" w:type="dxa"/>
              <w:right w:w="0" w:type="dxa"/>
            </w:tcMar>
          </w:tcPr>
          <w:p w14:paraId="417AA6F8" w14:textId="66DE9436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1926" w:type="dxa"/>
            <w:gridSpan w:val="2"/>
            <w:shd w:val="clear" w:color="auto" w:fill="6B3563"/>
            <w:tcMar>
              <w:left w:w="0" w:type="dxa"/>
              <w:right w:w="0" w:type="dxa"/>
            </w:tcMar>
          </w:tcPr>
          <w:p w14:paraId="196451C9" w14:textId="03E8C665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1926" w:type="dxa"/>
            <w:shd w:val="clear" w:color="auto" w:fill="000000" w:themeFill="text1"/>
            <w:tcMar>
              <w:left w:w="0" w:type="dxa"/>
              <w:right w:w="0" w:type="dxa"/>
            </w:tcMar>
          </w:tcPr>
          <w:p w14:paraId="38A24FC1" w14:textId="140FBDF3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32573C" w:rsidRPr="006C4B0A" w14:paraId="47A12823" w14:textId="77777777" w:rsidTr="00F078B7">
        <w:tc>
          <w:tcPr>
            <w:tcW w:w="1925" w:type="dxa"/>
          </w:tcPr>
          <w:p w14:paraId="6A89ECDC" w14:textId="640E16A4" w:rsidR="0032573C" w:rsidRPr="006C4B0A" w:rsidRDefault="00590F03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590F03">
              <w:rPr>
                <w:rFonts w:ascii="Gill Sans MT" w:hAnsi="Gill Sans MT"/>
                <w:sz w:val="20"/>
              </w:rPr>
              <w:t>hsl</w:t>
            </w:r>
            <w:proofErr w:type="spellEnd"/>
            <w:r w:rsidRPr="00590F03">
              <w:rPr>
                <w:rFonts w:ascii="Gill Sans MT" w:hAnsi="Gill Sans MT"/>
                <w:sz w:val="20"/>
              </w:rPr>
              <w:t>(</w:t>
            </w:r>
            <w:proofErr w:type="gramEnd"/>
            <w:r w:rsidRPr="00590F03">
              <w:rPr>
                <w:rFonts w:ascii="Gill Sans MT" w:hAnsi="Gill Sans MT"/>
                <w:sz w:val="20"/>
              </w:rPr>
              <w:t xml:space="preserve">0, 0%, </w:t>
            </w:r>
            <w:r>
              <w:rPr>
                <w:rFonts w:ascii="Gill Sans MT" w:hAnsi="Gill Sans MT"/>
                <w:sz w:val="20"/>
                <w:lang w:val="en-DK"/>
              </w:rPr>
              <w:t>100</w:t>
            </w:r>
            <w:r w:rsidRPr="00590F03">
              <w:rPr>
                <w:rFonts w:ascii="Gill Sans MT" w:hAnsi="Gill Sans MT"/>
                <w:sz w:val="20"/>
              </w:rPr>
              <w:t>%)</w:t>
            </w:r>
          </w:p>
        </w:tc>
        <w:tc>
          <w:tcPr>
            <w:tcW w:w="1926" w:type="dxa"/>
            <w:gridSpan w:val="2"/>
          </w:tcPr>
          <w:p w14:paraId="4850AD15" w14:textId="4625C8B3" w:rsidR="0032573C" w:rsidRPr="006C4B0A" w:rsidRDefault="00590F03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590F03">
              <w:rPr>
                <w:rFonts w:ascii="Gill Sans MT" w:hAnsi="Gill Sans MT"/>
                <w:sz w:val="20"/>
              </w:rPr>
              <w:t>hsl</w:t>
            </w:r>
            <w:proofErr w:type="spellEnd"/>
            <w:r w:rsidRPr="00590F03">
              <w:rPr>
                <w:rFonts w:ascii="Gill Sans MT" w:hAnsi="Gill Sans MT"/>
                <w:sz w:val="20"/>
              </w:rPr>
              <w:t>(</w:t>
            </w:r>
            <w:proofErr w:type="gramEnd"/>
            <w:r w:rsidRPr="00590F03">
              <w:rPr>
                <w:rFonts w:ascii="Gill Sans MT" w:hAnsi="Gill Sans MT"/>
                <w:sz w:val="20"/>
              </w:rPr>
              <w:t>0, 0%, 90%)</w:t>
            </w:r>
          </w:p>
        </w:tc>
        <w:tc>
          <w:tcPr>
            <w:tcW w:w="1925" w:type="dxa"/>
          </w:tcPr>
          <w:p w14:paraId="5A0CCD74" w14:textId="2E8F6CEA" w:rsidR="0032573C" w:rsidRPr="006C4B0A" w:rsidRDefault="00590F03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590F03">
              <w:rPr>
                <w:rFonts w:ascii="Gill Sans MT" w:hAnsi="Gill Sans MT"/>
                <w:sz w:val="20"/>
              </w:rPr>
              <w:t>hsl</w:t>
            </w:r>
            <w:proofErr w:type="spellEnd"/>
            <w:r w:rsidRPr="00590F03">
              <w:rPr>
                <w:rFonts w:ascii="Gill Sans MT" w:hAnsi="Gill Sans MT"/>
                <w:sz w:val="20"/>
              </w:rPr>
              <w:t>(</w:t>
            </w:r>
            <w:proofErr w:type="gramEnd"/>
            <w:r w:rsidRPr="00590F03">
              <w:rPr>
                <w:rFonts w:ascii="Gill Sans MT" w:hAnsi="Gill Sans MT"/>
                <w:sz w:val="20"/>
              </w:rPr>
              <w:t>309, 67%, 75%)</w:t>
            </w:r>
          </w:p>
        </w:tc>
        <w:tc>
          <w:tcPr>
            <w:tcW w:w="1926" w:type="dxa"/>
            <w:gridSpan w:val="2"/>
          </w:tcPr>
          <w:p w14:paraId="3832B847" w14:textId="17573FB5" w:rsidR="0032573C" w:rsidRPr="006C4B0A" w:rsidRDefault="00917A3F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  <w:sz w:val="20"/>
              </w:rPr>
              <w:t>hsl</w:t>
            </w:r>
            <w:proofErr w:type="spellEnd"/>
            <w:r w:rsidRPr="00917A3F">
              <w:rPr>
                <w:rFonts w:ascii="Gill Sans MT" w:hAnsi="Gill Sans MT"/>
                <w:sz w:val="20"/>
              </w:rPr>
              <w:t>(</w:t>
            </w:r>
            <w:proofErr w:type="gramEnd"/>
            <w:r w:rsidRPr="00917A3F">
              <w:rPr>
                <w:rFonts w:ascii="Gill Sans MT" w:hAnsi="Gill Sans MT"/>
                <w:sz w:val="20"/>
              </w:rPr>
              <w:t>309, 34%, 31%)</w:t>
            </w:r>
          </w:p>
        </w:tc>
        <w:tc>
          <w:tcPr>
            <w:tcW w:w="1926" w:type="dxa"/>
          </w:tcPr>
          <w:p w14:paraId="0CD44D2B" w14:textId="6034B71F" w:rsidR="0032573C" w:rsidRPr="006C4B0A" w:rsidRDefault="00590F03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590F03">
              <w:rPr>
                <w:rFonts w:ascii="Gill Sans MT" w:hAnsi="Gill Sans MT"/>
                <w:sz w:val="20"/>
              </w:rPr>
              <w:t>hsl</w:t>
            </w:r>
            <w:proofErr w:type="spellEnd"/>
            <w:r w:rsidRPr="00590F03">
              <w:rPr>
                <w:rFonts w:ascii="Gill Sans MT" w:hAnsi="Gill Sans MT"/>
                <w:sz w:val="20"/>
              </w:rPr>
              <w:t>(</w:t>
            </w:r>
            <w:proofErr w:type="gramEnd"/>
            <w:r w:rsidRPr="00590F03">
              <w:rPr>
                <w:rFonts w:ascii="Gill Sans MT" w:hAnsi="Gill Sans MT"/>
                <w:sz w:val="20"/>
              </w:rPr>
              <w:t>0, 0%, 0%)</w:t>
            </w:r>
          </w:p>
        </w:tc>
      </w:tr>
      <w:tr w:rsidR="0032573C" w:rsidRPr="00D275E9" w14:paraId="311010DA" w14:textId="77777777" w:rsidTr="00F078B7">
        <w:tc>
          <w:tcPr>
            <w:tcW w:w="9628" w:type="dxa"/>
            <w:gridSpan w:val="7"/>
          </w:tcPr>
          <w:p w14:paraId="0C8DA56D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0"/>
              </w:rPr>
            </w:pPr>
            <w:r w:rsidRPr="00D275E9">
              <w:rPr>
                <w:rFonts w:ascii="Gill Sans MT" w:hAnsi="Gill Sans MT"/>
                <w:b/>
              </w:rPr>
              <w:t>Begrundelse for valg af farver:</w:t>
            </w:r>
          </w:p>
        </w:tc>
      </w:tr>
      <w:tr w:rsidR="0032573C" w14:paraId="0EDCDD63" w14:textId="77777777" w:rsidTr="00F078B7">
        <w:tc>
          <w:tcPr>
            <w:tcW w:w="9628" w:type="dxa"/>
            <w:gridSpan w:val="7"/>
          </w:tcPr>
          <w:p w14:paraId="3324339D" w14:textId="484DA3E3" w:rsidR="0032573C" w:rsidRPr="00917A3F" w:rsidRDefault="00917A3F" w:rsidP="00F078B7">
            <w:pPr>
              <w:spacing w:line="360" w:lineRule="auto"/>
              <w:rPr>
                <w:rFonts w:ascii="Gill Sans MT" w:hAnsi="Gill Sans MT"/>
                <w:lang w:val="en-DK"/>
              </w:rPr>
            </w:pPr>
            <w:r>
              <w:rPr>
                <w:rFonts w:ascii="Gill Sans MT" w:hAnsi="Gill Sans MT"/>
                <w:lang w:val="en-DK"/>
              </w:rPr>
              <w:t xml:space="preserve">Vi </w:t>
            </w:r>
            <w:proofErr w:type="spellStart"/>
            <w:r>
              <w:rPr>
                <w:rFonts w:ascii="Gill Sans MT" w:hAnsi="Gill Sans MT"/>
                <w:lang w:val="en-DK"/>
              </w:rPr>
              <w:t>har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valgt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et </w:t>
            </w:r>
            <w:proofErr w:type="spellStart"/>
            <w:r>
              <w:rPr>
                <w:rFonts w:ascii="Gill Sans MT" w:hAnsi="Gill Sans MT"/>
                <w:lang w:val="en-DK"/>
              </w:rPr>
              <w:t>komplementært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skema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med </w:t>
            </w:r>
            <w:proofErr w:type="spellStart"/>
            <w:r>
              <w:rPr>
                <w:rFonts w:ascii="Gill Sans MT" w:hAnsi="Gill Sans MT"/>
                <w:lang w:val="en-DK"/>
              </w:rPr>
              <w:t>hvide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og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sorte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for det </w:t>
            </w:r>
            <w:proofErr w:type="spellStart"/>
            <w:r>
              <w:rPr>
                <w:rFonts w:ascii="Gill Sans MT" w:hAnsi="Gill Sans MT"/>
                <w:lang w:val="en-DK"/>
              </w:rPr>
              <w:t>nymoderne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look med </w:t>
            </w:r>
            <w:proofErr w:type="spellStart"/>
            <w:r>
              <w:rPr>
                <w:rFonts w:ascii="Gill Sans MT" w:hAnsi="Gill Sans MT"/>
                <w:lang w:val="en-DK"/>
              </w:rPr>
              <w:t>lidt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splash </w:t>
            </w:r>
            <w:proofErr w:type="spellStart"/>
            <w:r>
              <w:rPr>
                <w:rFonts w:ascii="Gill Sans MT" w:hAnsi="Gill Sans MT"/>
                <w:lang w:val="en-DK"/>
              </w:rPr>
              <w:t>af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farver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. Vir </w:t>
            </w:r>
            <w:proofErr w:type="spellStart"/>
            <w:r>
              <w:rPr>
                <w:rFonts w:ascii="Gill Sans MT" w:hAnsi="Gill Sans MT"/>
                <w:lang w:val="en-DK"/>
              </w:rPr>
              <w:t>har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valgt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pink, da det er env arm </w:t>
            </w:r>
            <w:proofErr w:type="spellStart"/>
            <w:r>
              <w:rPr>
                <w:rFonts w:ascii="Gill Sans MT" w:hAnsi="Gill Sans MT"/>
                <w:lang w:val="en-DK"/>
              </w:rPr>
              <w:t>farve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der </w:t>
            </w:r>
            <w:proofErr w:type="spellStart"/>
            <w:r>
              <w:rPr>
                <w:rFonts w:ascii="Gill Sans MT" w:hAnsi="Gill Sans MT"/>
                <w:lang w:val="en-DK"/>
              </w:rPr>
              <w:t>kan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vække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følelser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, </w:t>
            </w:r>
            <w:proofErr w:type="spellStart"/>
            <w:r>
              <w:rPr>
                <w:rFonts w:ascii="Gill Sans MT" w:hAnsi="Gill Sans MT"/>
                <w:lang w:val="en-DK"/>
              </w:rPr>
              <w:t>og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at det </w:t>
            </w:r>
            <w:proofErr w:type="spellStart"/>
            <w:r>
              <w:rPr>
                <w:rFonts w:ascii="Gill Sans MT" w:hAnsi="Gill Sans MT"/>
                <w:lang w:val="en-DK"/>
              </w:rPr>
              <w:t>symboliserer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Pr="00917A3F">
              <w:rPr>
                <w:rFonts w:ascii="Gill Sans MT" w:hAnsi="Gill Sans MT"/>
                <w:lang w:val="en-DK"/>
              </w:rPr>
              <w:t>skønhed</w:t>
            </w:r>
            <w:proofErr w:type="spellEnd"/>
            <w:r w:rsidRPr="00917A3F">
              <w:rPr>
                <w:rFonts w:ascii="Gill Sans MT" w:hAnsi="Gill Sans MT"/>
                <w:lang w:val="en-DK"/>
              </w:rPr>
              <w:t xml:space="preserve">, elegance </w:t>
            </w:r>
            <w:proofErr w:type="spellStart"/>
            <w:r w:rsidRPr="00917A3F">
              <w:rPr>
                <w:rFonts w:ascii="Gill Sans MT" w:hAnsi="Gill Sans MT"/>
                <w:lang w:val="en-DK"/>
              </w:rPr>
              <w:t>og</w:t>
            </w:r>
            <w:proofErr w:type="spellEnd"/>
            <w:r w:rsidRPr="00917A3F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Pr="00917A3F">
              <w:rPr>
                <w:rFonts w:ascii="Gill Sans MT" w:hAnsi="Gill Sans MT"/>
                <w:lang w:val="en-DK"/>
              </w:rPr>
              <w:t>godhed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. </w:t>
            </w:r>
            <w:proofErr w:type="spellStart"/>
            <w:r>
              <w:rPr>
                <w:rFonts w:ascii="Gill Sans MT" w:hAnsi="Gill Sans MT"/>
                <w:lang w:val="en-DK"/>
              </w:rPr>
              <w:t>Derudover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er </w:t>
            </w:r>
            <w:proofErr w:type="spellStart"/>
            <w:r>
              <w:rPr>
                <w:rFonts w:ascii="Gill Sans MT" w:hAnsi="Gill Sans MT"/>
                <w:lang w:val="en-DK"/>
              </w:rPr>
              <w:t>lilla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en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historisk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luksuriøs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farve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, </w:t>
            </w:r>
            <w:proofErr w:type="spellStart"/>
            <w:r>
              <w:rPr>
                <w:rFonts w:ascii="Gill Sans MT" w:hAnsi="Gill Sans MT"/>
                <w:lang w:val="en-DK"/>
              </w:rPr>
              <w:t>som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kan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hjælpe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med at </w:t>
            </w:r>
            <w:proofErr w:type="spellStart"/>
            <w:r>
              <w:rPr>
                <w:rFonts w:ascii="Gill Sans MT" w:hAnsi="Gill Sans MT"/>
                <w:lang w:val="en-DK"/>
              </w:rPr>
              <w:t>få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deres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mål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om at </w:t>
            </w:r>
            <w:proofErr w:type="spellStart"/>
            <w:r>
              <w:rPr>
                <w:rFonts w:ascii="Gill Sans MT" w:hAnsi="Gill Sans MT"/>
                <w:lang w:val="en-DK"/>
              </w:rPr>
              <w:t>virke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luksuriøse</w:t>
            </w:r>
            <w:proofErr w:type="spellEnd"/>
            <w:r>
              <w:rPr>
                <w:rFonts w:ascii="Gill Sans MT" w:hAnsi="Gill Sans MT"/>
                <w:lang w:val="en-DK"/>
              </w:rPr>
              <w:t>.</w:t>
            </w:r>
          </w:p>
        </w:tc>
      </w:tr>
      <w:tr w:rsidR="0032573C" w:rsidRPr="00D275E9" w14:paraId="2A15130F" w14:textId="77777777" w:rsidTr="00F078B7">
        <w:tc>
          <w:tcPr>
            <w:tcW w:w="9628" w:type="dxa"/>
            <w:gridSpan w:val="7"/>
          </w:tcPr>
          <w:p w14:paraId="4A25E027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Farverne anvendes følgende steder på websitet:</w:t>
            </w:r>
          </w:p>
        </w:tc>
      </w:tr>
      <w:tr w:rsidR="00D91002" w14:paraId="43D297A6" w14:textId="77777777" w:rsidTr="006A136F">
        <w:tc>
          <w:tcPr>
            <w:tcW w:w="3771" w:type="dxa"/>
            <w:gridSpan w:val="2"/>
          </w:tcPr>
          <w:p w14:paraId="0588E697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Baggrundsfarve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271F3BB5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  <w:p w14:paraId="7002F4E9" w14:textId="4DE936F8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3C7A887A" w14:textId="4BC07E85" w:rsidR="00D91002" w:rsidRDefault="00917A3F" w:rsidP="00D91002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0, 0%, 100%)</w:t>
            </w:r>
          </w:p>
        </w:tc>
      </w:tr>
      <w:tr w:rsidR="00924C4E" w14:paraId="0F851322" w14:textId="77777777" w:rsidTr="00917A3F">
        <w:tc>
          <w:tcPr>
            <w:tcW w:w="3771" w:type="dxa"/>
            <w:gridSpan w:val="2"/>
          </w:tcPr>
          <w:p w14:paraId="0110814B" w14:textId="77777777" w:rsidR="00924C4E" w:rsidRDefault="00924C4E" w:rsidP="00924C4E">
            <w:pPr>
              <w:spacing w:line="360" w:lineRule="auto"/>
              <w:rPr>
                <w:noProof/>
              </w:rPr>
            </w:pPr>
            <w:r>
              <w:rPr>
                <w:rFonts w:ascii="Gill Sans MT" w:hAnsi="Gill Sans MT"/>
              </w:rPr>
              <w:t>Overordnet skriftfarve</w:t>
            </w:r>
          </w:p>
        </w:tc>
        <w:tc>
          <w:tcPr>
            <w:tcW w:w="2085" w:type="dxa"/>
            <w:gridSpan w:val="3"/>
            <w:shd w:val="clear" w:color="auto" w:fill="000000" w:themeFill="text1"/>
          </w:tcPr>
          <w:p w14:paraId="11D49E20" w14:textId="77777777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  <w:p w14:paraId="713CC062" w14:textId="06EEABDD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42AD5AE6" w14:textId="16765ED3" w:rsidR="00924C4E" w:rsidRDefault="00917A3F" w:rsidP="00924C4E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0, 0%, 0%)</w:t>
            </w:r>
          </w:p>
        </w:tc>
      </w:tr>
      <w:tr w:rsidR="00612F88" w14:paraId="575D4283" w14:textId="77777777" w:rsidTr="00917A3F">
        <w:tc>
          <w:tcPr>
            <w:tcW w:w="3771" w:type="dxa"/>
            <w:gridSpan w:val="2"/>
          </w:tcPr>
          <w:p w14:paraId="7F3BB034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Overskrifter</w:t>
            </w:r>
          </w:p>
        </w:tc>
        <w:tc>
          <w:tcPr>
            <w:tcW w:w="2085" w:type="dxa"/>
            <w:gridSpan w:val="3"/>
            <w:shd w:val="clear" w:color="auto" w:fill="6B3563"/>
          </w:tcPr>
          <w:p w14:paraId="65969433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2FE3A537" w14:textId="0D43FE54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4B45FF3A" w14:textId="60988191" w:rsidR="00612F88" w:rsidRDefault="00917A3F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309, 34%, 31%)</w:t>
            </w:r>
          </w:p>
        </w:tc>
      </w:tr>
      <w:tr w:rsidR="00612F88" w14:paraId="1946E379" w14:textId="77777777" w:rsidTr="00917A3F">
        <w:tc>
          <w:tcPr>
            <w:tcW w:w="3771" w:type="dxa"/>
            <w:gridSpan w:val="2"/>
          </w:tcPr>
          <w:p w14:paraId="2FCD91C1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Menulinje</w:t>
            </w:r>
          </w:p>
        </w:tc>
        <w:tc>
          <w:tcPr>
            <w:tcW w:w="2085" w:type="dxa"/>
            <w:gridSpan w:val="3"/>
            <w:shd w:val="clear" w:color="auto" w:fill="000000" w:themeFill="text1"/>
          </w:tcPr>
          <w:p w14:paraId="032F616C" w14:textId="77777777" w:rsidR="00612F88" w:rsidRDefault="00612F88" w:rsidP="00612F88">
            <w:pPr>
              <w:spacing w:line="360" w:lineRule="auto"/>
              <w:rPr>
                <w:noProof/>
                <w:color w:val="FBFAF9"/>
                <w:lang w:val="en-DK"/>
              </w:rPr>
            </w:pPr>
          </w:p>
          <w:p w14:paraId="7C5D5DBF" w14:textId="0480831C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24E250EA" w14:textId="2B3484BC" w:rsidR="00612F88" w:rsidRDefault="00917A3F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0, 0%, 0%)</w:t>
            </w:r>
          </w:p>
        </w:tc>
      </w:tr>
      <w:tr w:rsidR="00612F88" w14:paraId="5DCDEDBB" w14:textId="77777777" w:rsidTr="006A136F">
        <w:tc>
          <w:tcPr>
            <w:tcW w:w="3771" w:type="dxa"/>
            <w:gridSpan w:val="2"/>
          </w:tcPr>
          <w:p w14:paraId="4F9150DA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menulinje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653965AA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14D7A85E" w14:textId="51326B30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3062EA94" w14:textId="37F9F307" w:rsidR="00612F88" w:rsidRDefault="00917A3F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0, 0%, 100%)</w:t>
            </w:r>
          </w:p>
        </w:tc>
      </w:tr>
      <w:tr w:rsidR="00612F88" w14:paraId="028E8DFA" w14:textId="77777777" w:rsidTr="00917A3F">
        <w:tc>
          <w:tcPr>
            <w:tcW w:w="3771" w:type="dxa"/>
            <w:gridSpan w:val="2"/>
          </w:tcPr>
          <w:p w14:paraId="40260117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Hovereffekt i menulinje</w:t>
            </w:r>
          </w:p>
        </w:tc>
        <w:tc>
          <w:tcPr>
            <w:tcW w:w="2085" w:type="dxa"/>
            <w:gridSpan w:val="3"/>
            <w:shd w:val="clear" w:color="auto" w:fill="E6E6E6"/>
          </w:tcPr>
          <w:p w14:paraId="610E04B2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0D04A740" w14:textId="1646FC1D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0690F834" w14:textId="64C3031B" w:rsidR="00612F88" w:rsidRDefault="00917A3F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0, 0%, 90%)</w:t>
            </w:r>
          </w:p>
        </w:tc>
      </w:tr>
      <w:tr w:rsidR="00612F88" w14:paraId="7D112268" w14:textId="77777777" w:rsidTr="00917A3F">
        <w:tc>
          <w:tcPr>
            <w:tcW w:w="3771" w:type="dxa"/>
            <w:gridSpan w:val="2"/>
          </w:tcPr>
          <w:p w14:paraId="31E9744E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CTA</w:t>
            </w:r>
          </w:p>
        </w:tc>
        <w:tc>
          <w:tcPr>
            <w:tcW w:w="2085" w:type="dxa"/>
            <w:gridSpan w:val="3"/>
            <w:shd w:val="clear" w:color="auto" w:fill="EA95DD"/>
          </w:tcPr>
          <w:p w14:paraId="6126A395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641FAEED" w14:textId="58E256B0" w:rsidR="00612F88" w:rsidRPr="00895077" w:rsidRDefault="00612F88" w:rsidP="00612F88">
            <w:pPr>
              <w:spacing w:line="360" w:lineRule="auto"/>
              <w:rPr>
                <w:noProof/>
                <w:lang w:val="en-DK"/>
              </w:rPr>
            </w:pPr>
          </w:p>
        </w:tc>
        <w:tc>
          <w:tcPr>
            <w:tcW w:w="3772" w:type="dxa"/>
            <w:gridSpan w:val="2"/>
          </w:tcPr>
          <w:p w14:paraId="2E869BBB" w14:textId="1BE507CD" w:rsidR="00612F88" w:rsidRDefault="00917A3F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309, 67%, 75%)</w:t>
            </w:r>
          </w:p>
        </w:tc>
      </w:tr>
      <w:tr w:rsidR="00612F88" w14:paraId="1988C25B" w14:textId="77777777" w:rsidTr="00917A3F">
        <w:tc>
          <w:tcPr>
            <w:tcW w:w="3771" w:type="dxa"/>
            <w:gridSpan w:val="2"/>
          </w:tcPr>
          <w:p w14:paraId="1561E8F1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CTA</w:t>
            </w:r>
          </w:p>
        </w:tc>
        <w:tc>
          <w:tcPr>
            <w:tcW w:w="2085" w:type="dxa"/>
            <w:gridSpan w:val="3"/>
            <w:shd w:val="clear" w:color="auto" w:fill="000000" w:themeFill="text1"/>
          </w:tcPr>
          <w:p w14:paraId="16645D7D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68323473" w14:textId="61E85B99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691303E1" w14:textId="1D8763FA" w:rsidR="00612F88" w:rsidRDefault="00917A3F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917A3F">
              <w:rPr>
                <w:rFonts w:ascii="Gill Sans MT" w:hAnsi="Gill Sans MT"/>
              </w:rPr>
              <w:t>hsl</w:t>
            </w:r>
            <w:proofErr w:type="spellEnd"/>
            <w:r w:rsidRPr="00917A3F">
              <w:rPr>
                <w:rFonts w:ascii="Gill Sans MT" w:hAnsi="Gill Sans MT"/>
              </w:rPr>
              <w:t>(</w:t>
            </w:r>
            <w:proofErr w:type="gramEnd"/>
            <w:r w:rsidRPr="00917A3F">
              <w:rPr>
                <w:rFonts w:ascii="Gill Sans MT" w:hAnsi="Gill Sans MT"/>
              </w:rPr>
              <w:t>0, 0%, 0%)</w:t>
            </w:r>
          </w:p>
        </w:tc>
      </w:tr>
    </w:tbl>
    <w:p w14:paraId="6C1A0B09" w14:textId="77777777" w:rsidR="006176C4" w:rsidRDefault="006176C4"/>
    <w:sectPr w:rsidR="006176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3C"/>
    <w:rsid w:val="00056318"/>
    <w:rsid w:val="00080F9F"/>
    <w:rsid w:val="000A6707"/>
    <w:rsid w:val="000D5CFD"/>
    <w:rsid w:val="000F39A7"/>
    <w:rsid w:val="001B1A8A"/>
    <w:rsid w:val="001B1AA4"/>
    <w:rsid w:val="001D2F14"/>
    <w:rsid w:val="002A4EA8"/>
    <w:rsid w:val="002D1C23"/>
    <w:rsid w:val="002F4D02"/>
    <w:rsid w:val="0032573C"/>
    <w:rsid w:val="003E5DFB"/>
    <w:rsid w:val="00480500"/>
    <w:rsid w:val="004B0498"/>
    <w:rsid w:val="004D26D0"/>
    <w:rsid w:val="004E42AC"/>
    <w:rsid w:val="004E5C8F"/>
    <w:rsid w:val="00501B69"/>
    <w:rsid w:val="00590F03"/>
    <w:rsid w:val="005D1FF0"/>
    <w:rsid w:val="00612F88"/>
    <w:rsid w:val="006176C4"/>
    <w:rsid w:val="006A136F"/>
    <w:rsid w:val="00777FC7"/>
    <w:rsid w:val="00780C8F"/>
    <w:rsid w:val="007909DC"/>
    <w:rsid w:val="00811FC3"/>
    <w:rsid w:val="00854214"/>
    <w:rsid w:val="00857DE8"/>
    <w:rsid w:val="00895077"/>
    <w:rsid w:val="008A41A1"/>
    <w:rsid w:val="00917A3F"/>
    <w:rsid w:val="00924C4E"/>
    <w:rsid w:val="009D7F93"/>
    <w:rsid w:val="00B36FEF"/>
    <w:rsid w:val="00B70269"/>
    <w:rsid w:val="00B859D7"/>
    <w:rsid w:val="00BC4980"/>
    <w:rsid w:val="00C22CD3"/>
    <w:rsid w:val="00C9076C"/>
    <w:rsid w:val="00D91002"/>
    <w:rsid w:val="00D95723"/>
    <w:rsid w:val="00DC491E"/>
    <w:rsid w:val="00E52F6C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4E9AE"/>
  <w15:chartTrackingRefBased/>
  <w15:docId w15:val="{9C6A7D22-BFD5-4329-AB0D-638BFA9E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3C"/>
    <w:rPr>
      <w:kern w:val="0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57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D5CA6BED8AB49BFCD19D1A1B0BB3A" ma:contentTypeVersion="8" ma:contentTypeDescription="Create a new document." ma:contentTypeScope="" ma:versionID="29215d749a7dc6412d5d3737fdf8b49a">
  <xsd:schema xmlns:xsd="http://www.w3.org/2001/XMLSchema" xmlns:xs="http://www.w3.org/2001/XMLSchema" xmlns:p="http://schemas.microsoft.com/office/2006/metadata/properties" xmlns:ns3="5cb72c39-5827-4898-b53c-caad92edeac7" xmlns:ns4="3e95c4ab-e8b0-4d04-8ef5-71fd9e8e1159" targetNamespace="http://schemas.microsoft.com/office/2006/metadata/properties" ma:root="true" ma:fieldsID="b5e65a070354b64a4ec314d388d2688c" ns3:_="" ns4:_="">
    <xsd:import namespace="5cb72c39-5827-4898-b53c-caad92edeac7"/>
    <xsd:import namespace="3e95c4ab-e8b0-4d04-8ef5-71fd9e8e11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2c39-5827-4898-b53c-caad92edeac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c4ab-e8b0-4d04-8ef5-71fd9e8e11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b72c39-5827-4898-b53c-caad92edeac7" xsi:nil="true"/>
  </documentManagement>
</p:properties>
</file>

<file path=customXml/itemProps1.xml><?xml version="1.0" encoding="utf-8"?>
<ds:datastoreItem xmlns:ds="http://schemas.openxmlformats.org/officeDocument/2006/customXml" ds:itemID="{5C7C1074-A73E-4123-AC83-A6EEDC6B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2c39-5827-4898-b53c-caad92edeac7"/>
    <ds:schemaRef ds:uri="3e95c4ab-e8b0-4d04-8ef5-71fd9e8e1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B5829-3997-4425-B4A6-1BE1B9584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8CD75B-E006-4F84-A61C-F1D305C36171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3e95c4ab-e8b0-4d04-8ef5-71fd9e8e1159"/>
    <ds:schemaRef ds:uri="http://purl.org/dc/dcmitype/"/>
    <ds:schemaRef ds:uri="http://schemas.microsoft.com/office/2006/documentManagement/types"/>
    <ds:schemaRef ds:uri="http://schemas.microsoft.com/office/infopath/2007/PartnerControls"/>
    <ds:schemaRef ds:uri="5cb72c39-5827-4898-b53c-caad92edeac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177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Elís Gunnarsson</dc:creator>
  <cp:keywords/>
  <dc:description/>
  <cp:lastModifiedBy>Alexander Elís Gunnarsson</cp:lastModifiedBy>
  <cp:revision>3</cp:revision>
  <dcterms:created xsi:type="dcterms:W3CDTF">2024-01-31T10:14:00Z</dcterms:created>
  <dcterms:modified xsi:type="dcterms:W3CDTF">2024-01-31T14:00:00Z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0x010100491D5CA6BED8AB49BFCD19D1A1B0BB3A</vt:lpwstr>
  </property>
</Properties>
</file>