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C67" w:rsidRPr="00B81E2B" w:rsidRDefault="00466DF5" w:rsidP="00182C67">
      <w:pPr>
        <w:pStyle w:val="1"/>
        <w:shd w:val="clear" w:color="auto" w:fill="FFFFFF"/>
        <w:spacing w:before="375" w:beforeAutospacing="0" w:after="0" w:afterAutospacing="0"/>
        <w:rPr>
          <w:sz w:val="16"/>
          <w:szCs w:val="20"/>
        </w:rPr>
      </w:pPr>
      <w:r w:rsidRPr="00B81E2B">
        <w:rPr>
          <w:rFonts w:hint="eastAsia"/>
          <w:sz w:val="16"/>
          <w:szCs w:val="20"/>
        </w:rPr>
        <w:t>课题</w:t>
      </w:r>
      <w:r w:rsidR="00D30BC0" w:rsidRPr="00B81E2B">
        <w:rPr>
          <w:rFonts w:hint="eastAsia"/>
          <w:sz w:val="16"/>
          <w:szCs w:val="20"/>
        </w:rPr>
        <w:t>1</w:t>
      </w:r>
      <w:r w:rsidRPr="00B81E2B">
        <w:rPr>
          <w:rFonts w:hint="eastAsia"/>
          <w:sz w:val="16"/>
          <w:szCs w:val="20"/>
        </w:rPr>
        <w:t>：</w:t>
      </w:r>
      <w:r w:rsidR="007B5821" w:rsidRPr="00B81E2B">
        <w:rPr>
          <w:rFonts w:hint="eastAsia"/>
          <w:sz w:val="16"/>
          <w:szCs w:val="20"/>
        </w:rPr>
        <w:t>货品生命周期与销售策略研究</w:t>
      </w:r>
    </w:p>
    <w:p w:rsidR="004213B7" w:rsidRPr="00B81E2B" w:rsidRDefault="00466DF5" w:rsidP="00466DF5">
      <w:pPr>
        <w:rPr>
          <w:sz w:val="16"/>
          <w:szCs w:val="20"/>
        </w:rPr>
      </w:pPr>
      <w:r w:rsidRPr="00B81E2B">
        <w:rPr>
          <w:rFonts w:hint="eastAsia"/>
          <w:sz w:val="16"/>
          <w:szCs w:val="20"/>
        </w:rPr>
        <w:t>导师：</w:t>
      </w:r>
      <w:r w:rsidR="00396D45" w:rsidRPr="00B81E2B">
        <w:rPr>
          <w:rFonts w:hint="eastAsia"/>
          <w:sz w:val="16"/>
          <w:szCs w:val="20"/>
        </w:rPr>
        <w:t>熊道勇、薛进、孙凤林</w:t>
      </w:r>
    </w:p>
    <w:p w:rsidR="00466DF5" w:rsidRPr="00B81E2B" w:rsidRDefault="00466DF5" w:rsidP="00466DF5">
      <w:pPr>
        <w:widowControl w:val="0"/>
        <w:rPr>
          <w:sz w:val="16"/>
          <w:szCs w:val="20"/>
        </w:rPr>
      </w:pPr>
      <w:r w:rsidRPr="00B81E2B">
        <w:rPr>
          <w:rFonts w:hint="eastAsia"/>
          <w:sz w:val="16"/>
          <w:szCs w:val="20"/>
        </w:rPr>
        <w:t>课题背景：</w:t>
      </w:r>
    </w:p>
    <w:p w:rsidR="007113CE" w:rsidRPr="00B81E2B" w:rsidRDefault="00E831B8" w:rsidP="00B81E2B">
      <w:pPr>
        <w:widowControl w:val="0"/>
        <w:ind w:firstLineChars="200" w:firstLine="320"/>
        <w:rPr>
          <w:sz w:val="16"/>
          <w:szCs w:val="20"/>
        </w:rPr>
      </w:pPr>
      <w:r w:rsidRPr="00B81E2B">
        <w:rPr>
          <w:rFonts w:hint="eastAsia"/>
          <w:sz w:val="16"/>
          <w:szCs w:val="20"/>
        </w:rPr>
        <w:t>在电商或者线下实体店中，为了盘活货品，提升库存周转及销售</w:t>
      </w:r>
      <w:r w:rsidR="00A34DFE" w:rsidRPr="00B81E2B">
        <w:rPr>
          <w:rFonts w:hint="eastAsia"/>
          <w:sz w:val="16"/>
          <w:szCs w:val="20"/>
        </w:rPr>
        <w:t>效率</w:t>
      </w:r>
      <w:r w:rsidRPr="00B81E2B">
        <w:rPr>
          <w:rFonts w:hint="eastAsia"/>
          <w:sz w:val="16"/>
          <w:szCs w:val="20"/>
        </w:rPr>
        <w:t>，经常需要对商品的生命周期</w:t>
      </w:r>
      <w:r w:rsidR="00A34DFE" w:rsidRPr="00B81E2B">
        <w:rPr>
          <w:rFonts w:hint="eastAsia"/>
          <w:sz w:val="16"/>
          <w:szCs w:val="20"/>
        </w:rPr>
        <w:t>及销售策略进行</w:t>
      </w:r>
      <w:r w:rsidR="007113CE" w:rsidRPr="00B81E2B">
        <w:rPr>
          <w:rFonts w:hint="eastAsia"/>
          <w:sz w:val="16"/>
          <w:szCs w:val="20"/>
        </w:rPr>
        <w:t>分析与</w:t>
      </w:r>
      <w:r w:rsidRPr="00B81E2B">
        <w:rPr>
          <w:rFonts w:hint="eastAsia"/>
          <w:sz w:val="16"/>
          <w:szCs w:val="20"/>
        </w:rPr>
        <w:t>研究</w:t>
      </w:r>
      <w:r w:rsidR="007113CE" w:rsidRPr="00B81E2B">
        <w:rPr>
          <w:rFonts w:hint="eastAsia"/>
          <w:sz w:val="16"/>
          <w:szCs w:val="20"/>
        </w:rPr>
        <w:t>，例如，线上或者线下会对处于衰退期的商品进行降价清仓活动，对于新品或者畅销品会搭配售卖，对于处于成长或者成熟期的畅销商品进行及时的补货等。</w:t>
      </w:r>
    </w:p>
    <w:p w:rsidR="007113CE" w:rsidRPr="00B81E2B" w:rsidRDefault="007113CE" w:rsidP="00B81E2B">
      <w:pPr>
        <w:widowControl w:val="0"/>
        <w:ind w:firstLineChars="200" w:firstLine="320"/>
        <w:rPr>
          <w:sz w:val="16"/>
          <w:szCs w:val="20"/>
        </w:rPr>
      </w:pPr>
      <w:r w:rsidRPr="00B81E2B">
        <w:rPr>
          <w:rFonts w:hint="eastAsia"/>
          <w:sz w:val="16"/>
          <w:szCs w:val="20"/>
        </w:rPr>
        <w:t>具体到我们的课题，请</w:t>
      </w:r>
      <w:r w:rsidR="00743AF5" w:rsidRPr="00B81E2B">
        <w:rPr>
          <w:rFonts w:hint="eastAsia"/>
          <w:sz w:val="16"/>
          <w:szCs w:val="20"/>
        </w:rPr>
        <w:t>重点</w:t>
      </w:r>
      <w:r w:rsidRPr="00B81E2B">
        <w:rPr>
          <w:rFonts w:hint="eastAsia"/>
          <w:sz w:val="16"/>
          <w:szCs w:val="20"/>
        </w:rPr>
        <w:t>针对电商穿戴类（</w:t>
      </w:r>
      <w:r w:rsidR="004125EE" w:rsidRPr="00B81E2B">
        <w:rPr>
          <w:rFonts w:hint="eastAsia"/>
          <w:sz w:val="16"/>
          <w:szCs w:val="20"/>
        </w:rPr>
        <w:t>如</w:t>
      </w:r>
      <w:r w:rsidRPr="00B81E2B">
        <w:rPr>
          <w:rFonts w:hint="eastAsia"/>
          <w:sz w:val="16"/>
          <w:szCs w:val="20"/>
        </w:rPr>
        <w:t>男装、女装、鞋包、体用户外等）</w:t>
      </w:r>
      <w:r w:rsidR="00743AF5" w:rsidRPr="00B81E2B">
        <w:rPr>
          <w:rFonts w:hint="eastAsia"/>
          <w:sz w:val="16"/>
          <w:szCs w:val="20"/>
        </w:rPr>
        <w:t>商品</w:t>
      </w:r>
      <w:r w:rsidR="004125EE" w:rsidRPr="00B81E2B">
        <w:rPr>
          <w:rFonts w:hint="eastAsia"/>
          <w:sz w:val="16"/>
          <w:szCs w:val="20"/>
        </w:rPr>
        <w:t>进行研究，研究</w:t>
      </w:r>
      <w:r w:rsidR="00CB72D0" w:rsidRPr="00B81E2B">
        <w:rPr>
          <w:rFonts w:hint="eastAsia"/>
          <w:sz w:val="16"/>
          <w:szCs w:val="20"/>
        </w:rPr>
        <w:t>的</w:t>
      </w:r>
      <w:r w:rsidR="00BA25F8" w:rsidRPr="00B81E2B">
        <w:rPr>
          <w:rFonts w:hint="eastAsia"/>
          <w:sz w:val="16"/>
          <w:szCs w:val="20"/>
        </w:rPr>
        <w:t>方向</w:t>
      </w:r>
      <w:r w:rsidR="004125EE" w:rsidRPr="00B81E2B">
        <w:rPr>
          <w:rFonts w:hint="eastAsia"/>
          <w:sz w:val="16"/>
          <w:szCs w:val="20"/>
        </w:rPr>
        <w:t>包括：</w:t>
      </w:r>
    </w:p>
    <w:p w:rsidR="004125EE" w:rsidRPr="00B81E2B" w:rsidRDefault="004125EE" w:rsidP="004125EE">
      <w:pPr>
        <w:pStyle w:val="a4"/>
        <w:widowControl w:val="0"/>
        <w:numPr>
          <w:ilvl w:val="0"/>
          <w:numId w:val="1"/>
        </w:numPr>
        <w:ind w:firstLineChars="0"/>
        <w:rPr>
          <w:sz w:val="16"/>
          <w:szCs w:val="20"/>
        </w:rPr>
      </w:pPr>
      <w:r w:rsidRPr="00B81E2B">
        <w:rPr>
          <w:rFonts w:hint="eastAsia"/>
          <w:sz w:val="16"/>
          <w:szCs w:val="20"/>
        </w:rPr>
        <w:t>商品及品类生命周期</w:t>
      </w:r>
      <w:r w:rsidR="00D40417" w:rsidRPr="00B81E2B">
        <w:rPr>
          <w:rFonts w:hint="eastAsia"/>
          <w:sz w:val="16"/>
          <w:szCs w:val="20"/>
        </w:rPr>
        <w:t>（引入期、成长期、成熟期、衰退期等）</w:t>
      </w:r>
    </w:p>
    <w:p w:rsidR="004125EE" w:rsidRPr="00B81E2B" w:rsidRDefault="004125EE" w:rsidP="004125EE">
      <w:pPr>
        <w:pStyle w:val="a4"/>
        <w:widowControl w:val="0"/>
        <w:numPr>
          <w:ilvl w:val="0"/>
          <w:numId w:val="1"/>
        </w:numPr>
        <w:ind w:firstLineChars="0"/>
        <w:rPr>
          <w:sz w:val="16"/>
          <w:szCs w:val="20"/>
        </w:rPr>
      </w:pPr>
      <w:r w:rsidRPr="00B81E2B">
        <w:rPr>
          <w:rFonts w:hint="eastAsia"/>
          <w:sz w:val="16"/>
          <w:szCs w:val="20"/>
        </w:rPr>
        <w:t>商品</w:t>
      </w:r>
      <w:r w:rsidR="00D40417" w:rsidRPr="00B81E2B">
        <w:rPr>
          <w:rFonts w:hint="eastAsia"/>
          <w:sz w:val="16"/>
          <w:szCs w:val="20"/>
        </w:rPr>
        <w:t>及品类</w:t>
      </w:r>
      <w:r w:rsidRPr="00B81E2B">
        <w:rPr>
          <w:rFonts w:hint="eastAsia"/>
          <w:sz w:val="16"/>
          <w:szCs w:val="20"/>
        </w:rPr>
        <w:t>搭配</w:t>
      </w:r>
      <w:r w:rsidR="00D91F60" w:rsidRPr="00B81E2B">
        <w:rPr>
          <w:rFonts w:hint="eastAsia"/>
          <w:sz w:val="16"/>
          <w:szCs w:val="20"/>
        </w:rPr>
        <w:t>策略</w:t>
      </w:r>
    </w:p>
    <w:p w:rsidR="00743AF5" w:rsidRPr="00B81E2B" w:rsidRDefault="004125EE" w:rsidP="000B4918">
      <w:pPr>
        <w:pStyle w:val="a4"/>
        <w:widowControl w:val="0"/>
        <w:numPr>
          <w:ilvl w:val="0"/>
          <w:numId w:val="1"/>
        </w:numPr>
        <w:ind w:firstLineChars="0"/>
        <w:rPr>
          <w:sz w:val="16"/>
          <w:szCs w:val="20"/>
        </w:rPr>
      </w:pPr>
      <w:r w:rsidRPr="00B81E2B">
        <w:rPr>
          <w:rFonts w:hint="eastAsia"/>
          <w:sz w:val="16"/>
          <w:szCs w:val="20"/>
        </w:rPr>
        <w:t>商品销量预测</w:t>
      </w:r>
    </w:p>
    <w:p w:rsidR="00933E42" w:rsidRPr="00B81E2B" w:rsidRDefault="00743AF5" w:rsidP="00B81E2B">
      <w:pPr>
        <w:widowControl w:val="0"/>
        <w:ind w:firstLineChars="200" w:firstLine="320"/>
        <w:rPr>
          <w:sz w:val="16"/>
          <w:szCs w:val="20"/>
        </w:rPr>
      </w:pPr>
      <w:r w:rsidRPr="00B81E2B">
        <w:rPr>
          <w:rFonts w:hint="eastAsia"/>
          <w:sz w:val="16"/>
          <w:szCs w:val="20"/>
        </w:rPr>
        <w:t xml:space="preserve"> </w:t>
      </w:r>
      <w:r w:rsidR="000B4918" w:rsidRPr="00B81E2B">
        <w:rPr>
          <w:rFonts w:hint="eastAsia"/>
          <w:sz w:val="16"/>
          <w:szCs w:val="20"/>
        </w:rPr>
        <w:t>课程的实现流程包括</w:t>
      </w:r>
      <w:r w:rsidR="003863DF" w:rsidRPr="00B81E2B">
        <w:rPr>
          <w:rFonts w:hint="eastAsia"/>
          <w:sz w:val="16"/>
          <w:szCs w:val="20"/>
        </w:rPr>
        <w:t>数据准备</w:t>
      </w:r>
      <w:r w:rsidR="004213B7" w:rsidRPr="00B81E2B">
        <w:rPr>
          <w:rFonts w:hint="eastAsia"/>
          <w:sz w:val="16"/>
          <w:szCs w:val="20"/>
        </w:rPr>
        <w:t>、</w:t>
      </w:r>
      <w:r w:rsidR="003863DF" w:rsidRPr="00B81E2B">
        <w:rPr>
          <w:rFonts w:hint="eastAsia"/>
          <w:sz w:val="16"/>
          <w:szCs w:val="20"/>
        </w:rPr>
        <w:t>数据源分析、数据仓库</w:t>
      </w:r>
      <w:r w:rsidR="004213B7" w:rsidRPr="00B81E2B">
        <w:rPr>
          <w:rFonts w:hint="eastAsia"/>
          <w:sz w:val="16"/>
          <w:szCs w:val="20"/>
        </w:rPr>
        <w:t>设计、</w:t>
      </w:r>
      <w:r w:rsidR="003863DF" w:rsidRPr="00B81E2B">
        <w:rPr>
          <w:rFonts w:hint="eastAsia"/>
          <w:sz w:val="16"/>
          <w:szCs w:val="20"/>
        </w:rPr>
        <w:t>数据ETL实现</w:t>
      </w:r>
      <w:r w:rsidR="004213B7" w:rsidRPr="00B81E2B">
        <w:rPr>
          <w:rFonts w:hint="eastAsia"/>
          <w:sz w:val="16"/>
          <w:szCs w:val="20"/>
        </w:rPr>
        <w:t>，以及</w:t>
      </w:r>
      <w:r w:rsidR="003863DF" w:rsidRPr="00B81E2B">
        <w:rPr>
          <w:rFonts w:hint="eastAsia"/>
          <w:sz w:val="16"/>
          <w:szCs w:val="20"/>
        </w:rPr>
        <w:t>结合模型</w:t>
      </w:r>
      <w:r w:rsidR="004213B7" w:rsidRPr="00B81E2B">
        <w:rPr>
          <w:rFonts w:hint="eastAsia"/>
          <w:sz w:val="16"/>
          <w:szCs w:val="20"/>
        </w:rPr>
        <w:t>算</w:t>
      </w:r>
      <w:r w:rsidR="003863DF" w:rsidRPr="00B81E2B">
        <w:rPr>
          <w:rFonts w:hint="eastAsia"/>
          <w:sz w:val="16"/>
          <w:szCs w:val="20"/>
        </w:rPr>
        <w:t>法进行实例分析</w:t>
      </w:r>
      <w:r w:rsidR="00973C50" w:rsidRPr="00B81E2B">
        <w:rPr>
          <w:rFonts w:hint="eastAsia"/>
          <w:sz w:val="16"/>
          <w:szCs w:val="20"/>
        </w:rPr>
        <w:t>等</w:t>
      </w:r>
      <w:r w:rsidR="00182C67" w:rsidRPr="00B81E2B">
        <w:rPr>
          <w:rFonts w:hint="eastAsia"/>
          <w:sz w:val="16"/>
          <w:szCs w:val="20"/>
        </w:rPr>
        <w:t>。</w:t>
      </w:r>
    </w:p>
    <w:p w:rsidR="004213B7" w:rsidRPr="00B81E2B" w:rsidRDefault="004213B7" w:rsidP="004213B7">
      <w:pPr>
        <w:widowControl w:val="0"/>
        <w:rPr>
          <w:b/>
          <w:sz w:val="16"/>
          <w:szCs w:val="20"/>
        </w:rPr>
      </w:pPr>
      <w:r w:rsidRPr="00B81E2B">
        <w:rPr>
          <w:rFonts w:hint="eastAsia"/>
          <w:b/>
          <w:sz w:val="16"/>
          <w:szCs w:val="20"/>
        </w:rPr>
        <w:t>开发工具和开发平台推荐：</w:t>
      </w:r>
    </w:p>
    <w:p w:rsidR="004213B7" w:rsidRPr="00B81E2B" w:rsidRDefault="007B5821" w:rsidP="004213B7">
      <w:pPr>
        <w:widowControl w:val="0"/>
        <w:rPr>
          <w:sz w:val="16"/>
          <w:szCs w:val="20"/>
        </w:rPr>
      </w:pPr>
      <w:r w:rsidRPr="00B81E2B">
        <w:rPr>
          <w:sz w:val="16"/>
          <w:szCs w:val="20"/>
        </w:rPr>
        <w:t>P</w:t>
      </w:r>
      <w:r w:rsidR="004213B7" w:rsidRPr="00B81E2B">
        <w:rPr>
          <w:sz w:val="16"/>
          <w:szCs w:val="20"/>
        </w:rPr>
        <w:t>ython</w:t>
      </w:r>
    </w:p>
    <w:p w:rsidR="007B5821" w:rsidRPr="00B81E2B" w:rsidRDefault="007B5821" w:rsidP="004213B7">
      <w:pPr>
        <w:widowControl w:val="0"/>
        <w:rPr>
          <w:sz w:val="16"/>
          <w:szCs w:val="20"/>
        </w:rPr>
      </w:pPr>
      <w:r w:rsidRPr="00B81E2B">
        <w:rPr>
          <w:sz w:val="16"/>
          <w:szCs w:val="20"/>
        </w:rPr>
        <w:t>R</w:t>
      </w:r>
    </w:p>
    <w:p w:rsidR="007B5821" w:rsidRPr="00B81E2B" w:rsidRDefault="007B5821" w:rsidP="004213B7">
      <w:pPr>
        <w:widowControl w:val="0"/>
        <w:rPr>
          <w:sz w:val="16"/>
          <w:szCs w:val="20"/>
        </w:rPr>
      </w:pPr>
      <w:r w:rsidRPr="00B81E2B">
        <w:rPr>
          <w:sz w:val="16"/>
          <w:szCs w:val="20"/>
        </w:rPr>
        <w:t>mysql</w:t>
      </w:r>
    </w:p>
    <w:p w:rsidR="004213B7" w:rsidRPr="00B81E2B" w:rsidRDefault="004213B7" w:rsidP="004213B7">
      <w:pPr>
        <w:widowControl w:val="0"/>
        <w:rPr>
          <w:sz w:val="16"/>
          <w:szCs w:val="20"/>
        </w:rPr>
      </w:pPr>
    </w:p>
    <w:p w:rsidR="004213B7" w:rsidRPr="00B81E2B" w:rsidRDefault="004213B7" w:rsidP="004213B7">
      <w:pPr>
        <w:widowControl w:val="0"/>
        <w:rPr>
          <w:b/>
          <w:sz w:val="16"/>
          <w:szCs w:val="20"/>
        </w:rPr>
      </w:pPr>
      <w:r w:rsidRPr="00B81E2B">
        <w:rPr>
          <w:rFonts w:hint="eastAsia"/>
          <w:b/>
          <w:sz w:val="16"/>
          <w:szCs w:val="20"/>
        </w:rPr>
        <w:t>参考资料：</w:t>
      </w:r>
    </w:p>
    <w:p w:rsidR="00A5754B" w:rsidRPr="00B81E2B" w:rsidRDefault="00B81E2B" w:rsidP="004213B7">
      <w:pPr>
        <w:rPr>
          <w:sz w:val="16"/>
          <w:szCs w:val="20"/>
        </w:rPr>
      </w:pPr>
      <w:hyperlink r:id="rId6" w:history="1">
        <w:r w:rsidR="007B5821" w:rsidRPr="00B81E2B">
          <w:rPr>
            <w:sz w:val="16"/>
            <w:szCs w:val="20"/>
          </w:rPr>
          <w:t>https://yq.aliyun.com/articles/431602?spm=a2c4e.11153959.0.0.48ed6aa6WEsQwT</w:t>
        </w:r>
      </w:hyperlink>
    </w:p>
    <w:p w:rsidR="007B5821" w:rsidRPr="00B81E2B" w:rsidRDefault="00B81E2B" w:rsidP="004213B7">
      <w:pPr>
        <w:rPr>
          <w:sz w:val="16"/>
          <w:szCs w:val="20"/>
        </w:rPr>
      </w:pPr>
      <w:hyperlink r:id="rId7" w:history="1">
        <w:r w:rsidR="007B5821" w:rsidRPr="00B81E2B">
          <w:rPr>
            <w:sz w:val="16"/>
            <w:szCs w:val="20"/>
          </w:rPr>
          <w:t>https://link.springer.com/article/10.1023/A%3A1009804230409</w:t>
        </w:r>
      </w:hyperlink>
    </w:p>
    <w:p w:rsidR="00B81E2B" w:rsidRDefault="00B81E2B" w:rsidP="00D30BC0">
      <w:pPr>
        <w:rPr>
          <w:rFonts w:hint="eastAsia"/>
          <w:b/>
          <w:sz w:val="16"/>
          <w:szCs w:val="20"/>
        </w:rPr>
      </w:pPr>
    </w:p>
    <w:p w:rsidR="00B81E2B" w:rsidRDefault="00B81E2B" w:rsidP="00D30BC0">
      <w:pPr>
        <w:rPr>
          <w:rFonts w:hint="eastAsia"/>
          <w:b/>
          <w:sz w:val="16"/>
          <w:szCs w:val="20"/>
        </w:rPr>
      </w:pPr>
    </w:p>
    <w:p w:rsidR="00D30BC0" w:rsidRPr="00B81E2B" w:rsidRDefault="00D30BC0" w:rsidP="00D30BC0">
      <w:pPr>
        <w:rPr>
          <w:b/>
          <w:sz w:val="16"/>
          <w:szCs w:val="20"/>
        </w:rPr>
      </w:pPr>
      <w:r w:rsidRPr="00B81E2B">
        <w:rPr>
          <w:rFonts w:hint="eastAsia"/>
          <w:b/>
          <w:sz w:val="16"/>
          <w:szCs w:val="20"/>
        </w:rPr>
        <w:t>课题</w:t>
      </w:r>
      <w:r w:rsidRPr="00B81E2B">
        <w:rPr>
          <w:b/>
          <w:sz w:val="16"/>
          <w:szCs w:val="20"/>
        </w:rPr>
        <w:t>2</w:t>
      </w:r>
      <w:r w:rsidRPr="00B81E2B">
        <w:rPr>
          <w:rFonts w:hint="eastAsia"/>
          <w:b/>
          <w:sz w:val="16"/>
          <w:szCs w:val="20"/>
        </w:rPr>
        <w:t>：商品曝光购买率预估</w:t>
      </w:r>
    </w:p>
    <w:p w:rsidR="00D30BC0" w:rsidRPr="00B81E2B" w:rsidRDefault="00D30BC0" w:rsidP="00D30BC0">
      <w:pPr>
        <w:rPr>
          <w:sz w:val="16"/>
          <w:szCs w:val="20"/>
        </w:rPr>
      </w:pPr>
      <w:r w:rsidRPr="00B81E2B">
        <w:rPr>
          <w:rFonts w:hint="eastAsia"/>
          <w:sz w:val="16"/>
          <w:szCs w:val="20"/>
        </w:rPr>
        <w:t>导师：</w:t>
      </w:r>
      <w:r w:rsidRPr="00B81E2B">
        <w:rPr>
          <w:sz w:val="16"/>
          <w:szCs w:val="20"/>
        </w:rPr>
        <w:t xml:space="preserve"> </w:t>
      </w:r>
      <w:r w:rsidRPr="00B81E2B">
        <w:rPr>
          <w:rFonts w:hint="eastAsia"/>
          <w:sz w:val="16"/>
          <w:szCs w:val="20"/>
        </w:rPr>
        <w:t>林诗杰</w:t>
      </w:r>
      <w:r w:rsidRPr="00B81E2B">
        <w:rPr>
          <w:sz w:val="16"/>
          <w:szCs w:val="20"/>
        </w:rPr>
        <w:t>or</w:t>
      </w:r>
      <w:r w:rsidRPr="00B81E2B">
        <w:rPr>
          <w:rFonts w:hint="eastAsia"/>
          <w:sz w:val="16"/>
          <w:szCs w:val="20"/>
        </w:rPr>
        <w:t>陈建生</w:t>
      </w:r>
      <w:r w:rsidRPr="00B81E2B">
        <w:rPr>
          <w:sz w:val="16"/>
          <w:szCs w:val="20"/>
        </w:rPr>
        <w:t>or</w:t>
      </w:r>
      <w:r w:rsidRPr="00B81E2B">
        <w:rPr>
          <w:rFonts w:hint="eastAsia"/>
          <w:sz w:val="16"/>
          <w:szCs w:val="20"/>
        </w:rPr>
        <w:t>李俊杰</w:t>
      </w:r>
    </w:p>
    <w:p w:rsidR="00D30BC0" w:rsidRPr="00B81E2B" w:rsidRDefault="00D30BC0" w:rsidP="00D30BC0">
      <w:pPr>
        <w:rPr>
          <w:sz w:val="16"/>
          <w:szCs w:val="20"/>
        </w:rPr>
      </w:pPr>
      <w:r w:rsidRPr="00B81E2B">
        <w:rPr>
          <w:rFonts w:hint="eastAsia"/>
          <w:sz w:val="16"/>
          <w:szCs w:val="20"/>
        </w:rPr>
        <w:t>课题背景：</w:t>
      </w:r>
    </w:p>
    <w:p w:rsidR="00D30BC0" w:rsidRPr="00B81E2B" w:rsidRDefault="00D30BC0" w:rsidP="00D30BC0">
      <w:pPr>
        <w:rPr>
          <w:sz w:val="16"/>
          <w:szCs w:val="20"/>
        </w:rPr>
      </w:pPr>
      <w:r w:rsidRPr="00B81E2B">
        <w:rPr>
          <w:rFonts w:hint="eastAsia"/>
          <w:sz w:val="16"/>
          <w:szCs w:val="20"/>
        </w:rPr>
        <w:t>在电子商务网站中，准确预估一个商品如果给用户曝光后，用户最终点击和购买概率是我们为用户做好个性化推荐中的一个重要因素。</w:t>
      </w:r>
    </w:p>
    <w:p w:rsidR="00D30BC0" w:rsidRPr="00B81E2B" w:rsidRDefault="00D30BC0" w:rsidP="00D30BC0">
      <w:pPr>
        <w:rPr>
          <w:sz w:val="16"/>
          <w:szCs w:val="20"/>
        </w:rPr>
      </w:pPr>
      <w:r w:rsidRPr="00B81E2B">
        <w:rPr>
          <w:rFonts w:hint="eastAsia"/>
          <w:sz w:val="16"/>
          <w:szCs w:val="20"/>
        </w:rPr>
        <w:t>这里有几个名词说明一下，</w:t>
      </w:r>
      <w:r w:rsidRPr="00B81E2B">
        <w:rPr>
          <w:sz w:val="16"/>
          <w:szCs w:val="20"/>
        </w:rPr>
        <w:t>click(</w:t>
      </w:r>
      <w:r w:rsidRPr="00B81E2B">
        <w:rPr>
          <w:rFonts w:hint="eastAsia"/>
          <w:sz w:val="16"/>
          <w:szCs w:val="20"/>
        </w:rPr>
        <w:t>点击</w:t>
      </w:r>
      <w:r w:rsidRPr="00B81E2B">
        <w:rPr>
          <w:sz w:val="16"/>
          <w:szCs w:val="20"/>
        </w:rPr>
        <w:t>)</w:t>
      </w:r>
      <w:r w:rsidRPr="00B81E2B">
        <w:rPr>
          <w:rFonts w:hint="eastAsia"/>
          <w:sz w:val="16"/>
          <w:szCs w:val="20"/>
        </w:rPr>
        <w:t>，</w:t>
      </w:r>
      <w:r w:rsidRPr="00B81E2B">
        <w:rPr>
          <w:sz w:val="16"/>
          <w:szCs w:val="20"/>
        </w:rPr>
        <w:t>impression(</w:t>
      </w:r>
      <w:r w:rsidRPr="00B81E2B">
        <w:rPr>
          <w:rFonts w:hint="eastAsia"/>
          <w:sz w:val="16"/>
          <w:szCs w:val="20"/>
        </w:rPr>
        <w:t>曝光</w:t>
      </w:r>
      <w:r w:rsidRPr="00B81E2B">
        <w:rPr>
          <w:sz w:val="16"/>
          <w:szCs w:val="20"/>
        </w:rPr>
        <w:t>)</w:t>
      </w:r>
      <w:r w:rsidRPr="00B81E2B">
        <w:rPr>
          <w:rFonts w:hint="eastAsia"/>
          <w:sz w:val="16"/>
          <w:szCs w:val="20"/>
        </w:rPr>
        <w:t>，</w:t>
      </w:r>
      <w:r w:rsidRPr="00B81E2B">
        <w:rPr>
          <w:sz w:val="16"/>
          <w:szCs w:val="20"/>
        </w:rPr>
        <w:t>conversion(</w:t>
      </w:r>
      <w:r w:rsidRPr="00B81E2B">
        <w:rPr>
          <w:rFonts w:hint="eastAsia"/>
          <w:sz w:val="16"/>
          <w:szCs w:val="20"/>
        </w:rPr>
        <w:t>购买</w:t>
      </w:r>
      <w:r w:rsidRPr="00B81E2B">
        <w:rPr>
          <w:sz w:val="16"/>
          <w:szCs w:val="20"/>
        </w:rPr>
        <w:t>)</w:t>
      </w:r>
      <w:r w:rsidRPr="00B81E2B">
        <w:rPr>
          <w:rFonts w:hint="eastAsia"/>
          <w:sz w:val="16"/>
          <w:szCs w:val="20"/>
        </w:rPr>
        <w:t>，</w:t>
      </w:r>
      <w:r w:rsidRPr="00B81E2B">
        <w:rPr>
          <w:sz w:val="16"/>
          <w:szCs w:val="20"/>
        </w:rPr>
        <w:t>pctr</w:t>
      </w:r>
      <w:r w:rsidRPr="00B81E2B">
        <w:rPr>
          <w:rFonts w:hint="eastAsia"/>
          <w:sz w:val="16"/>
          <w:szCs w:val="20"/>
        </w:rPr>
        <w:t>（点击率）</w:t>
      </w:r>
      <w:r w:rsidRPr="00B81E2B">
        <w:rPr>
          <w:sz w:val="16"/>
          <w:szCs w:val="20"/>
        </w:rPr>
        <w:t>:p(click=1|impression), pcvr(</w:t>
      </w:r>
      <w:r w:rsidRPr="00B81E2B">
        <w:rPr>
          <w:rFonts w:hint="eastAsia"/>
          <w:sz w:val="16"/>
          <w:szCs w:val="20"/>
        </w:rPr>
        <w:t>转化率</w:t>
      </w:r>
      <w:r w:rsidRPr="00B81E2B">
        <w:rPr>
          <w:sz w:val="16"/>
          <w:szCs w:val="20"/>
        </w:rPr>
        <w:t>):p(conversion=1|click=1,impression)</w:t>
      </w:r>
    </w:p>
    <w:p w:rsidR="00D30BC0" w:rsidRPr="00B81E2B" w:rsidRDefault="00D30BC0" w:rsidP="00D30BC0">
      <w:pPr>
        <w:rPr>
          <w:sz w:val="16"/>
          <w:szCs w:val="20"/>
        </w:rPr>
      </w:pPr>
      <w:r w:rsidRPr="00B81E2B">
        <w:rPr>
          <w:sz w:val="16"/>
          <w:szCs w:val="20"/>
        </w:rPr>
        <w:t>pctcvr</w:t>
      </w:r>
      <w:r w:rsidRPr="00B81E2B">
        <w:rPr>
          <w:rFonts w:hint="eastAsia"/>
          <w:sz w:val="16"/>
          <w:szCs w:val="20"/>
        </w:rPr>
        <w:t>（曝光购买率）</w:t>
      </w:r>
      <w:r w:rsidRPr="00B81E2B">
        <w:rPr>
          <w:sz w:val="16"/>
          <w:szCs w:val="20"/>
        </w:rPr>
        <w:t>: p</w:t>
      </w:r>
      <w:r w:rsidRPr="00B81E2B">
        <w:rPr>
          <w:rFonts w:hint="eastAsia"/>
          <w:sz w:val="16"/>
          <w:szCs w:val="20"/>
        </w:rPr>
        <w:t>（</w:t>
      </w:r>
      <w:r w:rsidRPr="00B81E2B">
        <w:rPr>
          <w:sz w:val="16"/>
          <w:szCs w:val="20"/>
        </w:rPr>
        <w:t>conversion=1,click=1|impression</w:t>
      </w:r>
      <w:r w:rsidRPr="00B81E2B">
        <w:rPr>
          <w:rFonts w:hint="eastAsia"/>
          <w:sz w:val="16"/>
          <w:szCs w:val="20"/>
        </w:rPr>
        <w:t>）</w:t>
      </w:r>
    </w:p>
    <w:p w:rsidR="00D30BC0" w:rsidRPr="00B81E2B" w:rsidRDefault="00D30BC0" w:rsidP="00D30BC0">
      <w:pPr>
        <w:rPr>
          <w:sz w:val="16"/>
          <w:szCs w:val="20"/>
        </w:rPr>
      </w:pPr>
      <w:r w:rsidRPr="00B81E2B">
        <w:rPr>
          <w:rFonts w:hint="eastAsia"/>
          <w:sz w:val="16"/>
          <w:szCs w:val="20"/>
        </w:rPr>
        <w:t>具体到我们的课题的任务，我们使用淘宝的推荐系统整理出的</w:t>
      </w:r>
      <w:r w:rsidRPr="00B81E2B">
        <w:rPr>
          <w:sz w:val="16"/>
          <w:szCs w:val="20"/>
        </w:rPr>
        <w:t>log</w:t>
      </w:r>
      <w:r w:rsidRPr="00B81E2B">
        <w:rPr>
          <w:rFonts w:hint="eastAsia"/>
          <w:sz w:val="16"/>
          <w:szCs w:val="20"/>
        </w:rPr>
        <w:t>数据（见参考资料</w:t>
      </w:r>
      <w:r w:rsidRPr="00B81E2B">
        <w:rPr>
          <w:sz w:val="16"/>
          <w:szCs w:val="20"/>
        </w:rPr>
        <w:t>[1]</w:t>
      </w:r>
      <w:r w:rsidRPr="00B81E2B">
        <w:rPr>
          <w:rFonts w:hint="eastAsia"/>
          <w:sz w:val="16"/>
          <w:szCs w:val="20"/>
        </w:rPr>
        <w:t>），里面有两个数据集，一个名为</w:t>
      </w:r>
      <w:r w:rsidRPr="00B81E2B">
        <w:rPr>
          <w:sz w:val="16"/>
          <w:szCs w:val="20"/>
        </w:rPr>
        <w:t xml:space="preserve">sample_train, </w:t>
      </w:r>
      <w:r w:rsidRPr="00B81E2B">
        <w:rPr>
          <w:rFonts w:hint="eastAsia"/>
          <w:sz w:val="16"/>
          <w:szCs w:val="20"/>
        </w:rPr>
        <w:t>一个名为</w:t>
      </w:r>
      <w:r w:rsidRPr="00B81E2B">
        <w:rPr>
          <w:sz w:val="16"/>
          <w:szCs w:val="20"/>
        </w:rPr>
        <w:t>sample_test</w:t>
      </w:r>
      <w:r w:rsidRPr="00B81E2B">
        <w:rPr>
          <w:rFonts w:hint="eastAsia"/>
          <w:sz w:val="16"/>
          <w:szCs w:val="20"/>
        </w:rPr>
        <w:t>。我们需要在</w:t>
      </w:r>
      <w:r w:rsidRPr="00B81E2B">
        <w:rPr>
          <w:sz w:val="16"/>
          <w:szCs w:val="20"/>
        </w:rPr>
        <w:t>sample_train</w:t>
      </w:r>
      <w:r w:rsidRPr="00B81E2B">
        <w:rPr>
          <w:rFonts w:hint="eastAsia"/>
          <w:sz w:val="16"/>
          <w:szCs w:val="20"/>
        </w:rPr>
        <w:t>数据集上面，设计我们算法，</w:t>
      </w:r>
    </w:p>
    <w:p w:rsidR="00D30BC0" w:rsidRPr="00B81E2B" w:rsidRDefault="00D30BC0" w:rsidP="00D30BC0">
      <w:pPr>
        <w:rPr>
          <w:sz w:val="16"/>
          <w:szCs w:val="20"/>
        </w:rPr>
      </w:pPr>
      <w:r w:rsidRPr="00B81E2B">
        <w:rPr>
          <w:rFonts w:hint="eastAsia"/>
          <w:sz w:val="16"/>
          <w:szCs w:val="20"/>
        </w:rPr>
        <w:t>对</w:t>
      </w:r>
      <w:r w:rsidRPr="00B81E2B">
        <w:rPr>
          <w:sz w:val="16"/>
          <w:szCs w:val="20"/>
        </w:rPr>
        <w:t>pctcvr</w:t>
      </w:r>
      <w:r w:rsidRPr="00B81E2B">
        <w:rPr>
          <w:rFonts w:hint="eastAsia"/>
          <w:sz w:val="16"/>
          <w:szCs w:val="20"/>
        </w:rPr>
        <w:t>进行建模，这个即可以直接对</w:t>
      </w:r>
      <w:r w:rsidRPr="00B81E2B">
        <w:rPr>
          <w:sz w:val="16"/>
          <w:szCs w:val="20"/>
        </w:rPr>
        <w:t>pctcvr</w:t>
      </w:r>
      <w:r w:rsidRPr="00B81E2B">
        <w:rPr>
          <w:rFonts w:hint="eastAsia"/>
          <w:sz w:val="16"/>
          <w:szCs w:val="20"/>
        </w:rPr>
        <w:t>进行建模，也可以采取分别对</w:t>
      </w:r>
      <w:r w:rsidRPr="00B81E2B">
        <w:rPr>
          <w:sz w:val="16"/>
          <w:szCs w:val="20"/>
        </w:rPr>
        <w:t>pctr,pcvr</w:t>
      </w:r>
      <w:r w:rsidRPr="00B81E2B">
        <w:rPr>
          <w:rFonts w:hint="eastAsia"/>
          <w:sz w:val="16"/>
          <w:szCs w:val="20"/>
        </w:rPr>
        <w:t>分别建模，然后利用</w:t>
      </w:r>
      <w:r w:rsidRPr="00B81E2B">
        <w:rPr>
          <w:sz w:val="16"/>
          <w:szCs w:val="20"/>
        </w:rPr>
        <w:t xml:space="preserve">pctcvr=pctr*pcvr. </w:t>
      </w:r>
      <w:r w:rsidRPr="00B81E2B">
        <w:rPr>
          <w:rFonts w:hint="eastAsia"/>
          <w:sz w:val="16"/>
          <w:szCs w:val="20"/>
        </w:rPr>
        <w:t>建模完成后需要在</w:t>
      </w:r>
      <w:r w:rsidRPr="00B81E2B">
        <w:rPr>
          <w:sz w:val="16"/>
          <w:szCs w:val="20"/>
        </w:rPr>
        <w:t>sample_test</w:t>
      </w:r>
      <w:r w:rsidRPr="00B81E2B">
        <w:rPr>
          <w:rFonts w:hint="eastAsia"/>
          <w:sz w:val="16"/>
          <w:szCs w:val="20"/>
        </w:rPr>
        <w:t>数据集进行验证评价，评价指标为</w:t>
      </w:r>
      <w:r w:rsidRPr="00B81E2B">
        <w:rPr>
          <w:sz w:val="16"/>
          <w:szCs w:val="20"/>
        </w:rPr>
        <w:t>auc.</w:t>
      </w:r>
    </w:p>
    <w:p w:rsidR="00D30BC0" w:rsidRPr="00B81E2B" w:rsidRDefault="00D30BC0" w:rsidP="00D30BC0">
      <w:pPr>
        <w:rPr>
          <w:sz w:val="16"/>
          <w:szCs w:val="20"/>
        </w:rPr>
      </w:pPr>
      <w:r w:rsidRPr="00B81E2B">
        <w:rPr>
          <w:rFonts w:hint="eastAsia"/>
          <w:sz w:val="16"/>
          <w:szCs w:val="20"/>
        </w:rPr>
        <w:t>最终输出建模的思路（包括不限于数据集分析，所用特征，算法设计等）</w:t>
      </w:r>
    </w:p>
    <w:p w:rsidR="00D30BC0" w:rsidRPr="00B81E2B" w:rsidRDefault="00D30BC0" w:rsidP="00D30BC0">
      <w:pPr>
        <w:rPr>
          <w:sz w:val="16"/>
          <w:szCs w:val="20"/>
        </w:rPr>
      </w:pPr>
    </w:p>
    <w:p w:rsidR="00D30BC0" w:rsidRPr="00B81E2B" w:rsidRDefault="00D30BC0" w:rsidP="00D30BC0">
      <w:pPr>
        <w:rPr>
          <w:sz w:val="16"/>
          <w:szCs w:val="20"/>
        </w:rPr>
      </w:pPr>
      <w:r w:rsidRPr="00B81E2B">
        <w:rPr>
          <w:rFonts w:hint="eastAsia"/>
          <w:sz w:val="16"/>
          <w:szCs w:val="20"/>
        </w:rPr>
        <w:t>开发工具和开发平台推荐：</w:t>
      </w:r>
    </w:p>
    <w:p w:rsidR="00D30BC0" w:rsidRPr="00B81E2B" w:rsidRDefault="00D30BC0" w:rsidP="00D30BC0">
      <w:pPr>
        <w:rPr>
          <w:sz w:val="16"/>
          <w:szCs w:val="20"/>
        </w:rPr>
      </w:pPr>
      <w:r w:rsidRPr="00B81E2B">
        <w:rPr>
          <w:sz w:val="16"/>
          <w:szCs w:val="20"/>
        </w:rPr>
        <w:t>Tensorflow</w:t>
      </w:r>
    </w:p>
    <w:p w:rsidR="00D30BC0" w:rsidRPr="00B81E2B" w:rsidRDefault="00D30BC0" w:rsidP="00D30BC0">
      <w:pPr>
        <w:rPr>
          <w:sz w:val="16"/>
          <w:szCs w:val="20"/>
        </w:rPr>
      </w:pPr>
      <w:r w:rsidRPr="00B81E2B">
        <w:rPr>
          <w:sz w:val="16"/>
          <w:szCs w:val="20"/>
        </w:rPr>
        <w:t>MXNet</w:t>
      </w:r>
    </w:p>
    <w:p w:rsidR="00D30BC0" w:rsidRPr="00B81E2B" w:rsidRDefault="00D30BC0" w:rsidP="00D30BC0">
      <w:pPr>
        <w:rPr>
          <w:sz w:val="16"/>
          <w:szCs w:val="20"/>
        </w:rPr>
      </w:pPr>
      <w:r w:rsidRPr="00B81E2B">
        <w:rPr>
          <w:sz w:val="16"/>
          <w:szCs w:val="20"/>
        </w:rPr>
        <w:t>python</w:t>
      </w:r>
    </w:p>
    <w:p w:rsidR="00D30BC0" w:rsidRPr="00B81E2B" w:rsidRDefault="00D30BC0" w:rsidP="00D30BC0">
      <w:pPr>
        <w:rPr>
          <w:sz w:val="16"/>
          <w:szCs w:val="20"/>
        </w:rPr>
      </w:pPr>
    </w:p>
    <w:p w:rsidR="00D30BC0" w:rsidRPr="00B81E2B" w:rsidRDefault="00D30BC0" w:rsidP="00D30BC0">
      <w:pPr>
        <w:rPr>
          <w:sz w:val="16"/>
          <w:szCs w:val="20"/>
        </w:rPr>
      </w:pPr>
      <w:r w:rsidRPr="00B81E2B">
        <w:rPr>
          <w:rFonts w:hint="eastAsia"/>
          <w:sz w:val="16"/>
          <w:szCs w:val="20"/>
        </w:rPr>
        <w:t>参考资料：</w:t>
      </w:r>
    </w:p>
    <w:p w:rsidR="00D30BC0" w:rsidRPr="00B81E2B" w:rsidRDefault="00D30BC0" w:rsidP="00D30BC0">
      <w:pPr>
        <w:rPr>
          <w:sz w:val="16"/>
          <w:szCs w:val="20"/>
        </w:rPr>
      </w:pPr>
      <w:r w:rsidRPr="00B81E2B">
        <w:rPr>
          <w:sz w:val="16"/>
          <w:szCs w:val="20"/>
        </w:rPr>
        <w:t>[1]</w:t>
      </w:r>
      <w:hyperlink r:id="rId8" w:history="1">
        <w:r w:rsidRPr="00B81E2B">
          <w:rPr>
            <w:rStyle w:val="a3"/>
            <w:sz w:val="16"/>
            <w:szCs w:val="20"/>
          </w:rPr>
          <w:t>https://tianchi.aliyun.com/dataset/dataDetail?dataId=408</w:t>
        </w:r>
      </w:hyperlink>
      <w:r w:rsidRPr="00B81E2B">
        <w:rPr>
          <w:sz w:val="16"/>
          <w:szCs w:val="20"/>
        </w:rPr>
        <w:t xml:space="preserve"> </w:t>
      </w:r>
      <w:r w:rsidRPr="00B81E2B">
        <w:rPr>
          <w:rFonts w:hint="eastAsia"/>
          <w:sz w:val="16"/>
          <w:szCs w:val="20"/>
        </w:rPr>
        <w:t>（天池的数据与说明）</w:t>
      </w:r>
    </w:p>
    <w:p w:rsidR="00D30BC0" w:rsidRPr="00B81E2B" w:rsidRDefault="00D30BC0" w:rsidP="00D30BC0">
      <w:pPr>
        <w:rPr>
          <w:sz w:val="16"/>
          <w:szCs w:val="20"/>
        </w:rPr>
      </w:pPr>
      <w:r w:rsidRPr="00B81E2B">
        <w:rPr>
          <w:sz w:val="16"/>
          <w:szCs w:val="20"/>
        </w:rPr>
        <w:t>[2]</w:t>
      </w:r>
      <w:hyperlink r:id="rId9" w:history="1">
        <w:r w:rsidRPr="00B81E2B">
          <w:rPr>
            <w:rStyle w:val="a3"/>
            <w:sz w:val="16"/>
            <w:szCs w:val="20"/>
          </w:rPr>
          <w:t>https://www.zhihu.com/question/39840928/answer/83576302</w:t>
        </w:r>
      </w:hyperlink>
      <w:r w:rsidRPr="00B81E2B">
        <w:rPr>
          <w:sz w:val="16"/>
          <w:szCs w:val="20"/>
        </w:rPr>
        <w:t xml:space="preserve"> </w:t>
      </w:r>
      <w:r w:rsidRPr="00B81E2B">
        <w:rPr>
          <w:rFonts w:hint="eastAsia"/>
          <w:sz w:val="16"/>
          <w:szCs w:val="20"/>
        </w:rPr>
        <w:t>（</w:t>
      </w:r>
      <w:r w:rsidRPr="00B81E2B">
        <w:rPr>
          <w:sz w:val="16"/>
          <w:szCs w:val="20"/>
        </w:rPr>
        <w:t>auc</w:t>
      </w:r>
      <w:r w:rsidRPr="00B81E2B">
        <w:rPr>
          <w:rFonts w:hint="eastAsia"/>
          <w:sz w:val="16"/>
          <w:szCs w:val="20"/>
        </w:rPr>
        <w:t>说明）</w:t>
      </w:r>
    </w:p>
    <w:p w:rsidR="00D30BC0" w:rsidRPr="00B81E2B" w:rsidRDefault="00D30BC0" w:rsidP="004213B7">
      <w:pPr>
        <w:rPr>
          <w:sz w:val="16"/>
          <w:szCs w:val="20"/>
        </w:rPr>
      </w:pPr>
    </w:p>
    <w:p w:rsidR="007B5821" w:rsidRPr="00B81E2B" w:rsidRDefault="007B5821" w:rsidP="004213B7">
      <w:pPr>
        <w:rPr>
          <w:sz w:val="20"/>
          <w:szCs w:val="22"/>
        </w:rPr>
      </w:pPr>
    </w:p>
    <w:p w:rsidR="00B92D9B" w:rsidRPr="00B81E2B" w:rsidRDefault="00B92D9B" w:rsidP="00B92D9B">
      <w:pPr>
        <w:rPr>
          <w:b/>
          <w:sz w:val="16"/>
          <w:szCs w:val="20"/>
        </w:rPr>
      </w:pPr>
      <w:r w:rsidRPr="00B81E2B">
        <w:rPr>
          <w:rFonts w:hint="eastAsia"/>
          <w:b/>
          <w:sz w:val="16"/>
          <w:szCs w:val="20"/>
        </w:rPr>
        <w:t>课题3：穿衣搭配系统</w:t>
      </w:r>
    </w:p>
    <w:p w:rsidR="00B92D9B" w:rsidRPr="00B81E2B" w:rsidRDefault="00B92D9B" w:rsidP="00B92D9B">
      <w:pPr>
        <w:rPr>
          <w:sz w:val="16"/>
          <w:szCs w:val="20"/>
        </w:rPr>
      </w:pPr>
      <w:r w:rsidRPr="00B81E2B">
        <w:rPr>
          <w:rFonts w:hint="eastAsia"/>
          <w:sz w:val="16"/>
          <w:szCs w:val="20"/>
        </w:rPr>
        <w:t>导师：刘渊杰</w:t>
      </w:r>
      <w:r w:rsidRPr="00B81E2B">
        <w:rPr>
          <w:sz w:val="16"/>
          <w:szCs w:val="20"/>
        </w:rPr>
        <w:t>or</w:t>
      </w:r>
      <w:r w:rsidRPr="00B81E2B">
        <w:rPr>
          <w:rFonts w:hint="eastAsia"/>
          <w:sz w:val="16"/>
          <w:szCs w:val="20"/>
        </w:rPr>
        <w:t>董婷</w:t>
      </w:r>
      <w:r w:rsidRPr="00B81E2B">
        <w:rPr>
          <w:sz w:val="16"/>
          <w:szCs w:val="20"/>
        </w:rPr>
        <w:t>or</w:t>
      </w:r>
      <w:r w:rsidRPr="00B81E2B">
        <w:rPr>
          <w:rFonts w:hint="eastAsia"/>
          <w:sz w:val="16"/>
          <w:szCs w:val="20"/>
        </w:rPr>
        <w:t>梦怡</w:t>
      </w:r>
    </w:p>
    <w:p w:rsidR="00B92D9B" w:rsidRPr="00B81E2B" w:rsidRDefault="00B92D9B" w:rsidP="00B92D9B">
      <w:pPr>
        <w:rPr>
          <w:sz w:val="16"/>
          <w:szCs w:val="20"/>
        </w:rPr>
      </w:pPr>
      <w:r w:rsidRPr="00B81E2B">
        <w:rPr>
          <w:rFonts w:hint="eastAsia"/>
          <w:sz w:val="16"/>
          <w:szCs w:val="20"/>
        </w:rPr>
        <w:t>课题背景：</w:t>
      </w:r>
    </w:p>
    <w:p w:rsidR="00B92D9B" w:rsidRPr="00B81E2B" w:rsidRDefault="00B92D9B" w:rsidP="00B92D9B">
      <w:pPr>
        <w:rPr>
          <w:sz w:val="16"/>
          <w:szCs w:val="20"/>
        </w:rPr>
      </w:pPr>
      <w:r w:rsidRPr="00B81E2B">
        <w:rPr>
          <w:rFonts w:hint="eastAsia"/>
          <w:sz w:val="16"/>
          <w:szCs w:val="20"/>
        </w:rPr>
        <w:t>在电子商务网站中，用户在购买服饰时，经常有这样的需求，例如用户准备购买一件喜欢的上衣的同时往往希望选择一条与之搭配的裤子。穿衣搭配是电商场景下服饰鞋包导购中非常重要的课题。</w:t>
      </w:r>
    </w:p>
    <w:p w:rsidR="00B92D9B" w:rsidRPr="00B81E2B" w:rsidRDefault="00B92D9B" w:rsidP="00B92D9B">
      <w:pPr>
        <w:rPr>
          <w:sz w:val="16"/>
          <w:szCs w:val="20"/>
        </w:rPr>
      </w:pPr>
      <w:r w:rsidRPr="00B81E2B">
        <w:rPr>
          <w:rFonts w:hint="eastAsia"/>
          <w:sz w:val="16"/>
          <w:szCs w:val="20"/>
        </w:rPr>
        <w:t>具体到我们的课题，可以从全网（包括唯品会）爬取足够多的数据集，然后利用商品图像信息以及文字信息等综合来设计穿衣搭配系统。</w:t>
      </w:r>
    </w:p>
    <w:p w:rsidR="00B92D9B" w:rsidRPr="00B81E2B" w:rsidRDefault="00B92D9B" w:rsidP="00B92D9B">
      <w:pPr>
        <w:rPr>
          <w:sz w:val="16"/>
          <w:szCs w:val="20"/>
        </w:rPr>
      </w:pPr>
    </w:p>
    <w:p w:rsidR="00B92D9B" w:rsidRPr="00B81E2B" w:rsidRDefault="00B92D9B" w:rsidP="00B92D9B">
      <w:pPr>
        <w:rPr>
          <w:sz w:val="16"/>
          <w:szCs w:val="20"/>
        </w:rPr>
      </w:pPr>
      <w:r w:rsidRPr="00B81E2B">
        <w:rPr>
          <w:rFonts w:hint="eastAsia"/>
          <w:sz w:val="16"/>
          <w:szCs w:val="20"/>
        </w:rPr>
        <w:t>开发工具和开发平台推荐：</w:t>
      </w:r>
    </w:p>
    <w:p w:rsidR="00B92D9B" w:rsidRPr="00B81E2B" w:rsidRDefault="00B92D9B" w:rsidP="00B92D9B">
      <w:pPr>
        <w:rPr>
          <w:sz w:val="16"/>
          <w:szCs w:val="20"/>
        </w:rPr>
      </w:pPr>
      <w:r w:rsidRPr="00B81E2B">
        <w:rPr>
          <w:sz w:val="16"/>
          <w:szCs w:val="20"/>
        </w:rPr>
        <w:t>Keras</w:t>
      </w:r>
    </w:p>
    <w:p w:rsidR="00B92D9B" w:rsidRPr="00B81E2B" w:rsidRDefault="00B92D9B" w:rsidP="00B92D9B">
      <w:pPr>
        <w:rPr>
          <w:sz w:val="16"/>
          <w:szCs w:val="20"/>
        </w:rPr>
      </w:pPr>
      <w:r w:rsidRPr="00B81E2B">
        <w:rPr>
          <w:sz w:val="16"/>
          <w:szCs w:val="20"/>
        </w:rPr>
        <w:t>Tensorflow</w:t>
      </w:r>
    </w:p>
    <w:p w:rsidR="00B92D9B" w:rsidRPr="00B81E2B" w:rsidRDefault="00B92D9B" w:rsidP="00B92D9B">
      <w:pPr>
        <w:rPr>
          <w:sz w:val="16"/>
          <w:szCs w:val="20"/>
        </w:rPr>
      </w:pPr>
      <w:r w:rsidRPr="00B81E2B">
        <w:rPr>
          <w:sz w:val="16"/>
          <w:szCs w:val="20"/>
        </w:rPr>
        <w:t>VGG16,</w:t>
      </w:r>
    </w:p>
    <w:p w:rsidR="00B92D9B" w:rsidRPr="00B81E2B" w:rsidRDefault="00B92D9B" w:rsidP="00B92D9B">
      <w:pPr>
        <w:rPr>
          <w:sz w:val="16"/>
          <w:szCs w:val="20"/>
        </w:rPr>
      </w:pPr>
      <w:r w:rsidRPr="00B81E2B">
        <w:rPr>
          <w:sz w:val="16"/>
          <w:szCs w:val="20"/>
        </w:rPr>
        <w:t>Resnet,</w:t>
      </w:r>
    </w:p>
    <w:p w:rsidR="00B92D9B" w:rsidRPr="00B81E2B" w:rsidRDefault="00B92D9B" w:rsidP="00B92D9B">
      <w:pPr>
        <w:rPr>
          <w:sz w:val="16"/>
          <w:szCs w:val="20"/>
        </w:rPr>
      </w:pPr>
      <w:r w:rsidRPr="00B81E2B">
        <w:rPr>
          <w:sz w:val="16"/>
          <w:szCs w:val="20"/>
        </w:rPr>
        <w:t>sklearn</w:t>
      </w:r>
    </w:p>
    <w:p w:rsidR="00B92D9B" w:rsidRPr="00B81E2B" w:rsidRDefault="00B92D9B" w:rsidP="00B92D9B">
      <w:pPr>
        <w:rPr>
          <w:sz w:val="16"/>
          <w:szCs w:val="20"/>
        </w:rPr>
      </w:pPr>
      <w:r w:rsidRPr="00B81E2B">
        <w:rPr>
          <w:sz w:val="16"/>
          <w:szCs w:val="20"/>
        </w:rPr>
        <w:t>python</w:t>
      </w:r>
    </w:p>
    <w:p w:rsidR="00B92D9B" w:rsidRPr="00B81E2B" w:rsidRDefault="00B92D9B" w:rsidP="00B92D9B">
      <w:pPr>
        <w:rPr>
          <w:sz w:val="16"/>
          <w:szCs w:val="20"/>
        </w:rPr>
      </w:pPr>
    </w:p>
    <w:p w:rsidR="00B92D9B" w:rsidRPr="00B81E2B" w:rsidRDefault="00B92D9B" w:rsidP="00B92D9B">
      <w:pPr>
        <w:rPr>
          <w:sz w:val="16"/>
          <w:szCs w:val="20"/>
        </w:rPr>
      </w:pPr>
      <w:r w:rsidRPr="00B81E2B">
        <w:rPr>
          <w:rFonts w:hint="eastAsia"/>
          <w:sz w:val="16"/>
          <w:szCs w:val="20"/>
        </w:rPr>
        <w:t>参考资料：</w:t>
      </w:r>
    </w:p>
    <w:p w:rsidR="00B92D9B" w:rsidRPr="00B81E2B" w:rsidRDefault="00B92D9B" w:rsidP="00B92D9B">
      <w:pPr>
        <w:rPr>
          <w:sz w:val="16"/>
          <w:szCs w:val="20"/>
        </w:rPr>
      </w:pPr>
      <w:r w:rsidRPr="00B81E2B">
        <w:rPr>
          <w:sz w:val="16"/>
          <w:szCs w:val="20"/>
        </w:rPr>
        <w:t>[1]</w:t>
      </w:r>
      <w:hyperlink r:id="rId10" w:history="1">
        <w:r w:rsidRPr="00B81E2B">
          <w:rPr>
            <w:sz w:val="16"/>
            <w:szCs w:val="20"/>
          </w:rPr>
          <w:t>https://www.jianshu.com/p/78ada62c9953</w:t>
        </w:r>
      </w:hyperlink>
      <w:r w:rsidRPr="00B81E2B">
        <w:rPr>
          <w:sz w:val="16"/>
          <w:szCs w:val="20"/>
        </w:rPr>
        <w:t xml:space="preserve"> </w:t>
      </w:r>
    </w:p>
    <w:p w:rsidR="00B92D9B" w:rsidRPr="00B81E2B" w:rsidRDefault="00B92D9B" w:rsidP="00B92D9B">
      <w:pPr>
        <w:rPr>
          <w:sz w:val="16"/>
          <w:szCs w:val="20"/>
        </w:rPr>
      </w:pPr>
      <w:r w:rsidRPr="00B81E2B">
        <w:rPr>
          <w:sz w:val="16"/>
          <w:szCs w:val="20"/>
        </w:rPr>
        <w:t>[2]</w:t>
      </w:r>
      <w:hyperlink r:id="rId11" w:history="1">
        <w:r w:rsidRPr="00B81E2B">
          <w:rPr>
            <w:sz w:val="16"/>
            <w:szCs w:val="20"/>
          </w:rPr>
          <w:t>https://www.deepfashion.cn/index</w:t>
        </w:r>
      </w:hyperlink>
      <w:r w:rsidRPr="00B81E2B">
        <w:rPr>
          <w:sz w:val="16"/>
          <w:szCs w:val="20"/>
        </w:rPr>
        <w:t xml:space="preserve"> </w:t>
      </w:r>
      <w:r w:rsidRPr="00B81E2B">
        <w:rPr>
          <w:rFonts w:hint="eastAsia"/>
          <w:sz w:val="16"/>
          <w:szCs w:val="20"/>
        </w:rPr>
        <w:t>（搭配素材）</w:t>
      </w:r>
    </w:p>
    <w:p w:rsidR="007B5821" w:rsidRPr="00B81E2B" w:rsidRDefault="00B92D9B" w:rsidP="004213B7">
      <w:pPr>
        <w:rPr>
          <w:sz w:val="16"/>
          <w:szCs w:val="20"/>
        </w:rPr>
      </w:pPr>
      <w:r w:rsidRPr="00B81E2B">
        <w:rPr>
          <w:sz w:val="16"/>
          <w:szCs w:val="20"/>
        </w:rPr>
        <w:t>[3]</w:t>
      </w:r>
      <w:hyperlink r:id="rId12" w:history="1">
        <w:r w:rsidRPr="00B81E2B">
          <w:rPr>
            <w:sz w:val="16"/>
            <w:szCs w:val="20"/>
          </w:rPr>
          <w:t>https://wenku.baidu.com/view/a4244b2130126edb6f1aff00bed5b9f3f90f726e.html</w:t>
        </w:r>
      </w:hyperlink>
      <w:r w:rsidRPr="00B81E2B">
        <w:rPr>
          <w:sz w:val="16"/>
          <w:szCs w:val="20"/>
        </w:rPr>
        <w:t xml:space="preserve"> </w:t>
      </w:r>
      <w:bookmarkStart w:id="0" w:name="_GoBack"/>
      <w:bookmarkEnd w:id="0"/>
    </w:p>
    <w:sectPr w:rsidR="007B5821" w:rsidRPr="00B81E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宋体"/>
    <w:panose1 w:val="00000000000000000000"/>
    <w:charset w:val="86"/>
    <w:family w:val="roman"/>
    <w:notTrueType/>
    <w:pitch w:val="default"/>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B2D4B"/>
    <w:multiLevelType w:val="hybridMultilevel"/>
    <w:tmpl w:val="B4D49976"/>
    <w:lvl w:ilvl="0" w:tplc="0409001B">
      <w:start w:val="1"/>
      <w:numFmt w:val="lowerRoman"/>
      <w:lvlText w:val="%1."/>
      <w:lvlJc w:val="righ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DF5"/>
    <w:rsid w:val="000A4162"/>
    <w:rsid w:val="000B4918"/>
    <w:rsid w:val="001756E9"/>
    <w:rsid w:val="00182C67"/>
    <w:rsid w:val="002375BE"/>
    <w:rsid w:val="0027200D"/>
    <w:rsid w:val="003863DF"/>
    <w:rsid w:val="00396D45"/>
    <w:rsid w:val="003F0371"/>
    <w:rsid w:val="004125EE"/>
    <w:rsid w:val="004213B7"/>
    <w:rsid w:val="00466DF5"/>
    <w:rsid w:val="004B6E81"/>
    <w:rsid w:val="006622A0"/>
    <w:rsid w:val="006E7F47"/>
    <w:rsid w:val="007113CE"/>
    <w:rsid w:val="00743AF5"/>
    <w:rsid w:val="007B5821"/>
    <w:rsid w:val="00922921"/>
    <w:rsid w:val="00923926"/>
    <w:rsid w:val="00933E42"/>
    <w:rsid w:val="00953B5C"/>
    <w:rsid w:val="00973C50"/>
    <w:rsid w:val="009D2248"/>
    <w:rsid w:val="00A34DFE"/>
    <w:rsid w:val="00A5754B"/>
    <w:rsid w:val="00B81E2B"/>
    <w:rsid w:val="00B92D9B"/>
    <w:rsid w:val="00BA25F8"/>
    <w:rsid w:val="00BD7DA1"/>
    <w:rsid w:val="00CB66B9"/>
    <w:rsid w:val="00CB72D0"/>
    <w:rsid w:val="00D30BC0"/>
    <w:rsid w:val="00D40417"/>
    <w:rsid w:val="00D91F60"/>
    <w:rsid w:val="00DB1773"/>
    <w:rsid w:val="00E72B52"/>
    <w:rsid w:val="00E831B8"/>
    <w:rsid w:val="00E97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3DF"/>
    <w:rPr>
      <w:rFonts w:ascii="宋体" w:eastAsia="宋体" w:hAnsi="宋体" w:cs="宋体"/>
      <w:kern w:val="0"/>
      <w:sz w:val="24"/>
    </w:rPr>
  </w:style>
  <w:style w:type="paragraph" w:styleId="1">
    <w:name w:val="heading 1"/>
    <w:basedOn w:val="a"/>
    <w:link w:val="1Char"/>
    <w:uiPriority w:val="9"/>
    <w:qFormat/>
    <w:rsid w:val="004213B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3B7"/>
    <w:rPr>
      <w:rFonts w:ascii="宋体" w:eastAsia="宋体" w:hAnsi="宋体" w:cs="宋体"/>
      <w:b/>
      <w:bCs/>
      <w:kern w:val="36"/>
      <w:sz w:val="48"/>
      <w:szCs w:val="48"/>
    </w:rPr>
  </w:style>
  <w:style w:type="character" w:styleId="a3">
    <w:name w:val="Hyperlink"/>
    <w:basedOn w:val="a0"/>
    <w:uiPriority w:val="99"/>
    <w:unhideWhenUsed/>
    <w:rsid w:val="007B5821"/>
    <w:rPr>
      <w:color w:val="0563C1" w:themeColor="hyperlink"/>
      <w:u w:val="single"/>
    </w:rPr>
  </w:style>
  <w:style w:type="character" w:customStyle="1" w:styleId="UnresolvedMention">
    <w:name w:val="Unresolved Mention"/>
    <w:basedOn w:val="a0"/>
    <w:uiPriority w:val="99"/>
    <w:semiHidden/>
    <w:unhideWhenUsed/>
    <w:rsid w:val="007B5821"/>
    <w:rPr>
      <w:color w:val="605E5C"/>
      <w:shd w:val="clear" w:color="auto" w:fill="E1DFDD"/>
    </w:rPr>
  </w:style>
  <w:style w:type="paragraph" w:styleId="a4">
    <w:name w:val="List Paragraph"/>
    <w:basedOn w:val="a"/>
    <w:uiPriority w:val="34"/>
    <w:qFormat/>
    <w:rsid w:val="004125E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63DF"/>
    <w:rPr>
      <w:rFonts w:ascii="宋体" w:eastAsia="宋体" w:hAnsi="宋体" w:cs="宋体"/>
      <w:kern w:val="0"/>
      <w:sz w:val="24"/>
    </w:rPr>
  </w:style>
  <w:style w:type="paragraph" w:styleId="1">
    <w:name w:val="heading 1"/>
    <w:basedOn w:val="a"/>
    <w:link w:val="1Char"/>
    <w:uiPriority w:val="9"/>
    <w:qFormat/>
    <w:rsid w:val="004213B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13B7"/>
    <w:rPr>
      <w:rFonts w:ascii="宋体" w:eastAsia="宋体" w:hAnsi="宋体" w:cs="宋体"/>
      <w:b/>
      <w:bCs/>
      <w:kern w:val="36"/>
      <w:sz w:val="48"/>
      <w:szCs w:val="48"/>
    </w:rPr>
  </w:style>
  <w:style w:type="character" w:styleId="a3">
    <w:name w:val="Hyperlink"/>
    <w:basedOn w:val="a0"/>
    <w:uiPriority w:val="99"/>
    <w:unhideWhenUsed/>
    <w:rsid w:val="007B5821"/>
    <w:rPr>
      <w:color w:val="0563C1" w:themeColor="hyperlink"/>
      <w:u w:val="single"/>
    </w:rPr>
  </w:style>
  <w:style w:type="character" w:customStyle="1" w:styleId="UnresolvedMention">
    <w:name w:val="Unresolved Mention"/>
    <w:basedOn w:val="a0"/>
    <w:uiPriority w:val="99"/>
    <w:semiHidden/>
    <w:unhideWhenUsed/>
    <w:rsid w:val="007B5821"/>
    <w:rPr>
      <w:color w:val="605E5C"/>
      <w:shd w:val="clear" w:color="auto" w:fill="E1DFDD"/>
    </w:rPr>
  </w:style>
  <w:style w:type="paragraph" w:styleId="a4">
    <w:name w:val="List Paragraph"/>
    <w:basedOn w:val="a"/>
    <w:uiPriority w:val="34"/>
    <w:qFormat/>
    <w:rsid w:val="004125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60280">
      <w:bodyDiv w:val="1"/>
      <w:marLeft w:val="0"/>
      <w:marRight w:val="0"/>
      <w:marTop w:val="0"/>
      <w:marBottom w:val="0"/>
      <w:divBdr>
        <w:top w:val="none" w:sz="0" w:space="0" w:color="auto"/>
        <w:left w:val="none" w:sz="0" w:space="0" w:color="auto"/>
        <w:bottom w:val="none" w:sz="0" w:space="0" w:color="auto"/>
        <w:right w:val="none" w:sz="0" w:space="0" w:color="auto"/>
      </w:divBdr>
    </w:div>
    <w:div w:id="694499412">
      <w:bodyDiv w:val="1"/>
      <w:marLeft w:val="0"/>
      <w:marRight w:val="0"/>
      <w:marTop w:val="0"/>
      <w:marBottom w:val="0"/>
      <w:divBdr>
        <w:top w:val="none" w:sz="0" w:space="0" w:color="auto"/>
        <w:left w:val="none" w:sz="0" w:space="0" w:color="auto"/>
        <w:bottom w:val="none" w:sz="0" w:space="0" w:color="auto"/>
        <w:right w:val="none" w:sz="0" w:space="0" w:color="auto"/>
      </w:divBdr>
    </w:div>
    <w:div w:id="1118724446">
      <w:bodyDiv w:val="1"/>
      <w:marLeft w:val="0"/>
      <w:marRight w:val="0"/>
      <w:marTop w:val="0"/>
      <w:marBottom w:val="0"/>
      <w:divBdr>
        <w:top w:val="none" w:sz="0" w:space="0" w:color="auto"/>
        <w:left w:val="none" w:sz="0" w:space="0" w:color="auto"/>
        <w:bottom w:val="none" w:sz="0" w:space="0" w:color="auto"/>
        <w:right w:val="none" w:sz="0" w:space="0" w:color="auto"/>
      </w:divBdr>
    </w:div>
    <w:div w:id="1370298143">
      <w:bodyDiv w:val="1"/>
      <w:marLeft w:val="0"/>
      <w:marRight w:val="0"/>
      <w:marTop w:val="0"/>
      <w:marBottom w:val="0"/>
      <w:divBdr>
        <w:top w:val="none" w:sz="0" w:space="0" w:color="auto"/>
        <w:left w:val="none" w:sz="0" w:space="0" w:color="auto"/>
        <w:bottom w:val="none" w:sz="0" w:space="0" w:color="auto"/>
        <w:right w:val="none" w:sz="0" w:space="0" w:color="auto"/>
      </w:divBdr>
    </w:div>
    <w:div w:id="1611668476">
      <w:bodyDiv w:val="1"/>
      <w:marLeft w:val="0"/>
      <w:marRight w:val="0"/>
      <w:marTop w:val="0"/>
      <w:marBottom w:val="0"/>
      <w:divBdr>
        <w:top w:val="none" w:sz="0" w:space="0" w:color="auto"/>
        <w:left w:val="none" w:sz="0" w:space="0" w:color="auto"/>
        <w:bottom w:val="none" w:sz="0" w:space="0" w:color="auto"/>
        <w:right w:val="none" w:sz="0" w:space="0" w:color="auto"/>
      </w:divBdr>
    </w:div>
    <w:div w:id="16821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anchi.aliyun.com/dataset/dataDetail?dataId=408"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link.springer.com/article/10.1023/A%3A1009804230409" TargetMode="External"/><Relationship Id="rId12" Type="http://schemas.openxmlformats.org/officeDocument/2006/relationships/hyperlink" Target="https://wenku.baidu.com/view/a4244b2130126edb6f1aff00bed5b9f3f90f726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q.aliyun.com/articles/431602?spm=a2c4e.11153959.0.0.48ed6aa6WEsQwT" TargetMode="External"/><Relationship Id="rId11" Type="http://schemas.openxmlformats.org/officeDocument/2006/relationships/hyperlink" Target="https://www.deepfashion.cn/index" TargetMode="External"/><Relationship Id="rId5" Type="http://schemas.openxmlformats.org/officeDocument/2006/relationships/webSettings" Target="webSettings.xml"/><Relationship Id="rId10" Type="http://schemas.openxmlformats.org/officeDocument/2006/relationships/hyperlink" Target="https://www.jianshu.com/p/78ada62c9953" TargetMode="External"/><Relationship Id="rId4" Type="http://schemas.openxmlformats.org/officeDocument/2006/relationships/settings" Target="settings.xml"/><Relationship Id="rId9" Type="http://schemas.openxmlformats.org/officeDocument/2006/relationships/hyperlink" Target="https://www.zhihu.com/question/39840928/answer/83576302"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1816</Characters>
  <Application>Microsoft Office Word</Application>
  <DocSecurity>0</DocSecurity>
  <Lines>15</Lines>
  <Paragraphs>4</Paragraphs>
  <ScaleCrop>false</ScaleCrop>
  <Company>iTianKong.com</Company>
  <LinksUpToDate>false</LinksUpToDate>
  <CharactersWithSpaces>2130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用户</dc:creator>
  <cp:lastModifiedBy>李嘉健[人力资源部]</cp:lastModifiedBy>
  <cp:revision>4</cp:revision>
  <dcterms:created xsi:type="dcterms:W3CDTF">2019-02-27T07:24:00Z</dcterms:created>
  <dcterms:modified xsi:type="dcterms:W3CDTF">2019-03-04T01:47:00Z</dcterms:modified>
</cp:coreProperties>
</file>