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3DBC1" w14:textId="77777777" w:rsidR="00CC1DBE" w:rsidRPr="00B268F7" w:rsidRDefault="00255BA0" w:rsidP="00A52B06">
      <w:pPr>
        <w:tabs>
          <w:tab w:val="right" w:pos="9900"/>
        </w:tabs>
        <w:spacing w:after="120"/>
        <w:ind w:right="-18"/>
        <w:outlineLvl w:val="0"/>
        <w:rPr>
          <w:rFonts w:ascii="Arial" w:hAnsi="Arial" w:cs="Arial"/>
          <w:b/>
          <w:smallCaps/>
          <w:sz w:val="44"/>
          <w:szCs w:val="44"/>
        </w:rPr>
      </w:pPr>
      <w:r w:rsidRPr="00B268F7">
        <w:rPr>
          <w:rFonts w:ascii="Arial" w:hAnsi="Arial" w:cs="Arial"/>
          <w:b/>
          <w:smallCaps/>
          <w:sz w:val="44"/>
          <w:szCs w:val="44"/>
        </w:rPr>
        <w:t>Olusoji Oyesola</w:t>
      </w:r>
    </w:p>
    <w:p w14:paraId="16D21FD5" w14:textId="47E3760F" w:rsidR="00C02DF7" w:rsidRPr="00277DF3" w:rsidRDefault="00255BA0" w:rsidP="00A52B06">
      <w:pPr>
        <w:ind w:right="-18"/>
        <w:rPr>
          <w:rFonts w:ascii="Arial" w:hAnsi="Arial" w:cs="Arial"/>
          <w:sz w:val="20"/>
        </w:rPr>
      </w:pPr>
      <w:r w:rsidRPr="00277DF3">
        <w:rPr>
          <w:rFonts w:ascii="Arial" w:hAnsi="Arial" w:cs="Arial"/>
          <w:sz w:val="20"/>
        </w:rPr>
        <w:t>Liverpool, UK</w:t>
      </w:r>
      <w:r w:rsidR="00DB32AC" w:rsidRPr="00277DF3">
        <w:rPr>
          <w:rFonts w:ascii="Arial" w:hAnsi="Arial" w:cs="Arial"/>
          <w:sz w:val="20"/>
        </w:rPr>
        <w:t xml:space="preserve"> | m: </w:t>
      </w:r>
      <w:r w:rsidR="00DF32BA">
        <w:rPr>
          <w:rFonts w:ascii="Arial" w:hAnsi="Arial" w:cs="Arial"/>
          <w:sz w:val="20"/>
        </w:rPr>
        <w:t>+</w:t>
      </w:r>
      <w:r w:rsidR="00CB5E15" w:rsidRPr="00CB5E15">
        <w:rPr>
          <w:rFonts w:ascii="Arial" w:hAnsi="Arial" w:cs="Arial"/>
          <w:sz w:val="20"/>
        </w:rPr>
        <w:t xml:space="preserve">447940595507 </w:t>
      </w:r>
      <w:r w:rsidR="00DB32AC" w:rsidRPr="00277DF3">
        <w:rPr>
          <w:rFonts w:ascii="Arial" w:hAnsi="Arial" w:cs="Arial"/>
          <w:sz w:val="20"/>
        </w:rPr>
        <w:t xml:space="preserve">| </w:t>
      </w:r>
      <w:hyperlink r:id="rId8" w:history="1">
        <w:r w:rsidR="00CB5E15" w:rsidRPr="00CB5E15">
          <w:rPr>
            <w:rStyle w:val="Hyperlink"/>
            <w:rFonts w:ascii="Arial" w:hAnsi="Arial" w:cs="Arial"/>
            <w:sz w:val="20"/>
          </w:rPr>
          <w:t>sojioye93@yahoo.co.uk</w:t>
        </w:r>
      </w:hyperlink>
      <w:r w:rsidR="00CB5E15">
        <w:rPr>
          <w:rFonts w:ascii="Arial" w:hAnsi="Arial" w:cs="Arial"/>
          <w:sz w:val="20"/>
        </w:rPr>
        <w:t xml:space="preserve"> </w:t>
      </w:r>
      <w:r w:rsidR="00DB32AC" w:rsidRPr="00277DF3">
        <w:rPr>
          <w:rFonts w:ascii="Arial" w:hAnsi="Arial" w:cs="Arial"/>
          <w:sz w:val="20"/>
        </w:rPr>
        <w:t xml:space="preserve">| </w:t>
      </w:r>
      <w:hyperlink r:id="rId9" w:history="1">
        <w:r w:rsidR="00CC1DBE" w:rsidRPr="00CB5E15">
          <w:rPr>
            <w:rStyle w:val="Hyperlink"/>
            <w:rFonts w:ascii="Arial" w:hAnsi="Arial" w:cs="Arial"/>
            <w:sz w:val="20"/>
            <w:lang w:val="de-DE"/>
          </w:rPr>
          <w:t>LinkedIn</w:t>
        </w:r>
      </w:hyperlink>
      <w:r w:rsidR="00502CFC" w:rsidRPr="00277DF3">
        <w:rPr>
          <w:rFonts w:ascii="Arial" w:hAnsi="Arial" w:cs="Arial"/>
          <w:sz w:val="20"/>
          <w:lang w:val="de-DE"/>
        </w:rPr>
        <w:t xml:space="preserve"> </w:t>
      </w:r>
    </w:p>
    <w:p w14:paraId="161BE202" w14:textId="77777777" w:rsidR="00F01A6D" w:rsidRDefault="00F01A6D" w:rsidP="008133F0">
      <w:pPr>
        <w:ind w:right="36"/>
        <w:jc w:val="both"/>
        <w:rPr>
          <w:rFonts w:ascii="Open Sans" w:eastAsia="MS Mincho" w:hAnsi="Open Sans" w:cs="Open Sans"/>
          <w:sz w:val="20"/>
        </w:rPr>
      </w:pPr>
    </w:p>
    <w:p w14:paraId="46BA1FF9" w14:textId="77777777" w:rsidR="00C02DF7" w:rsidRPr="00B268F7" w:rsidRDefault="008756A4" w:rsidP="00260D3F">
      <w:pPr>
        <w:pBdr>
          <w:bottom w:val="single" w:sz="4" w:space="3" w:color="auto"/>
        </w:pBdr>
        <w:ind w:right="36"/>
        <w:jc w:val="both"/>
        <w:rPr>
          <w:rFonts w:ascii="Arial Narrow" w:hAnsi="Arial Narrow" w:cs="Open Sans"/>
          <w:b/>
          <w:smallCaps/>
          <w:sz w:val="30"/>
          <w:szCs w:val="24"/>
        </w:rPr>
      </w:pPr>
      <w:r w:rsidRPr="00B268F7">
        <w:rPr>
          <w:rFonts w:ascii="Arial Narrow" w:hAnsi="Arial Narrow" w:cs="Open Sans"/>
          <w:b/>
          <w:smallCaps/>
          <w:sz w:val="30"/>
          <w:szCs w:val="24"/>
        </w:rPr>
        <w:t xml:space="preserve">Professional Profile </w:t>
      </w:r>
    </w:p>
    <w:p w14:paraId="6D69649A" w14:textId="77777777" w:rsidR="00C02DF7" w:rsidRPr="00C02DF7" w:rsidRDefault="00C02DF7" w:rsidP="008133F0">
      <w:pPr>
        <w:ind w:right="-54"/>
        <w:jc w:val="both"/>
        <w:rPr>
          <w:rFonts w:ascii="Open Sans" w:eastAsia="MS Mincho" w:hAnsi="Open Sans" w:cs="Open Sans"/>
          <w:sz w:val="20"/>
        </w:rPr>
      </w:pPr>
    </w:p>
    <w:p w14:paraId="4497B52A" w14:textId="423AF882" w:rsidR="003F0480" w:rsidRPr="003F0480" w:rsidRDefault="003F0480" w:rsidP="003F0480">
      <w:pPr>
        <w:jc w:val="both"/>
        <w:rPr>
          <w:rFonts w:ascii="Arial" w:hAnsi="Arial" w:cs="Arial"/>
          <w:noProof/>
          <w:sz w:val="22"/>
          <w:szCs w:val="22"/>
        </w:rPr>
      </w:pPr>
      <w:r w:rsidRPr="003F0480">
        <w:rPr>
          <w:rFonts w:ascii="Arial" w:hAnsi="Arial" w:cs="Arial"/>
          <w:noProof/>
          <w:sz w:val="22"/>
          <w:szCs w:val="22"/>
        </w:rPr>
        <w:t>I’m an experienced IT professional focused on improving user experience, delivering practical solutions, and driving innovation. I’ve contributed to service delivery and technical support across government and commercial sectors, where security, performance, and stakeholder satisfaction were key priorities.</w:t>
      </w:r>
    </w:p>
    <w:p w14:paraId="23187E61" w14:textId="6B5C6B31" w:rsidR="005D356A" w:rsidRDefault="003F0480" w:rsidP="003F0480">
      <w:pPr>
        <w:jc w:val="both"/>
        <w:rPr>
          <w:rFonts w:ascii="Open Sans" w:hAnsi="Open Sans" w:cs="Open Sans"/>
          <w:noProof/>
          <w:sz w:val="20"/>
        </w:rPr>
      </w:pPr>
      <w:r w:rsidRPr="003F0480">
        <w:rPr>
          <w:rFonts w:ascii="Arial" w:hAnsi="Arial" w:cs="Arial"/>
          <w:noProof/>
          <w:sz w:val="22"/>
          <w:szCs w:val="22"/>
        </w:rPr>
        <w:t>I work well both independently and in collaboration, with a passion for aligning IT solutions to business goals while maintaining compliance. Currently, I’m advancing my expertise through hands-on cybersecurity projects and certifications. I’m actively seeking opportunities where I can grow professionally and help strengthen organizational IT capabilities.</w:t>
      </w:r>
      <w:r>
        <w:rPr>
          <w:rFonts w:ascii="Arial" w:hAnsi="Arial" w:cs="Arial"/>
          <w:noProof/>
          <w:sz w:val="22"/>
          <w:szCs w:val="22"/>
        </w:rPr>
        <w:br/>
      </w:r>
    </w:p>
    <w:p w14:paraId="7DB52660" w14:textId="77777777" w:rsidR="00A106B1" w:rsidRPr="00B268F7" w:rsidRDefault="00A106B1" w:rsidP="00B268F7">
      <w:pPr>
        <w:pBdr>
          <w:bottom w:val="single" w:sz="4" w:space="3" w:color="auto"/>
        </w:pBdr>
        <w:ind w:right="36"/>
        <w:jc w:val="both"/>
        <w:rPr>
          <w:rFonts w:ascii="Arial Narrow" w:hAnsi="Arial Narrow" w:cs="Open Sans"/>
          <w:b/>
          <w:smallCaps/>
          <w:sz w:val="30"/>
          <w:szCs w:val="24"/>
        </w:rPr>
      </w:pPr>
      <w:r w:rsidRPr="00B268F7">
        <w:rPr>
          <w:rFonts w:ascii="Arial Narrow" w:hAnsi="Arial Narrow" w:cs="Open Sans"/>
          <w:b/>
          <w:smallCaps/>
          <w:sz w:val="30"/>
          <w:szCs w:val="24"/>
        </w:rPr>
        <w:t>Core Competencies</w:t>
      </w:r>
    </w:p>
    <w:p w14:paraId="298E3A98" w14:textId="77777777" w:rsidR="00A106B1" w:rsidRPr="00DB32AC" w:rsidRDefault="00A106B1" w:rsidP="00A106B1">
      <w:pPr>
        <w:jc w:val="both"/>
        <w:rPr>
          <w:rFonts w:ascii="Open Sans" w:hAnsi="Open Sans" w:cs="Open Sans"/>
          <w:b/>
          <w:smallCaps/>
          <w:sz w:val="20"/>
        </w:rPr>
      </w:pPr>
    </w:p>
    <w:tbl>
      <w:tblPr>
        <w:tblW w:w="11615" w:type="dxa"/>
        <w:tblInd w:w="-95" w:type="dxa"/>
        <w:tblLayout w:type="fixed"/>
        <w:tblLook w:val="04A0" w:firstRow="1" w:lastRow="0" w:firstColumn="1" w:lastColumn="0" w:noHBand="0" w:noVBand="1"/>
      </w:tblPr>
      <w:tblGrid>
        <w:gridCol w:w="4055"/>
        <w:gridCol w:w="4320"/>
        <w:gridCol w:w="3240"/>
      </w:tblGrid>
      <w:tr w:rsidR="00DB32AC" w:rsidRPr="00DB32AC" w14:paraId="23D4F08C" w14:textId="77777777" w:rsidTr="005D356A">
        <w:tc>
          <w:tcPr>
            <w:tcW w:w="4055" w:type="dxa"/>
          </w:tcPr>
          <w:p w14:paraId="506AADAA" w14:textId="77777777" w:rsidR="00DB32AC" w:rsidRPr="00B268F7" w:rsidRDefault="00255BA0" w:rsidP="005D356A">
            <w:pPr>
              <w:numPr>
                <w:ilvl w:val="0"/>
                <w:numId w:val="10"/>
              </w:numPr>
              <w:tabs>
                <w:tab w:val="center" w:pos="0"/>
              </w:tabs>
              <w:ind w:left="249" w:hanging="270"/>
              <w:rPr>
                <w:rFonts w:ascii="Arial" w:hAnsi="Arial" w:cs="Arial"/>
                <w:sz w:val="20"/>
              </w:rPr>
            </w:pPr>
            <w:r w:rsidRPr="00B268F7">
              <w:rPr>
                <w:rFonts w:ascii="Arial" w:hAnsi="Arial" w:cs="Arial"/>
                <w:sz w:val="20"/>
              </w:rPr>
              <w:t xml:space="preserve">(Non)Technical Documentation </w:t>
            </w:r>
          </w:p>
          <w:p w14:paraId="2795216F" w14:textId="77777777" w:rsidR="00DB32AC" w:rsidRPr="00B268F7" w:rsidRDefault="00255BA0" w:rsidP="005D356A">
            <w:pPr>
              <w:numPr>
                <w:ilvl w:val="0"/>
                <w:numId w:val="10"/>
              </w:numPr>
              <w:tabs>
                <w:tab w:val="center" w:pos="0"/>
              </w:tabs>
              <w:ind w:left="249" w:hanging="270"/>
              <w:rPr>
                <w:rFonts w:ascii="Arial" w:hAnsi="Arial" w:cs="Arial"/>
                <w:sz w:val="20"/>
              </w:rPr>
            </w:pPr>
            <w:r w:rsidRPr="00B268F7">
              <w:rPr>
                <w:rFonts w:ascii="Arial" w:hAnsi="Arial" w:cs="Arial"/>
                <w:sz w:val="20"/>
              </w:rPr>
              <w:t>Quick Problem Solving</w:t>
            </w:r>
          </w:p>
          <w:p w14:paraId="6FC71ADA" w14:textId="77777777" w:rsidR="00DF32BA" w:rsidRDefault="00255BA0" w:rsidP="00DF32BA">
            <w:pPr>
              <w:numPr>
                <w:ilvl w:val="0"/>
                <w:numId w:val="10"/>
              </w:numPr>
              <w:tabs>
                <w:tab w:val="center" w:pos="0"/>
              </w:tabs>
              <w:ind w:left="249" w:hanging="270"/>
              <w:rPr>
                <w:rFonts w:ascii="Arial" w:hAnsi="Arial" w:cs="Arial"/>
                <w:sz w:val="20"/>
              </w:rPr>
            </w:pPr>
            <w:r w:rsidRPr="00B268F7">
              <w:rPr>
                <w:rFonts w:ascii="Arial" w:hAnsi="Arial" w:cs="Arial"/>
                <w:sz w:val="20"/>
              </w:rPr>
              <w:t>Customer Service</w:t>
            </w:r>
          </w:p>
          <w:p w14:paraId="1F306E87" w14:textId="4CCAC73D" w:rsidR="00DF32BA" w:rsidRPr="00DF32BA" w:rsidRDefault="00DF32BA" w:rsidP="00DF32BA">
            <w:pPr>
              <w:numPr>
                <w:ilvl w:val="0"/>
                <w:numId w:val="10"/>
              </w:numPr>
              <w:tabs>
                <w:tab w:val="center" w:pos="0"/>
              </w:tabs>
              <w:ind w:left="249" w:hanging="270"/>
              <w:rPr>
                <w:rFonts w:ascii="Arial" w:hAnsi="Arial" w:cs="Arial"/>
                <w:sz w:val="20"/>
              </w:rPr>
            </w:pPr>
            <w:r w:rsidRPr="00DF32BA">
              <w:rPr>
                <w:rFonts w:ascii="Arial" w:hAnsi="Arial" w:cs="Arial"/>
                <w:sz w:val="20"/>
              </w:rPr>
              <w:t xml:space="preserve">IT Operations Management </w:t>
            </w:r>
          </w:p>
        </w:tc>
        <w:tc>
          <w:tcPr>
            <w:tcW w:w="4320" w:type="dxa"/>
          </w:tcPr>
          <w:p w14:paraId="200CE44C" w14:textId="77777777" w:rsidR="00DB32AC" w:rsidRPr="00B268F7" w:rsidRDefault="00255BA0" w:rsidP="005D356A">
            <w:pPr>
              <w:numPr>
                <w:ilvl w:val="0"/>
                <w:numId w:val="10"/>
              </w:numPr>
              <w:ind w:left="630" w:hanging="270"/>
              <w:rPr>
                <w:rFonts w:ascii="Arial" w:hAnsi="Arial" w:cs="Arial"/>
                <w:sz w:val="20"/>
              </w:rPr>
            </w:pPr>
            <w:r w:rsidRPr="00B268F7">
              <w:rPr>
                <w:rFonts w:ascii="Arial" w:hAnsi="Arial" w:cs="Arial"/>
                <w:sz w:val="20"/>
              </w:rPr>
              <w:t xml:space="preserve">Interpersonal Communication </w:t>
            </w:r>
          </w:p>
          <w:p w14:paraId="299EF461" w14:textId="77777777" w:rsidR="00255BA0" w:rsidRPr="00B268F7" w:rsidRDefault="00255BA0" w:rsidP="005D356A">
            <w:pPr>
              <w:numPr>
                <w:ilvl w:val="0"/>
                <w:numId w:val="10"/>
              </w:numPr>
              <w:ind w:left="630" w:hanging="270"/>
              <w:rPr>
                <w:rFonts w:ascii="Arial" w:hAnsi="Arial" w:cs="Arial"/>
                <w:sz w:val="20"/>
              </w:rPr>
            </w:pPr>
            <w:r w:rsidRPr="00B268F7">
              <w:rPr>
                <w:rFonts w:ascii="Arial" w:hAnsi="Arial" w:cs="Arial"/>
                <w:sz w:val="20"/>
              </w:rPr>
              <w:t>Process Optimi</w:t>
            </w:r>
            <w:r w:rsidR="009C6EFC" w:rsidRPr="00B268F7">
              <w:rPr>
                <w:rFonts w:ascii="Arial" w:hAnsi="Arial" w:cs="Arial"/>
                <w:sz w:val="20"/>
              </w:rPr>
              <w:t>s</w:t>
            </w:r>
            <w:r w:rsidRPr="00B268F7">
              <w:rPr>
                <w:rFonts w:ascii="Arial" w:hAnsi="Arial" w:cs="Arial"/>
                <w:sz w:val="20"/>
              </w:rPr>
              <w:t>ation</w:t>
            </w:r>
          </w:p>
          <w:p w14:paraId="5211ECA0" w14:textId="77777777" w:rsidR="00DB32AC" w:rsidRDefault="00255BA0" w:rsidP="005D356A">
            <w:pPr>
              <w:numPr>
                <w:ilvl w:val="0"/>
                <w:numId w:val="10"/>
              </w:numPr>
              <w:ind w:left="630" w:hanging="270"/>
              <w:rPr>
                <w:rFonts w:ascii="Arial" w:hAnsi="Arial" w:cs="Arial"/>
                <w:sz w:val="20"/>
              </w:rPr>
            </w:pPr>
            <w:r w:rsidRPr="00B268F7">
              <w:rPr>
                <w:rFonts w:ascii="Arial" w:hAnsi="Arial" w:cs="Arial"/>
                <w:sz w:val="20"/>
              </w:rPr>
              <w:t>Strategic Planning</w:t>
            </w:r>
          </w:p>
          <w:p w14:paraId="2D838652" w14:textId="29BE293E" w:rsidR="00DF32BA" w:rsidRPr="00B268F7" w:rsidRDefault="00BD060C" w:rsidP="005D356A">
            <w:pPr>
              <w:numPr>
                <w:ilvl w:val="0"/>
                <w:numId w:val="10"/>
              </w:numPr>
              <w:ind w:left="630" w:hanging="270"/>
              <w:rPr>
                <w:rFonts w:ascii="Arial" w:hAnsi="Arial" w:cs="Arial"/>
                <w:sz w:val="20"/>
              </w:rPr>
            </w:pPr>
            <w:r>
              <w:rPr>
                <w:rFonts w:ascii="Arial" w:hAnsi="Arial" w:cs="Arial"/>
                <w:sz w:val="20"/>
              </w:rPr>
              <w:t>Continuous Improvement (CSI)</w:t>
            </w:r>
          </w:p>
          <w:p w14:paraId="14AFA998" w14:textId="77777777" w:rsidR="00DB32AC" w:rsidRPr="00B268F7" w:rsidRDefault="00DB32AC" w:rsidP="005D356A">
            <w:pPr>
              <w:ind w:left="360"/>
              <w:rPr>
                <w:rFonts w:ascii="Arial" w:hAnsi="Arial" w:cs="Arial"/>
                <w:sz w:val="20"/>
              </w:rPr>
            </w:pPr>
          </w:p>
        </w:tc>
        <w:tc>
          <w:tcPr>
            <w:tcW w:w="3240" w:type="dxa"/>
          </w:tcPr>
          <w:p w14:paraId="3209DC2D" w14:textId="7D40A968" w:rsidR="00DB32AC" w:rsidRPr="00B268F7" w:rsidRDefault="00255BA0" w:rsidP="005D356A">
            <w:pPr>
              <w:numPr>
                <w:ilvl w:val="0"/>
                <w:numId w:val="10"/>
              </w:numPr>
              <w:ind w:left="630" w:hanging="270"/>
              <w:rPr>
                <w:rFonts w:ascii="Arial" w:hAnsi="Arial" w:cs="Arial"/>
                <w:sz w:val="20"/>
              </w:rPr>
            </w:pPr>
            <w:r w:rsidRPr="00B268F7">
              <w:rPr>
                <w:rFonts w:ascii="Arial" w:hAnsi="Arial" w:cs="Arial"/>
                <w:sz w:val="20"/>
              </w:rPr>
              <w:t xml:space="preserve">Stakeholder </w:t>
            </w:r>
            <w:r w:rsidR="00DF32BA">
              <w:rPr>
                <w:rFonts w:ascii="Arial" w:hAnsi="Arial" w:cs="Arial"/>
                <w:sz w:val="20"/>
              </w:rPr>
              <w:t>Relationship Management</w:t>
            </w:r>
            <w:r w:rsidRPr="00B268F7">
              <w:rPr>
                <w:rFonts w:ascii="Arial" w:hAnsi="Arial" w:cs="Arial"/>
                <w:sz w:val="20"/>
              </w:rPr>
              <w:t xml:space="preserve"> </w:t>
            </w:r>
          </w:p>
          <w:p w14:paraId="3F50676A" w14:textId="632DFD22" w:rsidR="00DB32AC" w:rsidRPr="00B268F7" w:rsidRDefault="00DF32BA" w:rsidP="005D356A">
            <w:pPr>
              <w:numPr>
                <w:ilvl w:val="0"/>
                <w:numId w:val="10"/>
              </w:numPr>
              <w:ind w:left="630" w:hanging="270"/>
              <w:rPr>
                <w:rFonts w:ascii="Arial" w:hAnsi="Arial" w:cs="Arial"/>
                <w:sz w:val="20"/>
              </w:rPr>
            </w:pPr>
            <w:r>
              <w:rPr>
                <w:rFonts w:ascii="Arial" w:hAnsi="Arial" w:cs="Arial"/>
                <w:sz w:val="20"/>
              </w:rPr>
              <w:t xml:space="preserve">Cross-Functional </w:t>
            </w:r>
            <w:r w:rsidR="00255BA0" w:rsidRPr="00B268F7">
              <w:rPr>
                <w:rFonts w:ascii="Arial" w:hAnsi="Arial" w:cs="Arial"/>
                <w:sz w:val="20"/>
              </w:rPr>
              <w:t xml:space="preserve">Team Collaboration </w:t>
            </w:r>
          </w:p>
          <w:p w14:paraId="77FAE10A" w14:textId="77777777" w:rsidR="00DB32AC" w:rsidRDefault="00255BA0" w:rsidP="005D356A">
            <w:pPr>
              <w:numPr>
                <w:ilvl w:val="0"/>
                <w:numId w:val="10"/>
              </w:numPr>
              <w:ind w:left="630" w:hanging="270"/>
              <w:rPr>
                <w:rFonts w:ascii="Arial" w:hAnsi="Arial" w:cs="Arial"/>
                <w:sz w:val="20"/>
              </w:rPr>
            </w:pPr>
            <w:r w:rsidRPr="00B268F7">
              <w:rPr>
                <w:rFonts w:ascii="Arial" w:hAnsi="Arial" w:cs="Arial"/>
                <w:sz w:val="20"/>
              </w:rPr>
              <w:t>Systems Operations</w:t>
            </w:r>
          </w:p>
          <w:p w14:paraId="0A9C28C6" w14:textId="7681BBED" w:rsidR="00BD060C" w:rsidRPr="00B268F7" w:rsidRDefault="00BD060C" w:rsidP="005D356A">
            <w:pPr>
              <w:numPr>
                <w:ilvl w:val="0"/>
                <w:numId w:val="10"/>
              </w:numPr>
              <w:ind w:left="630" w:hanging="270"/>
              <w:rPr>
                <w:rFonts w:ascii="Arial" w:hAnsi="Arial" w:cs="Arial"/>
                <w:sz w:val="20"/>
              </w:rPr>
            </w:pPr>
            <w:r>
              <w:rPr>
                <w:rFonts w:ascii="Arial" w:hAnsi="Arial" w:cs="Arial"/>
                <w:sz w:val="20"/>
              </w:rPr>
              <w:t>Change Management</w:t>
            </w:r>
          </w:p>
        </w:tc>
      </w:tr>
    </w:tbl>
    <w:p w14:paraId="1AD92B27" w14:textId="77777777" w:rsidR="003F0480" w:rsidRPr="00B268F7" w:rsidRDefault="003F0480" w:rsidP="003F0480">
      <w:pPr>
        <w:pBdr>
          <w:bottom w:val="single" w:sz="4" w:space="3" w:color="auto"/>
        </w:pBdr>
        <w:ind w:right="36"/>
        <w:jc w:val="both"/>
        <w:rPr>
          <w:rFonts w:ascii="Arial Narrow" w:hAnsi="Arial Narrow" w:cs="Open Sans"/>
          <w:b/>
          <w:smallCaps/>
          <w:sz w:val="30"/>
          <w:szCs w:val="24"/>
        </w:rPr>
      </w:pPr>
      <w:r w:rsidRPr="00B268F7">
        <w:rPr>
          <w:rFonts w:ascii="Arial Narrow" w:hAnsi="Arial Narrow" w:cs="Open Sans"/>
          <w:b/>
          <w:smallCaps/>
          <w:sz w:val="30"/>
          <w:szCs w:val="24"/>
        </w:rPr>
        <w:t>Technical Proficiencies</w:t>
      </w:r>
    </w:p>
    <w:p w14:paraId="18592A59" w14:textId="77777777" w:rsidR="003F0480" w:rsidRDefault="003F0480" w:rsidP="003F0480">
      <w:pPr>
        <w:tabs>
          <w:tab w:val="right" w:pos="9648"/>
        </w:tabs>
        <w:rPr>
          <w:rFonts w:ascii="Open Sans" w:hAnsi="Open Sans" w:cs="Open Sans"/>
          <w:color w:val="14415E"/>
          <w:sz w:val="20"/>
        </w:rPr>
      </w:pPr>
    </w:p>
    <w:p w14:paraId="2FBA4E22" w14:textId="64A31B95" w:rsidR="003F0480" w:rsidRPr="0077445A" w:rsidRDefault="003F0480" w:rsidP="003F0480">
      <w:pPr>
        <w:tabs>
          <w:tab w:val="right" w:pos="9648"/>
        </w:tabs>
        <w:rPr>
          <w:rFonts w:ascii="Arial" w:hAnsi="Arial" w:cs="Arial"/>
          <w:sz w:val="22"/>
          <w:szCs w:val="22"/>
          <w:lang w:val="en-GB"/>
        </w:rPr>
      </w:pPr>
      <w:r w:rsidRPr="0077445A">
        <w:rPr>
          <w:rFonts w:ascii="Arial" w:hAnsi="Arial" w:cs="Arial"/>
          <w:iCs/>
          <w:color w:val="14415E"/>
          <w:sz w:val="22"/>
          <w:szCs w:val="22"/>
        </w:rPr>
        <w:t>Technologies</w:t>
      </w:r>
      <w:r w:rsidRPr="00B268F7">
        <w:rPr>
          <w:rFonts w:ascii="Arial" w:hAnsi="Arial" w:cs="Arial"/>
          <w:iCs/>
          <w:color w:val="14415E"/>
          <w:sz w:val="22"/>
          <w:szCs w:val="22"/>
        </w:rPr>
        <w:t xml:space="preserve">: </w:t>
      </w:r>
      <w:r w:rsidRPr="0077445A">
        <w:rPr>
          <w:rFonts w:ascii="Arial" w:hAnsi="Arial" w:cs="Arial"/>
          <w:sz w:val="22"/>
          <w:szCs w:val="22"/>
          <w:lang w:val="en-GB"/>
        </w:rPr>
        <w:t>ServiceNow, Windows, Linux (Red Hat, Ubuntu), Unix Fundamentals, MS Active Directory, MS Intune, SQL, PowerShell, SAP Hybris, Microsoft Office Suite, ITIL Service Management, Incident Management, Change Management, Vulnerability Management, SIEM, Automation Tools (Power Automate, Power BI), Security Awareness &amp; Training, HTML, CSS, IIS, Customer Service Support</w:t>
      </w:r>
      <w:r w:rsidR="00DC46A2">
        <w:rPr>
          <w:rFonts w:ascii="Arial" w:hAnsi="Arial" w:cs="Arial"/>
          <w:sz w:val="22"/>
          <w:szCs w:val="22"/>
          <w:lang w:val="en-GB"/>
        </w:rPr>
        <w:t xml:space="preserve">, </w:t>
      </w:r>
      <w:r w:rsidR="00DC46A2" w:rsidRPr="00DC46A2">
        <w:rPr>
          <w:rFonts w:ascii="Arial" w:hAnsi="Arial" w:cs="Arial"/>
          <w:sz w:val="22"/>
          <w:szCs w:val="22"/>
          <w:lang w:val="en-GB"/>
        </w:rPr>
        <w:t>SLA &amp; KPI Monitoring</w:t>
      </w:r>
      <w:r w:rsidR="00DC46A2">
        <w:rPr>
          <w:rFonts w:ascii="Arial" w:hAnsi="Arial" w:cs="Arial"/>
          <w:sz w:val="22"/>
          <w:szCs w:val="22"/>
          <w:lang w:val="en-GB"/>
        </w:rPr>
        <w:t xml:space="preserve">, </w:t>
      </w:r>
      <w:r w:rsidR="00DC46A2" w:rsidRPr="00DC46A2">
        <w:rPr>
          <w:rFonts w:ascii="Arial" w:hAnsi="Arial" w:cs="Arial"/>
          <w:sz w:val="22"/>
          <w:szCs w:val="22"/>
          <w:lang w:val="en-GB"/>
        </w:rPr>
        <w:t>Test Metrics &amp; Reporting</w:t>
      </w:r>
      <w:r w:rsidR="00DC46A2">
        <w:rPr>
          <w:rFonts w:ascii="Arial" w:hAnsi="Arial" w:cs="Arial"/>
          <w:sz w:val="22"/>
          <w:szCs w:val="22"/>
          <w:lang w:val="en-GB"/>
        </w:rPr>
        <w:t xml:space="preserve">, </w:t>
      </w:r>
      <w:r w:rsidR="00DC46A2" w:rsidRPr="00DC46A2">
        <w:rPr>
          <w:rFonts w:ascii="Arial" w:hAnsi="Arial" w:cs="Arial"/>
          <w:sz w:val="22"/>
          <w:szCs w:val="22"/>
          <w:lang w:val="en-GB"/>
        </w:rPr>
        <w:t>Microsoft 365 Suite</w:t>
      </w:r>
      <w:r w:rsidR="00DC46A2">
        <w:rPr>
          <w:rFonts w:ascii="Arial" w:hAnsi="Arial" w:cs="Arial"/>
          <w:sz w:val="22"/>
          <w:szCs w:val="22"/>
          <w:lang w:val="en-GB"/>
        </w:rPr>
        <w:t xml:space="preserve">, </w:t>
      </w:r>
      <w:r w:rsidR="00DC46A2" w:rsidRPr="00DC46A2">
        <w:rPr>
          <w:rFonts w:ascii="Arial" w:hAnsi="Arial" w:cs="Arial"/>
          <w:sz w:val="22"/>
          <w:szCs w:val="22"/>
          <w:lang w:val="en-GB"/>
        </w:rPr>
        <w:t>IIS/Web Services</w:t>
      </w:r>
      <w:r w:rsidR="00DC46A2">
        <w:rPr>
          <w:rFonts w:ascii="Arial" w:hAnsi="Arial" w:cs="Arial"/>
          <w:sz w:val="22"/>
          <w:szCs w:val="22"/>
          <w:lang w:val="en-GB"/>
        </w:rPr>
        <w:t xml:space="preserve">, </w:t>
      </w:r>
      <w:r w:rsidR="00DC46A2" w:rsidRPr="00DC46A2">
        <w:rPr>
          <w:rFonts w:ascii="Arial" w:hAnsi="Arial" w:cs="Arial"/>
          <w:sz w:val="22"/>
          <w:szCs w:val="22"/>
          <w:lang w:val="en-GB"/>
        </w:rPr>
        <w:t>SharePoint</w:t>
      </w:r>
    </w:p>
    <w:p w14:paraId="3B1D02AD" w14:textId="656E9B2B" w:rsidR="00F01A6D" w:rsidRPr="00B268F7" w:rsidRDefault="003F0480" w:rsidP="00B268F7">
      <w:pPr>
        <w:pBdr>
          <w:bottom w:val="single" w:sz="4" w:space="3" w:color="auto"/>
        </w:pBdr>
        <w:ind w:right="36"/>
        <w:jc w:val="both"/>
        <w:rPr>
          <w:rFonts w:ascii="Arial Narrow" w:hAnsi="Arial Narrow" w:cs="Open Sans"/>
          <w:b/>
          <w:smallCaps/>
          <w:sz w:val="30"/>
          <w:szCs w:val="24"/>
        </w:rPr>
      </w:pPr>
      <w:r>
        <w:rPr>
          <w:rFonts w:ascii="Arial Narrow" w:hAnsi="Arial Narrow" w:cs="Open Sans"/>
          <w:b/>
          <w:smallCaps/>
          <w:sz w:val="30"/>
          <w:szCs w:val="24"/>
        </w:rPr>
        <w:br/>
      </w:r>
      <w:r w:rsidR="00F01A6D" w:rsidRPr="00B268F7">
        <w:rPr>
          <w:rFonts w:ascii="Arial Narrow" w:hAnsi="Arial Narrow" w:cs="Open Sans"/>
          <w:b/>
          <w:smallCaps/>
          <w:sz w:val="30"/>
          <w:szCs w:val="24"/>
        </w:rPr>
        <w:t>Experience</w:t>
      </w:r>
      <w:r w:rsidR="008756A4" w:rsidRPr="00B268F7">
        <w:rPr>
          <w:rFonts w:ascii="Arial Narrow" w:hAnsi="Arial Narrow" w:cs="Open Sans"/>
          <w:b/>
          <w:smallCaps/>
          <w:sz w:val="30"/>
          <w:szCs w:val="24"/>
        </w:rPr>
        <w:t xml:space="preserve"> and Impact</w:t>
      </w:r>
    </w:p>
    <w:p w14:paraId="62FC7C30" w14:textId="77777777" w:rsidR="00DB32AC" w:rsidRDefault="00DB32AC" w:rsidP="00DB32AC">
      <w:pPr>
        <w:rPr>
          <w:rFonts w:ascii="Open Sans" w:hAnsi="Open Sans" w:cs="Open Sans"/>
          <w:noProof/>
          <w:sz w:val="20"/>
        </w:rPr>
      </w:pPr>
    </w:p>
    <w:p w14:paraId="0B35395F" w14:textId="5A1A4A46" w:rsidR="00DB32AC" w:rsidRPr="00B268F7" w:rsidRDefault="00255BA0" w:rsidP="00DB32AC">
      <w:pPr>
        <w:tabs>
          <w:tab w:val="right" w:pos="9648"/>
        </w:tabs>
        <w:rPr>
          <w:rFonts w:ascii="Arial Narrow" w:hAnsi="Arial Narrow" w:cs="Open Sans"/>
          <w:b/>
          <w:sz w:val="22"/>
          <w:szCs w:val="22"/>
        </w:rPr>
      </w:pPr>
      <w:r w:rsidRPr="00B268F7">
        <w:rPr>
          <w:rFonts w:ascii="Arial Narrow" w:hAnsi="Arial Narrow" w:cs="Open Sans"/>
          <w:smallCaps/>
          <w:noProof/>
          <w:color w:val="14415E"/>
          <w:sz w:val="22"/>
          <w:szCs w:val="22"/>
        </w:rPr>
        <w:t xml:space="preserve">Atos, </w:t>
      </w:r>
      <w:r w:rsidR="008B0F24" w:rsidRPr="00B268F7">
        <w:rPr>
          <w:rFonts w:ascii="Arial Narrow" w:hAnsi="Arial Narrow" w:cs="Open Sans"/>
          <w:smallCaps/>
          <w:noProof/>
          <w:color w:val="14415E"/>
          <w:sz w:val="22"/>
          <w:szCs w:val="22"/>
        </w:rPr>
        <w:t xml:space="preserve">London, England, UK, </w:t>
      </w:r>
      <w:r w:rsidR="009C6EFC" w:rsidRPr="00B268F7">
        <w:rPr>
          <w:rFonts w:ascii="Arial Narrow" w:hAnsi="Arial Narrow" w:cs="Open Sans"/>
          <w:smallCaps/>
          <w:noProof/>
          <w:color w:val="14415E"/>
          <w:sz w:val="22"/>
          <w:szCs w:val="22"/>
        </w:rPr>
        <w:t>January 2022 to Present</w:t>
      </w:r>
      <w:r w:rsidR="00DB32AC" w:rsidRPr="00B268F7">
        <w:rPr>
          <w:rFonts w:ascii="Arial Narrow" w:hAnsi="Arial Narrow" w:cs="Open Sans"/>
          <w:sz w:val="22"/>
          <w:szCs w:val="22"/>
        </w:rPr>
        <w:br/>
      </w:r>
      <w:r w:rsidR="009C6EFC" w:rsidRPr="00B268F7">
        <w:rPr>
          <w:rFonts w:ascii="Arial Narrow" w:hAnsi="Arial Narrow" w:cs="Open Sans"/>
          <w:b/>
          <w:sz w:val="22"/>
          <w:szCs w:val="22"/>
        </w:rPr>
        <w:t xml:space="preserve">(HMRC) </w:t>
      </w:r>
      <w:r w:rsidRPr="00B268F7">
        <w:rPr>
          <w:rFonts w:ascii="Arial Narrow" w:hAnsi="Arial Narrow" w:cs="Open Sans"/>
          <w:b/>
          <w:sz w:val="22"/>
          <w:szCs w:val="22"/>
        </w:rPr>
        <w:t>SERVICE DELIVERY MANAGER</w:t>
      </w:r>
      <w:r w:rsidR="009C6EFC" w:rsidRPr="00B268F7">
        <w:rPr>
          <w:rFonts w:ascii="Arial Narrow" w:hAnsi="Arial Narrow" w:cs="Open Sans"/>
          <w:smallCaps/>
          <w:noProof/>
          <w:color w:val="14415E"/>
          <w:sz w:val="22"/>
          <w:szCs w:val="22"/>
        </w:rPr>
        <w:t xml:space="preserve">, </w:t>
      </w:r>
      <w:r w:rsidR="00F938C5" w:rsidRPr="00B268F7">
        <w:rPr>
          <w:rFonts w:ascii="Arial Narrow" w:hAnsi="Arial Narrow" w:cs="Open Sans"/>
          <w:b/>
          <w:bCs/>
          <w:smallCaps/>
          <w:noProof/>
          <w:sz w:val="22"/>
          <w:szCs w:val="22"/>
        </w:rPr>
        <w:t>SC Cleared</w:t>
      </w:r>
      <w:r w:rsidR="00F938C5" w:rsidRPr="00B268F7">
        <w:rPr>
          <w:rFonts w:ascii="Arial Narrow" w:hAnsi="Arial Narrow" w:cs="Open Sans"/>
          <w:smallCaps/>
          <w:noProof/>
          <w:color w:val="14415E"/>
          <w:sz w:val="22"/>
          <w:szCs w:val="22"/>
        </w:rPr>
        <w:t xml:space="preserve">, </w:t>
      </w:r>
      <w:r w:rsidR="009C6EFC" w:rsidRPr="00B268F7">
        <w:rPr>
          <w:rFonts w:ascii="Arial Narrow" w:hAnsi="Arial Narrow" w:cs="Open Sans"/>
          <w:smallCaps/>
          <w:noProof/>
          <w:color w:val="14415E"/>
          <w:sz w:val="22"/>
          <w:szCs w:val="22"/>
        </w:rPr>
        <w:t>October 2023 to Present</w:t>
      </w:r>
    </w:p>
    <w:p w14:paraId="052A12FA" w14:textId="77777777" w:rsidR="00DC46A2" w:rsidRDefault="00A7544D" w:rsidP="007A5902">
      <w:pPr>
        <w:numPr>
          <w:ilvl w:val="0"/>
          <w:numId w:val="10"/>
        </w:numPr>
        <w:ind w:left="630" w:hanging="270"/>
        <w:rPr>
          <w:rFonts w:ascii="Arial" w:hAnsi="Arial" w:cs="Arial"/>
          <w:sz w:val="22"/>
          <w:szCs w:val="22"/>
        </w:rPr>
      </w:pPr>
      <w:r w:rsidRPr="00DC46A2">
        <w:rPr>
          <w:rFonts w:ascii="Arial" w:hAnsi="Arial" w:cs="Arial"/>
          <w:sz w:val="22"/>
          <w:szCs w:val="22"/>
        </w:rPr>
        <w:t xml:space="preserve">Managed daily operations of test environments for HMRC, </w:t>
      </w:r>
      <w:r w:rsidR="00DC46A2" w:rsidRPr="00DC46A2">
        <w:rPr>
          <w:rFonts w:ascii="Arial" w:hAnsi="Arial" w:cs="Arial"/>
          <w:sz w:val="22"/>
          <w:szCs w:val="22"/>
        </w:rPr>
        <w:t>ensuring high availability, reliability, and SLA compliance.</w:t>
      </w:r>
    </w:p>
    <w:p w14:paraId="05525F50" w14:textId="486C7DFC" w:rsidR="00A7544D" w:rsidRPr="00DC46A2" w:rsidRDefault="00A7544D" w:rsidP="007A5902">
      <w:pPr>
        <w:numPr>
          <w:ilvl w:val="0"/>
          <w:numId w:val="10"/>
        </w:numPr>
        <w:ind w:left="630" w:hanging="270"/>
        <w:rPr>
          <w:rFonts w:ascii="Arial" w:hAnsi="Arial" w:cs="Arial"/>
          <w:sz w:val="22"/>
          <w:szCs w:val="22"/>
        </w:rPr>
      </w:pPr>
      <w:r w:rsidRPr="00DC46A2">
        <w:rPr>
          <w:rFonts w:ascii="Arial" w:hAnsi="Arial" w:cs="Arial"/>
          <w:sz w:val="22"/>
          <w:szCs w:val="22"/>
        </w:rPr>
        <w:t>Oversaw change control and incident handling, coordinating cross-functional teams to ensure rapid resolution and documented lessons learned.</w:t>
      </w:r>
    </w:p>
    <w:p w14:paraId="4E1544C6" w14:textId="77777777" w:rsidR="00A7544D" w:rsidRDefault="00A7544D" w:rsidP="0077445A">
      <w:pPr>
        <w:numPr>
          <w:ilvl w:val="0"/>
          <w:numId w:val="10"/>
        </w:numPr>
        <w:ind w:left="630" w:hanging="270"/>
        <w:rPr>
          <w:rFonts w:ascii="Arial" w:hAnsi="Arial" w:cs="Arial"/>
          <w:sz w:val="22"/>
          <w:szCs w:val="22"/>
        </w:rPr>
      </w:pPr>
      <w:r w:rsidRPr="00A7544D">
        <w:rPr>
          <w:rFonts w:ascii="Arial" w:hAnsi="Arial" w:cs="Arial"/>
          <w:sz w:val="22"/>
          <w:szCs w:val="22"/>
        </w:rPr>
        <w:t>Produced service delivery reports and testing performance metrics, aligned with contractual and regulatory requirements.</w:t>
      </w:r>
    </w:p>
    <w:p w14:paraId="0C3FA976" w14:textId="77777777" w:rsidR="00A7544D" w:rsidRDefault="00A7544D" w:rsidP="0077445A">
      <w:pPr>
        <w:numPr>
          <w:ilvl w:val="0"/>
          <w:numId w:val="10"/>
        </w:numPr>
        <w:ind w:left="630" w:hanging="270"/>
        <w:rPr>
          <w:rFonts w:ascii="Arial" w:hAnsi="Arial" w:cs="Arial"/>
          <w:sz w:val="22"/>
          <w:szCs w:val="22"/>
        </w:rPr>
      </w:pPr>
      <w:r w:rsidRPr="00A7544D">
        <w:rPr>
          <w:rFonts w:ascii="Arial" w:hAnsi="Arial" w:cs="Arial"/>
          <w:sz w:val="22"/>
          <w:szCs w:val="22"/>
        </w:rPr>
        <w:t>Chaired service reviews and improvement initiatives, advising stakeholders on testing performance, risk, and service enhancements.</w:t>
      </w:r>
    </w:p>
    <w:p w14:paraId="66FBC618" w14:textId="77777777" w:rsidR="00DC46A2" w:rsidRDefault="00A7544D" w:rsidP="00E96D58">
      <w:pPr>
        <w:numPr>
          <w:ilvl w:val="0"/>
          <w:numId w:val="10"/>
        </w:numPr>
        <w:ind w:left="630" w:hanging="270"/>
        <w:rPr>
          <w:rFonts w:ascii="Arial" w:hAnsi="Arial" w:cs="Arial"/>
          <w:sz w:val="22"/>
          <w:szCs w:val="22"/>
        </w:rPr>
      </w:pPr>
      <w:r w:rsidRPr="00DC46A2">
        <w:rPr>
          <w:rFonts w:ascii="Arial" w:hAnsi="Arial" w:cs="Arial"/>
          <w:sz w:val="22"/>
          <w:szCs w:val="22"/>
        </w:rPr>
        <w:t>Streamlined reporting and process automation using Microsoft Power Platform, enhancing visibility and operational efficiency.</w:t>
      </w:r>
    </w:p>
    <w:p w14:paraId="4118A0C6" w14:textId="2AFA7F8B" w:rsidR="00A7544D" w:rsidRPr="00DC46A2" w:rsidRDefault="00DC46A2" w:rsidP="00E96D58">
      <w:pPr>
        <w:numPr>
          <w:ilvl w:val="0"/>
          <w:numId w:val="10"/>
        </w:numPr>
        <w:ind w:left="630" w:hanging="270"/>
        <w:rPr>
          <w:rFonts w:ascii="Arial" w:hAnsi="Arial" w:cs="Arial"/>
          <w:sz w:val="22"/>
          <w:szCs w:val="22"/>
        </w:rPr>
      </w:pPr>
      <w:r w:rsidRPr="00DC46A2">
        <w:rPr>
          <w:rFonts w:ascii="Arial" w:hAnsi="Arial" w:cs="Arial"/>
          <w:sz w:val="22"/>
          <w:szCs w:val="22"/>
        </w:rPr>
        <w:t>Led monthly security calls, coordinating patching, vulnerability remediation, and configuration changes to maintain test environment integrity and compliance.</w:t>
      </w:r>
    </w:p>
    <w:p w14:paraId="20282F55" w14:textId="77777777" w:rsidR="00DC46A2" w:rsidRPr="00A7544D" w:rsidRDefault="00DC46A2" w:rsidP="00A7544D">
      <w:pPr>
        <w:ind w:left="630"/>
        <w:rPr>
          <w:rFonts w:ascii="Raleway" w:hAnsi="Raleway" w:cs="Open Sans"/>
          <w:b/>
          <w:sz w:val="20"/>
        </w:rPr>
      </w:pPr>
    </w:p>
    <w:p w14:paraId="21CDA75A" w14:textId="70658A94" w:rsidR="009C6EFC" w:rsidRPr="00B268F7" w:rsidRDefault="009C6EFC" w:rsidP="009C6EFC">
      <w:pPr>
        <w:rPr>
          <w:rFonts w:ascii="Arial Narrow" w:hAnsi="Arial Narrow" w:cs="Open Sans"/>
          <w:color w:val="FF0000"/>
          <w:sz w:val="22"/>
          <w:szCs w:val="22"/>
        </w:rPr>
      </w:pPr>
      <w:r w:rsidRPr="00B268F7">
        <w:rPr>
          <w:rFonts w:ascii="Arial Narrow" w:hAnsi="Arial Narrow" w:cs="Open Sans"/>
          <w:b/>
          <w:sz w:val="22"/>
          <w:szCs w:val="22"/>
        </w:rPr>
        <w:t xml:space="preserve">(MET Police) APPLICATION </w:t>
      </w:r>
      <w:r w:rsidR="0077445A">
        <w:rPr>
          <w:rFonts w:ascii="Arial Narrow" w:hAnsi="Arial Narrow" w:cs="Open Sans"/>
          <w:b/>
          <w:sz w:val="22"/>
          <w:szCs w:val="22"/>
        </w:rPr>
        <w:t xml:space="preserve">SUPPORT ENGINEER </w:t>
      </w:r>
      <w:r w:rsidRPr="00B268F7">
        <w:rPr>
          <w:rFonts w:ascii="Arial Narrow" w:hAnsi="Arial Narrow" w:cs="Open Sans"/>
          <w:b/>
          <w:sz w:val="22"/>
          <w:szCs w:val="22"/>
        </w:rPr>
        <w:t>&amp; SUBJECT MATTER EXPERT</w:t>
      </w:r>
      <w:r w:rsidR="00F938C5" w:rsidRPr="00B268F7">
        <w:rPr>
          <w:rFonts w:ascii="Arial Narrow" w:hAnsi="Arial Narrow" w:cs="Open Sans"/>
          <w:smallCaps/>
          <w:noProof/>
          <w:color w:val="14415E"/>
          <w:sz w:val="22"/>
          <w:szCs w:val="22"/>
        </w:rPr>
        <w:t xml:space="preserve">, </w:t>
      </w:r>
      <w:r w:rsidR="00F938C5" w:rsidRPr="00B268F7">
        <w:rPr>
          <w:rFonts w:ascii="Arial Narrow" w:hAnsi="Arial Narrow" w:cs="Open Sans"/>
          <w:b/>
          <w:bCs/>
          <w:smallCaps/>
          <w:noProof/>
          <w:sz w:val="22"/>
          <w:szCs w:val="22"/>
        </w:rPr>
        <w:t>SC Cleared</w:t>
      </w:r>
      <w:r w:rsidRPr="00B268F7">
        <w:rPr>
          <w:rFonts w:ascii="Arial Narrow" w:hAnsi="Arial Narrow" w:cs="Open Sans"/>
          <w:smallCaps/>
          <w:noProof/>
          <w:sz w:val="22"/>
          <w:szCs w:val="22"/>
        </w:rPr>
        <w:t xml:space="preserve">, </w:t>
      </w:r>
      <w:r w:rsidRPr="00B268F7">
        <w:rPr>
          <w:rFonts w:ascii="Arial Narrow" w:hAnsi="Arial Narrow" w:cs="Open Sans"/>
          <w:smallCaps/>
          <w:noProof/>
          <w:color w:val="14415E"/>
          <w:sz w:val="22"/>
          <w:szCs w:val="22"/>
        </w:rPr>
        <w:t>January 2022 to October 2023</w:t>
      </w:r>
    </w:p>
    <w:p w14:paraId="52E685B3" w14:textId="77777777" w:rsidR="009C6EFC" w:rsidRPr="00B268F7" w:rsidRDefault="009C6EFC" w:rsidP="009C6EFC">
      <w:pPr>
        <w:numPr>
          <w:ilvl w:val="0"/>
          <w:numId w:val="10"/>
        </w:numPr>
        <w:ind w:left="630" w:hanging="270"/>
        <w:rPr>
          <w:rFonts w:ascii="Arial" w:hAnsi="Arial" w:cs="Arial"/>
          <w:sz w:val="22"/>
          <w:szCs w:val="22"/>
        </w:rPr>
      </w:pPr>
      <w:r w:rsidRPr="00B268F7">
        <w:rPr>
          <w:rFonts w:ascii="Arial" w:hAnsi="Arial" w:cs="Arial"/>
          <w:sz w:val="22"/>
          <w:szCs w:val="22"/>
        </w:rPr>
        <w:t>Provide</w:t>
      </w:r>
      <w:r w:rsidR="000B506D" w:rsidRPr="00B268F7">
        <w:rPr>
          <w:rFonts w:ascii="Arial" w:hAnsi="Arial" w:cs="Arial"/>
          <w:sz w:val="22"/>
          <w:szCs w:val="22"/>
        </w:rPr>
        <w:t>d</w:t>
      </w:r>
      <w:r w:rsidRPr="00B268F7">
        <w:rPr>
          <w:rFonts w:ascii="Arial" w:hAnsi="Arial" w:cs="Arial"/>
          <w:sz w:val="22"/>
          <w:szCs w:val="22"/>
        </w:rPr>
        <w:t xml:space="preserve"> </w:t>
      </w:r>
      <w:r w:rsidR="000B506D" w:rsidRPr="00B268F7">
        <w:rPr>
          <w:rFonts w:ascii="Arial" w:hAnsi="Arial" w:cs="Arial"/>
          <w:sz w:val="22"/>
          <w:szCs w:val="22"/>
        </w:rPr>
        <w:t xml:space="preserve">seamless </w:t>
      </w:r>
      <w:r w:rsidRPr="00B268F7">
        <w:rPr>
          <w:rFonts w:ascii="Arial" w:hAnsi="Arial" w:cs="Arial"/>
          <w:sz w:val="22"/>
          <w:szCs w:val="22"/>
        </w:rPr>
        <w:t>2LS &amp; 3LS</w:t>
      </w:r>
      <w:r w:rsidR="000B506D" w:rsidRPr="00B268F7">
        <w:rPr>
          <w:rFonts w:ascii="Arial" w:hAnsi="Arial" w:cs="Arial"/>
          <w:sz w:val="22"/>
          <w:szCs w:val="22"/>
        </w:rPr>
        <w:t xml:space="preserve"> systems</w:t>
      </w:r>
      <w:r w:rsidRPr="00B268F7">
        <w:rPr>
          <w:rFonts w:ascii="Arial" w:hAnsi="Arial" w:cs="Arial"/>
          <w:sz w:val="22"/>
          <w:szCs w:val="22"/>
        </w:rPr>
        <w:t xml:space="preserve"> for existing applications and solutions </w:t>
      </w:r>
      <w:r w:rsidR="000B506D" w:rsidRPr="00B268F7">
        <w:rPr>
          <w:rFonts w:ascii="Arial" w:hAnsi="Arial" w:cs="Arial"/>
          <w:sz w:val="22"/>
          <w:szCs w:val="22"/>
        </w:rPr>
        <w:t xml:space="preserve">within </w:t>
      </w:r>
      <w:r w:rsidRPr="00B268F7">
        <w:rPr>
          <w:rFonts w:ascii="Arial" w:hAnsi="Arial" w:cs="Arial"/>
          <w:sz w:val="22"/>
          <w:szCs w:val="22"/>
        </w:rPr>
        <w:t>the MET Police internal systems.</w:t>
      </w:r>
    </w:p>
    <w:p w14:paraId="70A41757" w14:textId="36F85100" w:rsidR="009C6EFC" w:rsidRPr="00B268F7"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 xml:space="preserve">Conducted root cause analysis and implemented corrective actions to prevent </w:t>
      </w:r>
      <w:r w:rsidR="0077445A" w:rsidRPr="00B92713">
        <w:rPr>
          <w:rFonts w:ascii="Arial" w:hAnsi="Arial" w:cs="Arial"/>
          <w:sz w:val="22"/>
          <w:szCs w:val="22"/>
        </w:rPr>
        <w:t>re</w:t>
      </w:r>
      <w:r w:rsidR="0077445A">
        <w:rPr>
          <w:rFonts w:ascii="Arial" w:hAnsi="Arial" w:cs="Arial"/>
          <w:sz w:val="22"/>
          <w:szCs w:val="22"/>
        </w:rPr>
        <w:t>c</w:t>
      </w:r>
      <w:r w:rsidR="0077445A" w:rsidRPr="00B92713">
        <w:rPr>
          <w:rFonts w:ascii="Arial" w:hAnsi="Arial" w:cs="Arial"/>
          <w:sz w:val="22"/>
          <w:szCs w:val="22"/>
        </w:rPr>
        <w:t>urrence</w:t>
      </w:r>
      <w:r w:rsidRPr="00B92713">
        <w:rPr>
          <w:rFonts w:ascii="Arial" w:hAnsi="Arial" w:cs="Arial"/>
          <w:sz w:val="22"/>
          <w:szCs w:val="22"/>
        </w:rPr>
        <w:t xml:space="preserve"> of incidents.</w:t>
      </w:r>
    </w:p>
    <w:p w14:paraId="525DB6D1" w14:textId="77777777"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Facilitated knowledge transfer and onboarding for new staff members, enhancing team capabilities.</w:t>
      </w:r>
    </w:p>
    <w:p w14:paraId="6B8A5482" w14:textId="77777777"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Documented troubleshooting steps and resolution procedures for complex incidents to support consistent service delivery.</w:t>
      </w:r>
    </w:p>
    <w:p w14:paraId="2F10E59F" w14:textId="3427504C" w:rsidR="009C6EFC" w:rsidRPr="00B268F7"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Collaborated with cross-functional teams to support deployments, updates, and process automation initiatives.</w:t>
      </w:r>
    </w:p>
    <w:p w14:paraId="071D6D8C" w14:textId="77777777"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Supported systems in both Windows and Linux environments, ensuring high availability and performance.</w:t>
      </w:r>
    </w:p>
    <w:p w14:paraId="161CDE2E" w14:textId="401AC219"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lastRenderedPageBreak/>
        <w:t>Proposed and implemented process improvements to optimize support operations and efficiency.</w:t>
      </w:r>
    </w:p>
    <w:p w14:paraId="6D4F9F6B" w14:textId="77777777" w:rsidR="009C6EFC" w:rsidRDefault="009C6EFC" w:rsidP="009C6EFC">
      <w:pPr>
        <w:rPr>
          <w:rFonts w:ascii="Open Sans" w:hAnsi="Open Sans" w:cs="Open Sans"/>
          <w:sz w:val="20"/>
        </w:rPr>
      </w:pPr>
    </w:p>
    <w:p w14:paraId="22A3CC4D" w14:textId="234107C8" w:rsidR="009C6EFC" w:rsidRPr="00B268F7" w:rsidRDefault="009C6EFC" w:rsidP="009C6EFC">
      <w:pPr>
        <w:tabs>
          <w:tab w:val="right" w:pos="9648"/>
        </w:tabs>
        <w:rPr>
          <w:rFonts w:ascii="Arial Narrow" w:hAnsi="Arial Narrow" w:cs="Open Sans"/>
          <w:b/>
          <w:sz w:val="22"/>
          <w:szCs w:val="22"/>
        </w:rPr>
      </w:pPr>
      <w:r w:rsidRPr="00B268F7">
        <w:rPr>
          <w:rFonts w:ascii="Arial Narrow" w:hAnsi="Arial Narrow" w:cs="Open Sans"/>
          <w:smallCaps/>
          <w:noProof/>
          <w:color w:val="14415E"/>
          <w:sz w:val="22"/>
          <w:szCs w:val="22"/>
        </w:rPr>
        <w:t xml:space="preserve">The White Company, </w:t>
      </w:r>
      <w:r w:rsidR="008B0F24" w:rsidRPr="00B268F7">
        <w:rPr>
          <w:rFonts w:ascii="Arial Narrow" w:hAnsi="Arial Narrow" w:cs="Open Sans"/>
          <w:smallCaps/>
          <w:noProof/>
          <w:color w:val="14415E"/>
          <w:sz w:val="22"/>
          <w:szCs w:val="22"/>
        </w:rPr>
        <w:t>Northampton, England, UK,</w:t>
      </w:r>
      <w:r w:rsidR="008B0F24" w:rsidRPr="00B268F7">
        <w:rPr>
          <w:rFonts w:ascii="Arial Narrow" w:hAnsi="Arial Narrow" w:cs="Open Sans"/>
          <w:smallCaps/>
          <w:noProof/>
          <w:color w:val="FF0000"/>
          <w:sz w:val="22"/>
          <w:szCs w:val="22"/>
        </w:rPr>
        <w:t xml:space="preserve"> </w:t>
      </w:r>
      <w:r w:rsidRPr="00B268F7">
        <w:rPr>
          <w:rFonts w:ascii="Arial Narrow" w:hAnsi="Arial Narrow" w:cs="Open Sans"/>
          <w:smallCaps/>
          <w:noProof/>
          <w:color w:val="14415E"/>
          <w:sz w:val="22"/>
          <w:szCs w:val="22"/>
        </w:rPr>
        <w:t>October 2018 to January 2022</w:t>
      </w:r>
      <w:r w:rsidRPr="00B268F7">
        <w:rPr>
          <w:rFonts w:ascii="Arial Narrow" w:hAnsi="Arial Narrow" w:cs="Open Sans"/>
          <w:sz w:val="22"/>
          <w:szCs w:val="22"/>
        </w:rPr>
        <w:br/>
      </w:r>
      <w:r w:rsidRPr="00B268F7">
        <w:rPr>
          <w:rFonts w:ascii="Arial Narrow" w:hAnsi="Arial Narrow" w:cs="Open Sans"/>
          <w:b/>
          <w:sz w:val="22"/>
          <w:szCs w:val="22"/>
        </w:rPr>
        <w:t xml:space="preserve">SERVICE DESK </w:t>
      </w:r>
      <w:r w:rsidRPr="00B268F7">
        <w:rPr>
          <w:rFonts w:ascii="Arial Narrow" w:hAnsi="Arial Narrow" w:cs="Open Sans"/>
          <w:b/>
          <w:bCs/>
          <w:smallCaps/>
          <w:sz w:val="22"/>
          <w:szCs w:val="22"/>
        </w:rPr>
        <w:t>and</w:t>
      </w:r>
      <w:r w:rsidRPr="00B268F7">
        <w:rPr>
          <w:rFonts w:ascii="Arial Narrow" w:hAnsi="Arial Narrow" w:cs="Open Sans"/>
          <w:smallCaps/>
          <w:sz w:val="22"/>
          <w:szCs w:val="22"/>
        </w:rPr>
        <w:t xml:space="preserve"> </w:t>
      </w:r>
      <w:r w:rsidRPr="00B268F7">
        <w:rPr>
          <w:rFonts w:ascii="Arial Narrow" w:hAnsi="Arial Narrow" w:cs="Open Sans"/>
          <w:b/>
          <w:sz w:val="22"/>
          <w:szCs w:val="22"/>
        </w:rPr>
        <w:t xml:space="preserve">APPLICATION SUPPORT </w:t>
      </w:r>
      <w:r w:rsidR="0077445A">
        <w:rPr>
          <w:rFonts w:ascii="Arial Narrow" w:hAnsi="Arial Narrow" w:cs="Open Sans"/>
          <w:b/>
          <w:sz w:val="22"/>
          <w:szCs w:val="22"/>
        </w:rPr>
        <w:t>ANALYST</w:t>
      </w:r>
      <w:r w:rsidRPr="00B268F7">
        <w:rPr>
          <w:rFonts w:ascii="Arial Narrow" w:hAnsi="Arial Narrow" w:cs="Open Sans"/>
          <w:b/>
          <w:sz w:val="22"/>
          <w:szCs w:val="22"/>
        </w:rPr>
        <w:t xml:space="preserve">  </w:t>
      </w:r>
    </w:p>
    <w:p w14:paraId="11FFC9BA" w14:textId="77777777"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Resolved client support tickets across hardware, applications, and network issues for over 1000+ users.</w:t>
      </w:r>
    </w:p>
    <w:p w14:paraId="621FCC34" w14:textId="3BC1B9C0" w:rsidR="009C6EFC" w:rsidRPr="00B268F7" w:rsidRDefault="00A5341E" w:rsidP="009C6EFC">
      <w:pPr>
        <w:numPr>
          <w:ilvl w:val="0"/>
          <w:numId w:val="10"/>
        </w:numPr>
        <w:ind w:left="630" w:hanging="270"/>
        <w:rPr>
          <w:rFonts w:ascii="Arial" w:hAnsi="Arial" w:cs="Arial"/>
          <w:sz w:val="22"/>
          <w:szCs w:val="22"/>
        </w:rPr>
      </w:pPr>
      <w:r w:rsidRPr="00B268F7">
        <w:rPr>
          <w:rFonts w:ascii="Arial" w:hAnsi="Arial" w:cs="Arial"/>
          <w:sz w:val="22"/>
          <w:szCs w:val="22"/>
        </w:rPr>
        <w:t>Quickly addressed and resolved</w:t>
      </w:r>
      <w:r w:rsidR="009C6EFC" w:rsidRPr="00B268F7">
        <w:rPr>
          <w:rFonts w:ascii="Arial" w:hAnsi="Arial" w:cs="Arial"/>
          <w:sz w:val="22"/>
          <w:szCs w:val="22"/>
        </w:rPr>
        <w:t xml:space="preserve"> user concerns </w:t>
      </w:r>
      <w:r w:rsidRPr="00B268F7">
        <w:rPr>
          <w:rFonts w:ascii="Arial" w:hAnsi="Arial" w:cs="Arial"/>
          <w:sz w:val="22"/>
          <w:szCs w:val="22"/>
        </w:rPr>
        <w:t>while escalating</w:t>
      </w:r>
      <w:r w:rsidR="009C6EFC" w:rsidRPr="00B268F7">
        <w:rPr>
          <w:rFonts w:ascii="Arial" w:hAnsi="Arial" w:cs="Arial"/>
          <w:sz w:val="22"/>
          <w:szCs w:val="22"/>
        </w:rPr>
        <w:t xml:space="preserve"> complicated issues to the Service and Operation Managers.</w:t>
      </w:r>
    </w:p>
    <w:p w14:paraId="78E9D45C" w14:textId="5E7113BA" w:rsidR="009C6EFC" w:rsidRPr="00B268F7" w:rsidRDefault="00B92713" w:rsidP="00A5341E">
      <w:pPr>
        <w:numPr>
          <w:ilvl w:val="0"/>
          <w:numId w:val="10"/>
        </w:numPr>
        <w:ind w:left="630" w:hanging="270"/>
        <w:rPr>
          <w:rFonts w:ascii="Arial" w:hAnsi="Arial" w:cs="Arial"/>
          <w:sz w:val="22"/>
          <w:szCs w:val="22"/>
        </w:rPr>
      </w:pPr>
      <w:r w:rsidRPr="00B92713">
        <w:rPr>
          <w:rFonts w:ascii="Arial" w:hAnsi="Arial" w:cs="Arial"/>
          <w:sz w:val="22"/>
          <w:szCs w:val="22"/>
        </w:rPr>
        <w:t>Managed and documented incidents in ServiceNow</w:t>
      </w:r>
      <w:r w:rsidR="00AA5A1E">
        <w:rPr>
          <w:rFonts w:ascii="Arial" w:hAnsi="Arial" w:cs="Arial"/>
          <w:sz w:val="22"/>
          <w:szCs w:val="22"/>
        </w:rPr>
        <w:t xml:space="preserve"> and then Freshservice</w:t>
      </w:r>
      <w:r w:rsidRPr="00B92713">
        <w:rPr>
          <w:rFonts w:ascii="Arial" w:hAnsi="Arial" w:cs="Arial"/>
          <w:sz w:val="22"/>
          <w:szCs w:val="22"/>
        </w:rPr>
        <w:t>, ensuring timely resolution and escalation where necessary.</w:t>
      </w:r>
    </w:p>
    <w:p w14:paraId="3EE8E470" w14:textId="77777777"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Delivered technical troubleshooting and root cause analysis to minimize recurring incidents.</w:t>
      </w:r>
    </w:p>
    <w:p w14:paraId="4ADDF933" w14:textId="1A7D5F81"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Collaborated with teams to maintain and update the support knowledge base.</w:t>
      </w:r>
    </w:p>
    <w:p w14:paraId="7525E743" w14:textId="6CB1F9CA"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Provided training and mentorship to colleagues, contributing to team skill development.</w:t>
      </w:r>
    </w:p>
    <w:p w14:paraId="6826CF9F" w14:textId="64DCA3EC"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Supported SAP Hybris, Microsoft Dynamics NAV, K3, and Manhattan SCALE platforms.</w:t>
      </w:r>
    </w:p>
    <w:p w14:paraId="58DF127E" w14:textId="76E73086" w:rsidR="00B92713" w:rsidRDefault="00B92713" w:rsidP="009C6EFC">
      <w:pPr>
        <w:numPr>
          <w:ilvl w:val="0"/>
          <w:numId w:val="10"/>
        </w:numPr>
        <w:ind w:left="630" w:hanging="270"/>
        <w:rPr>
          <w:rFonts w:ascii="Arial" w:hAnsi="Arial" w:cs="Arial"/>
          <w:sz w:val="22"/>
          <w:szCs w:val="22"/>
        </w:rPr>
      </w:pPr>
      <w:r w:rsidRPr="00B92713">
        <w:rPr>
          <w:rFonts w:ascii="Arial" w:hAnsi="Arial" w:cs="Arial"/>
          <w:sz w:val="22"/>
          <w:szCs w:val="22"/>
        </w:rPr>
        <w:t>Conducted SQL scripting, XML editing, and system monitoring to support integrations and transactions.</w:t>
      </w:r>
    </w:p>
    <w:p w14:paraId="4B009C74" w14:textId="77777777" w:rsidR="00B92713" w:rsidRDefault="00B92713" w:rsidP="009C6EFC">
      <w:pPr>
        <w:rPr>
          <w:rFonts w:ascii="Arial Narrow" w:hAnsi="Arial Narrow" w:cs="Open Sans"/>
          <w:smallCaps/>
          <w:noProof/>
          <w:color w:val="14415E"/>
          <w:sz w:val="22"/>
          <w:szCs w:val="22"/>
        </w:rPr>
      </w:pPr>
    </w:p>
    <w:p w14:paraId="42D0FFD6" w14:textId="44D56E98" w:rsidR="009C6EFC" w:rsidRPr="00B268F7" w:rsidRDefault="009C6EFC" w:rsidP="009C6EFC">
      <w:pPr>
        <w:rPr>
          <w:rFonts w:ascii="Arial Narrow" w:hAnsi="Arial Narrow" w:cs="Open Sans"/>
          <w:smallCaps/>
          <w:sz w:val="22"/>
          <w:szCs w:val="22"/>
        </w:rPr>
      </w:pPr>
      <w:r w:rsidRPr="00B268F7">
        <w:rPr>
          <w:rFonts w:ascii="Arial Narrow" w:hAnsi="Arial Narrow" w:cs="Open Sans"/>
          <w:smallCaps/>
          <w:noProof/>
          <w:color w:val="14415E"/>
          <w:sz w:val="22"/>
          <w:szCs w:val="22"/>
        </w:rPr>
        <w:t>Key Achievements</w:t>
      </w:r>
    </w:p>
    <w:p w14:paraId="66F39027" w14:textId="77777777" w:rsidR="009C6EFC" w:rsidRDefault="009C6EFC" w:rsidP="009C6EFC">
      <w:pPr>
        <w:numPr>
          <w:ilvl w:val="0"/>
          <w:numId w:val="10"/>
        </w:numPr>
        <w:ind w:left="630" w:hanging="270"/>
        <w:rPr>
          <w:rFonts w:ascii="Arial" w:hAnsi="Arial" w:cs="Arial"/>
          <w:sz w:val="22"/>
          <w:szCs w:val="22"/>
        </w:rPr>
      </w:pPr>
      <w:r w:rsidRPr="00B268F7">
        <w:rPr>
          <w:rFonts w:ascii="Arial" w:hAnsi="Arial" w:cs="Arial"/>
          <w:sz w:val="22"/>
          <w:szCs w:val="22"/>
        </w:rPr>
        <w:t xml:space="preserve">Nominated </w:t>
      </w:r>
      <w:r w:rsidR="00A5341E" w:rsidRPr="00B268F7">
        <w:rPr>
          <w:rFonts w:ascii="Arial" w:hAnsi="Arial" w:cs="Arial"/>
          <w:sz w:val="22"/>
          <w:szCs w:val="22"/>
        </w:rPr>
        <w:t xml:space="preserve">by senior management </w:t>
      </w:r>
      <w:r w:rsidRPr="00B268F7">
        <w:rPr>
          <w:rFonts w:ascii="Arial" w:hAnsi="Arial" w:cs="Arial"/>
          <w:sz w:val="22"/>
          <w:szCs w:val="22"/>
        </w:rPr>
        <w:t xml:space="preserve">for The Bright Beginner Award </w:t>
      </w:r>
      <w:r w:rsidR="00A5341E" w:rsidRPr="00B268F7">
        <w:rPr>
          <w:rFonts w:ascii="Arial" w:hAnsi="Arial" w:cs="Arial"/>
          <w:sz w:val="22"/>
          <w:szCs w:val="22"/>
        </w:rPr>
        <w:t xml:space="preserve">in </w:t>
      </w:r>
      <w:r w:rsidR="008B0F24" w:rsidRPr="00B268F7">
        <w:rPr>
          <w:rFonts w:ascii="Arial" w:hAnsi="Arial" w:cs="Arial"/>
          <w:sz w:val="22"/>
          <w:szCs w:val="22"/>
        </w:rPr>
        <w:t>2019</w:t>
      </w:r>
    </w:p>
    <w:p w14:paraId="688A7EE6" w14:textId="77777777" w:rsidR="00BC3745" w:rsidRDefault="00BC3745" w:rsidP="00BC3745">
      <w:pPr>
        <w:rPr>
          <w:rFonts w:ascii="Arial" w:hAnsi="Arial" w:cs="Arial"/>
          <w:sz w:val="22"/>
          <w:szCs w:val="22"/>
        </w:rPr>
      </w:pPr>
    </w:p>
    <w:p w14:paraId="1AD8B289" w14:textId="34DF7CCD" w:rsidR="00B92713" w:rsidRPr="00D13AB9" w:rsidRDefault="00B92713" w:rsidP="00B92713">
      <w:pPr>
        <w:pStyle w:val="Default"/>
        <w:rPr>
          <w:rFonts w:ascii="Arial Narrow" w:hAnsi="Arial Narrow" w:cs="Open Sans"/>
          <w:smallCaps/>
          <w:noProof/>
          <w:color w:val="14415E"/>
          <w:sz w:val="22"/>
          <w:szCs w:val="22"/>
          <w:lang w:val="en-US" w:eastAsia="en-US"/>
        </w:rPr>
      </w:pPr>
      <w:r w:rsidRPr="00D13AB9">
        <w:rPr>
          <w:rFonts w:ascii="Arial Narrow" w:hAnsi="Arial Narrow" w:cs="Open Sans"/>
          <w:smallCaps/>
          <w:noProof/>
          <w:color w:val="14415E"/>
          <w:sz w:val="22"/>
          <w:szCs w:val="22"/>
          <w:lang w:val="en-US" w:eastAsia="en-US"/>
        </w:rPr>
        <w:t>UNIVERSITY OF NORTHAMPTON, ENGLAND, UK, APRIL 2018 TO OCTOBER 2018</w:t>
      </w:r>
    </w:p>
    <w:p w14:paraId="02318D25" w14:textId="77777777" w:rsidR="00B92713" w:rsidRDefault="00B92713" w:rsidP="00B92713">
      <w:pPr>
        <w:pStyle w:val="Default"/>
        <w:rPr>
          <w:b/>
          <w:bCs/>
          <w:sz w:val="22"/>
          <w:szCs w:val="22"/>
        </w:rPr>
      </w:pPr>
      <w:r>
        <w:rPr>
          <w:b/>
          <w:bCs/>
          <w:sz w:val="22"/>
          <w:szCs w:val="22"/>
        </w:rPr>
        <w:t>IT SUPPORT ENGINEER</w:t>
      </w:r>
    </w:p>
    <w:p w14:paraId="4510758E" w14:textId="42007A04" w:rsidR="00B92713" w:rsidRDefault="00B92713" w:rsidP="00B92713">
      <w:pPr>
        <w:pStyle w:val="Default"/>
        <w:rPr>
          <w:sz w:val="22"/>
          <w:szCs w:val="22"/>
        </w:rPr>
      </w:pPr>
      <w:r>
        <w:rPr>
          <w:b/>
          <w:bCs/>
          <w:sz w:val="22"/>
          <w:szCs w:val="22"/>
        </w:rPr>
        <w:t xml:space="preserve"> </w:t>
      </w:r>
    </w:p>
    <w:p w14:paraId="43F87391" w14:textId="77777777" w:rsidR="00B92713" w:rsidRPr="0077445A" w:rsidRDefault="00B92713" w:rsidP="00B92713">
      <w:pPr>
        <w:pStyle w:val="Default"/>
        <w:rPr>
          <w:sz w:val="23"/>
          <w:szCs w:val="23"/>
          <w:u w:val="single"/>
        </w:rPr>
      </w:pPr>
      <w:r w:rsidRPr="0077445A">
        <w:rPr>
          <w:b/>
          <w:bCs/>
          <w:sz w:val="23"/>
          <w:szCs w:val="23"/>
          <w:u w:val="single"/>
        </w:rPr>
        <w:t xml:space="preserve">SELECTED HIGHLIGHTS </w:t>
      </w:r>
    </w:p>
    <w:p w14:paraId="2D76669B" w14:textId="77777777" w:rsidR="00B92713" w:rsidRPr="00B92713" w:rsidRDefault="00B92713" w:rsidP="00B92713">
      <w:pPr>
        <w:numPr>
          <w:ilvl w:val="0"/>
          <w:numId w:val="10"/>
        </w:numPr>
        <w:ind w:left="630" w:hanging="270"/>
        <w:rPr>
          <w:rFonts w:ascii="Arial" w:hAnsi="Arial" w:cs="Arial"/>
          <w:sz w:val="22"/>
          <w:szCs w:val="22"/>
        </w:rPr>
      </w:pPr>
      <w:r w:rsidRPr="00B92713">
        <w:rPr>
          <w:rFonts w:ascii="Arial" w:hAnsi="Arial" w:cs="Arial"/>
          <w:sz w:val="22"/>
          <w:szCs w:val="22"/>
        </w:rPr>
        <w:t xml:space="preserve">Led end-to-end service operations for UK government departments with high SLAs and security demands. </w:t>
      </w:r>
    </w:p>
    <w:p w14:paraId="324B157C" w14:textId="77777777" w:rsidR="00B92713" w:rsidRPr="00B92713" w:rsidRDefault="00B92713" w:rsidP="00B92713">
      <w:pPr>
        <w:numPr>
          <w:ilvl w:val="0"/>
          <w:numId w:val="10"/>
        </w:numPr>
        <w:ind w:left="630" w:hanging="270"/>
        <w:rPr>
          <w:rFonts w:ascii="Arial" w:hAnsi="Arial" w:cs="Arial"/>
          <w:sz w:val="22"/>
          <w:szCs w:val="22"/>
        </w:rPr>
      </w:pPr>
      <w:r w:rsidRPr="00B92713">
        <w:rPr>
          <w:rFonts w:ascii="Arial" w:hAnsi="Arial" w:cs="Arial"/>
          <w:sz w:val="22"/>
          <w:szCs w:val="22"/>
        </w:rPr>
        <w:t xml:space="preserve">Spearheaded improvements in service delivery and reporting through automation using Power Platform. </w:t>
      </w:r>
    </w:p>
    <w:p w14:paraId="05841356" w14:textId="77777777" w:rsidR="00B92713" w:rsidRPr="00B92713" w:rsidRDefault="00B92713" w:rsidP="00B92713">
      <w:pPr>
        <w:numPr>
          <w:ilvl w:val="0"/>
          <w:numId w:val="10"/>
        </w:numPr>
        <w:ind w:left="630" w:hanging="270"/>
        <w:rPr>
          <w:rFonts w:ascii="Arial" w:hAnsi="Arial" w:cs="Arial"/>
          <w:sz w:val="22"/>
          <w:szCs w:val="22"/>
        </w:rPr>
      </w:pPr>
      <w:r w:rsidRPr="00B92713">
        <w:rPr>
          <w:rFonts w:ascii="Arial" w:hAnsi="Arial" w:cs="Arial"/>
          <w:sz w:val="22"/>
          <w:szCs w:val="22"/>
        </w:rPr>
        <w:t xml:space="preserve">Coordinated cross-team efforts during critical incident resolution, ensuring minimal downtime. </w:t>
      </w:r>
    </w:p>
    <w:p w14:paraId="36E68330" w14:textId="77777777" w:rsidR="00B92713" w:rsidRPr="00B92713" w:rsidRDefault="00B92713" w:rsidP="00B92713">
      <w:pPr>
        <w:numPr>
          <w:ilvl w:val="0"/>
          <w:numId w:val="10"/>
        </w:numPr>
        <w:ind w:left="630" w:hanging="270"/>
        <w:rPr>
          <w:rFonts w:ascii="Arial" w:hAnsi="Arial" w:cs="Arial"/>
          <w:sz w:val="22"/>
          <w:szCs w:val="22"/>
        </w:rPr>
      </w:pPr>
      <w:r w:rsidRPr="00B92713">
        <w:rPr>
          <w:rFonts w:ascii="Arial" w:hAnsi="Arial" w:cs="Arial"/>
          <w:sz w:val="22"/>
          <w:szCs w:val="22"/>
        </w:rPr>
        <w:t xml:space="preserve">Managed stakeholder engagement across multiple business units and technical teams. </w:t>
      </w:r>
    </w:p>
    <w:p w14:paraId="79C305BF" w14:textId="77777777" w:rsidR="00BC3745" w:rsidRPr="00B268F7" w:rsidRDefault="00BC3745" w:rsidP="00BC3745">
      <w:pPr>
        <w:rPr>
          <w:rFonts w:ascii="Arial" w:hAnsi="Arial" w:cs="Arial"/>
          <w:sz w:val="22"/>
          <w:szCs w:val="22"/>
        </w:rPr>
      </w:pPr>
    </w:p>
    <w:p w14:paraId="28EE1916" w14:textId="77777777" w:rsidR="00C02DF7" w:rsidRPr="00B268F7" w:rsidRDefault="00C02DF7" w:rsidP="00B268F7">
      <w:pPr>
        <w:pBdr>
          <w:bottom w:val="single" w:sz="4" w:space="3" w:color="auto"/>
        </w:pBdr>
        <w:ind w:right="36"/>
        <w:jc w:val="both"/>
        <w:rPr>
          <w:rFonts w:ascii="Arial Narrow" w:hAnsi="Arial Narrow" w:cs="Open Sans"/>
          <w:b/>
          <w:smallCaps/>
          <w:sz w:val="30"/>
          <w:szCs w:val="24"/>
        </w:rPr>
      </w:pPr>
      <w:r w:rsidRPr="00B268F7">
        <w:rPr>
          <w:rFonts w:ascii="Arial Narrow" w:hAnsi="Arial Narrow" w:cs="Open Sans"/>
          <w:b/>
          <w:smallCaps/>
          <w:sz w:val="30"/>
          <w:szCs w:val="24"/>
        </w:rPr>
        <w:t>Education</w:t>
      </w:r>
      <w:r w:rsidR="00091DF1" w:rsidRPr="00B268F7">
        <w:rPr>
          <w:rFonts w:ascii="Arial Narrow" w:hAnsi="Arial Narrow" w:cs="Open Sans"/>
          <w:b/>
          <w:smallCaps/>
          <w:sz w:val="30"/>
          <w:szCs w:val="24"/>
        </w:rPr>
        <w:t xml:space="preserve"> and Credentials</w:t>
      </w:r>
    </w:p>
    <w:p w14:paraId="6921524A" w14:textId="77777777" w:rsidR="005023AB" w:rsidRDefault="005023AB" w:rsidP="0077445A">
      <w:pPr>
        <w:pStyle w:val="Default"/>
        <w:rPr>
          <w:b/>
          <w:bCs/>
          <w:color w:val="13415E"/>
          <w:sz w:val="22"/>
          <w:szCs w:val="22"/>
          <w:u w:val="single"/>
        </w:rPr>
      </w:pPr>
    </w:p>
    <w:p w14:paraId="51453091" w14:textId="08636B8A" w:rsidR="004F7582" w:rsidRPr="005023AB" w:rsidRDefault="004F7582" w:rsidP="0077445A">
      <w:pPr>
        <w:pStyle w:val="Default"/>
        <w:rPr>
          <w:rFonts w:ascii="Arial Narrow" w:hAnsi="Arial Narrow"/>
          <w:b/>
          <w:bCs/>
          <w:color w:val="13415E"/>
          <w:u w:val="single"/>
        </w:rPr>
      </w:pPr>
      <w:r w:rsidRPr="005023AB">
        <w:rPr>
          <w:rFonts w:ascii="Arial Narrow" w:hAnsi="Arial Narrow"/>
          <w:b/>
          <w:bCs/>
          <w:color w:val="13415E"/>
          <w:u w:val="single"/>
        </w:rPr>
        <w:t>Bachelor of</w:t>
      </w:r>
      <w:r w:rsidR="00DA3E40" w:rsidRPr="005023AB">
        <w:rPr>
          <w:rFonts w:ascii="Arial Narrow" w:hAnsi="Arial Narrow"/>
          <w:b/>
          <w:bCs/>
          <w:color w:val="13415E"/>
          <w:u w:val="single"/>
        </w:rPr>
        <w:t xml:space="preserve"> </w:t>
      </w:r>
      <w:r w:rsidR="00091DF1" w:rsidRPr="005023AB">
        <w:rPr>
          <w:rFonts w:ascii="Arial Narrow" w:hAnsi="Arial Narrow"/>
          <w:b/>
          <w:bCs/>
          <w:color w:val="13415E"/>
          <w:u w:val="single"/>
        </w:rPr>
        <w:t>Science</w:t>
      </w:r>
      <w:r w:rsidRPr="005023AB">
        <w:rPr>
          <w:rFonts w:ascii="Arial Narrow" w:hAnsi="Arial Narrow"/>
          <w:b/>
          <w:bCs/>
          <w:color w:val="13415E"/>
          <w:u w:val="single"/>
        </w:rPr>
        <w:t xml:space="preserve"> (B.</w:t>
      </w:r>
      <w:r w:rsidR="00091DF1" w:rsidRPr="005023AB">
        <w:rPr>
          <w:rFonts w:ascii="Arial Narrow" w:hAnsi="Arial Narrow"/>
          <w:b/>
          <w:bCs/>
          <w:color w:val="13415E"/>
          <w:u w:val="single"/>
        </w:rPr>
        <w:t>Sc</w:t>
      </w:r>
      <w:r w:rsidRPr="005023AB">
        <w:rPr>
          <w:rFonts w:ascii="Arial Narrow" w:hAnsi="Arial Narrow"/>
          <w:b/>
          <w:bCs/>
          <w:color w:val="13415E"/>
          <w:u w:val="single"/>
        </w:rPr>
        <w:t>.)</w:t>
      </w:r>
      <w:r w:rsidR="00091DF1" w:rsidRPr="005023AB">
        <w:rPr>
          <w:rFonts w:ascii="Arial Narrow" w:hAnsi="Arial Narrow"/>
          <w:b/>
          <w:bCs/>
          <w:color w:val="13415E"/>
          <w:u w:val="single"/>
        </w:rPr>
        <w:t xml:space="preserve"> in </w:t>
      </w:r>
      <w:r w:rsidR="004931FB" w:rsidRPr="005023AB">
        <w:rPr>
          <w:rFonts w:ascii="Arial Narrow" w:hAnsi="Arial Narrow"/>
          <w:b/>
          <w:bCs/>
          <w:color w:val="13415E"/>
          <w:u w:val="single"/>
        </w:rPr>
        <w:t>Computer Science (</w:t>
      </w:r>
      <w:r w:rsidR="00091DF1" w:rsidRPr="005023AB">
        <w:rPr>
          <w:rFonts w:ascii="Arial Narrow" w:hAnsi="Arial Narrow"/>
          <w:b/>
          <w:bCs/>
          <w:color w:val="13415E"/>
          <w:u w:val="single"/>
        </w:rPr>
        <w:t>Mobile Computing</w:t>
      </w:r>
      <w:r w:rsidR="004931FB" w:rsidRPr="005023AB">
        <w:rPr>
          <w:rFonts w:ascii="Arial Narrow" w:hAnsi="Arial Narrow"/>
          <w:b/>
          <w:bCs/>
          <w:color w:val="13415E"/>
          <w:u w:val="single"/>
        </w:rPr>
        <w:t>)</w:t>
      </w:r>
      <w:r w:rsidRPr="005023AB">
        <w:rPr>
          <w:rFonts w:ascii="Arial Narrow" w:hAnsi="Arial Narrow"/>
          <w:b/>
          <w:bCs/>
          <w:color w:val="13415E"/>
          <w:u w:val="single"/>
        </w:rPr>
        <w:t>,</w:t>
      </w:r>
      <w:r w:rsidR="00DA3E40" w:rsidRPr="005023AB">
        <w:rPr>
          <w:rFonts w:ascii="Arial Narrow" w:hAnsi="Arial Narrow"/>
          <w:b/>
          <w:bCs/>
          <w:color w:val="13415E"/>
          <w:u w:val="single"/>
        </w:rPr>
        <w:t xml:space="preserve"> </w:t>
      </w:r>
      <w:r w:rsidR="008B0F24" w:rsidRPr="005023AB">
        <w:rPr>
          <w:rFonts w:ascii="Arial Narrow" w:hAnsi="Arial Narrow"/>
          <w:b/>
          <w:bCs/>
          <w:color w:val="13415E"/>
          <w:u w:val="single"/>
        </w:rPr>
        <w:t>2018</w:t>
      </w:r>
    </w:p>
    <w:p w14:paraId="666500C4" w14:textId="77777777" w:rsidR="00A106B1" w:rsidRPr="00B268F7" w:rsidRDefault="00091DF1" w:rsidP="00A106B1">
      <w:pPr>
        <w:ind w:left="360" w:firstLine="270"/>
        <w:rPr>
          <w:rFonts w:ascii="Arial" w:hAnsi="Arial" w:cs="Arial"/>
          <w:b/>
          <w:bCs/>
          <w:i/>
          <w:sz w:val="22"/>
          <w:szCs w:val="22"/>
        </w:rPr>
      </w:pPr>
      <w:r w:rsidRPr="00B268F7">
        <w:rPr>
          <w:rFonts w:ascii="Arial" w:hAnsi="Arial" w:cs="Arial"/>
          <w:b/>
          <w:bCs/>
          <w:i/>
          <w:sz w:val="22"/>
          <w:szCs w:val="22"/>
        </w:rPr>
        <w:t>The University of Northampton, Northampton, England, UK</w:t>
      </w:r>
    </w:p>
    <w:p w14:paraId="4BDB5417" w14:textId="77777777" w:rsidR="00091DF1" w:rsidRPr="00B268F7" w:rsidRDefault="00091DF1" w:rsidP="00715439">
      <w:pPr>
        <w:pStyle w:val="ListParagraph"/>
        <w:numPr>
          <w:ilvl w:val="0"/>
          <w:numId w:val="12"/>
        </w:numPr>
        <w:rPr>
          <w:rFonts w:ascii="Arial" w:hAnsi="Arial" w:cs="Arial"/>
          <w:b/>
          <w:bCs/>
          <w:i/>
          <w:sz w:val="22"/>
          <w:szCs w:val="22"/>
        </w:rPr>
      </w:pPr>
      <w:r w:rsidRPr="00B268F7">
        <w:rPr>
          <w:rFonts w:ascii="Arial" w:hAnsi="Arial" w:cs="Arial"/>
          <w:b/>
          <w:bCs/>
          <w:i/>
          <w:sz w:val="22"/>
          <w:szCs w:val="22"/>
        </w:rPr>
        <w:t>Second Class Upper</w:t>
      </w:r>
    </w:p>
    <w:p w14:paraId="3835DDFB" w14:textId="77777777" w:rsidR="008B0F24" w:rsidRPr="00B268F7" w:rsidRDefault="008B0F24" w:rsidP="008B0F24">
      <w:pPr>
        <w:ind w:left="630"/>
        <w:rPr>
          <w:rFonts w:ascii="Arial" w:hAnsi="Arial" w:cs="Arial"/>
          <w:sz w:val="20"/>
        </w:rPr>
      </w:pPr>
      <w:r w:rsidRPr="00B268F7">
        <w:rPr>
          <w:rFonts w:ascii="Arial" w:hAnsi="Arial" w:cs="Arial"/>
          <w:i/>
          <w:iCs/>
          <w:sz w:val="20"/>
        </w:rPr>
        <w:t>Key Modules Covered:</w:t>
      </w:r>
      <w:r w:rsidR="00D930FC" w:rsidRPr="00B268F7">
        <w:rPr>
          <w:rFonts w:ascii="Arial" w:hAnsi="Arial" w:cs="Arial"/>
          <w:i/>
          <w:iCs/>
          <w:sz w:val="20"/>
        </w:rPr>
        <w:t xml:space="preserve"> </w:t>
      </w:r>
      <w:r w:rsidRPr="00B268F7">
        <w:rPr>
          <w:rFonts w:ascii="Arial" w:hAnsi="Arial" w:cs="Arial"/>
          <w:sz w:val="20"/>
        </w:rPr>
        <w:t>Mobile Computing, Media Technology, Cybersecurity and Cryptography, Wireless and Advanced Network Technology</w:t>
      </w:r>
    </w:p>
    <w:p w14:paraId="0591C80B" w14:textId="77777777" w:rsidR="00091DF1" w:rsidRDefault="00091DF1" w:rsidP="00091DF1">
      <w:pPr>
        <w:rPr>
          <w:rFonts w:ascii="Raleway Thin" w:hAnsi="Raleway Thin" w:cs="Open Sans"/>
          <w:b/>
          <w:bCs/>
          <w:i/>
          <w:color w:val="BA8D65"/>
          <w:sz w:val="20"/>
        </w:rPr>
      </w:pPr>
    </w:p>
    <w:p w14:paraId="183ECF48" w14:textId="77777777" w:rsidR="0077445A" w:rsidRPr="0077445A" w:rsidRDefault="0077445A" w:rsidP="0077445A">
      <w:pPr>
        <w:pStyle w:val="Default"/>
        <w:rPr>
          <w:sz w:val="18"/>
          <w:szCs w:val="18"/>
          <w:u w:val="single"/>
        </w:rPr>
      </w:pPr>
      <w:r w:rsidRPr="0077445A">
        <w:rPr>
          <w:b/>
          <w:bCs/>
          <w:color w:val="13415E"/>
          <w:sz w:val="22"/>
          <w:szCs w:val="22"/>
          <w:u w:val="single"/>
        </w:rPr>
        <w:t>C</w:t>
      </w:r>
      <w:r w:rsidRPr="0077445A">
        <w:rPr>
          <w:b/>
          <w:bCs/>
          <w:color w:val="13415E"/>
          <w:sz w:val="18"/>
          <w:szCs w:val="18"/>
          <w:u w:val="single"/>
        </w:rPr>
        <w:t xml:space="preserve">ERTIFICATIONS AND </w:t>
      </w:r>
      <w:r w:rsidRPr="0077445A">
        <w:rPr>
          <w:b/>
          <w:bCs/>
          <w:color w:val="13415E"/>
          <w:sz w:val="22"/>
          <w:szCs w:val="22"/>
          <w:u w:val="single"/>
        </w:rPr>
        <w:t>T</w:t>
      </w:r>
      <w:r w:rsidRPr="0077445A">
        <w:rPr>
          <w:b/>
          <w:bCs/>
          <w:color w:val="13415E"/>
          <w:sz w:val="18"/>
          <w:szCs w:val="18"/>
          <w:u w:val="single"/>
        </w:rPr>
        <w:t xml:space="preserve">RAINING </w:t>
      </w:r>
    </w:p>
    <w:p w14:paraId="3CA2CC22" w14:textId="4612E9B1" w:rsidR="0077445A" w:rsidRPr="0077445A" w:rsidRDefault="0077445A" w:rsidP="0077445A">
      <w:pPr>
        <w:numPr>
          <w:ilvl w:val="0"/>
          <w:numId w:val="10"/>
        </w:numPr>
        <w:ind w:left="630" w:hanging="270"/>
        <w:rPr>
          <w:rFonts w:ascii="Arial" w:hAnsi="Arial" w:cs="Arial"/>
          <w:b/>
          <w:bCs/>
          <w:sz w:val="22"/>
          <w:szCs w:val="22"/>
        </w:rPr>
      </w:pPr>
      <w:hyperlink r:id="rId10" w:history="1">
        <w:r w:rsidRPr="005023AB">
          <w:rPr>
            <w:rStyle w:val="Hyperlink"/>
            <w:rFonts w:ascii="Arial" w:hAnsi="Arial" w:cs="Arial"/>
            <w:b/>
            <w:bCs/>
            <w:sz w:val="22"/>
            <w:szCs w:val="22"/>
          </w:rPr>
          <w:t>Azure Fundamentals Certified, 2022</w:t>
        </w:r>
      </w:hyperlink>
      <w:r w:rsidRPr="0077445A">
        <w:rPr>
          <w:rFonts w:ascii="Arial" w:hAnsi="Arial" w:cs="Arial"/>
          <w:b/>
          <w:bCs/>
          <w:sz w:val="22"/>
          <w:szCs w:val="22"/>
        </w:rPr>
        <w:t xml:space="preserve"> </w:t>
      </w:r>
    </w:p>
    <w:p w14:paraId="4C7DF90F" w14:textId="3C1E1B81" w:rsidR="0077445A" w:rsidRPr="0077445A" w:rsidRDefault="0077445A" w:rsidP="0077445A">
      <w:pPr>
        <w:numPr>
          <w:ilvl w:val="0"/>
          <w:numId w:val="10"/>
        </w:numPr>
        <w:ind w:left="630" w:hanging="270"/>
        <w:rPr>
          <w:rFonts w:ascii="Arial" w:hAnsi="Arial" w:cs="Arial"/>
          <w:b/>
          <w:bCs/>
          <w:sz w:val="22"/>
          <w:szCs w:val="22"/>
        </w:rPr>
      </w:pPr>
      <w:r w:rsidRPr="0077445A">
        <w:rPr>
          <w:rFonts w:ascii="Arial" w:hAnsi="Arial" w:cs="Arial"/>
          <w:b/>
          <w:bCs/>
          <w:sz w:val="22"/>
          <w:szCs w:val="22"/>
        </w:rPr>
        <w:t xml:space="preserve">Mastercard Cybersecurity virtual experience program on Forage, 2023 </w:t>
      </w:r>
    </w:p>
    <w:p w14:paraId="17C8A3F2" w14:textId="47A911D6" w:rsidR="0077445A" w:rsidRPr="0077445A" w:rsidRDefault="0077445A" w:rsidP="0077445A">
      <w:pPr>
        <w:numPr>
          <w:ilvl w:val="0"/>
          <w:numId w:val="10"/>
        </w:numPr>
        <w:ind w:left="630" w:hanging="270"/>
        <w:rPr>
          <w:rFonts w:ascii="Arial" w:hAnsi="Arial" w:cs="Arial"/>
          <w:b/>
          <w:bCs/>
          <w:sz w:val="22"/>
          <w:szCs w:val="22"/>
        </w:rPr>
      </w:pPr>
      <w:r w:rsidRPr="0077445A">
        <w:rPr>
          <w:rFonts w:ascii="Arial" w:hAnsi="Arial" w:cs="Arial"/>
          <w:b/>
          <w:bCs/>
          <w:sz w:val="22"/>
          <w:szCs w:val="22"/>
        </w:rPr>
        <w:t xml:space="preserve">AIG Shields Up: Cybersecurity virtual experience program on Forage, 2023 </w:t>
      </w:r>
    </w:p>
    <w:p w14:paraId="1E0A8353" w14:textId="77777777" w:rsidR="006944D9" w:rsidRDefault="0077445A" w:rsidP="006944D9">
      <w:pPr>
        <w:numPr>
          <w:ilvl w:val="0"/>
          <w:numId w:val="10"/>
        </w:numPr>
        <w:ind w:left="630" w:hanging="270"/>
        <w:rPr>
          <w:rFonts w:ascii="Arial" w:hAnsi="Arial" w:cs="Arial"/>
          <w:b/>
          <w:bCs/>
          <w:sz w:val="22"/>
          <w:szCs w:val="22"/>
        </w:rPr>
      </w:pPr>
      <w:r w:rsidRPr="0077445A">
        <w:rPr>
          <w:rFonts w:ascii="Arial" w:hAnsi="Arial" w:cs="Arial"/>
          <w:b/>
          <w:bCs/>
          <w:sz w:val="22"/>
          <w:szCs w:val="22"/>
        </w:rPr>
        <w:t>Cybersecurity Specialist Bootcamp with Tritek Academy</w:t>
      </w:r>
      <w:r w:rsidR="00D13AB9">
        <w:rPr>
          <w:rFonts w:ascii="Arial" w:hAnsi="Arial" w:cs="Arial"/>
          <w:b/>
          <w:bCs/>
          <w:sz w:val="22"/>
          <w:szCs w:val="22"/>
        </w:rPr>
        <w:t>,</w:t>
      </w:r>
      <w:r w:rsidRPr="0077445A">
        <w:rPr>
          <w:rFonts w:ascii="Arial" w:hAnsi="Arial" w:cs="Arial"/>
          <w:b/>
          <w:bCs/>
          <w:sz w:val="22"/>
          <w:szCs w:val="22"/>
        </w:rPr>
        <w:t xml:space="preserve"> </w:t>
      </w:r>
      <w:r w:rsidR="00D13AB9">
        <w:rPr>
          <w:rFonts w:ascii="Arial" w:hAnsi="Arial" w:cs="Arial"/>
          <w:b/>
          <w:bCs/>
          <w:sz w:val="22"/>
          <w:szCs w:val="22"/>
        </w:rPr>
        <w:t>2024</w:t>
      </w:r>
    </w:p>
    <w:p w14:paraId="648623F8" w14:textId="145CD681" w:rsidR="006944D9" w:rsidRPr="006944D9" w:rsidRDefault="006944D9" w:rsidP="006944D9">
      <w:pPr>
        <w:numPr>
          <w:ilvl w:val="0"/>
          <w:numId w:val="10"/>
        </w:numPr>
        <w:ind w:left="630" w:hanging="270"/>
        <w:rPr>
          <w:rFonts w:ascii="Arial" w:hAnsi="Arial" w:cs="Arial"/>
          <w:b/>
          <w:bCs/>
          <w:sz w:val="22"/>
          <w:szCs w:val="22"/>
        </w:rPr>
      </w:pPr>
      <w:r w:rsidRPr="006944D9">
        <w:rPr>
          <w:rFonts w:ascii="Arial" w:hAnsi="Arial" w:cs="Arial"/>
          <w:b/>
          <w:bCs/>
          <w:sz w:val="22"/>
          <w:szCs w:val="22"/>
        </w:rPr>
        <w:t xml:space="preserve">Introduction to Vulnerability Management training with Security Blue Team, 2024 </w:t>
      </w:r>
    </w:p>
    <w:p w14:paraId="6404B7E2" w14:textId="7F80B74B" w:rsidR="00D13AB9" w:rsidRDefault="00D13AB9" w:rsidP="0077445A">
      <w:pPr>
        <w:numPr>
          <w:ilvl w:val="0"/>
          <w:numId w:val="10"/>
        </w:numPr>
        <w:ind w:left="630" w:hanging="270"/>
        <w:rPr>
          <w:rFonts w:ascii="Arial" w:hAnsi="Arial" w:cs="Arial"/>
          <w:b/>
          <w:bCs/>
          <w:sz w:val="22"/>
          <w:szCs w:val="22"/>
        </w:rPr>
      </w:pPr>
      <w:r>
        <w:rPr>
          <w:rFonts w:ascii="Arial" w:hAnsi="Arial" w:cs="Arial"/>
          <w:b/>
          <w:bCs/>
          <w:sz w:val="22"/>
          <w:szCs w:val="22"/>
        </w:rPr>
        <w:t xml:space="preserve">ITIL Foundation Internal Training </w:t>
      </w:r>
      <w:r w:rsidRPr="00D13AB9">
        <w:rPr>
          <w:rFonts w:ascii="Arial" w:hAnsi="Arial" w:cs="Arial"/>
          <w:b/>
          <w:bCs/>
          <w:sz w:val="22"/>
          <w:szCs w:val="22"/>
        </w:rPr>
        <w:t>– Percipio (Atos), 202</w:t>
      </w:r>
      <w:r>
        <w:rPr>
          <w:rFonts w:ascii="Arial" w:hAnsi="Arial" w:cs="Arial"/>
          <w:b/>
          <w:bCs/>
          <w:sz w:val="22"/>
          <w:szCs w:val="22"/>
        </w:rPr>
        <w:t>4</w:t>
      </w:r>
    </w:p>
    <w:p w14:paraId="1F6864FA" w14:textId="611DE7C9" w:rsidR="006944D9" w:rsidRPr="0077445A" w:rsidRDefault="006944D9" w:rsidP="0077445A">
      <w:pPr>
        <w:numPr>
          <w:ilvl w:val="0"/>
          <w:numId w:val="10"/>
        </w:numPr>
        <w:ind w:left="630" w:hanging="270"/>
        <w:rPr>
          <w:rFonts w:ascii="Arial" w:hAnsi="Arial" w:cs="Arial"/>
          <w:b/>
          <w:bCs/>
          <w:sz w:val="22"/>
          <w:szCs w:val="22"/>
        </w:rPr>
      </w:pPr>
      <w:hyperlink r:id="rId11" w:history="1">
        <w:r w:rsidRPr="006944D9">
          <w:rPr>
            <w:rStyle w:val="Hyperlink"/>
            <w:rFonts w:ascii="Arial" w:hAnsi="Arial" w:cs="Arial"/>
            <w:b/>
            <w:bCs/>
            <w:sz w:val="22"/>
            <w:szCs w:val="22"/>
          </w:rPr>
          <w:t>Introduction to Cybersecurity – Cisco, 2024</w:t>
        </w:r>
      </w:hyperlink>
    </w:p>
    <w:p w14:paraId="4F51D707" w14:textId="77777777" w:rsidR="0077445A" w:rsidRPr="0077445A" w:rsidRDefault="0077445A" w:rsidP="0077445A">
      <w:pPr>
        <w:numPr>
          <w:ilvl w:val="0"/>
          <w:numId w:val="10"/>
        </w:numPr>
        <w:ind w:left="630" w:hanging="270"/>
        <w:rPr>
          <w:rFonts w:ascii="Arial" w:hAnsi="Arial" w:cs="Arial"/>
          <w:b/>
          <w:bCs/>
          <w:sz w:val="22"/>
          <w:szCs w:val="22"/>
        </w:rPr>
      </w:pPr>
      <w:r w:rsidRPr="0077445A">
        <w:rPr>
          <w:rFonts w:ascii="Arial" w:hAnsi="Arial" w:cs="Arial"/>
          <w:b/>
          <w:bCs/>
          <w:sz w:val="22"/>
          <w:szCs w:val="22"/>
        </w:rPr>
        <w:t>Introduction to Cybersecurity – Percipio (Atos), 2025</w:t>
      </w:r>
    </w:p>
    <w:p w14:paraId="4567566B" w14:textId="77777777" w:rsidR="00D13AB9" w:rsidRDefault="0077445A" w:rsidP="0077445A">
      <w:pPr>
        <w:ind w:left="630"/>
        <w:rPr>
          <w:rFonts w:ascii="Arial" w:hAnsi="Arial" w:cs="Arial"/>
          <w:sz w:val="22"/>
          <w:szCs w:val="22"/>
        </w:rPr>
      </w:pPr>
      <w:r w:rsidRPr="0077445A">
        <w:rPr>
          <w:rFonts w:ascii="Arial" w:hAnsi="Arial" w:cs="Arial"/>
          <w:sz w:val="22"/>
          <w:szCs w:val="22"/>
        </w:rPr>
        <w:t xml:space="preserve">- Completed a structured 12-hour program covering cybersecurity fundamentals, risk management, ethical hacking, and personal digital security. </w:t>
      </w:r>
    </w:p>
    <w:p w14:paraId="2C0C7161" w14:textId="5E31BD5D" w:rsidR="0077445A" w:rsidRDefault="0077445A" w:rsidP="0077445A">
      <w:pPr>
        <w:ind w:left="630"/>
        <w:rPr>
          <w:rFonts w:ascii="Arial" w:hAnsi="Arial" w:cs="Arial"/>
          <w:sz w:val="22"/>
          <w:szCs w:val="22"/>
        </w:rPr>
      </w:pPr>
      <w:r w:rsidRPr="0077445A">
        <w:rPr>
          <w:rFonts w:ascii="Arial" w:hAnsi="Arial" w:cs="Arial"/>
          <w:sz w:val="22"/>
          <w:szCs w:val="22"/>
        </w:rPr>
        <w:t xml:space="preserve">- </w:t>
      </w:r>
      <w:r w:rsidR="006944D9" w:rsidRPr="006944D9">
        <w:rPr>
          <w:rFonts w:ascii="Arial" w:hAnsi="Arial" w:cs="Arial"/>
          <w:sz w:val="22"/>
          <w:szCs w:val="22"/>
        </w:rPr>
        <w:t>Developed proficiency in recognizing cyber threats, securing personal devices, and understanding key security standards and regulations.</w:t>
      </w:r>
    </w:p>
    <w:p w14:paraId="423375E8" w14:textId="77777777" w:rsidR="0077445A" w:rsidRPr="0077445A" w:rsidRDefault="0077445A" w:rsidP="0077445A">
      <w:pPr>
        <w:ind w:left="630"/>
        <w:rPr>
          <w:rFonts w:ascii="Arial" w:hAnsi="Arial" w:cs="Arial"/>
          <w:sz w:val="22"/>
          <w:szCs w:val="22"/>
        </w:rPr>
      </w:pPr>
    </w:p>
    <w:p w14:paraId="3E8EC305" w14:textId="77777777" w:rsidR="00D930FC" w:rsidRPr="0077445A" w:rsidRDefault="00D930FC" w:rsidP="0077445A">
      <w:pPr>
        <w:pStyle w:val="Default"/>
        <w:rPr>
          <w:b/>
          <w:bCs/>
          <w:color w:val="13415E"/>
          <w:sz w:val="22"/>
          <w:szCs w:val="22"/>
          <w:u w:val="single"/>
        </w:rPr>
      </w:pPr>
      <w:r w:rsidRPr="0077445A">
        <w:rPr>
          <w:b/>
          <w:bCs/>
          <w:color w:val="13415E"/>
          <w:sz w:val="22"/>
          <w:szCs w:val="22"/>
          <w:u w:val="single"/>
        </w:rPr>
        <w:t>Practical projects</w:t>
      </w:r>
    </w:p>
    <w:p w14:paraId="05DC61C0" w14:textId="77777777" w:rsidR="00D930FC" w:rsidRPr="00B268F7" w:rsidRDefault="00D930FC" w:rsidP="00D930FC">
      <w:pPr>
        <w:pStyle w:val="ListParagraph"/>
        <w:numPr>
          <w:ilvl w:val="0"/>
          <w:numId w:val="18"/>
        </w:numPr>
        <w:rPr>
          <w:rFonts w:ascii="Arial" w:hAnsi="Arial" w:cs="Arial"/>
          <w:b/>
          <w:bCs/>
          <w:color w:val="14415E"/>
          <w:sz w:val="22"/>
          <w:szCs w:val="22"/>
        </w:rPr>
      </w:pPr>
      <w:r w:rsidRPr="00B268F7">
        <w:rPr>
          <w:rFonts w:ascii="Arial" w:hAnsi="Arial" w:cs="Arial"/>
          <w:b/>
          <w:bCs/>
          <w:iCs/>
          <w:sz w:val="22"/>
          <w:szCs w:val="22"/>
        </w:rPr>
        <w:t>Vulnerability Assessment - Hands-On Project (Ongoing)</w:t>
      </w:r>
    </w:p>
    <w:p w14:paraId="729EA870" w14:textId="77777777" w:rsidR="00D930FC" w:rsidRPr="00B268F7" w:rsidRDefault="00D930FC" w:rsidP="00D930FC">
      <w:pPr>
        <w:pStyle w:val="ListParagraph"/>
        <w:numPr>
          <w:ilvl w:val="0"/>
          <w:numId w:val="17"/>
        </w:numPr>
        <w:spacing w:before="100" w:beforeAutospacing="1" w:after="100" w:afterAutospacing="1"/>
        <w:ind w:left="993"/>
        <w:rPr>
          <w:rFonts w:ascii="Arial" w:hAnsi="Arial" w:cs="Arial"/>
          <w:sz w:val="22"/>
          <w:szCs w:val="22"/>
        </w:rPr>
      </w:pPr>
      <w:r w:rsidRPr="00B268F7">
        <w:rPr>
          <w:rFonts w:ascii="Arial" w:hAnsi="Arial" w:cs="Arial"/>
          <w:b/>
          <w:bCs/>
          <w:sz w:val="22"/>
          <w:szCs w:val="22"/>
        </w:rPr>
        <w:t>Environment Setup</w:t>
      </w:r>
      <w:r w:rsidRPr="00B268F7">
        <w:rPr>
          <w:rFonts w:ascii="Arial" w:hAnsi="Arial" w:cs="Arial"/>
          <w:sz w:val="22"/>
          <w:szCs w:val="22"/>
        </w:rPr>
        <w:t>: Configured and utilized Metasploitable 2, an intentionally vulnerable virtual machine, as a test environment for practicing vulnerability scanning.</w:t>
      </w:r>
    </w:p>
    <w:p w14:paraId="4BB0B88A" w14:textId="77777777" w:rsidR="00D930FC" w:rsidRPr="00B268F7" w:rsidRDefault="00D930FC" w:rsidP="00D930FC">
      <w:pPr>
        <w:pStyle w:val="ListParagraph"/>
        <w:numPr>
          <w:ilvl w:val="0"/>
          <w:numId w:val="17"/>
        </w:numPr>
        <w:spacing w:before="100" w:beforeAutospacing="1" w:after="100" w:afterAutospacing="1"/>
        <w:ind w:left="993"/>
        <w:rPr>
          <w:rFonts w:ascii="Arial" w:hAnsi="Arial" w:cs="Arial"/>
          <w:sz w:val="22"/>
          <w:szCs w:val="22"/>
        </w:rPr>
      </w:pPr>
      <w:r w:rsidRPr="00B268F7">
        <w:rPr>
          <w:rFonts w:ascii="Arial" w:hAnsi="Arial" w:cs="Arial"/>
          <w:b/>
          <w:bCs/>
          <w:sz w:val="22"/>
          <w:szCs w:val="22"/>
        </w:rPr>
        <w:t>Tool Utilization</w:t>
      </w:r>
      <w:r w:rsidRPr="00B268F7">
        <w:rPr>
          <w:rFonts w:ascii="Arial" w:hAnsi="Arial" w:cs="Arial"/>
          <w:sz w:val="22"/>
          <w:szCs w:val="22"/>
        </w:rPr>
        <w:t>: Installed and operated Nessus Essentials, a vulnerability scanner, to perform comprehensive scans against the Metasploitable 2 system.</w:t>
      </w:r>
    </w:p>
    <w:p w14:paraId="55A456AE" w14:textId="77777777" w:rsidR="00D930FC" w:rsidRPr="00B268F7" w:rsidRDefault="00D930FC" w:rsidP="00D930FC">
      <w:pPr>
        <w:pStyle w:val="ListParagraph"/>
        <w:numPr>
          <w:ilvl w:val="0"/>
          <w:numId w:val="17"/>
        </w:numPr>
        <w:spacing w:before="100" w:beforeAutospacing="1" w:after="100" w:afterAutospacing="1"/>
        <w:ind w:left="993"/>
        <w:rPr>
          <w:rFonts w:ascii="Arial" w:hAnsi="Arial" w:cs="Arial"/>
          <w:sz w:val="22"/>
          <w:szCs w:val="22"/>
        </w:rPr>
      </w:pPr>
      <w:r w:rsidRPr="00B268F7">
        <w:rPr>
          <w:rFonts w:ascii="Arial" w:hAnsi="Arial" w:cs="Arial"/>
          <w:b/>
          <w:bCs/>
          <w:sz w:val="22"/>
          <w:szCs w:val="22"/>
        </w:rPr>
        <w:t>Analysis &amp; Reporting</w:t>
      </w:r>
      <w:r w:rsidRPr="00B268F7">
        <w:rPr>
          <w:rFonts w:ascii="Arial" w:hAnsi="Arial" w:cs="Arial"/>
          <w:sz w:val="22"/>
          <w:szCs w:val="22"/>
        </w:rPr>
        <w:t>: Analyzed scan results, identifying critical vulnerabilities and security flaws. Compiled findings into a detailed vulnerability report, demonstrating the ability to assess and prioritize security risks.</w:t>
      </w:r>
    </w:p>
    <w:p w14:paraId="1C9E352B" w14:textId="77777777" w:rsidR="00D930FC" w:rsidRPr="00B268F7" w:rsidRDefault="00D930FC" w:rsidP="00D930FC">
      <w:pPr>
        <w:pStyle w:val="ListParagraph"/>
        <w:numPr>
          <w:ilvl w:val="0"/>
          <w:numId w:val="17"/>
        </w:numPr>
        <w:spacing w:before="100" w:beforeAutospacing="1" w:after="100" w:afterAutospacing="1"/>
        <w:ind w:left="993"/>
        <w:rPr>
          <w:rFonts w:ascii="Arial" w:hAnsi="Arial" w:cs="Arial"/>
          <w:sz w:val="22"/>
          <w:szCs w:val="22"/>
        </w:rPr>
      </w:pPr>
      <w:r w:rsidRPr="00B268F7">
        <w:rPr>
          <w:rFonts w:ascii="Arial" w:hAnsi="Arial" w:cs="Arial"/>
          <w:b/>
          <w:bCs/>
          <w:sz w:val="22"/>
          <w:szCs w:val="22"/>
        </w:rPr>
        <w:lastRenderedPageBreak/>
        <w:t>Additional Tools</w:t>
      </w:r>
      <w:r w:rsidRPr="00B268F7">
        <w:rPr>
          <w:rFonts w:ascii="Arial" w:hAnsi="Arial" w:cs="Arial"/>
          <w:sz w:val="22"/>
          <w:szCs w:val="22"/>
        </w:rPr>
        <w:t>: Conducted WPScan analysis, gaining familiarity with the detection of web-based vulnerabilities and understanding the security flaws that can be identified through this tool.</w:t>
      </w:r>
    </w:p>
    <w:p w14:paraId="7C6A71EF" w14:textId="6A1398F1" w:rsidR="00091DF1" w:rsidRPr="00B268F7" w:rsidRDefault="00D930FC">
      <w:pPr>
        <w:pStyle w:val="ListParagraph"/>
        <w:numPr>
          <w:ilvl w:val="0"/>
          <w:numId w:val="17"/>
        </w:numPr>
        <w:spacing w:before="100" w:beforeAutospacing="1" w:after="100" w:afterAutospacing="1"/>
        <w:ind w:left="993"/>
        <w:rPr>
          <w:rFonts w:ascii="Arial" w:hAnsi="Arial" w:cs="Arial"/>
          <w:b/>
          <w:bCs/>
          <w:i/>
          <w:color w:val="BA8D65"/>
          <w:sz w:val="22"/>
          <w:szCs w:val="22"/>
        </w:rPr>
      </w:pPr>
      <w:r w:rsidRPr="00B268F7">
        <w:rPr>
          <w:rFonts w:ascii="Arial" w:hAnsi="Arial" w:cs="Arial"/>
          <w:b/>
          <w:bCs/>
          <w:sz w:val="22"/>
          <w:szCs w:val="22"/>
        </w:rPr>
        <w:t>Ongoing Activities</w:t>
      </w:r>
      <w:r w:rsidRPr="00B268F7">
        <w:rPr>
          <w:rFonts w:ascii="Arial" w:hAnsi="Arial" w:cs="Arial"/>
          <w:sz w:val="22"/>
          <w:szCs w:val="22"/>
        </w:rPr>
        <w:t xml:space="preserve">: Regularly performing updates and </w:t>
      </w:r>
      <w:r w:rsidR="00277DF3" w:rsidRPr="00B268F7">
        <w:rPr>
          <w:rFonts w:ascii="Arial" w:hAnsi="Arial" w:cs="Arial"/>
          <w:sz w:val="22"/>
          <w:szCs w:val="22"/>
        </w:rPr>
        <w:t>reassessments</w:t>
      </w:r>
      <w:r w:rsidRPr="00B268F7">
        <w:rPr>
          <w:rFonts w:ascii="Arial" w:hAnsi="Arial" w:cs="Arial"/>
          <w:sz w:val="22"/>
          <w:szCs w:val="22"/>
        </w:rPr>
        <w:t xml:space="preserve"> to track new vulnerabilities and refine remediation strategies.</w:t>
      </w:r>
    </w:p>
    <w:p w14:paraId="1AA1CA53" w14:textId="77777777" w:rsidR="008133F0" w:rsidRPr="00B268F7" w:rsidRDefault="008133F0" w:rsidP="00B268F7">
      <w:pPr>
        <w:pBdr>
          <w:bottom w:val="single" w:sz="4" w:space="3" w:color="auto"/>
        </w:pBdr>
        <w:ind w:right="36"/>
        <w:jc w:val="both"/>
        <w:rPr>
          <w:rFonts w:ascii="Arial Narrow" w:hAnsi="Arial Narrow" w:cs="Open Sans"/>
          <w:b/>
          <w:smallCaps/>
          <w:sz w:val="30"/>
          <w:szCs w:val="24"/>
        </w:rPr>
      </w:pPr>
      <w:r w:rsidRPr="00B268F7">
        <w:rPr>
          <w:rFonts w:ascii="Arial Narrow" w:hAnsi="Arial Narrow" w:cs="Open Sans"/>
          <w:b/>
          <w:smallCaps/>
          <w:sz w:val="30"/>
          <w:szCs w:val="24"/>
        </w:rPr>
        <w:t>Volunteerism</w:t>
      </w:r>
    </w:p>
    <w:p w14:paraId="4BDB863A" w14:textId="77777777" w:rsidR="001A7D0C" w:rsidRPr="00B268F7" w:rsidRDefault="001A7D0C" w:rsidP="001A7D0C">
      <w:pPr>
        <w:numPr>
          <w:ilvl w:val="0"/>
          <w:numId w:val="10"/>
        </w:numPr>
        <w:ind w:left="630" w:hanging="270"/>
        <w:rPr>
          <w:rFonts w:ascii="Arial" w:hAnsi="Arial" w:cs="Arial"/>
          <w:iCs/>
          <w:sz w:val="22"/>
          <w:szCs w:val="22"/>
        </w:rPr>
      </w:pPr>
      <w:r w:rsidRPr="00B268F7">
        <w:rPr>
          <w:rFonts w:ascii="Arial" w:hAnsi="Arial" w:cs="Arial"/>
          <w:iCs/>
          <w:sz w:val="22"/>
          <w:szCs w:val="22"/>
        </w:rPr>
        <w:t>I contributed to the HMRC Techtastic Programme, aiding the SAS Future Analyst Program by providing career advice to students in underprivileged areas.</w:t>
      </w:r>
    </w:p>
    <w:p w14:paraId="3FB94220" w14:textId="77777777" w:rsidR="00A106B1" w:rsidRDefault="00A106B1" w:rsidP="00A106B1">
      <w:pPr>
        <w:ind w:left="360" w:firstLine="270"/>
        <w:rPr>
          <w:rFonts w:ascii="Raleway Thin" w:hAnsi="Raleway Thin" w:cs="Open Sans"/>
          <w:b/>
          <w:bCs/>
          <w:i/>
          <w:color w:val="BA8D65"/>
          <w:sz w:val="20"/>
        </w:rPr>
      </w:pPr>
    </w:p>
    <w:p w14:paraId="4558FE4F" w14:textId="6723AFD1" w:rsidR="00DB32AC" w:rsidRPr="00B268F7" w:rsidRDefault="00DB32AC" w:rsidP="005023AB">
      <w:pPr>
        <w:tabs>
          <w:tab w:val="right" w:pos="9648"/>
        </w:tabs>
        <w:rPr>
          <w:rFonts w:ascii="Arial" w:hAnsi="Arial" w:cs="Arial"/>
          <w:color w:val="FF0000"/>
          <w:sz w:val="22"/>
          <w:szCs w:val="22"/>
        </w:rPr>
      </w:pPr>
      <w:bookmarkStart w:id="0" w:name="_Hlk205309818"/>
      <w:r w:rsidRPr="00B268F7">
        <w:rPr>
          <w:rFonts w:ascii="Arial" w:hAnsi="Arial" w:cs="Arial"/>
          <w:color w:val="14415E"/>
          <w:sz w:val="22"/>
          <w:szCs w:val="22"/>
        </w:rPr>
        <w:t>Languages:</w:t>
      </w:r>
      <w:r w:rsidRPr="00B268F7">
        <w:rPr>
          <w:rFonts w:ascii="Arial" w:hAnsi="Arial" w:cs="Arial"/>
          <w:b/>
          <w:bCs/>
          <w:color w:val="000000"/>
          <w:sz w:val="22"/>
          <w:szCs w:val="22"/>
        </w:rPr>
        <w:t xml:space="preserve"> </w:t>
      </w:r>
      <w:r w:rsidRPr="00B268F7">
        <w:rPr>
          <w:rFonts w:ascii="Arial" w:hAnsi="Arial" w:cs="Arial"/>
          <w:sz w:val="22"/>
          <w:szCs w:val="22"/>
        </w:rPr>
        <w:t>English</w:t>
      </w:r>
      <w:r w:rsidR="008B0F24" w:rsidRPr="00B268F7">
        <w:rPr>
          <w:rFonts w:ascii="Arial" w:hAnsi="Arial" w:cs="Arial"/>
          <w:sz w:val="22"/>
          <w:szCs w:val="22"/>
        </w:rPr>
        <w:t>, Yoruba</w:t>
      </w:r>
      <w:r w:rsidR="0077445A">
        <w:rPr>
          <w:rFonts w:ascii="Arial" w:hAnsi="Arial" w:cs="Arial"/>
          <w:sz w:val="22"/>
          <w:szCs w:val="22"/>
        </w:rPr>
        <w:br/>
      </w:r>
      <w:r w:rsidR="00D930FC" w:rsidRPr="00B268F7">
        <w:rPr>
          <w:rFonts w:ascii="Arial" w:hAnsi="Arial" w:cs="Arial"/>
          <w:sz w:val="22"/>
          <w:szCs w:val="22"/>
        </w:rPr>
        <w:br/>
      </w:r>
      <w:r w:rsidRPr="00B268F7">
        <w:rPr>
          <w:rFonts w:ascii="Arial" w:hAnsi="Arial" w:cs="Arial"/>
          <w:color w:val="14415E"/>
          <w:sz w:val="22"/>
          <w:szCs w:val="22"/>
        </w:rPr>
        <w:t>Interests:</w:t>
      </w:r>
      <w:r w:rsidRPr="00B268F7">
        <w:rPr>
          <w:rFonts w:ascii="Arial" w:hAnsi="Arial" w:cs="Arial"/>
          <w:b/>
          <w:bCs/>
          <w:color w:val="000000"/>
          <w:sz w:val="22"/>
          <w:szCs w:val="22"/>
        </w:rPr>
        <w:t xml:space="preserve"> </w:t>
      </w:r>
      <w:r w:rsidR="008B0F24" w:rsidRPr="00B268F7">
        <w:rPr>
          <w:rFonts w:ascii="Arial" w:hAnsi="Arial" w:cs="Arial"/>
          <w:color w:val="000000"/>
          <w:sz w:val="22"/>
          <w:szCs w:val="22"/>
        </w:rPr>
        <w:t>Athletics, Football, Ping Pong (recreational)</w:t>
      </w:r>
      <w:bookmarkEnd w:id="0"/>
    </w:p>
    <w:sectPr w:rsidR="00DB32AC" w:rsidRPr="00B268F7" w:rsidSect="00213F12">
      <w:type w:val="continuous"/>
      <w:pgSz w:w="12240" w:h="15840" w:code="1"/>
      <w:pgMar w:top="432" w:right="432" w:bottom="432" w:left="432"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EF628" w14:textId="77777777" w:rsidR="003E5D83" w:rsidRDefault="003E5D83">
      <w:r>
        <w:separator/>
      </w:r>
    </w:p>
  </w:endnote>
  <w:endnote w:type="continuationSeparator" w:id="0">
    <w:p w14:paraId="75A15852" w14:textId="77777777" w:rsidR="003E5D83" w:rsidRDefault="003E5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aleway">
    <w:charset w:val="00"/>
    <w:family w:val="auto"/>
    <w:pitch w:val="variable"/>
    <w:sig w:usb0="A00002FF" w:usb1="5000205B" w:usb2="00000000" w:usb3="00000000" w:csb0="00000197"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Raleway Thin">
    <w:charset w:val="00"/>
    <w:family w:val="auto"/>
    <w:pitch w:val="variable"/>
    <w:sig w:usb0="A00002FF" w:usb1="5000205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DDE52" w14:textId="77777777" w:rsidR="003E5D83" w:rsidRDefault="003E5D83">
      <w:r>
        <w:separator/>
      </w:r>
    </w:p>
  </w:footnote>
  <w:footnote w:type="continuationSeparator" w:id="0">
    <w:p w14:paraId="46F15FD3" w14:textId="77777777" w:rsidR="003E5D83" w:rsidRDefault="003E5D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0209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1D"/>
    <w:multiLevelType w:val="multilevel"/>
    <w:tmpl w:val="5C689F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15:restartNumberingAfterBreak="0">
    <w:nsid w:val="05716862"/>
    <w:multiLevelType w:val="hybridMultilevel"/>
    <w:tmpl w:val="CED8D2F8"/>
    <w:lvl w:ilvl="0" w:tplc="4A30A036">
      <w:numFmt w:val="bullet"/>
      <w:lvlText w:val="-"/>
      <w:lvlJc w:val="left"/>
      <w:pPr>
        <w:ind w:left="720" w:hanging="360"/>
      </w:pPr>
      <w:rPr>
        <w:rFonts w:ascii="Calibri" w:eastAsia="Cambria" w:hAnsi="Calibri" w:cs="Times New Roman"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3" w15:restartNumberingAfterBreak="0">
    <w:nsid w:val="06C568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136692B"/>
    <w:multiLevelType w:val="hybridMultilevel"/>
    <w:tmpl w:val="C9705F8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B71DAC"/>
    <w:multiLevelType w:val="hybridMultilevel"/>
    <w:tmpl w:val="D4625636"/>
    <w:lvl w:ilvl="0" w:tplc="D480F1D4">
      <w:numFmt w:val="bullet"/>
      <w:lvlText w:val="-"/>
      <w:lvlJc w:val="left"/>
      <w:pPr>
        <w:ind w:left="990" w:hanging="360"/>
      </w:pPr>
      <w:rPr>
        <w:rFonts w:ascii="Raleway" w:eastAsia="Times New Roman" w:hAnsi="Raleway" w:cs="Open Sans"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6" w15:restartNumberingAfterBreak="0">
    <w:nsid w:val="18AC24D4"/>
    <w:multiLevelType w:val="hybridMultilevel"/>
    <w:tmpl w:val="04D4A7DE"/>
    <w:lvl w:ilvl="0" w:tplc="1FA09F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13C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83355F4"/>
    <w:multiLevelType w:val="hybridMultilevel"/>
    <w:tmpl w:val="6B2CF8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385FD4"/>
    <w:multiLevelType w:val="hybridMultilevel"/>
    <w:tmpl w:val="FA264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B800EE"/>
    <w:multiLevelType w:val="multilevel"/>
    <w:tmpl w:val="04D4A7D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F57792"/>
    <w:multiLevelType w:val="multilevel"/>
    <w:tmpl w:val="E0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92D3DC5"/>
    <w:multiLevelType w:val="hybridMultilevel"/>
    <w:tmpl w:val="E5F0CFFC"/>
    <w:lvl w:ilvl="0" w:tplc="7B782302">
      <w:start w:val="1"/>
      <w:numFmt w:val="bullet"/>
      <w:lvlText w:val=""/>
      <w:lvlJc w:val="left"/>
      <w:pPr>
        <w:ind w:left="720" w:hanging="360"/>
      </w:pPr>
      <w:rPr>
        <w:rFonts w:ascii="Symbol" w:hAnsi="Symbol" w:hint="default"/>
        <w:color w:val="auto"/>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1842E0"/>
    <w:multiLevelType w:val="multilevel"/>
    <w:tmpl w:val="E0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74245"/>
    <w:multiLevelType w:val="hybridMultilevel"/>
    <w:tmpl w:val="20F60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EC5E68"/>
    <w:multiLevelType w:val="hybridMultilevel"/>
    <w:tmpl w:val="BB9AAFE6"/>
    <w:lvl w:ilvl="0" w:tplc="90B29B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0A5C57"/>
    <w:multiLevelType w:val="hybridMultilevel"/>
    <w:tmpl w:val="72B297B4"/>
    <w:lvl w:ilvl="0" w:tplc="DDCC540A">
      <w:start w:val="1"/>
      <w:numFmt w:val="bullet"/>
      <w:lvlText w:val=""/>
      <w:lvlJc w:val="left"/>
      <w:pPr>
        <w:ind w:left="533" w:hanging="360"/>
      </w:pPr>
      <w:rPr>
        <w:rFonts w:ascii="Symbol" w:hAnsi="Symbol" w:hint="default"/>
        <w:color w:val="auto"/>
        <w:sz w:val="16"/>
        <w:szCs w:val="16"/>
      </w:rPr>
    </w:lvl>
    <w:lvl w:ilvl="1" w:tplc="04090003" w:tentative="1">
      <w:start w:val="1"/>
      <w:numFmt w:val="bullet"/>
      <w:lvlText w:val="o"/>
      <w:lvlJc w:val="left"/>
      <w:pPr>
        <w:tabs>
          <w:tab w:val="num" w:pos="1613"/>
        </w:tabs>
        <w:ind w:left="1613" w:hanging="360"/>
      </w:pPr>
      <w:rPr>
        <w:rFonts w:ascii="Courier New" w:hAnsi="Courier New" w:cs="Courier New" w:hint="default"/>
      </w:rPr>
    </w:lvl>
    <w:lvl w:ilvl="2" w:tplc="04090005" w:tentative="1">
      <w:start w:val="1"/>
      <w:numFmt w:val="bullet"/>
      <w:lvlText w:val=""/>
      <w:lvlJc w:val="left"/>
      <w:pPr>
        <w:tabs>
          <w:tab w:val="num" w:pos="2333"/>
        </w:tabs>
        <w:ind w:left="2333" w:hanging="360"/>
      </w:pPr>
      <w:rPr>
        <w:rFonts w:ascii="Wingdings" w:hAnsi="Wingdings" w:hint="default"/>
      </w:rPr>
    </w:lvl>
    <w:lvl w:ilvl="3" w:tplc="04090001" w:tentative="1">
      <w:start w:val="1"/>
      <w:numFmt w:val="bullet"/>
      <w:lvlText w:val=""/>
      <w:lvlJc w:val="left"/>
      <w:pPr>
        <w:tabs>
          <w:tab w:val="num" w:pos="3053"/>
        </w:tabs>
        <w:ind w:left="3053" w:hanging="360"/>
      </w:pPr>
      <w:rPr>
        <w:rFonts w:ascii="Symbol" w:hAnsi="Symbol" w:hint="default"/>
      </w:rPr>
    </w:lvl>
    <w:lvl w:ilvl="4" w:tplc="04090003" w:tentative="1">
      <w:start w:val="1"/>
      <w:numFmt w:val="bullet"/>
      <w:lvlText w:val="o"/>
      <w:lvlJc w:val="left"/>
      <w:pPr>
        <w:tabs>
          <w:tab w:val="num" w:pos="3773"/>
        </w:tabs>
        <w:ind w:left="3773" w:hanging="360"/>
      </w:pPr>
      <w:rPr>
        <w:rFonts w:ascii="Courier New" w:hAnsi="Courier New" w:cs="Courier New" w:hint="default"/>
      </w:rPr>
    </w:lvl>
    <w:lvl w:ilvl="5" w:tplc="04090005" w:tentative="1">
      <w:start w:val="1"/>
      <w:numFmt w:val="bullet"/>
      <w:lvlText w:val=""/>
      <w:lvlJc w:val="left"/>
      <w:pPr>
        <w:tabs>
          <w:tab w:val="num" w:pos="4493"/>
        </w:tabs>
        <w:ind w:left="4493" w:hanging="360"/>
      </w:pPr>
      <w:rPr>
        <w:rFonts w:ascii="Wingdings" w:hAnsi="Wingdings" w:hint="default"/>
      </w:rPr>
    </w:lvl>
    <w:lvl w:ilvl="6" w:tplc="04090001" w:tentative="1">
      <w:start w:val="1"/>
      <w:numFmt w:val="bullet"/>
      <w:lvlText w:val=""/>
      <w:lvlJc w:val="left"/>
      <w:pPr>
        <w:tabs>
          <w:tab w:val="num" w:pos="5213"/>
        </w:tabs>
        <w:ind w:left="5213" w:hanging="360"/>
      </w:pPr>
      <w:rPr>
        <w:rFonts w:ascii="Symbol" w:hAnsi="Symbol" w:hint="default"/>
      </w:rPr>
    </w:lvl>
    <w:lvl w:ilvl="7" w:tplc="04090003" w:tentative="1">
      <w:start w:val="1"/>
      <w:numFmt w:val="bullet"/>
      <w:lvlText w:val="o"/>
      <w:lvlJc w:val="left"/>
      <w:pPr>
        <w:tabs>
          <w:tab w:val="num" w:pos="5933"/>
        </w:tabs>
        <w:ind w:left="5933" w:hanging="360"/>
      </w:pPr>
      <w:rPr>
        <w:rFonts w:ascii="Courier New" w:hAnsi="Courier New" w:cs="Courier New" w:hint="default"/>
      </w:rPr>
    </w:lvl>
    <w:lvl w:ilvl="8" w:tplc="04090005" w:tentative="1">
      <w:start w:val="1"/>
      <w:numFmt w:val="bullet"/>
      <w:lvlText w:val=""/>
      <w:lvlJc w:val="left"/>
      <w:pPr>
        <w:tabs>
          <w:tab w:val="num" w:pos="6653"/>
        </w:tabs>
        <w:ind w:left="6653" w:hanging="360"/>
      </w:pPr>
      <w:rPr>
        <w:rFonts w:ascii="Wingdings" w:hAnsi="Wingdings" w:hint="default"/>
      </w:rPr>
    </w:lvl>
  </w:abstractNum>
  <w:abstractNum w:abstractNumId="18" w15:restartNumberingAfterBreak="0">
    <w:nsid w:val="64920961"/>
    <w:multiLevelType w:val="hybridMultilevel"/>
    <w:tmpl w:val="DBFAA1E0"/>
    <w:lvl w:ilvl="0" w:tplc="D480F1D4">
      <w:numFmt w:val="bullet"/>
      <w:lvlText w:val="-"/>
      <w:lvlJc w:val="left"/>
      <w:pPr>
        <w:ind w:left="1440" w:hanging="360"/>
      </w:pPr>
      <w:rPr>
        <w:rFonts w:ascii="Raleway" w:eastAsia="Times New Roman" w:hAnsi="Raleway" w:cs="Open San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ED813CE"/>
    <w:multiLevelType w:val="hybridMultilevel"/>
    <w:tmpl w:val="0B24DE06"/>
    <w:lvl w:ilvl="0" w:tplc="D480F1D4">
      <w:numFmt w:val="bullet"/>
      <w:lvlText w:val="-"/>
      <w:lvlJc w:val="left"/>
      <w:pPr>
        <w:ind w:left="1440" w:hanging="360"/>
      </w:pPr>
      <w:rPr>
        <w:rFonts w:ascii="Raleway" w:eastAsia="Times New Roman" w:hAnsi="Raleway" w:cs="Open San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F019BD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49600846">
    <w:abstractNumId w:val="12"/>
  </w:num>
  <w:num w:numId="2" w16cid:durableId="1421834418">
    <w:abstractNumId w:val="3"/>
  </w:num>
  <w:num w:numId="3" w16cid:durableId="259946554">
    <w:abstractNumId w:val="6"/>
  </w:num>
  <w:num w:numId="4" w16cid:durableId="472523916">
    <w:abstractNumId w:val="10"/>
  </w:num>
  <w:num w:numId="5" w16cid:durableId="1065421636">
    <w:abstractNumId w:val="17"/>
  </w:num>
  <w:num w:numId="6" w16cid:durableId="1833596198">
    <w:abstractNumId w:val="8"/>
  </w:num>
  <w:num w:numId="7" w16cid:durableId="1990858517">
    <w:abstractNumId w:val="9"/>
  </w:num>
  <w:num w:numId="8" w16cid:durableId="1113093672">
    <w:abstractNumId w:val="1"/>
  </w:num>
  <w:num w:numId="9" w16cid:durableId="502625926">
    <w:abstractNumId w:val="2"/>
  </w:num>
  <w:num w:numId="10" w16cid:durableId="1163005763">
    <w:abstractNumId w:val="13"/>
  </w:num>
  <w:num w:numId="11" w16cid:durableId="540945214">
    <w:abstractNumId w:val="16"/>
  </w:num>
  <w:num w:numId="12" w16cid:durableId="586768694">
    <w:abstractNumId w:val="5"/>
  </w:num>
  <w:num w:numId="13" w16cid:durableId="720791532">
    <w:abstractNumId w:val="11"/>
  </w:num>
  <w:num w:numId="14" w16cid:durableId="368148339">
    <w:abstractNumId w:val="19"/>
  </w:num>
  <w:num w:numId="15" w16cid:durableId="865026985">
    <w:abstractNumId w:val="4"/>
  </w:num>
  <w:num w:numId="16" w16cid:durableId="1763144811">
    <w:abstractNumId w:val="14"/>
  </w:num>
  <w:num w:numId="17" w16cid:durableId="63525871">
    <w:abstractNumId w:val="18"/>
  </w:num>
  <w:num w:numId="18" w16cid:durableId="947783009">
    <w:abstractNumId w:val="15"/>
  </w:num>
  <w:num w:numId="19" w16cid:durableId="1364749447">
    <w:abstractNumId w:val="20"/>
  </w:num>
  <w:num w:numId="20" w16cid:durableId="996762340">
    <w:abstractNumId w:val="7"/>
  </w:num>
  <w:num w:numId="21" w16cid:durableId="2127237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ctiveWritingStyle w:appName="MSWord" w:lang="en-US" w:vendorID="64" w:dllVersion="6" w:nlCheck="1" w:checkStyle="0"/>
  <w:activeWritingStyle w:appName="MSWord" w:lang="en-US" w:vendorID="64" w:dllVersion="0" w:nlCheck="1" w:checkStyle="0"/>
  <w:activeWritingStyle w:appName="MSWord" w:lang="de-DE" w:vendorID="64" w:dllVersion="0" w:nlCheck="1" w:checkStyle="0"/>
  <w:activeWritingStyle w:appName="MSWord" w:lang="en-US" w:vendorID="64" w:dllVersion="4096" w:nlCheck="1" w:checkStyle="0"/>
  <w:activeWritingStyle w:appName="MSWord" w:lang="de-DE" w:vendorID="64" w:dllVersion="4096"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FC"/>
    <w:rsid w:val="000003CC"/>
    <w:rsid w:val="000074C7"/>
    <w:rsid w:val="00015428"/>
    <w:rsid w:val="000234DF"/>
    <w:rsid w:val="000252DA"/>
    <w:rsid w:val="00025C4B"/>
    <w:rsid w:val="00035CE1"/>
    <w:rsid w:val="000406E0"/>
    <w:rsid w:val="00041BA3"/>
    <w:rsid w:val="00060124"/>
    <w:rsid w:val="00086AA5"/>
    <w:rsid w:val="00091DF1"/>
    <w:rsid w:val="00097D6D"/>
    <w:rsid w:val="000B1492"/>
    <w:rsid w:val="000B15B4"/>
    <w:rsid w:val="000B4016"/>
    <w:rsid w:val="000B506D"/>
    <w:rsid w:val="000D1C21"/>
    <w:rsid w:val="000E0B4F"/>
    <w:rsid w:val="000E7824"/>
    <w:rsid w:val="000F0203"/>
    <w:rsid w:val="000F752A"/>
    <w:rsid w:val="00102FF0"/>
    <w:rsid w:val="001046B2"/>
    <w:rsid w:val="00104B4A"/>
    <w:rsid w:val="00112DB3"/>
    <w:rsid w:val="00123CF6"/>
    <w:rsid w:val="00143E58"/>
    <w:rsid w:val="001444D0"/>
    <w:rsid w:val="0014544D"/>
    <w:rsid w:val="00151050"/>
    <w:rsid w:val="00151ADB"/>
    <w:rsid w:val="00157A2A"/>
    <w:rsid w:val="001638C3"/>
    <w:rsid w:val="001639D9"/>
    <w:rsid w:val="001851AC"/>
    <w:rsid w:val="00190BAD"/>
    <w:rsid w:val="001913CE"/>
    <w:rsid w:val="001A51B7"/>
    <w:rsid w:val="001A6B31"/>
    <w:rsid w:val="001A7D0C"/>
    <w:rsid w:val="001B3A86"/>
    <w:rsid w:val="001D2ABE"/>
    <w:rsid w:val="001D4220"/>
    <w:rsid w:val="001F5B7A"/>
    <w:rsid w:val="00213F12"/>
    <w:rsid w:val="00226787"/>
    <w:rsid w:val="00237090"/>
    <w:rsid w:val="002503F6"/>
    <w:rsid w:val="00251431"/>
    <w:rsid w:val="00255BA0"/>
    <w:rsid w:val="00257990"/>
    <w:rsid w:val="00260D3F"/>
    <w:rsid w:val="00264CAF"/>
    <w:rsid w:val="00272382"/>
    <w:rsid w:val="00274FB8"/>
    <w:rsid w:val="00277DF3"/>
    <w:rsid w:val="00280481"/>
    <w:rsid w:val="002843BF"/>
    <w:rsid w:val="00290306"/>
    <w:rsid w:val="002918B1"/>
    <w:rsid w:val="002A222B"/>
    <w:rsid w:val="002A3F42"/>
    <w:rsid w:val="002A686D"/>
    <w:rsid w:val="002C03E4"/>
    <w:rsid w:val="002C09CD"/>
    <w:rsid w:val="002D3A9B"/>
    <w:rsid w:val="002F1D70"/>
    <w:rsid w:val="002F2D9F"/>
    <w:rsid w:val="00301BE5"/>
    <w:rsid w:val="003121ED"/>
    <w:rsid w:val="00317EEE"/>
    <w:rsid w:val="003227D8"/>
    <w:rsid w:val="003263F3"/>
    <w:rsid w:val="003333C5"/>
    <w:rsid w:val="003437E6"/>
    <w:rsid w:val="003450A5"/>
    <w:rsid w:val="00355E3C"/>
    <w:rsid w:val="00364498"/>
    <w:rsid w:val="0037015D"/>
    <w:rsid w:val="00380AE4"/>
    <w:rsid w:val="003B1927"/>
    <w:rsid w:val="003B1A0E"/>
    <w:rsid w:val="003B2FB4"/>
    <w:rsid w:val="003C3461"/>
    <w:rsid w:val="003C3790"/>
    <w:rsid w:val="003D2BB5"/>
    <w:rsid w:val="003E5D83"/>
    <w:rsid w:val="003F0480"/>
    <w:rsid w:val="00400015"/>
    <w:rsid w:val="0040050B"/>
    <w:rsid w:val="00402DD1"/>
    <w:rsid w:val="0041163D"/>
    <w:rsid w:val="00414369"/>
    <w:rsid w:val="00420EBF"/>
    <w:rsid w:val="00426E28"/>
    <w:rsid w:val="0044645E"/>
    <w:rsid w:val="00447137"/>
    <w:rsid w:val="004610A5"/>
    <w:rsid w:val="00461105"/>
    <w:rsid w:val="00462BFB"/>
    <w:rsid w:val="004662E6"/>
    <w:rsid w:val="00467CE5"/>
    <w:rsid w:val="00476F6A"/>
    <w:rsid w:val="0048039A"/>
    <w:rsid w:val="00484FB3"/>
    <w:rsid w:val="00486110"/>
    <w:rsid w:val="004931FB"/>
    <w:rsid w:val="004A3DE4"/>
    <w:rsid w:val="004B69E0"/>
    <w:rsid w:val="004C3D11"/>
    <w:rsid w:val="004C5A4F"/>
    <w:rsid w:val="004C6244"/>
    <w:rsid w:val="004D16FC"/>
    <w:rsid w:val="004E3A84"/>
    <w:rsid w:val="004F7582"/>
    <w:rsid w:val="00501072"/>
    <w:rsid w:val="005023AB"/>
    <w:rsid w:val="00502CFC"/>
    <w:rsid w:val="0050629C"/>
    <w:rsid w:val="00510752"/>
    <w:rsid w:val="00511E6B"/>
    <w:rsid w:val="00513B2D"/>
    <w:rsid w:val="00513B9C"/>
    <w:rsid w:val="00523E60"/>
    <w:rsid w:val="005253F5"/>
    <w:rsid w:val="005418F7"/>
    <w:rsid w:val="00552AA4"/>
    <w:rsid w:val="00557598"/>
    <w:rsid w:val="005634C4"/>
    <w:rsid w:val="0056494B"/>
    <w:rsid w:val="00572DCB"/>
    <w:rsid w:val="00574820"/>
    <w:rsid w:val="005A0E35"/>
    <w:rsid w:val="005A1934"/>
    <w:rsid w:val="005B68A0"/>
    <w:rsid w:val="005D0CCE"/>
    <w:rsid w:val="005D1734"/>
    <w:rsid w:val="005D356A"/>
    <w:rsid w:val="005E256D"/>
    <w:rsid w:val="005E34C1"/>
    <w:rsid w:val="005E5254"/>
    <w:rsid w:val="005F57FC"/>
    <w:rsid w:val="006005D8"/>
    <w:rsid w:val="006029C1"/>
    <w:rsid w:val="00607BF3"/>
    <w:rsid w:val="00627C9B"/>
    <w:rsid w:val="00630F0C"/>
    <w:rsid w:val="00633DE9"/>
    <w:rsid w:val="00635ADA"/>
    <w:rsid w:val="00645897"/>
    <w:rsid w:val="00657D69"/>
    <w:rsid w:val="006609BE"/>
    <w:rsid w:val="00672D9F"/>
    <w:rsid w:val="006751CB"/>
    <w:rsid w:val="00683AAC"/>
    <w:rsid w:val="0068706B"/>
    <w:rsid w:val="006944D9"/>
    <w:rsid w:val="006B0E32"/>
    <w:rsid w:val="006B3F35"/>
    <w:rsid w:val="006C1319"/>
    <w:rsid w:val="006C1EBD"/>
    <w:rsid w:val="006C395B"/>
    <w:rsid w:val="006D13D4"/>
    <w:rsid w:val="006D34CF"/>
    <w:rsid w:val="006E41EF"/>
    <w:rsid w:val="00701CB9"/>
    <w:rsid w:val="00715439"/>
    <w:rsid w:val="00743ADF"/>
    <w:rsid w:val="00767B50"/>
    <w:rsid w:val="00772848"/>
    <w:rsid w:val="0077445A"/>
    <w:rsid w:val="00783F13"/>
    <w:rsid w:val="0079079E"/>
    <w:rsid w:val="007913FC"/>
    <w:rsid w:val="007A2940"/>
    <w:rsid w:val="007A2CF3"/>
    <w:rsid w:val="007C55EA"/>
    <w:rsid w:val="007E6D4A"/>
    <w:rsid w:val="007E77F5"/>
    <w:rsid w:val="00800DAA"/>
    <w:rsid w:val="008036AF"/>
    <w:rsid w:val="00811304"/>
    <w:rsid w:val="008133F0"/>
    <w:rsid w:val="00833782"/>
    <w:rsid w:val="00836242"/>
    <w:rsid w:val="008415CC"/>
    <w:rsid w:val="0084512E"/>
    <w:rsid w:val="00870C91"/>
    <w:rsid w:val="00872365"/>
    <w:rsid w:val="008756A4"/>
    <w:rsid w:val="008B0E38"/>
    <w:rsid w:val="008B0F24"/>
    <w:rsid w:val="008B32C2"/>
    <w:rsid w:val="008E3624"/>
    <w:rsid w:val="008E45E9"/>
    <w:rsid w:val="00903728"/>
    <w:rsid w:val="00910F4A"/>
    <w:rsid w:val="00914CD7"/>
    <w:rsid w:val="0092380F"/>
    <w:rsid w:val="00923E4C"/>
    <w:rsid w:val="00926A95"/>
    <w:rsid w:val="009271E3"/>
    <w:rsid w:val="00932D18"/>
    <w:rsid w:val="00940FD2"/>
    <w:rsid w:val="00946A35"/>
    <w:rsid w:val="00955DCA"/>
    <w:rsid w:val="009578CB"/>
    <w:rsid w:val="009648CA"/>
    <w:rsid w:val="00971994"/>
    <w:rsid w:val="00971F01"/>
    <w:rsid w:val="00982B53"/>
    <w:rsid w:val="00995D20"/>
    <w:rsid w:val="009A0202"/>
    <w:rsid w:val="009A0962"/>
    <w:rsid w:val="009A669C"/>
    <w:rsid w:val="009B2F3B"/>
    <w:rsid w:val="009B5ACB"/>
    <w:rsid w:val="009C09A4"/>
    <w:rsid w:val="009C0D72"/>
    <w:rsid w:val="009C28FF"/>
    <w:rsid w:val="009C6EFC"/>
    <w:rsid w:val="009C791B"/>
    <w:rsid w:val="009C7AEA"/>
    <w:rsid w:val="009C7FE8"/>
    <w:rsid w:val="009D681C"/>
    <w:rsid w:val="009E0055"/>
    <w:rsid w:val="009E7D6B"/>
    <w:rsid w:val="00A00851"/>
    <w:rsid w:val="00A02FDF"/>
    <w:rsid w:val="00A03245"/>
    <w:rsid w:val="00A052DD"/>
    <w:rsid w:val="00A061EE"/>
    <w:rsid w:val="00A106B1"/>
    <w:rsid w:val="00A124E2"/>
    <w:rsid w:val="00A14B41"/>
    <w:rsid w:val="00A1645B"/>
    <w:rsid w:val="00A16F98"/>
    <w:rsid w:val="00A209B9"/>
    <w:rsid w:val="00A213AE"/>
    <w:rsid w:val="00A501B5"/>
    <w:rsid w:val="00A529E8"/>
    <w:rsid w:val="00A52B06"/>
    <w:rsid w:val="00A5341E"/>
    <w:rsid w:val="00A658FF"/>
    <w:rsid w:val="00A716F8"/>
    <w:rsid w:val="00A7544D"/>
    <w:rsid w:val="00A8095C"/>
    <w:rsid w:val="00AA026B"/>
    <w:rsid w:val="00AA1E45"/>
    <w:rsid w:val="00AA3223"/>
    <w:rsid w:val="00AA5A1E"/>
    <w:rsid w:val="00AB432E"/>
    <w:rsid w:val="00AC2203"/>
    <w:rsid w:val="00AC4FE3"/>
    <w:rsid w:val="00AF003D"/>
    <w:rsid w:val="00B014F8"/>
    <w:rsid w:val="00B0432E"/>
    <w:rsid w:val="00B12374"/>
    <w:rsid w:val="00B200DC"/>
    <w:rsid w:val="00B24387"/>
    <w:rsid w:val="00B262B1"/>
    <w:rsid w:val="00B264F1"/>
    <w:rsid w:val="00B268F7"/>
    <w:rsid w:val="00B30F88"/>
    <w:rsid w:val="00B33C1C"/>
    <w:rsid w:val="00B3469C"/>
    <w:rsid w:val="00B51A92"/>
    <w:rsid w:val="00B55498"/>
    <w:rsid w:val="00B61387"/>
    <w:rsid w:val="00B65EE9"/>
    <w:rsid w:val="00B817C1"/>
    <w:rsid w:val="00B84CE5"/>
    <w:rsid w:val="00B858B8"/>
    <w:rsid w:val="00B92713"/>
    <w:rsid w:val="00BA1774"/>
    <w:rsid w:val="00BA40E5"/>
    <w:rsid w:val="00BA6551"/>
    <w:rsid w:val="00BC0188"/>
    <w:rsid w:val="00BC3745"/>
    <w:rsid w:val="00BD060C"/>
    <w:rsid w:val="00BD245B"/>
    <w:rsid w:val="00BD34A5"/>
    <w:rsid w:val="00BE031A"/>
    <w:rsid w:val="00BE3C40"/>
    <w:rsid w:val="00BE7CD1"/>
    <w:rsid w:val="00C02DF7"/>
    <w:rsid w:val="00C07F2C"/>
    <w:rsid w:val="00C13C90"/>
    <w:rsid w:val="00C15A58"/>
    <w:rsid w:val="00C16367"/>
    <w:rsid w:val="00C336B3"/>
    <w:rsid w:val="00C40574"/>
    <w:rsid w:val="00C41561"/>
    <w:rsid w:val="00C451DC"/>
    <w:rsid w:val="00C512E1"/>
    <w:rsid w:val="00C6504F"/>
    <w:rsid w:val="00C65FE9"/>
    <w:rsid w:val="00C732E6"/>
    <w:rsid w:val="00C742A9"/>
    <w:rsid w:val="00C856F3"/>
    <w:rsid w:val="00C91289"/>
    <w:rsid w:val="00C970D2"/>
    <w:rsid w:val="00CA1EFD"/>
    <w:rsid w:val="00CA3637"/>
    <w:rsid w:val="00CA4625"/>
    <w:rsid w:val="00CA531F"/>
    <w:rsid w:val="00CB5E15"/>
    <w:rsid w:val="00CB617F"/>
    <w:rsid w:val="00CC1DBE"/>
    <w:rsid w:val="00CC2CE0"/>
    <w:rsid w:val="00CC2F8A"/>
    <w:rsid w:val="00CC6D76"/>
    <w:rsid w:val="00CC7B64"/>
    <w:rsid w:val="00CD13E3"/>
    <w:rsid w:val="00CF7D3D"/>
    <w:rsid w:val="00D020F6"/>
    <w:rsid w:val="00D13AB9"/>
    <w:rsid w:val="00D431C3"/>
    <w:rsid w:val="00D548D6"/>
    <w:rsid w:val="00D5761E"/>
    <w:rsid w:val="00D61ECB"/>
    <w:rsid w:val="00D85327"/>
    <w:rsid w:val="00D930FC"/>
    <w:rsid w:val="00D93D0E"/>
    <w:rsid w:val="00D94574"/>
    <w:rsid w:val="00DA0D3E"/>
    <w:rsid w:val="00DA159F"/>
    <w:rsid w:val="00DA3E40"/>
    <w:rsid w:val="00DA53AB"/>
    <w:rsid w:val="00DB32AC"/>
    <w:rsid w:val="00DC46A2"/>
    <w:rsid w:val="00DD01CA"/>
    <w:rsid w:val="00DD0416"/>
    <w:rsid w:val="00DE26A1"/>
    <w:rsid w:val="00DF20C8"/>
    <w:rsid w:val="00DF32BA"/>
    <w:rsid w:val="00DF74EC"/>
    <w:rsid w:val="00DF7584"/>
    <w:rsid w:val="00E00146"/>
    <w:rsid w:val="00E23124"/>
    <w:rsid w:val="00E2717A"/>
    <w:rsid w:val="00E30442"/>
    <w:rsid w:val="00E379DE"/>
    <w:rsid w:val="00E42570"/>
    <w:rsid w:val="00E64336"/>
    <w:rsid w:val="00E6495B"/>
    <w:rsid w:val="00E873DA"/>
    <w:rsid w:val="00E96CB4"/>
    <w:rsid w:val="00EA2DF6"/>
    <w:rsid w:val="00ED25CC"/>
    <w:rsid w:val="00ED5445"/>
    <w:rsid w:val="00ED6DF3"/>
    <w:rsid w:val="00EF25FE"/>
    <w:rsid w:val="00EF3FE1"/>
    <w:rsid w:val="00EF424E"/>
    <w:rsid w:val="00F01A6D"/>
    <w:rsid w:val="00F06128"/>
    <w:rsid w:val="00F1038A"/>
    <w:rsid w:val="00F125D8"/>
    <w:rsid w:val="00F14C0F"/>
    <w:rsid w:val="00F20DE9"/>
    <w:rsid w:val="00F352A6"/>
    <w:rsid w:val="00F44015"/>
    <w:rsid w:val="00F63040"/>
    <w:rsid w:val="00F64DD0"/>
    <w:rsid w:val="00F67224"/>
    <w:rsid w:val="00F73B9B"/>
    <w:rsid w:val="00F82E02"/>
    <w:rsid w:val="00F938C5"/>
    <w:rsid w:val="00FB1E5C"/>
    <w:rsid w:val="00FC0E46"/>
    <w:rsid w:val="00FC6EE8"/>
    <w:rsid w:val="00FD1A98"/>
    <w:rsid w:val="00FE5693"/>
    <w:rsid w:val="00FF48B5"/>
    <w:rsid w:val="00FF73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FFC54"/>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3F0480"/>
    <w:rPr>
      <w:sz w:val="24"/>
      <w:lang w:val="en-US" w:eastAsia="en-US"/>
    </w:rPr>
  </w:style>
  <w:style w:type="paragraph" w:styleId="Heading2">
    <w:name w:val="heading 2"/>
    <w:basedOn w:val="Normal"/>
    <w:next w:val="Normal"/>
    <w:qFormat/>
    <w:rsid w:val="00657D69"/>
    <w:pPr>
      <w:keepNext/>
      <w:jc w:val="center"/>
      <w:outlineLvl w:val="1"/>
    </w:pPr>
    <w:rPr>
      <w:b/>
    </w:rPr>
  </w:style>
  <w:style w:type="paragraph" w:styleId="Heading7">
    <w:name w:val="heading 7"/>
    <w:basedOn w:val="Normal"/>
    <w:next w:val="Normal"/>
    <w:qFormat/>
    <w:rsid w:val="00A1645B"/>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450A5"/>
    <w:pPr>
      <w:jc w:val="center"/>
    </w:pPr>
    <w:rPr>
      <w:rFonts w:ascii="Arial" w:hAnsi="Arial"/>
      <w:b/>
      <w:smallCaps/>
      <w:sz w:val="28"/>
    </w:rPr>
  </w:style>
  <w:style w:type="table" w:styleId="TableGrid">
    <w:name w:val="Table Grid"/>
    <w:basedOn w:val="TableNormal"/>
    <w:rsid w:val="0034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450A5"/>
    <w:rPr>
      <w:color w:val="0000FF"/>
      <w:u w:val="single"/>
    </w:rPr>
  </w:style>
  <w:style w:type="paragraph" w:styleId="Header">
    <w:name w:val="header"/>
    <w:basedOn w:val="Normal"/>
    <w:rsid w:val="005A1934"/>
    <w:pPr>
      <w:tabs>
        <w:tab w:val="center" w:pos="4320"/>
        <w:tab w:val="right" w:pos="8640"/>
      </w:tabs>
    </w:pPr>
  </w:style>
  <w:style w:type="paragraph" w:styleId="Footer">
    <w:name w:val="footer"/>
    <w:basedOn w:val="Normal"/>
    <w:rsid w:val="005A1934"/>
    <w:pPr>
      <w:tabs>
        <w:tab w:val="center" w:pos="4320"/>
        <w:tab w:val="right" w:pos="8640"/>
      </w:tabs>
    </w:pPr>
  </w:style>
  <w:style w:type="paragraph" w:styleId="BalloonText">
    <w:name w:val="Balloon Text"/>
    <w:basedOn w:val="Normal"/>
    <w:semiHidden/>
    <w:rsid w:val="002C03E4"/>
    <w:rPr>
      <w:rFonts w:ascii="Tahoma" w:hAnsi="Tahoma" w:cs="Tahoma"/>
      <w:sz w:val="16"/>
      <w:szCs w:val="16"/>
    </w:rPr>
  </w:style>
  <w:style w:type="character" w:styleId="CommentReference">
    <w:name w:val="annotation reference"/>
    <w:semiHidden/>
    <w:rsid w:val="00F125D8"/>
    <w:rPr>
      <w:sz w:val="16"/>
      <w:szCs w:val="16"/>
    </w:rPr>
  </w:style>
  <w:style w:type="paragraph" w:styleId="CommentText">
    <w:name w:val="annotation text"/>
    <w:basedOn w:val="Normal"/>
    <w:semiHidden/>
    <w:rsid w:val="00F125D8"/>
    <w:rPr>
      <w:sz w:val="20"/>
    </w:rPr>
  </w:style>
  <w:style w:type="paragraph" w:styleId="CommentSubject">
    <w:name w:val="annotation subject"/>
    <w:basedOn w:val="CommentText"/>
    <w:next w:val="CommentText"/>
    <w:semiHidden/>
    <w:rsid w:val="00F125D8"/>
    <w:rPr>
      <w:b/>
      <w:bCs/>
    </w:rPr>
  </w:style>
  <w:style w:type="paragraph" w:customStyle="1" w:styleId="ColorfulList-Accent11">
    <w:name w:val="Colorful List - Accent 11"/>
    <w:basedOn w:val="Normal"/>
    <w:uiPriority w:val="34"/>
    <w:qFormat/>
    <w:rsid w:val="00DF7584"/>
    <w:pPr>
      <w:spacing w:after="160" w:line="259" w:lineRule="auto"/>
      <w:ind w:left="720"/>
      <w:contextualSpacing/>
    </w:pPr>
    <w:rPr>
      <w:rFonts w:ascii="Calibri" w:eastAsia="Calibri" w:hAnsi="Calibri"/>
      <w:sz w:val="22"/>
      <w:szCs w:val="22"/>
    </w:rPr>
  </w:style>
  <w:style w:type="character" w:styleId="UnresolvedMention">
    <w:name w:val="Unresolved Mention"/>
    <w:uiPriority w:val="47"/>
    <w:rsid w:val="00F01A6D"/>
    <w:rPr>
      <w:color w:val="605E5C"/>
      <w:shd w:val="clear" w:color="auto" w:fill="E1DFDD"/>
    </w:rPr>
  </w:style>
  <w:style w:type="paragraph" w:styleId="ListParagraph">
    <w:name w:val="List Paragraph"/>
    <w:basedOn w:val="Normal"/>
    <w:uiPriority w:val="34"/>
    <w:qFormat/>
    <w:rsid w:val="00091DF1"/>
    <w:pPr>
      <w:ind w:left="720"/>
      <w:contextualSpacing/>
    </w:pPr>
  </w:style>
  <w:style w:type="paragraph" w:customStyle="1" w:styleId="Default">
    <w:name w:val="Default"/>
    <w:rsid w:val="00B92713"/>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77445A"/>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211126">
      <w:bodyDiv w:val="1"/>
      <w:marLeft w:val="0"/>
      <w:marRight w:val="0"/>
      <w:marTop w:val="0"/>
      <w:marBottom w:val="0"/>
      <w:divBdr>
        <w:top w:val="none" w:sz="0" w:space="0" w:color="auto"/>
        <w:left w:val="none" w:sz="0" w:space="0" w:color="auto"/>
        <w:bottom w:val="none" w:sz="0" w:space="0" w:color="auto"/>
        <w:right w:val="none" w:sz="0" w:space="0" w:color="auto"/>
      </w:divBdr>
    </w:div>
    <w:div w:id="318577154">
      <w:bodyDiv w:val="1"/>
      <w:marLeft w:val="0"/>
      <w:marRight w:val="0"/>
      <w:marTop w:val="0"/>
      <w:marBottom w:val="0"/>
      <w:divBdr>
        <w:top w:val="none" w:sz="0" w:space="0" w:color="auto"/>
        <w:left w:val="none" w:sz="0" w:space="0" w:color="auto"/>
        <w:bottom w:val="none" w:sz="0" w:space="0" w:color="auto"/>
        <w:right w:val="none" w:sz="0" w:space="0" w:color="auto"/>
      </w:divBdr>
    </w:div>
    <w:div w:id="332073970">
      <w:bodyDiv w:val="1"/>
      <w:marLeft w:val="0"/>
      <w:marRight w:val="0"/>
      <w:marTop w:val="0"/>
      <w:marBottom w:val="0"/>
      <w:divBdr>
        <w:top w:val="none" w:sz="0" w:space="0" w:color="auto"/>
        <w:left w:val="none" w:sz="0" w:space="0" w:color="auto"/>
        <w:bottom w:val="none" w:sz="0" w:space="0" w:color="auto"/>
        <w:right w:val="none" w:sz="0" w:space="0" w:color="auto"/>
      </w:divBdr>
    </w:div>
    <w:div w:id="675039774">
      <w:bodyDiv w:val="1"/>
      <w:marLeft w:val="0"/>
      <w:marRight w:val="0"/>
      <w:marTop w:val="0"/>
      <w:marBottom w:val="0"/>
      <w:divBdr>
        <w:top w:val="none" w:sz="0" w:space="0" w:color="auto"/>
        <w:left w:val="none" w:sz="0" w:space="0" w:color="auto"/>
        <w:bottom w:val="none" w:sz="0" w:space="0" w:color="auto"/>
        <w:right w:val="none" w:sz="0" w:space="0" w:color="auto"/>
      </w:divBdr>
    </w:div>
    <w:div w:id="936409155">
      <w:bodyDiv w:val="1"/>
      <w:marLeft w:val="0"/>
      <w:marRight w:val="0"/>
      <w:marTop w:val="0"/>
      <w:marBottom w:val="0"/>
      <w:divBdr>
        <w:top w:val="none" w:sz="0" w:space="0" w:color="auto"/>
        <w:left w:val="none" w:sz="0" w:space="0" w:color="auto"/>
        <w:bottom w:val="none" w:sz="0" w:space="0" w:color="auto"/>
        <w:right w:val="none" w:sz="0" w:space="0" w:color="auto"/>
      </w:divBdr>
    </w:div>
    <w:div w:id="1559778813">
      <w:bodyDiv w:val="1"/>
      <w:marLeft w:val="0"/>
      <w:marRight w:val="0"/>
      <w:marTop w:val="0"/>
      <w:marBottom w:val="0"/>
      <w:divBdr>
        <w:top w:val="none" w:sz="0" w:space="0" w:color="auto"/>
        <w:left w:val="none" w:sz="0" w:space="0" w:color="auto"/>
        <w:bottom w:val="none" w:sz="0" w:space="0" w:color="auto"/>
        <w:right w:val="none" w:sz="0" w:space="0" w:color="auto"/>
      </w:divBdr>
    </w:div>
    <w:div w:id="158854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jioye93@yahoo.co.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7deff6ab-253e-46e2-8f3e-47f44e8f049c/public_url" TargetMode="External"/><Relationship Id="rId5" Type="http://schemas.openxmlformats.org/officeDocument/2006/relationships/webSettings" Target="webSettings.xml"/><Relationship Id="rId10" Type="http://schemas.openxmlformats.org/officeDocument/2006/relationships/hyperlink" Target="https://www.credly.com/badges/ab23d351-3143-4482-9fe7-aac8917efb52/public_url" TargetMode="External"/><Relationship Id="rId4" Type="http://schemas.openxmlformats.org/officeDocument/2006/relationships/settings" Target="settings.xml"/><Relationship Id="rId9" Type="http://schemas.openxmlformats.org/officeDocument/2006/relationships/hyperlink" Target="https://www.linkedin.com/in/moyeso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B93F5-0D52-42D2-9D10-FDC19E5F2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7445</CharactersWithSpaces>
  <SharedDoc>false</SharedDoc>
  <HLinks>
    <vt:vector size="12" baseType="variant">
      <vt:variant>
        <vt:i4>786501</vt:i4>
      </vt:variant>
      <vt:variant>
        <vt:i4>3</vt:i4>
      </vt:variant>
      <vt:variant>
        <vt:i4>0</vt:i4>
      </vt:variant>
      <vt:variant>
        <vt:i4>5</vt:i4>
      </vt:variant>
      <vt:variant>
        <vt:lpwstr>https://www.linkedin.com/in/moyesola/</vt:lpwstr>
      </vt:variant>
      <vt:variant>
        <vt:lpwstr/>
      </vt:variant>
      <vt:variant>
        <vt:i4>7077963</vt:i4>
      </vt:variant>
      <vt:variant>
        <vt:i4>0</vt:i4>
      </vt:variant>
      <vt:variant>
        <vt:i4>0</vt:i4>
      </vt:variant>
      <vt:variant>
        <vt:i4>5</vt:i4>
      </vt:variant>
      <vt:variant>
        <vt:lpwstr>mailto:email@email.com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2025-08-06T14:23:00Z</dcterms:created>
  <dcterms:modified xsi:type="dcterms:W3CDTF">2025-09-27T14:13:00Z</dcterms:modified>
</cp:coreProperties>
</file>