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8BC6C" w14:textId="77777777"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T.C.</w:t>
      </w:r>
    </w:p>
    <w:p w14:paraId="08012BCB" w14:textId="77777777"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14:paraId="2FF9B2D6" w14:textId="77777777" w:rsidR="000A736E" w:rsidRDefault="00634B6F" w:rsidP="000A736E">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14:paraId="194E760A" w14:textId="207C0674" w:rsidR="00835B00" w:rsidRPr="00717108" w:rsidRDefault="00835B00" w:rsidP="000A736E">
      <w:pPr>
        <w:spacing w:after="0" w:line="240" w:lineRule="auto"/>
        <w:jc w:val="center"/>
        <w:rPr>
          <w:rFonts w:ascii="Times New Roman" w:hAnsi="Times New Roman"/>
        </w:rPr>
      </w:pPr>
    </w:p>
    <w:p w14:paraId="72131D3F" w14:textId="77777777" w:rsidR="00835B00" w:rsidRPr="00717108" w:rsidRDefault="00835B00" w:rsidP="00832756">
      <w:pPr>
        <w:pStyle w:val="KapakFenBilimleriYazisiSau"/>
      </w:pPr>
    </w:p>
    <w:p w14:paraId="6255DBE4" w14:textId="77777777" w:rsidR="00835B00" w:rsidRPr="00717108" w:rsidRDefault="00835B00" w:rsidP="00832756">
      <w:pPr>
        <w:pStyle w:val="KapakFenBilimleriYazisiSau"/>
      </w:pPr>
    </w:p>
    <w:p w14:paraId="31697AF3" w14:textId="77777777" w:rsidR="00835B00" w:rsidRPr="00717108" w:rsidRDefault="007D4568" w:rsidP="007D4568">
      <w:pPr>
        <w:pStyle w:val="KapakFenBilimleriYazisiSau"/>
        <w:tabs>
          <w:tab w:val="left" w:pos="1591"/>
        </w:tabs>
        <w:jc w:val="left"/>
      </w:pPr>
      <w:r w:rsidRPr="00717108">
        <w:tab/>
      </w:r>
    </w:p>
    <w:p w14:paraId="12E1AA26" w14:textId="344FCA50" w:rsidR="00835B00" w:rsidRPr="00717108" w:rsidRDefault="00835B00" w:rsidP="00832756">
      <w:pPr>
        <w:pStyle w:val="KapakFenBilimleriYazisiSau"/>
      </w:pPr>
    </w:p>
    <w:p w14:paraId="764931FE" w14:textId="77777777" w:rsidR="00835B00" w:rsidRPr="00717108" w:rsidRDefault="00835B00" w:rsidP="00832756">
      <w:pPr>
        <w:pStyle w:val="KapakFenBilimleriYazisiSau"/>
      </w:pPr>
    </w:p>
    <w:p w14:paraId="710FD455" w14:textId="77777777" w:rsidR="00835B00" w:rsidRPr="00717108" w:rsidRDefault="00835B00" w:rsidP="00832756">
      <w:pPr>
        <w:pStyle w:val="KapakFenBilimleriYazisiSau"/>
      </w:pPr>
    </w:p>
    <w:p w14:paraId="0751B2D9" w14:textId="77777777" w:rsidR="00172549" w:rsidRPr="00717108" w:rsidRDefault="00172549" w:rsidP="00172549">
      <w:pPr>
        <w:spacing w:before="320" w:after="0" w:line="240" w:lineRule="auto"/>
        <w:jc w:val="center"/>
        <w:rPr>
          <w:rStyle w:val="KapakTezYaziStiliSauChar"/>
          <w:rFonts w:eastAsia="Calibri"/>
        </w:rPr>
      </w:pPr>
      <w:r w:rsidRPr="00717108">
        <w:rPr>
          <w:rStyle w:val="KapakTezYaziStiliSauChar"/>
          <w:rFonts w:eastAsia="Calibri"/>
        </w:rPr>
        <w:t>BSM 498 BİTİRME ÇALIŞMASI</w:t>
      </w:r>
    </w:p>
    <w:p w14:paraId="6446ECF2" w14:textId="77777777" w:rsidR="00832756" w:rsidRPr="00717108" w:rsidRDefault="00832756" w:rsidP="00832756">
      <w:pPr>
        <w:pStyle w:val="KapakBoslukYaziStiliSau"/>
        <w:rPr>
          <w:sz w:val="24"/>
          <w:szCs w:val="24"/>
        </w:rPr>
      </w:pPr>
    </w:p>
    <w:p w14:paraId="0FFCF003" w14:textId="77777777" w:rsidR="005E3C85" w:rsidRPr="00717108" w:rsidRDefault="005E3C85" w:rsidP="00832756">
      <w:pPr>
        <w:pStyle w:val="KapakBoslukYaziStiliSau"/>
      </w:pPr>
    </w:p>
    <w:p w14:paraId="75904C5F" w14:textId="20891901" w:rsidR="00832756" w:rsidRPr="00717108" w:rsidRDefault="00832756" w:rsidP="00832756">
      <w:pPr>
        <w:pStyle w:val="KapakBoslukYaziStiliSau"/>
      </w:pPr>
    </w:p>
    <w:p w14:paraId="3BCEDBF0" w14:textId="77777777" w:rsidR="00832756" w:rsidRPr="00717108" w:rsidRDefault="00832756" w:rsidP="00832756">
      <w:pPr>
        <w:pStyle w:val="KapakBoslukYaziStiliSau"/>
      </w:pPr>
    </w:p>
    <w:p w14:paraId="09D850BF" w14:textId="77777777" w:rsidR="00832756" w:rsidRPr="00717108" w:rsidRDefault="00832756" w:rsidP="00832756">
      <w:pPr>
        <w:pStyle w:val="KapakBoslukYaziStiliSau"/>
      </w:pPr>
    </w:p>
    <w:p w14:paraId="4A9E5899" w14:textId="77777777" w:rsidR="00832756" w:rsidRPr="00717108" w:rsidRDefault="00832756" w:rsidP="00832756">
      <w:pPr>
        <w:pStyle w:val="KapakBoslukYaziStiliSau"/>
      </w:pPr>
    </w:p>
    <w:p w14:paraId="37B9BBAD" w14:textId="77777777" w:rsidR="001648E8" w:rsidRPr="00717108" w:rsidRDefault="001648E8" w:rsidP="00832756">
      <w:pPr>
        <w:pStyle w:val="KapakBoslukYaziStiliSau"/>
        <w:rPr>
          <w:sz w:val="24"/>
          <w:szCs w:val="24"/>
        </w:rPr>
      </w:pPr>
    </w:p>
    <w:p w14:paraId="6B61AA5F" w14:textId="699E053C" w:rsidR="00504E44" w:rsidRPr="00717108" w:rsidRDefault="001236AB"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 xml:space="preserve"> </w:t>
      </w:r>
      <w:r w:rsidR="0084452F" w:rsidRPr="0084452F">
        <w:rPr>
          <w:rFonts w:ascii="Times New Roman" w:hAnsi="Times New Roman" w:cs="Times New Roman"/>
          <w:sz w:val="32"/>
          <w:szCs w:val="32"/>
        </w:rPr>
        <w:t>GERÇEK ZAMANLI VERİ İZLEME</w:t>
      </w:r>
      <w:r w:rsidR="00172549" w:rsidRPr="00717108">
        <w:rPr>
          <w:rFonts w:ascii="Times New Roman" w:hAnsi="Times New Roman" w:cs="Times New Roman"/>
          <w:sz w:val="32"/>
          <w:szCs w:val="32"/>
        </w:rPr>
        <w:br/>
      </w:r>
    </w:p>
    <w:p w14:paraId="1CD1E624" w14:textId="08F66749" w:rsidR="00172549" w:rsidRPr="00717108" w:rsidRDefault="001236AB"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sz w:val="32"/>
          <w:szCs w:val="32"/>
        </w:rPr>
        <w:t xml:space="preserve"> </w:t>
      </w:r>
      <w:r w:rsidR="00172549" w:rsidRPr="00717108">
        <w:rPr>
          <w:rFonts w:ascii="Times New Roman" w:hAnsi="Times New Roman" w:cs="Times New Roman"/>
          <w:sz w:val="32"/>
          <w:szCs w:val="32"/>
        </w:rPr>
        <w:br/>
      </w:r>
    </w:p>
    <w:p w14:paraId="3B76AEA6" w14:textId="4E0F61D0" w:rsidR="00052636" w:rsidRPr="00717108" w:rsidRDefault="001236AB" w:rsidP="00052636">
      <w:pPr>
        <w:pStyle w:val="KapakIsimSoyisim"/>
        <w:spacing w:before="0"/>
        <w:rPr>
          <w:rFonts w:ascii="Times New Roman" w:hAnsi="Times New Roman" w:cs="Times New Roman"/>
        </w:rPr>
      </w:pPr>
      <w:r>
        <w:rPr>
          <w:rFonts w:ascii="Times New Roman" w:hAnsi="Times New Roman" w:cs="Times New Roman"/>
        </w:rPr>
        <w:t>G201210597</w:t>
      </w:r>
      <w:r w:rsidR="00052636" w:rsidRPr="00717108">
        <w:rPr>
          <w:rFonts w:ascii="Times New Roman" w:hAnsi="Times New Roman" w:cs="Times New Roman"/>
        </w:rPr>
        <w:t xml:space="preserve"> </w:t>
      </w:r>
      <w:r>
        <w:rPr>
          <w:rFonts w:ascii="Times New Roman" w:hAnsi="Times New Roman" w:cs="Times New Roman"/>
        </w:rPr>
        <w:t>–</w:t>
      </w:r>
      <w:r w:rsidR="00052636" w:rsidRPr="00717108">
        <w:rPr>
          <w:rFonts w:ascii="Times New Roman" w:hAnsi="Times New Roman" w:cs="Times New Roman"/>
        </w:rPr>
        <w:t xml:space="preserve"> </w:t>
      </w:r>
      <w:r>
        <w:rPr>
          <w:rFonts w:ascii="Times New Roman" w:hAnsi="Times New Roman" w:cs="Times New Roman"/>
        </w:rPr>
        <w:t>Bilal RASLEN</w:t>
      </w:r>
    </w:p>
    <w:p w14:paraId="5316D94A" w14:textId="2F8D43B5" w:rsidR="000E6812" w:rsidRPr="00717108" w:rsidRDefault="00214F7F" w:rsidP="00052636">
      <w:pPr>
        <w:pStyle w:val="KapakIsimSoyisim"/>
        <w:spacing w:before="0"/>
        <w:rPr>
          <w:rFonts w:ascii="Times New Roman" w:hAnsi="Times New Roman" w:cs="Times New Roman"/>
        </w:rPr>
      </w:pPr>
      <w:r w:rsidRPr="00717108">
        <w:rPr>
          <w:rFonts w:ascii="Times New Roman" w:hAnsi="Times New Roman" w:cs="Times New Roman"/>
        </w:rPr>
        <w:t xml:space="preserve"> </w:t>
      </w:r>
    </w:p>
    <w:p w14:paraId="2E9AD48F" w14:textId="22A0B82C" w:rsidR="00052636" w:rsidRPr="00717108" w:rsidRDefault="00052636" w:rsidP="00052636">
      <w:pPr>
        <w:pStyle w:val="KapakIsimSoyisim"/>
        <w:spacing w:before="0"/>
        <w:rPr>
          <w:rFonts w:ascii="Times New Roman" w:hAnsi="Times New Roman" w:cs="Times New Roman"/>
        </w:rPr>
      </w:pPr>
    </w:p>
    <w:p w14:paraId="04D94247" w14:textId="77777777" w:rsidR="00052636" w:rsidRPr="00717108"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717108" w14:paraId="505FF1BE" w14:textId="77777777" w:rsidTr="005E3C85">
        <w:trPr>
          <w:trHeight w:val="834"/>
        </w:trPr>
        <w:tc>
          <w:tcPr>
            <w:tcW w:w="2710" w:type="dxa"/>
            <w:shd w:val="clear" w:color="auto" w:fill="auto"/>
            <w:hideMark/>
          </w:tcPr>
          <w:p w14:paraId="1DD0467B" w14:textId="77777777" w:rsidR="005E3C85" w:rsidRPr="00717108" w:rsidRDefault="00052636" w:rsidP="005E3C85">
            <w:pPr>
              <w:pStyle w:val="KapakBilimdaliYazStiliSau"/>
            </w:pPr>
            <w:r w:rsidRPr="00717108">
              <w:t>Fakülte Anabilim Dalı</w:t>
            </w:r>
          </w:p>
          <w:p w14:paraId="5A2CA85C" w14:textId="77777777" w:rsidR="00052636" w:rsidRPr="00717108" w:rsidRDefault="00052636" w:rsidP="005E3C85">
            <w:pPr>
              <w:pStyle w:val="KapakBilimdaliYazStiliSau"/>
            </w:pPr>
            <w:r w:rsidRPr="00717108">
              <w:t>Tez Danışmanı</w:t>
            </w:r>
          </w:p>
        </w:tc>
        <w:tc>
          <w:tcPr>
            <w:tcW w:w="548" w:type="dxa"/>
            <w:shd w:val="clear" w:color="auto" w:fill="auto"/>
            <w:hideMark/>
          </w:tcPr>
          <w:p w14:paraId="7E43BCCA" w14:textId="77777777" w:rsidR="00052636" w:rsidRPr="00717108" w:rsidRDefault="00052636" w:rsidP="005E3C85">
            <w:pPr>
              <w:pStyle w:val="KapakBilimdaliYazStiliSau"/>
            </w:pPr>
            <w:r w:rsidRPr="00717108">
              <w:t>:</w:t>
            </w:r>
          </w:p>
          <w:p w14:paraId="07AE9CC1" w14:textId="77777777" w:rsidR="00052636" w:rsidRPr="00717108" w:rsidRDefault="00052636" w:rsidP="005E3C85">
            <w:pPr>
              <w:pStyle w:val="KapakBilimdaliYazStiliSau"/>
            </w:pPr>
            <w:r w:rsidRPr="00717108">
              <w:t>:</w:t>
            </w:r>
          </w:p>
        </w:tc>
        <w:tc>
          <w:tcPr>
            <w:tcW w:w="4241" w:type="dxa"/>
            <w:shd w:val="clear" w:color="auto" w:fill="auto"/>
            <w:hideMark/>
          </w:tcPr>
          <w:p w14:paraId="50C045E5" w14:textId="77777777" w:rsidR="00052636" w:rsidRPr="00717108" w:rsidRDefault="00052636" w:rsidP="005E3C85">
            <w:pPr>
              <w:pStyle w:val="KapakBilimdaliYazStiliSau"/>
            </w:pPr>
            <w:r w:rsidRPr="00717108">
              <w:t>BİLGİSAYAR MÜHENDİSLİĞİ</w:t>
            </w:r>
          </w:p>
          <w:p w14:paraId="7B463B5A" w14:textId="09ECF0BD" w:rsidR="00052636" w:rsidRPr="00717108" w:rsidRDefault="001236AB" w:rsidP="005E3C85">
            <w:pPr>
              <w:pStyle w:val="KapakBilimdaliYazStiliSau"/>
              <w:rPr>
                <w:rtl/>
                <w:lang w:eastAsia="en-GB"/>
              </w:rPr>
            </w:pPr>
            <w:r w:rsidRPr="001236AB">
              <w:rPr>
                <w:lang w:eastAsia="en-GB"/>
              </w:rPr>
              <w:t>Prof.Dr. CELAL ÇEKEN</w:t>
            </w:r>
          </w:p>
        </w:tc>
      </w:tr>
    </w:tbl>
    <w:p w14:paraId="0BC9DE38" w14:textId="77777777" w:rsidR="000E6812" w:rsidRDefault="000E6812" w:rsidP="000E6812">
      <w:pPr>
        <w:spacing w:after="0" w:line="240" w:lineRule="auto"/>
        <w:rPr>
          <w:rFonts w:ascii="Times New Roman" w:eastAsia="Times New Roman" w:hAnsi="Times New Roman"/>
          <w:kern w:val="0"/>
          <w:sz w:val="34"/>
          <w:szCs w:val="34"/>
          <w:lang w:eastAsia="tr-TR"/>
        </w:rPr>
      </w:pPr>
    </w:p>
    <w:p w14:paraId="5A5EB5CD" w14:textId="77777777" w:rsidR="006C5FFA" w:rsidRDefault="006C5FFA" w:rsidP="000E6812">
      <w:pPr>
        <w:spacing w:after="0" w:line="240" w:lineRule="auto"/>
        <w:rPr>
          <w:rFonts w:ascii="Times New Roman" w:eastAsia="Times New Roman" w:hAnsi="Times New Roman"/>
          <w:kern w:val="0"/>
          <w:sz w:val="34"/>
          <w:szCs w:val="34"/>
          <w:lang w:eastAsia="tr-TR"/>
        </w:rPr>
      </w:pPr>
    </w:p>
    <w:p w14:paraId="7E7160CC" w14:textId="77777777" w:rsidR="006C5FFA" w:rsidRDefault="006C5FFA" w:rsidP="000E6812">
      <w:pPr>
        <w:spacing w:after="0" w:line="240" w:lineRule="auto"/>
        <w:rPr>
          <w:rFonts w:ascii="Times New Roman" w:eastAsia="Times New Roman" w:hAnsi="Times New Roman"/>
          <w:kern w:val="0"/>
          <w:sz w:val="34"/>
          <w:szCs w:val="34"/>
          <w:lang w:eastAsia="tr-TR"/>
        </w:rPr>
      </w:pPr>
    </w:p>
    <w:p w14:paraId="5E9B5E74" w14:textId="77777777" w:rsidR="006C5FFA" w:rsidRDefault="006C5FFA" w:rsidP="000E6812">
      <w:pPr>
        <w:spacing w:after="0" w:line="240" w:lineRule="auto"/>
        <w:rPr>
          <w:rFonts w:ascii="Times New Roman" w:eastAsia="Times New Roman" w:hAnsi="Times New Roman"/>
          <w:kern w:val="0"/>
          <w:sz w:val="34"/>
          <w:szCs w:val="34"/>
          <w:lang w:eastAsia="tr-TR"/>
        </w:rPr>
      </w:pPr>
    </w:p>
    <w:p w14:paraId="09837B29" w14:textId="77777777" w:rsidR="006C5FFA" w:rsidRDefault="006C5FFA" w:rsidP="000E6812">
      <w:pPr>
        <w:spacing w:after="0" w:line="240" w:lineRule="auto"/>
        <w:rPr>
          <w:rFonts w:ascii="Times New Roman" w:eastAsia="Times New Roman" w:hAnsi="Times New Roman"/>
          <w:kern w:val="0"/>
          <w:sz w:val="34"/>
          <w:szCs w:val="34"/>
          <w:lang w:eastAsia="tr-TR"/>
        </w:rPr>
      </w:pPr>
    </w:p>
    <w:p w14:paraId="14188068" w14:textId="77777777" w:rsidR="006C5FFA" w:rsidRDefault="006C5FFA" w:rsidP="000E6812">
      <w:pPr>
        <w:spacing w:after="0" w:line="240" w:lineRule="auto"/>
        <w:rPr>
          <w:rFonts w:ascii="Times New Roman" w:eastAsia="Times New Roman" w:hAnsi="Times New Roman"/>
          <w:kern w:val="0"/>
          <w:sz w:val="34"/>
          <w:szCs w:val="34"/>
          <w:lang w:eastAsia="tr-TR"/>
        </w:rPr>
      </w:pPr>
    </w:p>
    <w:p w14:paraId="0B02C537" w14:textId="77777777" w:rsidR="006C5FFA" w:rsidRPr="00717108" w:rsidRDefault="006C5FFA" w:rsidP="000E6812">
      <w:pPr>
        <w:spacing w:after="0" w:line="240" w:lineRule="auto"/>
        <w:rPr>
          <w:rFonts w:ascii="Times New Roman" w:eastAsia="Times New Roman" w:hAnsi="Times New Roman"/>
          <w:kern w:val="0"/>
          <w:sz w:val="34"/>
          <w:szCs w:val="34"/>
          <w:lang w:eastAsia="tr-TR"/>
        </w:rPr>
      </w:pPr>
    </w:p>
    <w:p w14:paraId="045481A3" w14:textId="493B016F" w:rsidR="003B69FF" w:rsidRPr="009436EE" w:rsidRDefault="00172549" w:rsidP="00CA76E2">
      <w:pPr>
        <w:pStyle w:val="KapakBilimdaliYazStiliSau"/>
        <w:jc w:val="center"/>
        <w:sectPr w:rsidR="003B69FF" w:rsidRPr="009436EE" w:rsidSect="002977DD">
          <w:headerReference w:type="default" r:id="rId11"/>
          <w:pgSz w:w="11906" w:h="16838"/>
          <w:pgMar w:top="1701" w:right="1843" w:bottom="1418" w:left="1843" w:header="708" w:footer="708" w:gutter="0"/>
          <w:pgNumType w:fmt="lowerRoman"/>
          <w:cols w:space="708"/>
          <w:titlePg/>
          <w:docGrid w:linePitch="360"/>
        </w:sectPr>
      </w:pPr>
      <w:r w:rsidRPr="00717108">
        <w:t>20</w:t>
      </w:r>
      <w:r w:rsidR="001236AB">
        <w:t>23</w:t>
      </w:r>
      <w:r w:rsidRPr="00717108">
        <w:t>-20</w:t>
      </w:r>
      <w:r w:rsidR="001236AB">
        <w:t>24</w:t>
      </w:r>
      <w:r w:rsidRPr="00717108">
        <w:t xml:space="preserve"> Bahar Dönemi</w:t>
      </w:r>
      <w:r w:rsidR="00835B00" w:rsidRPr="009436EE">
        <w:br w:type="page"/>
      </w:r>
    </w:p>
    <w:p w14:paraId="38FDF599" w14:textId="77777777" w:rsidR="00835B00" w:rsidRPr="009436EE" w:rsidRDefault="00835B00" w:rsidP="00CA76E2">
      <w:pPr>
        <w:pStyle w:val="KapakBilimdaliYazStiliSau"/>
        <w:jc w:val="center"/>
      </w:pPr>
    </w:p>
    <w:p w14:paraId="01C3CEF2" w14:textId="77777777" w:rsidR="00835B00" w:rsidRPr="00717108" w:rsidRDefault="00835B00" w:rsidP="00076396">
      <w:pPr>
        <w:pStyle w:val="KapakTCYazisiSau"/>
      </w:pPr>
      <w:r w:rsidRPr="00717108">
        <w:t>T.C.</w:t>
      </w:r>
    </w:p>
    <w:p w14:paraId="4FE6BDA7" w14:textId="77777777" w:rsidR="00835B00" w:rsidRPr="00717108" w:rsidRDefault="00835B00" w:rsidP="00076396">
      <w:pPr>
        <w:pStyle w:val="KapakTCYazisiSau"/>
      </w:pPr>
      <w:r w:rsidRPr="00717108">
        <w:t>SAKARYA ÜNİVERSİTESİ</w:t>
      </w:r>
    </w:p>
    <w:p w14:paraId="6206A229" w14:textId="77777777" w:rsidR="00A01E20" w:rsidRPr="00717108" w:rsidRDefault="00A01E20" w:rsidP="00A01E20">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14:paraId="3387DE5B"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7E6A0C44"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45658A48"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6376D67A"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610EFCDB"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1707450A"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0CF03E31"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778EA20F" w14:textId="77777777"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14:paraId="35EC057F" w14:textId="0A56B69B" w:rsidR="00087052" w:rsidRPr="00717108" w:rsidRDefault="0084452F" w:rsidP="00087052">
      <w:pPr>
        <w:pStyle w:val="KapakMakaleBasligiSau"/>
        <w:rPr>
          <w:rFonts w:ascii="Times New Roman" w:hAnsi="Times New Roman" w:cs="Times New Roman"/>
        </w:rPr>
      </w:pPr>
      <w:r w:rsidRPr="0084452F">
        <w:rPr>
          <w:rFonts w:ascii="Times New Roman" w:hAnsi="Times New Roman" w:cs="Times New Roman"/>
        </w:rPr>
        <w:t>GERÇEK ZAMANLI VERİ İZLEME</w:t>
      </w:r>
      <w:r w:rsidR="00702F79" w:rsidRPr="00717108">
        <w:rPr>
          <w:rFonts w:ascii="Times New Roman" w:hAnsi="Times New Roman" w:cs="Times New Roman"/>
        </w:rPr>
        <w:br/>
      </w:r>
      <w:r w:rsidR="00291081" w:rsidRPr="00717108">
        <w:rPr>
          <w:rFonts w:ascii="Times New Roman" w:hAnsi="Times New Roman" w:cs="Times New Roman"/>
        </w:rPr>
        <w:br/>
      </w:r>
    </w:p>
    <w:p w14:paraId="3A9BB047" w14:textId="77777777"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14:paraId="01C67727" w14:textId="77777777"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14:paraId="35D5C11A" w14:textId="77777777"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14:paraId="645DC32F" w14:textId="77777777"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14:paraId="7C15D084" w14:textId="77777777" w:rsidR="00702F79" w:rsidRPr="00717108" w:rsidRDefault="00702F79" w:rsidP="00702F79">
      <w:pPr>
        <w:spacing w:after="0" w:line="240" w:lineRule="auto"/>
        <w:jc w:val="center"/>
        <w:rPr>
          <w:rFonts w:ascii="Times New Roman" w:eastAsia="Times New Roman" w:hAnsi="Times New Roman"/>
          <w:b/>
          <w:kern w:val="0"/>
          <w:sz w:val="30"/>
          <w:szCs w:val="30"/>
          <w:lang w:eastAsia="tr-TR"/>
        </w:rPr>
      </w:pPr>
    </w:p>
    <w:p w14:paraId="6BED4E1D" w14:textId="77777777" w:rsidR="003D5355" w:rsidRPr="00717108" w:rsidRDefault="008B678D" w:rsidP="003D5355">
      <w:pPr>
        <w:spacing w:before="320" w:after="0" w:line="240" w:lineRule="auto"/>
        <w:jc w:val="center"/>
        <w:rPr>
          <w:rStyle w:val="KapakTezYaziStiliSauChar"/>
          <w:rFonts w:eastAsia="Calibri"/>
        </w:rPr>
      </w:pPr>
      <w:r w:rsidRPr="00717108">
        <w:rPr>
          <w:rStyle w:val="KapakTezYaziStiliSauChar"/>
          <w:rFonts w:eastAsia="Calibri"/>
        </w:rPr>
        <w:t xml:space="preserve">BSM 498 - </w:t>
      </w:r>
      <w:r w:rsidR="00A421D0" w:rsidRPr="00717108">
        <w:rPr>
          <w:rStyle w:val="KapakTezYaziStiliSauChar"/>
          <w:rFonts w:eastAsia="Calibri"/>
        </w:rPr>
        <w:t>BİTİRME ÇALIŞMASI</w:t>
      </w:r>
    </w:p>
    <w:p w14:paraId="09DA999C" w14:textId="77777777" w:rsidR="00702F79" w:rsidRPr="00717108" w:rsidRDefault="00702F79" w:rsidP="00702F79">
      <w:pPr>
        <w:spacing w:after="0" w:line="240" w:lineRule="auto"/>
        <w:jc w:val="center"/>
        <w:rPr>
          <w:rFonts w:ascii="Times New Roman" w:eastAsia="Times New Roman" w:hAnsi="Times New Roman"/>
          <w:b/>
          <w:kern w:val="0"/>
          <w:sz w:val="26"/>
          <w:szCs w:val="26"/>
          <w:lang w:eastAsia="tr-TR"/>
        </w:rPr>
      </w:pPr>
    </w:p>
    <w:p w14:paraId="2243BEE1" w14:textId="226B2C67" w:rsidR="00087052" w:rsidRPr="00717108" w:rsidRDefault="001236AB" w:rsidP="00087052">
      <w:pPr>
        <w:pStyle w:val="KapakIsimSoyisim"/>
        <w:rPr>
          <w:rFonts w:ascii="Times New Roman" w:eastAsia="Calibri" w:hAnsi="Times New Roman" w:cs="Times New Roman"/>
          <w:b w:val="0"/>
          <w:kern w:val="2"/>
          <w:sz w:val="22"/>
          <w:szCs w:val="22"/>
          <w:lang w:eastAsia="en-US"/>
        </w:rPr>
      </w:pPr>
      <w:r>
        <w:rPr>
          <w:rFonts w:ascii="Times New Roman" w:hAnsi="Times New Roman" w:cs="Times New Roman"/>
        </w:rPr>
        <w:t>Bilal RASLEN</w:t>
      </w:r>
    </w:p>
    <w:p w14:paraId="1BFE82F9" w14:textId="77777777" w:rsidR="00835B00" w:rsidRPr="00717108" w:rsidRDefault="00835B00" w:rsidP="00832756">
      <w:pPr>
        <w:pStyle w:val="KapakBoslukYaziStiliSau"/>
      </w:pPr>
    </w:p>
    <w:p w14:paraId="0DF35E01" w14:textId="77777777" w:rsidR="00835B00" w:rsidRPr="00717108" w:rsidRDefault="00835B00" w:rsidP="00832756">
      <w:pPr>
        <w:pStyle w:val="KapakBoslukYaziStiliSau"/>
      </w:pPr>
    </w:p>
    <w:p w14:paraId="4C6A1425" w14:textId="77777777" w:rsidR="00835B00" w:rsidRPr="00717108" w:rsidRDefault="00835B00" w:rsidP="00CA76E2">
      <w:pPr>
        <w:pStyle w:val="KapakBoslukYaziStiliSau"/>
      </w:pPr>
    </w:p>
    <w:p w14:paraId="1C93A9BC" w14:textId="77777777" w:rsidR="00835B00" w:rsidRPr="00717108" w:rsidRDefault="00835B00" w:rsidP="00CA76E2">
      <w:pPr>
        <w:pStyle w:val="KapakBoslukYaziStiliSau"/>
      </w:pPr>
    </w:p>
    <w:p w14:paraId="67E3400D" w14:textId="77777777" w:rsidR="00835B00" w:rsidRPr="00717108" w:rsidRDefault="00835B00" w:rsidP="00CA76E2">
      <w:pPr>
        <w:pStyle w:val="KapakBoslukYaziStiliSau"/>
      </w:pPr>
    </w:p>
    <w:tbl>
      <w:tblPr>
        <w:tblW w:w="9387" w:type="dxa"/>
        <w:tblLook w:val="01E0" w:firstRow="1" w:lastRow="1" w:firstColumn="1" w:lastColumn="1" w:noHBand="0" w:noVBand="0"/>
      </w:tblPr>
      <w:tblGrid>
        <w:gridCol w:w="3881"/>
        <w:gridCol w:w="728"/>
        <w:gridCol w:w="4778"/>
      </w:tblGrid>
      <w:tr w:rsidR="00A01E20" w:rsidRPr="00717108" w14:paraId="4BB61E19" w14:textId="77777777" w:rsidTr="00A01E20">
        <w:trPr>
          <w:trHeight w:val="648"/>
        </w:trPr>
        <w:tc>
          <w:tcPr>
            <w:tcW w:w="3881" w:type="dxa"/>
            <w:shd w:val="clear" w:color="auto" w:fill="auto"/>
            <w:hideMark/>
          </w:tcPr>
          <w:p w14:paraId="141D19C1" w14:textId="77777777" w:rsidR="00A01E20" w:rsidRPr="00717108" w:rsidRDefault="00A01E20" w:rsidP="00172549">
            <w:pPr>
              <w:pStyle w:val="KapakBilimdaliYazStiliSau"/>
            </w:pPr>
            <w:r w:rsidRPr="00717108">
              <w:t>Fakülte Anabilim Dalı</w:t>
            </w:r>
          </w:p>
        </w:tc>
        <w:tc>
          <w:tcPr>
            <w:tcW w:w="728" w:type="dxa"/>
            <w:shd w:val="clear" w:color="auto" w:fill="auto"/>
            <w:hideMark/>
          </w:tcPr>
          <w:p w14:paraId="3B71AB39" w14:textId="77777777" w:rsidR="00A01E20" w:rsidRPr="00717108" w:rsidRDefault="00A01E20" w:rsidP="00172549">
            <w:pPr>
              <w:pStyle w:val="KapakBilimdaliYazStiliSau"/>
            </w:pPr>
            <w:r w:rsidRPr="00717108">
              <w:t>:</w:t>
            </w:r>
          </w:p>
        </w:tc>
        <w:tc>
          <w:tcPr>
            <w:tcW w:w="4778" w:type="dxa"/>
            <w:shd w:val="clear" w:color="auto" w:fill="auto"/>
            <w:hideMark/>
          </w:tcPr>
          <w:p w14:paraId="12C286B2" w14:textId="77777777" w:rsidR="00A01E20" w:rsidRPr="00717108" w:rsidRDefault="00A01E20" w:rsidP="00172549">
            <w:pPr>
              <w:pStyle w:val="KapakBilimdaliYazStiliSau"/>
              <w:rPr>
                <w:lang w:eastAsia="en-GB"/>
              </w:rPr>
            </w:pPr>
            <w:r w:rsidRPr="00717108">
              <w:t>BİLGİSAYAR MÜHENDİSLİĞİ</w:t>
            </w:r>
          </w:p>
        </w:tc>
      </w:tr>
    </w:tbl>
    <w:p w14:paraId="24AD9135" w14:textId="77777777" w:rsidR="00702F79" w:rsidRPr="00717108" w:rsidRDefault="00702F79" w:rsidP="00702F79">
      <w:pPr>
        <w:spacing w:after="0" w:line="240" w:lineRule="auto"/>
        <w:rPr>
          <w:rFonts w:ascii="Times New Roman" w:eastAsia="Times New Roman" w:hAnsi="Times New Roman"/>
          <w:kern w:val="0"/>
          <w:sz w:val="26"/>
          <w:szCs w:val="26"/>
          <w:lang w:eastAsia="tr-TR"/>
        </w:rPr>
      </w:pPr>
    </w:p>
    <w:p w14:paraId="31A855DA" w14:textId="77777777" w:rsidR="00702F79" w:rsidRPr="00717108" w:rsidRDefault="00702F79" w:rsidP="00702F79">
      <w:pPr>
        <w:spacing w:after="0" w:line="240" w:lineRule="auto"/>
        <w:jc w:val="center"/>
        <w:rPr>
          <w:rFonts w:ascii="Times New Roman" w:eastAsia="Times New Roman" w:hAnsi="Times New Roman"/>
          <w:kern w:val="0"/>
          <w:sz w:val="26"/>
          <w:szCs w:val="26"/>
          <w:lang w:eastAsia="tr-TR"/>
        </w:rPr>
      </w:pPr>
    </w:p>
    <w:p w14:paraId="21F25D7F" w14:textId="77777777" w:rsidR="00835B00" w:rsidRPr="00717108" w:rsidRDefault="00055797" w:rsidP="009440A4">
      <w:pPr>
        <w:pStyle w:val="KapakOybirligiYazi-StiliSau"/>
      </w:pPr>
      <w:r w:rsidRPr="00717108">
        <w:t xml:space="preserve">Bu tez </w:t>
      </w:r>
      <w:r w:rsidR="00A01E20" w:rsidRPr="00717108">
        <w:t>..</w:t>
      </w:r>
      <w:r w:rsidR="006E1DBA" w:rsidRPr="00717108">
        <w:t xml:space="preserve"> / </w:t>
      </w:r>
      <w:r w:rsidR="00A01E20" w:rsidRPr="00717108">
        <w:t>..</w:t>
      </w:r>
      <w:r w:rsidRPr="00717108">
        <w:t xml:space="preserve"> /</w:t>
      </w:r>
      <w:r w:rsidR="00A01E20" w:rsidRPr="00717108">
        <w:t xml:space="preserve"> …</w:t>
      </w:r>
      <w:r w:rsidRPr="00717108">
        <w:t xml:space="preserve"> tarihinde aşağıdaki jüri tarafından oybirliği / oyçokluğu ile kabul edilmiştir.</w:t>
      </w:r>
    </w:p>
    <w:p w14:paraId="69F987AF" w14:textId="77777777" w:rsidR="00835B00" w:rsidRPr="00717108" w:rsidRDefault="00835B00" w:rsidP="00CA76E2">
      <w:pPr>
        <w:pStyle w:val="KapakOybirligiYazi-StiliSau"/>
        <w:jc w:val="center"/>
      </w:pPr>
    </w:p>
    <w:p w14:paraId="24D72768" w14:textId="77777777" w:rsidR="00835B00" w:rsidRPr="00717108" w:rsidRDefault="00835B00" w:rsidP="00CA76E2">
      <w:pPr>
        <w:pStyle w:val="KapakOybirligiYazi-StiliSau"/>
        <w:jc w:val="center"/>
      </w:pPr>
    </w:p>
    <w:tbl>
      <w:tblPr>
        <w:tblW w:w="9379" w:type="dxa"/>
        <w:tblInd w:w="-792" w:type="dxa"/>
        <w:tblLook w:val="01E0" w:firstRow="1" w:lastRow="1" w:firstColumn="1" w:lastColumn="1" w:noHBand="0" w:noVBand="0"/>
      </w:tblPr>
      <w:tblGrid>
        <w:gridCol w:w="3427"/>
        <w:gridCol w:w="2886"/>
        <w:gridCol w:w="3066"/>
      </w:tblGrid>
      <w:tr w:rsidR="00835B00" w:rsidRPr="00717108" w14:paraId="4ED89D63" w14:textId="77777777" w:rsidTr="006E1DBA">
        <w:trPr>
          <w:trHeight w:val="266"/>
        </w:trPr>
        <w:tc>
          <w:tcPr>
            <w:tcW w:w="3427" w:type="dxa"/>
            <w:shd w:val="clear" w:color="auto" w:fill="auto"/>
          </w:tcPr>
          <w:p w14:paraId="6D0F8AA8" w14:textId="77777777"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2886" w:type="dxa"/>
            <w:shd w:val="clear" w:color="auto" w:fill="auto"/>
          </w:tcPr>
          <w:p w14:paraId="084752FC" w14:textId="77777777"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3066" w:type="dxa"/>
            <w:shd w:val="clear" w:color="auto" w:fill="auto"/>
          </w:tcPr>
          <w:p w14:paraId="33473C14" w14:textId="77777777"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r>
      <w:tr w:rsidR="00835B00" w:rsidRPr="00717108" w14:paraId="37CA4FBC" w14:textId="77777777" w:rsidTr="006E1DBA">
        <w:trPr>
          <w:trHeight w:val="252"/>
        </w:trPr>
        <w:tc>
          <w:tcPr>
            <w:tcW w:w="3427" w:type="dxa"/>
            <w:shd w:val="clear" w:color="auto" w:fill="auto"/>
            <w:hideMark/>
          </w:tcPr>
          <w:p w14:paraId="671ABBCD" w14:textId="77777777" w:rsidR="00835B00" w:rsidRPr="00717108" w:rsidRDefault="00835B00" w:rsidP="006E1DBA">
            <w:pPr>
              <w:pStyle w:val="KapakOybirligiYazi-StiliSau"/>
              <w:jc w:val="center"/>
              <w:rPr>
                <w:sz w:val="26"/>
                <w:szCs w:val="26"/>
              </w:rPr>
            </w:pPr>
            <w:r w:rsidRPr="00717108">
              <w:t>……………….</w:t>
            </w:r>
          </w:p>
        </w:tc>
        <w:tc>
          <w:tcPr>
            <w:tcW w:w="2886" w:type="dxa"/>
            <w:shd w:val="clear" w:color="auto" w:fill="auto"/>
            <w:hideMark/>
          </w:tcPr>
          <w:p w14:paraId="07A38357" w14:textId="77777777" w:rsidR="00835B00" w:rsidRPr="00717108" w:rsidRDefault="00835B00" w:rsidP="006E1DBA">
            <w:pPr>
              <w:pStyle w:val="KapakOybirligiYazi-StiliSau"/>
              <w:jc w:val="center"/>
              <w:rPr>
                <w:sz w:val="26"/>
                <w:szCs w:val="26"/>
              </w:rPr>
            </w:pPr>
            <w:r w:rsidRPr="00717108">
              <w:t>……………….</w:t>
            </w:r>
          </w:p>
        </w:tc>
        <w:tc>
          <w:tcPr>
            <w:tcW w:w="3066" w:type="dxa"/>
            <w:shd w:val="clear" w:color="auto" w:fill="auto"/>
            <w:hideMark/>
          </w:tcPr>
          <w:p w14:paraId="26F2483F" w14:textId="77777777" w:rsidR="00835B00" w:rsidRPr="00717108" w:rsidRDefault="00835B00" w:rsidP="006E1DBA">
            <w:pPr>
              <w:pStyle w:val="KapakOybirligiYazi-StiliSau"/>
              <w:jc w:val="center"/>
            </w:pPr>
            <w:r w:rsidRPr="00717108">
              <w:t>……………….</w:t>
            </w:r>
          </w:p>
        </w:tc>
      </w:tr>
      <w:tr w:rsidR="00835B00" w:rsidRPr="00717108" w14:paraId="2D9BED3B" w14:textId="77777777" w:rsidTr="006E1DBA">
        <w:trPr>
          <w:trHeight w:val="297"/>
        </w:trPr>
        <w:tc>
          <w:tcPr>
            <w:tcW w:w="3427" w:type="dxa"/>
            <w:shd w:val="clear" w:color="auto" w:fill="auto"/>
            <w:hideMark/>
          </w:tcPr>
          <w:p w14:paraId="6761B7A3" w14:textId="77777777" w:rsidR="00835B00" w:rsidRPr="00717108" w:rsidRDefault="00835B00" w:rsidP="009440A4">
            <w:pPr>
              <w:pStyle w:val="KapakJuriYaziStili"/>
              <w:rPr>
                <w:sz w:val="22"/>
                <w:szCs w:val="22"/>
              </w:rPr>
            </w:pPr>
            <w:r w:rsidRPr="00717108">
              <w:t>Jüri Başkanı</w:t>
            </w:r>
          </w:p>
        </w:tc>
        <w:tc>
          <w:tcPr>
            <w:tcW w:w="2886" w:type="dxa"/>
            <w:shd w:val="clear" w:color="auto" w:fill="auto"/>
            <w:hideMark/>
          </w:tcPr>
          <w:p w14:paraId="2ACEC7FA" w14:textId="77777777" w:rsidR="00835B00" w:rsidRPr="00717108" w:rsidRDefault="00835B00" w:rsidP="009440A4">
            <w:pPr>
              <w:pStyle w:val="KapakJuriYaziStili"/>
              <w:rPr>
                <w:sz w:val="22"/>
                <w:szCs w:val="22"/>
              </w:rPr>
            </w:pPr>
            <w:r w:rsidRPr="00717108">
              <w:t>Üye</w:t>
            </w:r>
          </w:p>
        </w:tc>
        <w:tc>
          <w:tcPr>
            <w:tcW w:w="3066" w:type="dxa"/>
            <w:shd w:val="clear" w:color="auto" w:fill="auto"/>
            <w:hideMark/>
          </w:tcPr>
          <w:p w14:paraId="59DA7A8A" w14:textId="77777777" w:rsidR="00835B00" w:rsidRPr="00717108" w:rsidRDefault="00835B00" w:rsidP="009440A4">
            <w:pPr>
              <w:pStyle w:val="KapakJuriYaziStili"/>
              <w:rPr>
                <w:sz w:val="22"/>
                <w:szCs w:val="22"/>
              </w:rPr>
            </w:pPr>
            <w:r w:rsidRPr="00717108">
              <w:t>Üye</w:t>
            </w:r>
          </w:p>
        </w:tc>
      </w:tr>
    </w:tbl>
    <w:p w14:paraId="51E8B5E4" w14:textId="01B26863" w:rsidR="00DE7E65" w:rsidRPr="009436EE" w:rsidRDefault="00835B00" w:rsidP="00DE7E65">
      <w:pPr>
        <w:spacing w:before="120" w:after="0" w:line="240" w:lineRule="auto"/>
        <w:rPr>
          <w:rFonts w:ascii="Times New Roman" w:hAnsi="Times New Roman"/>
          <w:b/>
          <w:sz w:val="28"/>
          <w:szCs w:val="28"/>
        </w:rPr>
      </w:pPr>
      <w:r w:rsidRPr="009436EE">
        <w:br w:type="page"/>
      </w:r>
      <w:bookmarkStart w:id="0" w:name="_Toc346019772"/>
      <w:r w:rsidR="00DE7E65" w:rsidRPr="009436EE">
        <w:rPr>
          <w:rFonts w:ascii="Times New Roman" w:hAnsi="Times New Roman"/>
          <w:b/>
          <w:sz w:val="28"/>
          <w:szCs w:val="28"/>
        </w:rPr>
        <w:lastRenderedPageBreak/>
        <w:t>ÖNSÖZ</w:t>
      </w:r>
      <w:bookmarkEnd w:id="0"/>
    </w:p>
    <w:p w14:paraId="6796D447"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205A8994"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4C5CA7D0" w14:textId="77777777"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14:paraId="199EC77B" w14:textId="5D5D98CB" w:rsidR="00597B50" w:rsidRDefault="00B66233" w:rsidP="00B66233">
      <w:pPr>
        <w:pStyle w:val="AnaParagrafYaziStiliSau"/>
        <w:rPr>
          <w:lang w:val="tr-TR"/>
        </w:rPr>
      </w:pPr>
      <w:r w:rsidRPr="00B66233">
        <w:rPr>
          <w:lang w:val="tr-TR"/>
        </w:rPr>
        <w:t xml:space="preserve">Bu proje, IoT ve veri mühendisliği alanlarındaki teknolojileri bir araya getirerek çevresel verilerin toplanması, işlenmesi ve görselleştirilmesi sürecini kapsar. ESP32 mikrodenetleyici ve çeşitli sensörler kullanılarak sıcaklık, nem ve titreşim verileri toplanmakta ve MQTT ile iletilmektedir. Veriler, PostgreSQL veritabanında saklanır, Node.js sunucusu ve Kafka ile işlenir. Son olarak, Firebase ve </w:t>
      </w:r>
      <w:r>
        <w:rPr>
          <w:lang w:val="tr-TR"/>
        </w:rPr>
        <w:t xml:space="preserve">Server Sent </w:t>
      </w:r>
      <w:r w:rsidRPr="00B66233">
        <w:rPr>
          <w:lang w:val="tr-TR"/>
        </w:rPr>
        <w:t>Event</w:t>
      </w:r>
      <w:r>
        <w:rPr>
          <w:lang w:val="tr-TR"/>
        </w:rPr>
        <w:t>s</w:t>
      </w:r>
      <w:r w:rsidRPr="00B66233">
        <w:rPr>
          <w:lang w:val="tr-TR"/>
        </w:rPr>
        <w:t xml:space="preserve"> sunucusu aracılığıyla gerçek zamanlı analiz edilerek React kullanıcı arayüzünde görselleştirilir. Bu proje, IoT cihazlarının veri toplama ve analiz kapasitelerini etkili bir şekilde göstermeyi amaçlamaktadır. </w:t>
      </w:r>
    </w:p>
    <w:p w14:paraId="72194FE9" w14:textId="77777777" w:rsidR="0042492A" w:rsidRDefault="0042492A" w:rsidP="00B66233">
      <w:pPr>
        <w:pStyle w:val="AnaParagrafYaziStiliSau"/>
        <w:rPr>
          <w:lang w:val="tr-TR"/>
        </w:rPr>
      </w:pPr>
    </w:p>
    <w:p w14:paraId="1EA77F1C" w14:textId="3D8FE688" w:rsidR="0042492A" w:rsidRPr="009436EE" w:rsidRDefault="0042492A" w:rsidP="0042492A">
      <w:pPr>
        <w:pStyle w:val="AnaParagrafYaziStiliSau"/>
        <w:rPr>
          <w:lang w:val="tr-TR"/>
        </w:rPr>
      </w:pPr>
      <w:r w:rsidRPr="0042492A">
        <w:rPr>
          <w:lang w:val="tr-TR"/>
        </w:rPr>
        <w:t>Prof. Dr. Celal Çeken Hocama son iki yıldır bana rehberlik ettiği ve beni bilinçlendirdiği için teşekkür ederim.</w:t>
      </w:r>
      <w:r>
        <w:rPr>
          <w:lang w:val="tr-TR"/>
        </w:rPr>
        <w:t xml:space="preserve"> </w:t>
      </w:r>
      <w:r w:rsidRPr="0042492A">
        <w:rPr>
          <w:lang w:val="tr-TR"/>
        </w:rPr>
        <w:t>Eğitim süresince maddi desteklerinden dolayı Mahmud Dah</w:t>
      </w:r>
      <w:r>
        <w:rPr>
          <w:lang w:val="tr-TR"/>
        </w:rPr>
        <w:t xml:space="preserve">i </w:t>
      </w:r>
      <w:r w:rsidRPr="0042492A">
        <w:rPr>
          <w:lang w:val="tr-TR"/>
        </w:rPr>
        <w:t>Abu Mhdi'ye teşekkür ederim.</w:t>
      </w:r>
      <w:r>
        <w:rPr>
          <w:lang w:val="tr-TR"/>
        </w:rPr>
        <w:t xml:space="preserve"> </w:t>
      </w:r>
      <w:r w:rsidRPr="0042492A">
        <w:rPr>
          <w:lang w:val="tr-TR"/>
        </w:rPr>
        <w:t>Babamın vefatından bu yana bana destek olan anneme teşekkür ederim.</w:t>
      </w:r>
      <w:r>
        <w:rPr>
          <w:lang w:val="tr-TR"/>
        </w:rPr>
        <w:t xml:space="preserve"> </w:t>
      </w:r>
      <w:r w:rsidRPr="0042492A">
        <w:rPr>
          <w:lang w:val="tr-TR"/>
        </w:rPr>
        <w:t>Maddi ve manevi desteklerinden dolayı kardeşlerime teşekkür ederim.</w:t>
      </w:r>
      <w:r>
        <w:rPr>
          <w:lang w:val="tr-TR"/>
        </w:rPr>
        <w:t xml:space="preserve"> </w:t>
      </w:r>
      <w:r w:rsidRPr="0042492A">
        <w:rPr>
          <w:lang w:val="tr-TR"/>
        </w:rPr>
        <w:t>Eğitim yolculuğumu tamamlamamı beklediği için nişanlım Baraa Ali'ye teşekkür ederim.</w:t>
      </w:r>
      <w:r>
        <w:rPr>
          <w:lang w:val="tr-TR"/>
        </w:rPr>
        <w:t xml:space="preserve"> </w:t>
      </w:r>
      <w:r w:rsidRPr="0042492A">
        <w:rPr>
          <w:lang w:val="tr-TR"/>
        </w:rPr>
        <w:t>Bana en iyi üniversitelerinde öğrenim görme fırsatı verdiği için Türkiye'ye teşekkür ederim.</w:t>
      </w:r>
      <w:r>
        <w:rPr>
          <w:lang w:val="tr-TR"/>
        </w:rPr>
        <w:t xml:space="preserve"> </w:t>
      </w:r>
      <w:r w:rsidRPr="0042492A">
        <w:rPr>
          <w:lang w:val="tr-TR"/>
        </w:rPr>
        <w:t>Gurbet gününden bu yana her geçen gün daha fazla özlediğim Suriye'ye teşekkür ederim.</w:t>
      </w:r>
      <w:r>
        <w:rPr>
          <w:lang w:val="tr-TR"/>
        </w:rPr>
        <w:t xml:space="preserve"> </w:t>
      </w:r>
      <w:r w:rsidRPr="0042492A">
        <w:rPr>
          <w:lang w:val="tr-TR"/>
        </w:rPr>
        <w:t>Yıllarca süren eğitim süresince baskılara katlandığım için kendime teşekkür ederim.</w:t>
      </w:r>
    </w:p>
    <w:p w14:paraId="7B578941" w14:textId="77777777" w:rsidR="00D7450B" w:rsidRPr="009436EE" w:rsidRDefault="00D7450B" w:rsidP="0060761A">
      <w:pPr>
        <w:pStyle w:val="AnaParagrafYaziStiliSau"/>
        <w:rPr>
          <w:lang w:val="tr-TR"/>
        </w:rPr>
      </w:pPr>
      <w:r w:rsidRPr="009436EE">
        <w:rPr>
          <w:lang w:val="tr-TR"/>
        </w:rPr>
        <w:br w:type="page"/>
      </w:r>
    </w:p>
    <w:p w14:paraId="68397F11" w14:textId="77777777" w:rsidR="00653153" w:rsidRPr="009436EE" w:rsidRDefault="009E2500" w:rsidP="00653153">
      <w:pPr>
        <w:spacing w:before="120" w:after="0" w:line="240" w:lineRule="auto"/>
        <w:rPr>
          <w:rFonts w:ascii="Times New Roman" w:hAnsi="Times New Roman"/>
          <w:b/>
          <w:sz w:val="28"/>
          <w:szCs w:val="28"/>
        </w:rPr>
      </w:pPr>
      <w:bookmarkStart w:id="1" w:name="_Toc346019774"/>
      <w:r w:rsidRPr="009436EE">
        <w:rPr>
          <w:rFonts w:ascii="Times New Roman" w:eastAsia="Times New Roman" w:hAnsi="Times New Roman"/>
          <w:b/>
          <w:kern w:val="0"/>
          <w:sz w:val="28"/>
          <w:szCs w:val="28"/>
          <w:lang w:eastAsia="tr-TR"/>
        </w:rPr>
        <w:lastRenderedPageBreak/>
        <w:t>İÇİNDEKİLER</w:t>
      </w:r>
    </w:p>
    <w:p w14:paraId="00CCA425"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45C1C14F"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3521D170" w14:textId="77777777" w:rsidR="00653153" w:rsidRPr="000C3BF4" w:rsidRDefault="00653153" w:rsidP="00653153">
      <w:pPr>
        <w:spacing w:after="0" w:line="240" w:lineRule="auto"/>
        <w:jc w:val="both"/>
        <w:rPr>
          <w:rFonts w:ascii="Times New Roman" w:eastAsia="Times New Roman" w:hAnsi="Times New Roman"/>
          <w:kern w:val="0"/>
          <w:sz w:val="24"/>
          <w:szCs w:val="24"/>
          <w:lang w:val="en-US" w:eastAsia="tr-TR"/>
        </w:rPr>
      </w:pPr>
    </w:p>
    <w:tbl>
      <w:tblPr>
        <w:tblpPr w:leftFromText="180" w:rightFromText="180" w:vertAnchor="text" w:tblpY="1"/>
        <w:tblOverlap w:val="never"/>
        <w:tblW w:w="8317" w:type="dxa"/>
        <w:tblLayout w:type="fixed"/>
        <w:tblLook w:val="01E0" w:firstRow="1" w:lastRow="1" w:firstColumn="1" w:lastColumn="1" w:noHBand="0" w:noVBand="0"/>
      </w:tblPr>
      <w:tblGrid>
        <w:gridCol w:w="7659"/>
        <w:gridCol w:w="658"/>
      </w:tblGrid>
      <w:tr w:rsidR="009E2500" w:rsidRPr="009436EE" w14:paraId="3CBDA343" w14:textId="77777777" w:rsidTr="00596FE4">
        <w:tc>
          <w:tcPr>
            <w:tcW w:w="7659" w:type="dxa"/>
          </w:tcPr>
          <w:p w14:paraId="6D6C7D8B" w14:textId="77777777" w:rsidR="009E2500" w:rsidRPr="009436EE" w:rsidRDefault="009E2500" w:rsidP="00596FE4">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14:paraId="76191EC0" w14:textId="77777777" w:rsidR="009E2500" w:rsidRPr="009436EE" w:rsidRDefault="009E2500" w:rsidP="00596FE4">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14:paraId="4E0649BC" w14:textId="77777777" w:rsidTr="00596FE4">
        <w:tc>
          <w:tcPr>
            <w:tcW w:w="7659" w:type="dxa"/>
          </w:tcPr>
          <w:p w14:paraId="522D1063" w14:textId="77777777" w:rsidR="009E2500" w:rsidRPr="009436EE" w:rsidRDefault="009E2500" w:rsidP="00596FE4">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25DA9802" w14:textId="77777777" w:rsidR="009E2500" w:rsidRPr="009436EE" w:rsidRDefault="003B69FF" w:rsidP="00596FE4">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iv</w:t>
            </w:r>
          </w:p>
        </w:tc>
      </w:tr>
      <w:tr w:rsidR="009E2500" w:rsidRPr="009436EE" w14:paraId="7ED2440F" w14:textId="77777777" w:rsidTr="00596FE4">
        <w:tc>
          <w:tcPr>
            <w:tcW w:w="7659" w:type="dxa"/>
          </w:tcPr>
          <w:p w14:paraId="6247964C" w14:textId="77777777" w:rsidR="009E2500" w:rsidRPr="009436EE" w:rsidRDefault="009E2500" w:rsidP="00596FE4">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14:paraId="6F5DDC1D" w14:textId="77777777" w:rsidR="009E2500" w:rsidRPr="009436EE" w:rsidRDefault="003B69FF" w:rsidP="00596FE4">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p>
        </w:tc>
      </w:tr>
      <w:tr w:rsidR="009E2500" w:rsidRPr="009436EE" w14:paraId="58A41D1E" w14:textId="77777777" w:rsidTr="00596FE4">
        <w:tc>
          <w:tcPr>
            <w:tcW w:w="7659" w:type="dxa"/>
          </w:tcPr>
          <w:p w14:paraId="6389F9A5" w14:textId="77777777" w:rsidR="009E2500" w:rsidRPr="009436EE" w:rsidRDefault="009E2500" w:rsidP="00596FE4">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3F3B1512" w14:textId="77777777" w:rsidR="009E2500" w:rsidRPr="009436EE" w:rsidRDefault="003B69FF" w:rsidP="00596FE4">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
        </w:tc>
      </w:tr>
      <w:tr w:rsidR="008E1795" w:rsidRPr="009436EE" w14:paraId="7C18EA7E" w14:textId="77777777" w:rsidTr="00596FE4">
        <w:tc>
          <w:tcPr>
            <w:tcW w:w="7659" w:type="dxa"/>
          </w:tcPr>
          <w:p w14:paraId="2AFDEFFA" w14:textId="77777777" w:rsidR="008E1795" w:rsidRPr="009436EE" w:rsidRDefault="008E1795" w:rsidP="00596FE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14:paraId="6AEC08C2" w14:textId="77777777" w:rsidR="008E1795" w:rsidRPr="009436EE" w:rsidRDefault="008E1795" w:rsidP="00596FE4">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14:paraId="31D1AEF7" w14:textId="77777777" w:rsidTr="00596FE4">
        <w:tc>
          <w:tcPr>
            <w:tcW w:w="7659" w:type="dxa"/>
          </w:tcPr>
          <w:p w14:paraId="62E8D2E4" w14:textId="77777777" w:rsidR="009E2500" w:rsidRPr="009436EE" w:rsidRDefault="009E2500" w:rsidP="00596FE4">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14:paraId="18EF5D0E" w14:textId="77777777" w:rsidR="009E2500" w:rsidRPr="009436EE" w:rsidRDefault="003B69FF" w:rsidP="00596FE4">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E7671B">
              <w:rPr>
                <w:rFonts w:ascii="Times New Roman" w:eastAsia="Times New Roman" w:hAnsi="Times New Roman"/>
                <w:kern w:val="0"/>
                <w:sz w:val="24"/>
                <w:szCs w:val="24"/>
                <w:lang w:eastAsia="tr-TR"/>
              </w:rPr>
              <w:t>ix</w:t>
            </w:r>
          </w:p>
        </w:tc>
      </w:tr>
      <w:tr w:rsidR="009E2500" w:rsidRPr="009436EE" w14:paraId="6FDBDC26" w14:textId="77777777" w:rsidTr="00596FE4">
        <w:tc>
          <w:tcPr>
            <w:tcW w:w="7659" w:type="dxa"/>
          </w:tcPr>
          <w:p w14:paraId="5431FB24" w14:textId="77777777" w:rsidR="009E2500" w:rsidRPr="009436EE" w:rsidRDefault="009E2500" w:rsidP="00596FE4">
            <w:pPr>
              <w:spacing w:after="0" w:line="360" w:lineRule="auto"/>
              <w:jc w:val="both"/>
              <w:rPr>
                <w:rFonts w:ascii="Times New Roman" w:eastAsia="Times New Roman" w:hAnsi="Times New Roman"/>
                <w:kern w:val="0"/>
                <w:sz w:val="24"/>
                <w:szCs w:val="24"/>
                <w:lang w:eastAsia="tr-TR"/>
              </w:rPr>
            </w:pPr>
          </w:p>
        </w:tc>
        <w:tc>
          <w:tcPr>
            <w:tcW w:w="658" w:type="dxa"/>
          </w:tcPr>
          <w:p w14:paraId="1C7C83E0" w14:textId="77777777" w:rsidR="009E2500" w:rsidRPr="009436EE" w:rsidRDefault="009E2500" w:rsidP="00596FE4">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431FD769" w14:textId="77777777" w:rsidTr="00596FE4">
        <w:tc>
          <w:tcPr>
            <w:tcW w:w="7659" w:type="dxa"/>
          </w:tcPr>
          <w:sdt>
            <w:sdtPr>
              <w:rPr>
                <w:rFonts w:asciiTheme="majorBidi" w:hAnsiTheme="majorBidi" w:cstheme="majorBidi"/>
                <w:bCs w:val="0"/>
                <w:kern w:val="2"/>
                <w:sz w:val="24"/>
                <w:szCs w:val="24"/>
                <w:lang w:val="tr-TR" w:eastAsia="en-US"/>
              </w:rPr>
              <w:id w:val="1286697501"/>
              <w:docPartObj>
                <w:docPartGallery w:val="Table of Contents"/>
                <w:docPartUnique/>
              </w:docPartObj>
            </w:sdtPr>
            <w:sdtEndPr>
              <w:rPr>
                <w:b/>
                <w:noProof/>
              </w:rPr>
            </w:sdtEndPr>
            <w:sdtContent>
              <w:p w14:paraId="22B6EC3F" w14:textId="567C5064" w:rsidR="005349CE" w:rsidRPr="004308FC" w:rsidRDefault="005349CE" w:rsidP="004308FC">
                <w:pPr>
                  <w:pStyle w:val="TOCHeading"/>
                  <w:numPr>
                    <w:ilvl w:val="0"/>
                    <w:numId w:val="0"/>
                  </w:numPr>
                  <w:ind w:left="1758"/>
                  <w:rPr>
                    <w:rFonts w:asciiTheme="majorBidi" w:hAnsiTheme="majorBidi" w:cstheme="majorBidi"/>
                    <w:sz w:val="24"/>
                    <w:szCs w:val="24"/>
                  </w:rPr>
                </w:pPr>
              </w:p>
              <w:p w14:paraId="4764B032" w14:textId="15706A5D" w:rsidR="004308FC" w:rsidRPr="004308FC" w:rsidRDefault="005349CE" w:rsidP="004308FC">
                <w:pPr>
                  <w:pStyle w:val="TOC1"/>
                  <w:rPr>
                    <w:rFonts w:asciiTheme="majorBidi" w:eastAsiaTheme="minorEastAsia" w:hAnsiTheme="majorBidi" w:cstheme="majorBidi"/>
                    <w:noProof/>
                    <w:sz w:val="24"/>
                    <w:szCs w:val="24"/>
                    <w:lang w:val="en-US"/>
                    <w14:ligatures w14:val="standardContextual"/>
                  </w:rPr>
                </w:pPr>
                <w:r w:rsidRPr="004308FC">
                  <w:rPr>
                    <w:rFonts w:asciiTheme="majorBidi" w:hAnsiTheme="majorBidi" w:cstheme="majorBidi"/>
                    <w:sz w:val="24"/>
                    <w:szCs w:val="24"/>
                  </w:rPr>
                  <w:fldChar w:fldCharType="begin"/>
                </w:r>
                <w:r w:rsidRPr="004308FC">
                  <w:rPr>
                    <w:rFonts w:asciiTheme="majorBidi" w:hAnsiTheme="majorBidi" w:cstheme="majorBidi"/>
                    <w:sz w:val="24"/>
                    <w:szCs w:val="24"/>
                  </w:rPr>
                  <w:instrText xml:space="preserve"> TOC \o "1-3" \h \z \u </w:instrText>
                </w:r>
                <w:r w:rsidRPr="004308FC">
                  <w:rPr>
                    <w:rFonts w:asciiTheme="majorBidi" w:hAnsiTheme="majorBidi" w:cstheme="majorBidi"/>
                    <w:sz w:val="24"/>
                    <w:szCs w:val="24"/>
                  </w:rPr>
                  <w:fldChar w:fldCharType="separate"/>
                </w:r>
                <w:hyperlink w:anchor="_Toc167611320" w:history="1">
                  <w:r w:rsidR="004308FC" w:rsidRPr="004308FC">
                    <w:rPr>
                      <w:rStyle w:val="Hyperlink"/>
                      <w:rFonts w:asciiTheme="majorBidi" w:hAnsiTheme="majorBidi" w:cstheme="majorBidi"/>
                      <w:noProof/>
                      <w:sz w:val="24"/>
                      <w:szCs w:val="24"/>
                    </w:rPr>
                    <w:t>SİMGELER VE KISALTMALAR LİSTESİ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_Toc167611320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vi</w:t>
                  </w:r>
                  <w:r w:rsidR="004308FC" w:rsidRPr="004308FC">
                    <w:rPr>
                      <w:rFonts w:asciiTheme="majorBidi" w:hAnsiTheme="majorBidi" w:cstheme="majorBidi"/>
                      <w:noProof/>
                      <w:webHidden/>
                      <w:sz w:val="24"/>
                      <w:szCs w:val="24"/>
                    </w:rPr>
                    <w:fldChar w:fldCharType="end"/>
                  </w:r>
                </w:hyperlink>
              </w:p>
              <w:p w14:paraId="7CC83EB5" w14:textId="75392EC2" w:rsidR="004308FC" w:rsidRPr="004308FC" w:rsidRDefault="00000000" w:rsidP="004308FC">
                <w:pPr>
                  <w:pStyle w:val="TOC1"/>
                  <w:tabs>
                    <w:tab w:val="left" w:pos="2268"/>
                  </w:tabs>
                  <w:rPr>
                    <w:rFonts w:asciiTheme="majorBidi" w:eastAsiaTheme="minorEastAsia" w:hAnsiTheme="majorBidi" w:cstheme="majorBidi"/>
                    <w:noProof/>
                    <w:sz w:val="24"/>
                    <w:szCs w:val="24"/>
                    <w:lang w:val="en-US"/>
                    <w14:ligatures w14:val="standardContextual"/>
                  </w:rPr>
                </w:pPr>
                <w:hyperlink w:anchor="_Toc167611321" w:history="1">
                  <w:r w:rsidR="004308FC" w:rsidRPr="004308FC">
                    <w:rPr>
                      <w:rStyle w:val="Hyperlink"/>
                      <w:rFonts w:asciiTheme="majorBidi" w:hAnsiTheme="majorBidi" w:cstheme="majorBidi"/>
                      <w:noProof/>
                      <w:sz w:val="24"/>
                      <w:szCs w:val="24"/>
                    </w:rPr>
                    <w:t>BÖLÜM 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GİRİŞ</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_Toc167611321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w:t>
                  </w:r>
                  <w:r w:rsidR="004308FC" w:rsidRPr="004308FC">
                    <w:rPr>
                      <w:rFonts w:asciiTheme="majorBidi" w:hAnsiTheme="majorBidi" w:cstheme="majorBidi"/>
                      <w:noProof/>
                      <w:webHidden/>
                      <w:sz w:val="24"/>
                      <w:szCs w:val="24"/>
                    </w:rPr>
                    <w:fldChar w:fldCharType="end"/>
                  </w:r>
                </w:hyperlink>
              </w:p>
              <w:p w14:paraId="291AB013" w14:textId="47AF32B9"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22" w:history="1">
                  <w:r w:rsidR="004308FC" w:rsidRPr="004308FC">
                    <w:rPr>
                      <w:rStyle w:val="Hyperlink"/>
                      <w:rFonts w:asciiTheme="majorBidi" w:hAnsiTheme="majorBidi" w:cstheme="majorBidi"/>
                      <w:noProof/>
                      <w:sz w:val="24"/>
                      <w:szCs w:val="24"/>
                    </w:rPr>
                    <w:t>1.1.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Projenin Amacı</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_Toc167611322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w:t>
                  </w:r>
                  <w:r w:rsidR="004308FC" w:rsidRPr="004308FC">
                    <w:rPr>
                      <w:rFonts w:asciiTheme="majorBidi" w:hAnsiTheme="majorBidi" w:cstheme="majorBidi"/>
                      <w:noProof/>
                      <w:webHidden/>
                      <w:sz w:val="24"/>
                      <w:szCs w:val="24"/>
                    </w:rPr>
                    <w:fldChar w:fldCharType="end"/>
                  </w:r>
                </w:hyperlink>
              </w:p>
              <w:p w14:paraId="7FE1885D" w14:textId="6A6D05AE"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23" w:history="1">
                  <w:r w:rsidR="004308FC" w:rsidRPr="004308FC">
                    <w:rPr>
                      <w:rStyle w:val="Hyperlink"/>
                      <w:rFonts w:asciiTheme="majorBidi" w:hAnsiTheme="majorBidi" w:cstheme="majorBidi"/>
                      <w:noProof/>
                      <w:sz w:val="24"/>
                      <w:szCs w:val="24"/>
                    </w:rPr>
                    <w:t>1.2.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Kapsam ve Hedefler</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_Toc167611323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2</w:t>
                  </w:r>
                  <w:r w:rsidR="004308FC" w:rsidRPr="004308FC">
                    <w:rPr>
                      <w:rFonts w:asciiTheme="majorBidi" w:hAnsiTheme="majorBidi" w:cstheme="majorBidi"/>
                      <w:noProof/>
                      <w:webHidden/>
                      <w:sz w:val="24"/>
                      <w:szCs w:val="24"/>
                    </w:rPr>
                    <w:fldChar w:fldCharType="end"/>
                  </w:r>
                </w:hyperlink>
              </w:p>
              <w:p w14:paraId="0A395239" w14:textId="093D0CC8" w:rsidR="004308FC" w:rsidRPr="004308FC" w:rsidRDefault="00000000" w:rsidP="004308FC">
                <w:pPr>
                  <w:pStyle w:val="TOC1"/>
                  <w:tabs>
                    <w:tab w:val="left" w:pos="2268"/>
                  </w:tabs>
                  <w:rPr>
                    <w:rFonts w:asciiTheme="majorBidi" w:eastAsiaTheme="minorEastAsia" w:hAnsiTheme="majorBidi" w:cstheme="majorBidi"/>
                    <w:noProof/>
                    <w:sz w:val="24"/>
                    <w:szCs w:val="24"/>
                    <w:lang w:val="en-US"/>
                    <w14:ligatures w14:val="standardContextual"/>
                  </w:rPr>
                </w:pPr>
                <w:hyperlink w:anchor="_Toc167611324" w:history="1">
                  <w:r w:rsidR="004308FC" w:rsidRPr="004308FC">
                    <w:rPr>
                      <w:rStyle w:val="Hyperlink"/>
                      <w:rFonts w:asciiTheme="majorBidi" w:hAnsiTheme="majorBidi" w:cstheme="majorBidi"/>
                      <w:noProof/>
                      <w:sz w:val="24"/>
                      <w:szCs w:val="24"/>
                    </w:rPr>
                    <w:t>BÖLÜM 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SİSTEMATİK YAKLAŞIM</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_Toc167611324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3</w:t>
                  </w:r>
                  <w:r w:rsidR="004308FC" w:rsidRPr="004308FC">
                    <w:rPr>
                      <w:rFonts w:asciiTheme="majorBidi" w:hAnsiTheme="majorBidi" w:cstheme="majorBidi"/>
                      <w:noProof/>
                      <w:webHidden/>
                      <w:sz w:val="24"/>
                      <w:szCs w:val="24"/>
                    </w:rPr>
                    <w:fldChar w:fldCharType="end"/>
                  </w:r>
                </w:hyperlink>
              </w:p>
              <w:p w14:paraId="541400B0" w14:textId="1823B829"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25" w:history="1">
                  <w:r w:rsidR="004308FC" w:rsidRPr="004308FC">
                    <w:rPr>
                      <w:rStyle w:val="Hyperlink"/>
                      <w:rFonts w:asciiTheme="majorBidi" w:hAnsiTheme="majorBidi" w:cstheme="majorBidi"/>
                      <w:noProof/>
                      <w:sz w:val="24"/>
                      <w:szCs w:val="24"/>
                    </w:rPr>
                    <w:t>2.1.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Formülasyon</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_Toc167611325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3</w:t>
                  </w:r>
                  <w:r w:rsidR="004308FC" w:rsidRPr="004308FC">
                    <w:rPr>
                      <w:rFonts w:asciiTheme="majorBidi" w:hAnsiTheme="majorBidi" w:cstheme="majorBidi"/>
                      <w:noProof/>
                      <w:webHidden/>
                      <w:sz w:val="24"/>
                      <w:szCs w:val="24"/>
                    </w:rPr>
                    <w:fldChar w:fldCharType="end"/>
                  </w:r>
                </w:hyperlink>
              </w:p>
              <w:p w14:paraId="1E6B51AE" w14:textId="5ACC9CD1"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26" w:history="1">
                  <w:r w:rsidR="004308FC" w:rsidRPr="004308FC">
                    <w:rPr>
                      <w:rStyle w:val="Hyperlink"/>
                      <w:rFonts w:asciiTheme="majorBidi" w:hAnsiTheme="majorBidi" w:cstheme="majorBidi"/>
                      <w:noProof/>
                      <w:sz w:val="24"/>
                      <w:szCs w:val="24"/>
                    </w:rPr>
                    <w:t>2.1.1.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Toplama ve İletim :</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_Toc167611326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4</w:t>
                  </w:r>
                  <w:r w:rsidR="004308FC" w:rsidRPr="004308FC">
                    <w:rPr>
                      <w:rFonts w:asciiTheme="majorBidi" w:hAnsiTheme="majorBidi" w:cstheme="majorBidi"/>
                      <w:noProof/>
                      <w:webHidden/>
                      <w:sz w:val="24"/>
                      <w:szCs w:val="24"/>
                    </w:rPr>
                    <w:fldChar w:fldCharType="end"/>
                  </w:r>
                </w:hyperlink>
              </w:p>
              <w:p w14:paraId="16294FB6" w14:textId="47FCB9C5"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27" w:history="1">
                  <w:r w:rsidR="004308FC" w:rsidRPr="004308FC">
                    <w:rPr>
                      <w:rStyle w:val="Hyperlink"/>
                      <w:rFonts w:asciiTheme="majorBidi" w:hAnsiTheme="majorBidi" w:cstheme="majorBidi"/>
                      <w:noProof/>
                      <w:sz w:val="24"/>
                      <w:szCs w:val="24"/>
                    </w:rPr>
                    <w:t>2.1.2.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Depolama :</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_Toc167611327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4</w:t>
                  </w:r>
                  <w:r w:rsidR="004308FC" w:rsidRPr="004308FC">
                    <w:rPr>
                      <w:rFonts w:asciiTheme="majorBidi" w:hAnsiTheme="majorBidi" w:cstheme="majorBidi"/>
                      <w:noProof/>
                      <w:webHidden/>
                      <w:sz w:val="24"/>
                      <w:szCs w:val="24"/>
                    </w:rPr>
                    <w:fldChar w:fldCharType="end"/>
                  </w:r>
                </w:hyperlink>
              </w:p>
              <w:p w14:paraId="49E3C83E" w14:textId="64582E8E"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28" w:history="1">
                  <w:r w:rsidR="004308FC" w:rsidRPr="004308FC">
                    <w:rPr>
                      <w:rStyle w:val="Hyperlink"/>
                      <w:rFonts w:asciiTheme="majorBidi" w:hAnsiTheme="majorBidi" w:cstheme="majorBidi"/>
                      <w:noProof/>
                      <w:sz w:val="24"/>
                      <w:szCs w:val="24"/>
                    </w:rPr>
                    <w:t>2.1.3.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İşleme :</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_Toc167611328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4</w:t>
                  </w:r>
                  <w:r w:rsidR="004308FC" w:rsidRPr="004308FC">
                    <w:rPr>
                      <w:rFonts w:asciiTheme="majorBidi" w:hAnsiTheme="majorBidi" w:cstheme="majorBidi"/>
                      <w:noProof/>
                      <w:webHidden/>
                      <w:sz w:val="24"/>
                      <w:szCs w:val="24"/>
                    </w:rPr>
                    <w:fldChar w:fldCharType="end"/>
                  </w:r>
                </w:hyperlink>
              </w:p>
              <w:p w14:paraId="4285C52B" w14:textId="3FDCDCC4"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29" w:history="1">
                  <w:r w:rsidR="004308FC" w:rsidRPr="004308FC">
                    <w:rPr>
                      <w:rStyle w:val="Hyperlink"/>
                      <w:rFonts w:asciiTheme="majorBidi" w:hAnsiTheme="majorBidi" w:cstheme="majorBidi"/>
                      <w:noProof/>
                      <w:sz w:val="24"/>
                      <w:szCs w:val="24"/>
                    </w:rPr>
                    <w:t>2.1.4.</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Aktarımı :</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_Toc167611329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4</w:t>
                  </w:r>
                  <w:r w:rsidR="004308FC" w:rsidRPr="004308FC">
                    <w:rPr>
                      <w:rFonts w:asciiTheme="majorBidi" w:hAnsiTheme="majorBidi" w:cstheme="majorBidi"/>
                      <w:noProof/>
                      <w:webHidden/>
                      <w:sz w:val="24"/>
                      <w:szCs w:val="24"/>
                    </w:rPr>
                    <w:fldChar w:fldCharType="end"/>
                  </w:r>
                </w:hyperlink>
              </w:p>
              <w:p w14:paraId="20E9E9E0" w14:textId="13BE7389"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0" w:history="1">
                  <w:r w:rsidR="004308FC" w:rsidRPr="004308FC">
                    <w:rPr>
                      <w:rStyle w:val="Hyperlink"/>
                      <w:rFonts w:asciiTheme="majorBidi" w:hAnsiTheme="majorBidi" w:cstheme="majorBidi"/>
                      <w:noProof/>
                      <w:sz w:val="24"/>
                      <w:szCs w:val="24"/>
                    </w:rPr>
                    <w:t>2.1.5.</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Görselleştirme:</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_Toc167611330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4</w:t>
                  </w:r>
                  <w:r w:rsidR="004308FC" w:rsidRPr="004308FC">
                    <w:rPr>
                      <w:rFonts w:asciiTheme="majorBidi" w:hAnsiTheme="majorBidi" w:cstheme="majorBidi"/>
                      <w:noProof/>
                      <w:webHidden/>
                      <w:sz w:val="24"/>
                      <w:szCs w:val="24"/>
                    </w:rPr>
                    <w:fldChar w:fldCharType="end"/>
                  </w:r>
                </w:hyperlink>
              </w:p>
              <w:p w14:paraId="48BDF564" w14:textId="4D6B3BC8"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1" w:history="1">
                  <w:r w:rsidR="004308FC" w:rsidRPr="004308FC">
                    <w:rPr>
                      <w:rStyle w:val="Hyperlink"/>
                      <w:rFonts w:asciiTheme="majorBidi" w:hAnsiTheme="majorBidi" w:cstheme="majorBidi"/>
                      <w:noProof/>
                      <w:sz w:val="24"/>
                      <w:szCs w:val="24"/>
                    </w:rPr>
                    <w:t>2.2.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Donanım Mimarisi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_Toc167611331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4</w:t>
                  </w:r>
                  <w:r w:rsidR="004308FC" w:rsidRPr="004308FC">
                    <w:rPr>
                      <w:rFonts w:asciiTheme="majorBidi" w:hAnsiTheme="majorBidi" w:cstheme="majorBidi"/>
                      <w:noProof/>
                      <w:webHidden/>
                      <w:sz w:val="24"/>
                      <w:szCs w:val="24"/>
                    </w:rPr>
                    <w:fldChar w:fldCharType="end"/>
                  </w:r>
                </w:hyperlink>
              </w:p>
              <w:p w14:paraId="3A7BCDF4" w14:textId="4F94600C"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2" w:history="1">
                  <w:r w:rsidR="004308FC" w:rsidRPr="004308FC">
                    <w:rPr>
                      <w:rStyle w:val="Hyperlink"/>
                      <w:rFonts w:asciiTheme="majorBidi" w:hAnsiTheme="majorBidi" w:cstheme="majorBidi"/>
                      <w:noProof/>
                      <w:sz w:val="24"/>
                      <w:szCs w:val="24"/>
                    </w:rPr>
                    <w:t>2.2.1.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Donanım Mimarisi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_Toc167611332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4</w:t>
                  </w:r>
                  <w:r w:rsidR="004308FC" w:rsidRPr="004308FC">
                    <w:rPr>
                      <w:rFonts w:asciiTheme="majorBidi" w:hAnsiTheme="majorBidi" w:cstheme="majorBidi"/>
                      <w:noProof/>
                      <w:webHidden/>
                      <w:sz w:val="24"/>
                      <w:szCs w:val="24"/>
                    </w:rPr>
                    <w:fldChar w:fldCharType="end"/>
                  </w:r>
                </w:hyperlink>
              </w:p>
              <w:p w14:paraId="3A98CE33" w14:textId="42E2DEC5"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3" w:history="1">
                  <w:r w:rsidR="004308FC" w:rsidRPr="004308FC">
                    <w:rPr>
                      <w:rStyle w:val="Hyperlink"/>
                      <w:rFonts w:asciiTheme="majorBidi" w:hAnsiTheme="majorBidi" w:cstheme="majorBidi"/>
                      <w:noProof/>
                      <w:sz w:val="24"/>
                      <w:szCs w:val="24"/>
                    </w:rPr>
                    <w:t>2.3.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Yazılım Mimarisi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_Toc167611333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5</w:t>
                  </w:r>
                  <w:r w:rsidR="004308FC" w:rsidRPr="004308FC">
                    <w:rPr>
                      <w:rFonts w:asciiTheme="majorBidi" w:hAnsiTheme="majorBidi" w:cstheme="majorBidi"/>
                      <w:noProof/>
                      <w:webHidden/>
                      <w:sz w:val="24"/>
                      <w:szCs w:val="24"/>
                    </w:rPr>
                    <w:fldChar w:fldCharType="end"/>
                  </w:r>
                </w:hyperlink>
              </w:p>
              <w:p w14:paraId="132B5C16" w14:textId="649EDB1C"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4" w:history="1">
                  <w:r w:rsidR="004308FC" w:rsidRPr="004308FC">
                    <w:rPr>
                      <w:rStyle w:val="Hyperlink"/>
                      <w:rFonts w:asciiTheme="majorBidi" w:hAnsiTheme="majorBidi" w:cstheme="majorBidi"/>
                      <w:noProof/>
                      <w:sz w:val="24"/>
                      <w:szCs w:val="24"/>
                    </w:rPr>
                    <w:t>2.3.1.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Toplama ve İletim</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_Toc167611334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5</w:t>
                  </w:r>
                  <w:r w:rsidR="004308FC" w:rsidRPr="004308FC">
                    <w:rPr>
                      <w:rFonts w:asciiTheme="majorBidi" w:hAnsiTheme="majorBidi" w:cstheme="majorBidi"/>
                      <w:noProof/>
                      <w:webHidden/>
                      <w:sz w:val="24"/>
                      <w:szCs w:val="24"/>
                    </w:rPr>
                    <w:fldChar w:fldCharType="end"/>
                  </w:r>
                </w:hyperlink>
              </w:p>
              <w:p w14:paraId="01787E81" w14:textId="29E7A04B"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5" w:history="1">
                  <w:r w:rsidR="004308FC" w:rsidRPr="004308FC">
                    <w:rPr>
                      <w:rStyle w:val="Hyperlink"/>
                      <w:rFonts w:asciiTheme="majorBidi" w:hAnsiTheme="majorBidi" w:cstheme="majorBidi"/>
                      <w:noProof/>
                      <w:sz w:val="24"/>
                      <w:szCs w:val="24"/>
                    </w:rPr>
                    <w:t>2.3.2.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Saklama</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_Toc167611335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5</w:t>
                  </w:r>
                  <w:r w:rsidR="004308FC" w:rsidRPr="004308FC">
                    <w:rPr>
                      <w:rFonts w:asciiTheme="majorBidi" w:hAnsiTheme="majorBidi" w:cstheme="majorBidi"/>
                      <w:noProof/>
                      <w:webHidden/>
                      <w:sz w:val="24"/>
                      <w:szCs w:val="24"/>
                    </w:rPr>
                    <w:fldChar w:fldCharType="end"/>
                  </w:r>
                </w:hyperlink>
              </w:p>
              <w:p w14:paraId="0699CB6C" w14:textId="49D04B5C"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6" w:history="1">
                  <w:r w:rsidR="004308FC" w:rsidRPr="004308FC">
                    <w:rPr>
                      <w:rStyle w:val="Hyperlink"/>
                      <w:rFonts w:asciiTheme="majorBidi" w:hAnsiTheme="majorBidi" w:cstheme="majorBidi"/>
                      <w:noProof/>
                      <w:sz w:val="24"/>
                      <w:szCs w:val="24"/>
                    </w:rPr>
                    <w:t>2.3.3.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İşleme</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_Toc167611336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6</w:t>
                  </w:r>
                  <w:r w:rsidR="004308FC" w:rsidRPr="004308FC">
                    <w:rPr>
                      <w:rFonts w:asciiTheme="majorBidi" w:hAnsiTheme="majorBidi" w:cstheme="majorBidi"/>
                      <w:noProof/>
                      <w:webHidden/>
                      <w:sz w:val="24"/>
                      <w:szCs w:val="24"/>
                    </w:rPr>
                    <w:fldChar w:fldCharType="end"/>
                  </w:r>
                </w:hyperlink>
              </w:p>
              <w:p w14:paraId="551D9652" w14:textId="196FAF8C"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7" w:history="1">
                  <w:r w:rsidR="004308FC" w:rsidRPr="004308FC">
                    <w:rPr>
                      <w:rStyle w:val="Hyperlink"/>
                      <w:rFonts w:asciiTheme="majorBidi" w:hAnsiTheme="majorBidi" w:cstheme="majorBidi"/>
                      <w:noProof/>
                      <w:sz w:val="24"/>
                      <w:szCs w:val="24"/>
                    </w:rPr>
                    <w:t>2.3.4.</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Aktarımı</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_Toc167611337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6</w:t>
                  </w:r>
                  <w:r w:rsidR="004308FC" w:rsidRPr="004308FC">
                    <w:rPr>
                      <w:rFonts w:asciiTheme="majorBidi" w:hAnsiTheme="majorBidi" w:cstheme="majorBidi"/>
                      <w:noProof/>
                      <w:webHidden/>
                      <w:sz w:val="24"/>
                      <w:szCs w:val="24"/>
                    </w:rPr>
                    <w:fldChar w:fldCharType="end"/>
                  </w:r>
                </w:hyperlink>
              </w:p>
              <w:p w14:paraId="6B1CB3F1" w14:textId="7799A90B"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8" w:history="1">
                  <w:r w:rsidR="004308FC" w:rsidRPr="004308FC">
                    <w:rPr>
                      <w:rStyle w:val="Hyperlink"/>
                      <w:rFonts w:asciiTheme="majorBidi" w:hAnsiTheme="majorBidi" w:cstheme="majorBidi"/>
                      <w:noProof/>
                      <w:sz w:val="24"/>
                      <w:szCs w:val="24"/>
                    </w:rPr>
                    <w:t>2.3.5.</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Görselleştirme ve Kullanıcı Arayüzü</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_Toc167611338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6</w:t>
                  </w:r>
                  <w:r w:rsidR="004308FC" w:rsidRPr="004308FC">
                    <w:rPr>
                      <w:rFonts w:asciiTheme="majorBidi" w:hAnsiTheme="majorBidi" w:cstheme="majorBidi"/>
                      <w:noProof/>
                      <w:webHidden/>
                      <w:sz w:val="24"/>
                      <w:szCs w:val="24"/>
                    </w:rPr>
                    <w:fldChar w:fldCharType="end"/>
                  </w:r>
                </w:hyperlink>
              </w:p>
              <w:p w14:paraId="47301192" w14:textId="0CBA722C"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39" w:history="1">
                  <w:r w:rsidR="004308FC" w:rsidRPr="004308FC">
                    <w:rPr>
                      <w:rStyle w:val="Hyperlink"/>
                      <w:rFonts w:asciiTheme="majorBidi" w:hAnsiTheme="majorBidi" w:cstheme="majorBidi"/>
                      <w:noProof/>
                      <w:sz w:val="24"/>
                      <w:szCs w:val="24"/>
                    </w:rPr>
                    <w:t>2.4.</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Bulut Mimarisi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_Toc167611339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7</w:t>
                  </w:r>
                  <w:r w:rsidR="004308FC" w:rsidRPr="004308FC">
                    <w:rPr>
                      <w:rFonts w:asciiTheme="majorBidi" w:hAnsiTheme="majorBidi" w:cstheme="majorBidi"/>
                      <w:noProof/>
                      <w:webHidden/>
                      <w:sz w:val="24"/>
                      <w:szCs w:val="24"/>
                    </w:rPr>
                    <w:fldChar w:fldCharType="end"/>
                  </w:r>
                </w:hyperlink>
              </w:p>
              <w:p w14:paraId="1A1EF2F8" w14:textId="04373A5B" w:rsidR="004308FC" w:rsidRPr="004308FC" w:rsidRDefault="00000000" w:rsidP="004308FC">
                <w:pPr>
                  <w:pStyle w:val="TOC1"/>
                  <w:tabs>
                    <w:tab w:val="left" w:pos="2268"/>
                  </w:tabs>
                  <w:rPr>
                    <w:rFonts w:asciiTheme="majorBidi" w:eastAsiaTheme="minorEastAsia" w:hAnsiTheme="majorBidi" w:cstheme="majorBidi"/>
                    <w:noProof/>
                    <w:sz w:val="24"/>
                    <w:szCs w:val="24"/>
                    <w:lang w:val="en-US"/>
                    <w14:ligatures w14:val="standardContextual"/>
                  </w:rPr>
                </w:pPr>
                <w:hyperlink w:anchor="_Toc167611340" w:history="1">
                  <w:r w:rsidR="004308FC" w:rsidRPr="004308FC">
                    <w:rPr>
                      <w:rStyle w:val="Hyperlink"/>
                      <w:rFonts w:asciiTheme="majorBidi" w:hAnsiTheme="majorBidi" w:cstheme="majorBidi"/>
                      <w:noProof/>
                      <w:sz w:val="24"/>
                      <w:szCs w:val="24"/>
                    </w:rPr>
                    <w:t>BÖLÜM 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DENEY DÜZENEĞİ VE SANAL LABORATUVAR</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_Toc167611340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8</w:t>
                  </w:r>
                  <w:r w:rsidR="004308FC" w:rsidRPr="004308FC">
                    <w:rPr>
                      <w:rFonts w:asciiTheme="majorBidi" w:hAnsiTheme="majorBidi" w:cstheme="majorBidi"/>
                      <w:noProof/>
                      <w:webHidden/>
                      <w:sz w:val="24"/>
                      <w:szCs w:val="24"/>
                    </w:rPr>
                    <w:fldChar w:fldCharType="end"/>
                  </w:r>
                </w:hyperlink>
              </w:p>
              <w:p w14:paraId="305BE145" w14:textId="3A2BE458"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41" w:history="1">
                  <w:r w:rsidR="004308FC" w:rsidRPr="004308FC">
                    <w:rPr>
                      <w:rStyle w:val="Hyperlink"/>
                      <w:rFonts w:asciiTheme="majorBidi" w:hAnsiTheme="majorBidi" w:cstheme="majorBidi"/>
                      <w:noProof/>
                      <w:sz w:val="24"/>
                      <w:szCs w:val="24"/>
                    </w:rPr>
                    <w:t>3.1.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Deney Düzeneği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_Toc167611341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8</w:t>
                  </w:r>
                  <w:r w:rsidR="004308FC" w:rsidRPr="004308FC">
                    <w:rPr>
                      <w:rFonts w:asciiTheme="majorBidi" w:hAnsiTheme="majorBidi" w:cstheme="majorBidi"/>
                      <w:noProof/>
                      <w:webHidden/>
                      <w:sz w:val="24"/>
                      <w:szCs w:val="24"/>
                    </w:rPr>
                    <w:fldChar w:fldCharType="end"/>
                  </w:r>
                </w:hyperlink>
              </w:p>
              <w:p w14:paraId="4FDDF15A" w14:textId="7FB5CBE5"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42" w:history="1">
                  <w:r w:rsidR="004308FC" w:rsidRPr="004308FC">
                    <w:rPr>
                      <w:rStyle w:val="Hyperlink"/>
                      <w:rFonts w:asciiTheme="majorBidi" w:hAnsiTheme="majorBidi" w:cstheme="majorBidi"/>
                      <w:noProof/>
                      <w:sz w:val="24"/>
                      <w:szCs w:val="24"/>
                    </w:rPr>
                    <w:t>3.2.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Sanal Laboratuvar Karakteristiği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_Toc167611342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8</w:t>
                  </w:r>
                  <w:r w:rsidR="004308FC" w:rsidRPr="004308FC">
                    <w:rPr>
                      <w:rFonts w:asciiTheme="majorBidi" w:hAnsiTheme="majorBidi" w:cstheme="majorBidi"/>
                      <w:noProof/>
                      <w:webHidden/>
                      <w:sz w:val="24"/>
                      <w:szCs w:val="24"/>
                    </w:rPr>
                    <w:fldChar w:fldCharType="end"/>
                  </w:r>
                </w:hyperlink>
              </w:p>
              <w:p w14:paraId="1080E902" w14:textId="72CE25C8"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43" w:history="1">
                  <w:r w:rsidR="004308FC" w:rsidRPr="004308FC">
                    <w:rPr>
                      <w:rStyle w:val="Hyperlink"/>
                      <w:rFonts w:asciiTheme="majorBidi" w:hAnsiTheme="majorBidi" w:cstheme="majorBidi"/>
                      <w:noProof/>
                      <w:sz w:val="24"/>
                      <w:szCs w:val="24"/>
                    </w:rPr>
                    <w:t>3.3.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Test Aşaması</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_Toc167611343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9</w:t>
                  </w:r>
                  <w:r w:rsidR="004308FC" w:rsidRPr="004308FC">
                    <w:rPr>
                      <w:rFonts w:asciiTheme="majorBidi" w:hAnsiTheme="majorBidi" w:cstheme="majorBidi"/>
                      <w:noProof/>
                      <w:webHidden/>
                      <w:sz w:val="24"/>
                      <w:szCs w:val="24"/>
                    </w:rPr>
                    <w:fldChar w:fldCharType="end"/>
                  </w:r>
                </w:hyperlink>
              </w:p>
              <w:p w14:paraId="3C77A700" w14:textId="4BC2E34A" w:rsidR="004308FC" w:rsidRPr="004308FC" w:rsidRDefault="00000000" w:rsidP="004308FC">
                <w:pPr>
                  <w:pStyle w:val="TOC1"/>
                  <w:tabs>
                    <w:tab w:val="left" w:pos="2268"/>
                  </w:tabs>
                  <w:rPr>
                    <w:rFonts w:asciiTheme="majorBidi" w:eastAsiaTheme="minorEastAsia" w:hAnsiTheme="majorBidi" w:cstheme="majorBidi"/>
                    <w:noProof/>
                    <w:sz w:val="24"/>
                    <w:szCs w:val="24"/>
                    <w:lang w:val="en-US"/>
                    <w14:ligatures w14:val="standardContextual"/>
                  </w:rPr>
                </w:pPr>
                <w:hyperlink w:anchor="_Toc167611344" w:history="1">
                  <w:r w:rsidR="004308FC" w:rsidRPr="004308FC">
                    <w:rPr>
                      <w:rStyle w:val="Hyperlink"/>
                      <w:rFonts w:asciiTheme="majorBidi" w:hAnsiTheme="majorBidi" w:cstheme="majorBidi"/>
                      <w:noProof/>
                      <w:sz w:val="24"/>
                      <w:szCs w:val="24"/>
                    </w:rPr>
                    <w:t>BÖLÜM 4.</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GÜVENLİĞİ DEĞERLENDİRMESİ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_Toc167611344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10</w:t>
                  </w:r>
                  <w:r w:rsidR="004308FC" w:rsidRPr="004308FC">
                    <w:rPr>
                      <w:rFonts w:asciiTheme="majorBidi" w:hAnsiTheme="majorBidi" w:cstheme="majorBidi"/>
                      <w:noProof/>
                      <w:webHidden/>
                      <w:sz w:val="24"/>
                      <w:szCs w:val="24"/>
                    </w:rPr>
                    <w:fldChar w:fldCharType="end"/>
                  </w:r>
                </w:hyperlink>
              </w:p>
              <w:p w14:paraId="554E8A75" w14:textId="397528A2"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45" w:history="1">
                  <w:r w:rsidR="004308FC" w:rsidRPr="004308FC">
                    <w:rPr>
                      <w:rStyle w:val="Hyperlink"/>
                      <w:rFonts w:asciiTheme="majorBidi" w:hAnsiTheme="majorBidi" w:cstheme="majorBidi"/>
                      <w:noProof/>
                      <w:sz w:val="24"/>
                      <w:szCs w:val="24"/>
                    </w:rPr>
                    <w:t>4.1.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eastAsia="Times New Roman" w:hAnsiTheme="majorBidi" w:cstheme="majorBidi"/>
                      <w:noProof/>
                      <w:kern w:val="0"/>
                      <w:sz w:val="24"/>
                      <w:szCs w:val="24"/>
                    </w:rPr>
                    <w:t>Veri Bozulması ve Elektriksel Parametrelerin İlişkisi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_Toc167611345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10</w:t>
                  </w:r>
                  <w:r w:rsidR="004308FC" w:rsidRPr="004308FC">
                    <w:rPr>
                      <w:rFonts w:asciiTheme="majorBidi" w:hAnsiTheme="majorBidi" w:cstheme="majorBidi"/>
                      <w:noProof/>
                      <w:webHidden/>
                      <w:sz w:val="24"/>
                      <w:szCs w:val="24"/>
                    </w:rPr>
                    <w:fldChar w:fldCharType="end"/>
                  </w:r>
                </w:hyperlink>
              </w:p>
              <w:p w14:paraId="41229414" w14:textId="6B675CCF"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46" w:history="1">
                  <w:r w:rsidR="004308FC" w:rsidRPr="004308FC">
                    <w:rPr>
                      <w:rStyle w:val="Hyperlink"/>
                      <w:rFonts w:asciiTheme="majorBidi" w:hAnsiTheme="majorBidi" w:cstheme="majorBidi"/>
                      <w:noProof/>
                      <w:sz w:val="24"/>
                      <w:szCs w:val="24"/>
                    </w:rPr>
                    <w:t>4.2.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eastAsia="Times New Roman" w:hAnsiTheme="majorBidi" w:cstheme="majorBidi"/>
                      <w:noProof/>
                      <w:kern w:val="0"/>
                      <w:sz w:val="24"/>
                      <w:szCs w:val="24"/>
                    </w:rPr>
                    <w:t>Elektrik Dalgalanmasına Bağlı Güvenlik Kontrolünün Haberleşme Kalitesine Etkileri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_Toc167611346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10</w:t>
                  </w:r>
                  <w:r w:rsidR="004308FC" w:rsidRPr="004308FC">
                    <w:rPr>
                      <w:rFonts w:asciiTheme="majorBidi" w:hAnsiTheme="majorBidi" w:cstheme="majorBidi"/>
                      <w:noProof/>
                      <w:webHidden/>
                      <w:sz w:val="24"/>
                      <w:szCs w:val="24"/>
                    </w:rPr>
                    <w:fldChar w:fldCharType="end"/>
                  </w:r>
                </w:hyperlink>
              </w:p>
              <w:p w14:paraId="66979A7B" w14:textId="4997F1FD"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47" w:history="1">
                  <w:r w:rsidR="004308FC" w:rsidRPr="004308FC">
                    <w:rPr>
                      <w:rStyle w:val="Hyperlink"/>
                      <w:rFonts w:asciiTheme="majorBidi" w:hAnsiTheme="majorBidi" w:cstheme="majorBidi"/>
                      <w:noProof/>
                      <w:sz w:val="24"/>
                      <w:szCs w:val="24"/>
                    </w:rPr>
                    <w:t>4.3.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eastAsia="Times New Roman" w:hAnsiTheme="majorBidi" w:cstheme="majorBidi"/>
                      <w:noProof/>
                      <w:kern w:val="0"/>
                      <w:sz w:val="24"/>
                      <w:szCs w:val="24"/>
                    </w:rPr>
                    <w:t>Mobil Bozulma ve Veri Açığı İlişkisi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_Toc167611347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10</w:t>
                  </w:r>
                  <w:r w:rsidR="004308FC" w:rsidRPr="004308FC">
                    <w:rPr>
                      <w:rFonts w:asciiTheme="majorBidi" w:hAnsiTheme="majorBidi" w:cstheme="majorBidi"/>
                      <w:noProof/>
                      <w:webHidden/>
                      <w:sz w:val="24"/>
                      <w:szCs w:val="24"/>
                    </w:rPr>
                    <w:fldChar w:fldCharType="end"/>
                  </w:r>
                </w:hyperlink>
              </w:p>
              <w:p w14:paraId="610E4B01" w14:textId="4C778862" w:rsidR="004308FC" w:rsidRPr="004308FC" w:rsidRDefault="00000000" w:rsidP="004308FC">
                <w:pPr>
                  <w:pStyle w:val="TOC1"/>
                  <w:tabs>
                    <w:tab w:val="left" w:pos="2268"/>
                  </w:tabs>
                  <w:rPr>
                    <w:rFonts w:asciiTheme="majorBidi" w:eastAsiaTheme="minorEastAsia" w:hAnsiTheme="majorBidi" w:cstheme="majorBidi"/>
                    <w:noProof/>
                    <w:sz w:val="24"/>
                    <w:szCs w:val="24"/>
                    <w:lang w:val="en-US"/>
                    <w14:ligatures w14:val="standardContextual"/>
                  </w:rPr>
                </w:pPr>
                <w:hyperlink w:anchor="_Toc167611348" w:history="1">
                  <w:r w:rsidR="004308FC" w:rsidRPr="004308FC">
                    <w:rPr>
                      <w:rStyle w:val="Hyperlink"/>
                      <w:rFonts w:asciiTheme="majorBidi" w:hAnsiTheme="majorBidi" w:cstheme="majorBidi"/>
                      <w:noProof/>
                      <w:sz w:val="24"/>
                      <w:szCs w:val="24"/>
                    </w:rPr>
                    <w:t>BÖLÜM 5.</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SONUÇLAR VE ÖNERİLER</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_Toc167611348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11</w:t>
                  </w:r>
                  <w:r w:rsidR="004308FC" w:rsidRPr="004308FC">
                    <w:rPr>
                      <w:rFonts w:asciiTheme="majorBidi" w:hAnsiTheme="majorBidi" w:cstheme="majorBidi"/>
                      <w:noProof/>
                      <w:webHidden/>
                      <w:sz w:val="24"/>
                      <w:szCs w:val="24"/>
                    </w:rPr>
                    <w:fldChar w:fldCharType="end"/>
                  </w:r>
                </w:hyperlink>
              </w:p>
              <w:p w14:paraId="7C605BE5" w14:textId="4CE70003"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49" w:history="1">
                  <w:r w:rsidR="004308FC" w:rsidRPr="004308FC">
                    <w:rPr>
                      <w:rStyle w:val="Hyperlink"/>
                      <w:rFonts w:asciiTheme="majorBidi" w:eastAsia="Times New Roman" w:hAnsiTheme="majorBidi" w:cstheme="majorBidi"/>
                      <w:noProof/>
                      <w:kern w:val="0"/>
                      <w:sz w:val="24"/>
                      <w:szCs w:val="24"/>
                    </w:rPr>
                    <w:t>5.1.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eastAsia="Times New Roman" w:hAnsiTheme="majorBidi" w:cstheme="majorBidi"/>
                      <w:noProof/>
                      <w:kern w:val="0"/>
                      <w:sz w:val="24"/>
                      <w:szCs w:val="24"/>
                    </w:rPr>
                    <w:t>Sonuçlar</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_Toc167611349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11</w:t>
                  </w:r>
                  <w:r w:rsidR="004308FC" w:rsidRPr="004308FC">
                    <w:rPr>
                      <w:rFonts w:asciiTheme="majorBidi" w:hAnsiTheme="majorBidi" w:cstheme="majorBidi"/>
                      <w:noProof/>
                      <w:webHidden/>
                      <w:sz w:val="24"/>
                      <w:szCs w:val="24"/>
                    </w:rPr>
                    <w:fldChar w:fldCharType="end"/>
                  </w:r>
                </w:hyperlink>
              </w:p>
              <w:p w14:paraId="17B26E09" w14:textId="5821704D"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0" w:history="1">
                  <w:r w:rsidR="004308FC" w:rsidRPr="004308FC">
                    <w:rPr>
                      <w:rStyle w:val="Hyperlink"/>
                      <w:rFonts w:asciiTheme="majorBidi" w:eastAsia="Times New Roman" w:hAnsiTheme="majorBidi" w:cstheme="majorBidi"/>
                      <w:noProof/>
                      <w:kern w:val="0"/>
                      <w:sz w:val="24"/>
                      <w:szCs w:val="24"/>
                    </w:rPr>
                    <w:t>5.2.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eastAsia="Times New Roman" w:hAnsiTheme="majorBidi" w:cstheme="majorBidi"/>
                      <w:noProof/>
                      <w:kern w:val="0"/>
                      <w:sz w:val="24"/>
                      <w:szCs w:val="24"/>
                    </w:rPr>
                    <w:t>Öneriler</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_Toc167611350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12</w:t>
                  </w:r>
                  <w:r w:rsidR="004308FC" w:rsidRPr="004308FC">
                    <w:rPr>
                      <w:rFonts w:asciiTheme="majorBidi" w:hAnsiTheme="majorBidi" w:cstheme="majorBidi"/>
                      <w:noProof/>
                      <w:webHidden/>
                      <w:sz w:val="24"/>
                      <w:szCs w:val="24"/>
                    </w:rPr>
                    <w:fldChar w:fldCharType="end"/>
                  </w:r>
                </w:hyperlink>
              </w:p>
              <w:p w14:paraId="3333FCE7" w14:textId="031B2AB4"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1" w:history="1">
                  <w:r w:rsidR="004308FC" w:rsidRPr="004308FC">
                    <w:rPr>
                      <w:rStyle w:val="Hyperlink"/>
                      <w:rFonts w:asciiTheme="majorBidi" w:hAnsiTheme="majorBidi" w:cstheme="majorBidi"/>
                      <w:noProof/>
                      <w:sz w:val="24"/>
                      <w:szCs w:val="24"/>
                    </w:rPr>
                    <w:t>5.2.1.</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Ek Sensörler ve Veri Kaynakları</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_Toc167611351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12</w:t>
                  </w:r>
                  <w:r w:rsidR="004308FC" w:rsidRPr="004308FC">
                    <w:rPr>
                      <w:rFonts w:asciiTheme="majorBidi" w:hAnsiTheme="majorBidi" w:cstheme="majorBidi"/>
                      <w:noProof/>
                      <w:webHidden/>
                      <w:sz w:val="24"/>
                      <w:szCs w:val="24"/>
                    </w:rPr>
                    <w:fldChar w:fldCharType="end"/>
                  </w:r>
                </w:hyperlink>
              </w:p>
              <w:p w14:paraId="6C79F525" w14:textId="32867487"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2" w:history="1">
                  <w:r w:rsidR="004308FC" w:rsidRPr="004308FC">
                    <w:rPr>
                      <w:rStyle w:val="Hyperlink"/>
                      <w:rFonts w:asciiTheme="majorBidi" w:hAnsiTheme="majorBidi" w:cstheme="majorBidi"/>
                      <w:noProof/>
                      <w:sz w:val="24"/>
                      <w:szCs w:val="24"/>
                    </w:rPr>
                    <w:t>5.2.2.</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Veri Analitiği ve Yapay Zeka</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_Toc167611352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13</w:t>
                  </w:r>
                  <w:r w:rsidR="004308FC" w:rsidRPr="004308FC">
                    <w:rPr>
                      <w:rFonts w:asciiTheme="majorBidi" w:hAnsiTheme="majorBidi" w:cstheme="majorBidi"/>
                      <w:noProof/>
                      <w:webHidden/>
                      <w:sz w:val="24"/>
                      <w:szCs w:val="24"/>
                    </w:rPr>
                    <w:fldChar w:fldCharType="end"/>
                  </w:r>
                </w:hyperlink>
              </w:p>
              <w:p w14:paraId="1DBE745F" w14:textId="595A738A"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3" w:history="1">
                  <w:r w:rsidR="004308FC" w:rsidRPr="004308FC">
                    <w:rPr>
                      <w:rStyle w:val="Hyperlink"/>
                      <w:rFonts w:asciiTheme="majorBidi" w:hAnsiTheme="majorBidi" w:cstheme="majorBidi"/>
                      <w:noProof/>
                      <w:sz w:val="24"/>
                      <w:szCs w:val="24"/>
                    </w:rPr>
                    <w:t>5.2.3.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Mobil Uygulama Geliştirme</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_Toc167611353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13</w:t>
                  </w:r>
                  <w:r w:rsidR="004308FC" w:rsidRPr="004308FC">
                    <w:rPr>
                      <w:rFonts w:asciiTheme="majorBidi" w:hAnsiTheme="majorBidi" w:cstheme="majorBidi"/>
                      <w:noProof/>
                      <w:webHidden/>
                      <w:sz w:val="24"/>
                      <w:szCs w:val="24"/>
                    </w:rPr>
                    <w:fldChar w:fldCharType="end"/>
                  </w:r>
                </w:hyperlink>
              </w:p>
              <w:p w14:paraId="2E831197" w14:textId="30BC456F"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4" w:history="1">
                  <w:r w:rsidR="004308FC" w:rsidRPr="004308FC">
                    <w:rPr>
                      <w:rStyle w:val="Hyperlink"/>
                      <w:rFonts w:asciiTheme="majorBidi" w:hAnsiTheme="majorBidi" w:cstheme="majorBidi"/>
                      <w:noProof/>
                      <w:sz w:val="24"/>
                      <w:szCs w:val="24"/>
                    </w:rPr>
                    <w:t>5.2.4.</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Güvenlik Önlemleri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_Toc167611354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13</w:t>
                  </w:r>
                  <w:r w:rsidR="004308FC" w:rsidRPr="004308FC">
                    <w:rPr>
                      <w:rFonts w:asciiTheme="majorBidi" w:hAnsiTheme="majorBidi" w:cstheme="majorBidi"/>
                      <w:noProof/>
                      <w:webHidden/>
                      <w:sz w:val="24"/>
                      <w:szCs w:val="24"/>
                    </w:rPr>
                    <w:fldChar w:fldCharType="end"/>
                  </w:r>
                </w:hyperlink>
              </w:p>
              <w:p w14:paraId="7546A6B8" w14:textId="1247DDB1"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5" w:history="1">
                  <w:r w:rsidR="004308FC" w:rsidRPr="004308FC">
                    <w:rPr>
                      <w:rStyle w:val="Hyperlink"/>
                      <w:rFonts w:asciiTheme="majorBidi" w:hAnsiTheme="majorBidi" w:cstheme="majorBidi"/>
                      <w:noProof/>
                      <w:sz w:val="24"/>
                      <w:szCs w:val="24"/>
                    </w:rPr>
                    <w:t>5.2.5.</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Otomatik Uyarı ve Bildirim Sistemleri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_Toc167611355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13</w:t>
                  </w:r>
                  <w:r w:rsidR="004308FC" w:rsidRPr="004308FC">
                    <w:rPr>
                      <w:rFonts w:asciiTheme="majorBidi" w:hAnsiTheme="majorBidi" w:cstheme="majorBidi"/>
                      <w:noProof/>
                      <w:webHidden/>
                      <w:sz w:val="24"/>
                      <w:szCs w:val="24"/>
                    </w:rPr>
                    <w:fldChar w:fldCharType="end"/>
                  </w:r>
                </w:hyperlink>
              </w:p>
              <w:p w14:paraId="3276CB05" w14:textId="18F40142"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6" w:history="1">
                  <w:r w:rsidR="004308FC" w:rsidRPr="004308FC">
                    <w:rPr>
                      <w:rStyle w:val="Hyperlink"/>
                      <w:rFonts w:asciiTheme="majorBidi" w:hAnsiTheme="majorBidi" w:cstheme="majorBidi"/>
                      <w:noProof/>
                      <w:sz w:val="24"/>
                      <w:szCs w:val="24"/>
                    </w:rPr>
                    <w:t>5.2.6.</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hAnsiTheme="majorBidi" w:cstheme="majorBidi"/>
                      <w:noProof/>
                      <w:sz w:val="24"/>
                      <w:szCs w:val="24"/>
                    </w:rPr>
                    <w:t>Enerji Verimliliği ve Güç Yönetimi</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_Toc167611356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13</w:t>
                  </w:r>
                  <w:r w:rsidR="004308FC" w:rsidRPr="004308FC">
                    <w:rPr>
                      <w:rFonts w:asciiTheme="majorBidi" w:hAnsiTheme="majorBidi" w:cstheme="majorBidi"/>
                      <w:noProof/>
                      <w:webHidden/>
                      <w:sz w:val="24"/>
                      <w:szCs w:val="24"/>
                    </w:rPr>
                    <w:fldChar w:fldCharType="end"/>
                  </w:r>
                </w:hyperlink>
              </w:p>
              <w:p w14:paraId="12574122" w14:textId="48DDCE80" w:rsidR="004308FC" w:rsidRPr="004308FC" w:rsidRDefault="00000000" w:rsidP="004308FC">
                <w:pPr>
                  <w:pStyle w:val="TOC2"/>
                  <w:tabs>
                    <w:tab w:val="left" w:pos="2268"/>
                  </w:tabs>
                  <w:rPr>
                    <w:rFonts w:asciiTheme="majorBidi" w:eastAsiaTheme="minorEastAsia" w:hAnsiTheme="majorBidi" w:cstheme="majorBidi"/>
                    <w:noProof/>
                    <w:sz w:val="24"/>
                    <w:szCs w:val="24"/>
                    <w:lang w:val="en-US"/>
                    <w14:ligatures w14:val="standardContextual"/>
                  </w:rPr>
                </w:pPr>
                <w:hyperlink w:anchor="_Toc167611357" w:history="1">
                  <w:r w:rsidR="004308FC" w:rsidRPr="004308FC">
                    <w:rPr>
                      <w:rStyle w:val="Hyperlink"/>
                      <w:rFonts w:asciiTheme="majorBidi" w:eastAsia="Times New Roman" w:hAnsiTheme="majorBidi" w:cstheme="majorBidi"/>
                      <w:noProof/>
                      <w:kern w:val="0"/>
                      <w:sz w:val="24"/>
                      <w:szCs w:val="24"/>
                    </w:rPr>
                    <w:t>5.3.</w:t>
                  </w:r>
                  <w:r w:rsidR="004308FC" w:rsidRPr="004308FC">
                    <w:rPr>
                      <w:rFonts w:asciiTheme="majorBidi" w:eastAsiaTheme="minorEastAsia" w:hAnsiTheme="majorBidi" w:cstheme="majorBidi"/>
                      <w:noProof/>
                      <w:sz w:val="24"/>
                      <w:szCs w:val="24"/>
                      <w:lang w:val="en-US"/>
                      <w14:ligatures w14:val="standardContextual"/>
                    </w:rPr>
                    <w:tab/>
                  </w:r>
                  <w:r w:rsidR="004308FC" w:rsidRPr="004308FC">
                    <w:rPr>
                      <w:rStyle w:val="Hyperlink"/>
                      <w:rFonts w:asciiTheme="majorBidi" w:eastAsia="Times New Roman" w:hAnsiTheme="majorBidi" w:cstheme="majorBidi"/>
                      <w:noProof/>
                      <w:kern w:val="0"/>
                      <w:sz w:val="24"/>
                      <w:szCs w:val="24"/>
                    </w:rPr>
                    <w:t>Genel Değerlendirme</w:t>
                  </w:r>
                  <w:r w:rsidR="004308FC" w:rsidRPr="004308FC">
                    <w:rPr>
                      <w:rFonts w:asciiTheme="majorBidi" w:hAnsiTheme="majorBidi" w:cstheme="majorBidi"/>
                      <w:noProof/>
                      <w:webHidden/>
                      <w:sz w:val="24"/>
                      <w:szCs w:val="24"/>
                    </w:rPr>
                    <w:tab/>
                  </w:r>
                  <w:r w:rsidR="004308FC" w:rsidRPr="004308FC">
                    <w:rPr>
                      <w:rFonts w:asciiTheme="majorBidi" w:hAnsiTheme="majorBidi" w:cstheme="majorBidi"/>
                      <w:noProof/>
                      <w:webHidden/>
                      <w:sz w:val="24"/>
                      <w:szCs w:val="24"/>
                    </w:rPr>
                    <w:fldChar w:fldCharType="begin"/>
                  </w:r>
                  <w:r w:rsidR="004308FC" w:rsidRPr="004308FC">
                    <w:rPr>
                      <w:rFonts w:asciiTheme="majorBidi" w:hAnsiTheme="majorBidi" w:cstheme="majorBidi"/>
                      <w:noProof/>
                      <w:webHidden/>
                      <w:sz w:val="24"/>
                      <w:szCs w:val="24"/>
                    </w:rPr>
                    <w:instrText xml:space="preserve"> PAGEREF _Toc167611357 \h </w:instrText>
                  </w:r>
                  <w:r w:rsidR="004308FC" w:rsidRPr="004308FC">
                    <w:rPr>
                      <w:rFonts w:asciiTheme="majorBidi" w:hAnsiTheme="majorBidi" w:cstheme="majorBidi"/>
                      <w:noProof/>
                      <w:webHidden/>
                      <w:sz w:val="24"/>
                      <w:szCs w:val="24"/>
                    </w:rPr>
                  </w:r>
                  <w:r w:rsidR="004308FC" w:rsidRPr="004308FC">
                    <w:rPr>
                      <w:rFonts w:asciiTheme="majorBidi" w:hAnsiTheme="majorBidi" w:cstheme="majorBidi"/>
                      <w:noProof/>
                      <w:webHidden/>
                      <w:sz w:val="24"/>
                      <w:szCs w:val="24"/>
                    </w:rPr>
                    <w:fldChar w:fldCharType="separate"/>
                  </w:r>
                  <w:r w:rsidR="002B7371">
                    <w:rPr>
                      <w:rFonts w:asciiTheme="majorBidi" w:hAnsiTheme="majorBidi" w:cstheme="majorBidi"/>
                      <w:noProof/>
                      <w:webHidden/>
                      <w:sz w:val="24"/>
                      <w:szCs w:val="24"/>
                    </w:rPr>
                    <w:t>13</w:t>
                  </w:r>
                  <w:r w:rsidR="004308FC" w:rsidRPr="004308FC">
                    <w:rPr>
                      <w:rFonts w:asciiTheme="majorBidi" w:hAnsiTheme="majorBidi" w:cstheme="majorBidi"/>
                      <w:noProof/>
                      <w:webHidden/>
                      <w:sz w:val="24"/>
                      <w:szCs w:val="24"/>
                    </w:rPr>
                    <w:fldChar w:fldCharType="end"/>
                  </w:r>
                </w:hyperlink>
              </w:p>
              <w:p w14:paraId="60998B59" w14:textId="386A5F50" w:rsidR="00DD5222" w:rsidRPr="004308FC" w:rsidRDefault="005349CE" w:rsidP="009D511F">
                <w:pPr>
                  <w:rPr>
                    <w:rFonts w:asciiTheme="majorBidi" w:hAnsiTheme="majorBidi" w:cstheme="majorBidi"/>
                    <w:sz w:val="24"/>
                    <w:szCs w:val="24"/>
                  </w:rPr>
                </w:pPr>
                <w:r w:rsidRPr="004308FC">
                  <w:rPr>
                    <w:rFonts w:asciiTheme="majorBidi" w:hAnsiTheme="majorBidi" w:cstheme="majorBidi"/>
                    <w:b/>
                    <w:bCs/>
                    <w:noProof/>
                    <w:sz w:val="24"/>
                    <w:szCs w:val="24"/>
                  </w:rPr>
                  <w:fldChar w:fldCharType="end"/>
                </w:r>
              </w:p>
            </w:sdtContent>
          </w:sdt>
        </w:tc>
        <w:tc>
          <w:tcPr>
            <w:tcW w:w="658" w:type="dxa"/>
          </w:tcPr>
          <w:p w14:paraId="7D83C4BF" w14:textId="77777777" w:rsidR="009E2500" w:rsidRPr="009436EE" w:rsidRDefault="009E2500" w:rsidP="00596FE4">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14:paraId="149EA3E6" w14:textId="77777777" w:rsidTr="00596FE4">
        <w:tc>
          <w:tcPr>
            <w:tcW w:w="7659" w:type="dxa"/>
          </w:tcPr>
          <w:p w14:paraId="418631A3" w14:textId="77777777" w:rsidR="00FF4AD1" w:rsidRPr="009436EE" w:rsidRDefault="00FF4AD1" w:rsidP="00596FE4">
            <w:pPr>
              <w:spacing w:after="0" w:line="360" w:lineRule="auto"/>
              <w:ind w:left="612"/>
              <w:jc w:val="both"/>
              <w:rPr>
                <w:rFonts w:ascii="Times New Roman" w:eastAsia="Times New Roman" w:hAnsi="Times New Roman"/>
                <w:kern w:val="0"/>
                <w:sz w:val="24"/>
                <w:szCs w:val="24"/>
                <w:lang w:eastAsia="tr-TR"/>
              </w:rPr>
            </w:pPr>
          </w:p>
        </w:tc>
        <w:tc>
          <w:tcPr>
            <w:tcW w:w="658" w:type="dxa"/>
          </w:tcPr>
          <w:p w14:paraId="542B1A59" w14:textId="77777777" w:rsidR="00FF4AD1" w:rsidRPr="009436EE" w:rsidRDefault="00FF4AD1" w:rsidP="00596FE4">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3217FB20" w14:textId="77777777" w:rsidTr="00596FE4">
        <w:tc>
          <w:tcPr>
            <w:tcW w:w="7659" w:type="dxa"/>
          </w:tcPr>
          <w:p w14:paraId="250260AF" w14:textId="77777777" w:rsidR="009E2500" w:rsidRPr="009436EE" w:rsidRDefault="009E2500" w:rsidP="00596FE4">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
        </w:tc>
        <w:tc>
          <w:tcPr>
            <w:tcW w:w="658" w:type="dxa"/>
          </w:tcPr>
          <w:p w14:paraId="6743E0E7" w14:textId="729C1C97" w:rsidR="009E2500" w:rsidRPr="009436EE" w:rsidRDefault="00F86E62" w:rsidP="00596FE4">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0C3BF4">
              <w:rPr>
                <w:rFonts w:ascii="Times New Roman" w:eastAsia="Times New Roman" w:hAnsi="Times New Roman"/>
                <w:kern w:val="0"/>
                <w:sz w:val="24"/>
                <w:szCs w:val="24"/>
                <w:lang w:eastAsia="tr-TR"/>
              </w:rPr>
              <w:t>4</w:t>
            </w:r>
          </w:p>
        </w:tc>
      </w:tr>
      <w:tr w:rsidR="009E2500" w:rsidRPr="009436EE" w14:paraId="0D83E2F8" w14:textId="77777777" w:rsidTr="00596FE4">
        <w:tc>
          <w:tcPr>
            <w:tcW w:w="7659" w:type="dxa"/>
          </w:tcPr>
          <w:p w14:paraId="5F67983F" w14:textId="77777777" w:rsidR="009E2500" w:rsidRPr="009436EE" w:rsidRDefault="009E2500" w:rsidP="00596FE4">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p>
        </w:tc>
        <w:tc>
          <w:tcPr>
            <w:tcW w:w="658" w:type="dxa"/>
          </w:tcPr>
          <w:p w14:paraId="24488786" w14:textId="77777777" w:rsidR="009E2500" w:rsidRPr="009436EE" w:rsidRDefault="00F86E62" w:rsidP="00596FE4">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FF4AD1">
              <w:rPr>
                <w:rFonts w:ascii="Times New Roman" w:eastAsia="Times New Roman" w:hAnsi="Times New Roman"/>
                <w:kern w:val="0"/>
                <w:sz w:val="24"/>
                <w:szCs w:val="24"/>
                <w:lang w:eastAsia="tr-TR"/>
              </w:rPr>
              <w:t>6</w:t>
            </w:r>
          </w:p>
        </w:tc>
      </w:tr>
      <w:tr w:rsidR="00FF4AD1" w:rsidRPr="009436EE" w14:paraId="3895B62A" w14:textId="77777777" w:rsidTr="00596FE4">
        <w:tc>
          <w:tcPr>
            <w:tcW w:w="7659" w:type="dxa"/>
          </w:tcPr>
          <w:p w14:paraId="17A6FBEB" w14:textId="77777777" w:rsidR="00FF4AD1" w:rsidRPr="009436EE" w:rsidRDefault="00FF4AD1" w:rsidP="00596FE4">
            <w:pPr>
              <w:spacing w:after="0" w:line="360" w:lineRule="auto"/>
              <w:jc w:val="both"/>
              <w:rPr>
                <w:rFonts w:ascii="Times New Roman" w:eastAsia="Times New Roman" w:hAnsi="Times New Roman"/>
                <w:kern w:val="0"/>
                <w:sz w:val="24"/>
                <w:szCs w:val="24"/>
                <w:lang w:eastAsia="tr-TR"/>
              </w:rPr>
            </w:pPr>
          </w:p>
        </w:tc>
        <w:tc>
          <w:tcPr>
            <w:tcW w:w="658" w:type="dxa"/>
          </w:tcPr>
          <w:p w14:paraId="7C1B2635" w14:textId="77777777" w:rsidR="00FF4AD1" w:rsidRDefault="00FF4AD1" w:rsidP="00596FE4">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14:paraId="0D6BF1A3" w14:textId="77777777" w:rsidTr="00596FE4">
        <w:tc>
          <w:tcPr>
            <w:tcW w:w="7659" w:type="dxa"/>
          </w:tcPr>
          <w:p w14:paraId="627A4D49" w14:textId="16B4F754" w:rsidR="00FF4AD1" w:rsidRPr="009436EE" w:rsidRDefault="00FF4AD1" w:rsidP="009D511F">
            <w:pPr>
              <w:tabs>
                <w:tab w:val="left" w:pos="1177"/>
              </w:tabs>
              <w:spacing w:after="0" w:line="360" w:lineRule="auto"/>
              <w:jc w:val="both"/>
              <w:rPr>
                <w:rFonts w:ascii="Times New Roman" w:eastAsia="Times New Roman" w:hAnsi="Times New Roman"/>
                <w:kern w:val="0"/>
                <w:sz w:val="24"/>
                <w:szCs w:val="24"/>
                <w:lang w:eastAsia="tr-TR"/>
              </w:rPr>
            </w:pPr>
          </w:p>
        </w:tc>
        <w:tc>
          <w:tcPr>
            <w:tcW w:w="658" w:type="dxa"/>
          </w:tcPr>
          <w:p w14:paraId="08F3D62B" w14:textId="77777777" w:rsidR="00FF4AD1" w:rsidRDefault="00FF4AD1" w:rsidP="00596FE4">
            <w:pPr>
              <w:tabs>
                <w:tab w:val="left" w:pos="3024"/>
              </w:tabs>
              <w:spacing w:after="0" w:line="360" w:lineRule="auto"/>
              <w:jc w:val="right"/>
              <w:rPr>
                <w:rFonts w:ascii="Times New Roman" w:eastAsia="Times New Roman" w:hAnsi="Times New Roman"/>
                <w:kern w:val="0"/>
                <w:sz w:val="24"/>
                <w:szCs w:val="24"/>
                <w:lang w:eastAsia="tr-TR"/>
              </w:rPr>
            </w:pPr>
          </w:p>
        </w:tc>
      </w:tr>
      <w:tr w:rsidR="00BC5191" w:rsidRPr="009436EE" w14:paraId="4B4B0631" w14:textId="77777777" w:rsidTr="00596FE4">
        <w:tc>
          <w:tcPr>
            <w:tcW w:w="7659" w:type="dxa"/>
          </w:tcPr>
          <w:p w14:paraId="0121AEAB" w14:textId="77777777" w:rsidR="00BC5191" w:rsidRPr="009436EE" w:rsidRDefault="00FF4AD1" w:rsidP="00596FE4">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498</w:t>
            </w:r>
            <w:r w:rsidR="00BC5191"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TİRME ÇALIŞMASI</w:t>
            </w:r>
            <w:r w:rsidR="00BC5191" w:rsidRPr="009436EE">
              <w:rPr>
                <w:rFonts w:ascii="Times New Roman" w:eastAsia="Times New Roman" w:hAnsi="Times New Roman"/>
                <w:kern w:val="0"/>
                <w:sz w:val="24"/>
                <w:szCs w:val="24"/>
                <w:lang w:eastAsia="tr-TR"/>
              </w:rPr>
              <w:t xml:space="preserve"> DEĞERLENDİRME VE SÖZLÜ SINAV TUTANAĞI</w:t>
            </w:r>
            <w:r w:rsidR="005005AE" w:rsidRPr="009436EE">
              <w:rPr>
                <w:rFonts w:ascii="Times New Roman" w:eastAsia="Times New Roman" w:hAnsi="Times New Roman"/>
                <w:kern w:val="0"/>
                <w:sz w:val="24"/>
                <w:szCs w:val="24"/>
                <w:lang w:eastAsia="tr-TR"/>
              </w:rPr>
              <w:t>…</w:t>
            </w:r>
            <w:r w:rsidR="00BC519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3E61A3" w:rsidRPr="009436EE">
              <w:rPr>
                <w:rFonts w:ascii="Times New Roman" w:eastAsia="Times New Roman" w:hAnsi="Times New Roman"/>
                <w:kern w:val="0"/>
                <w:sz w:val="24"/>
                <w:szCs w:val="24"/>
                <w:lang w:eastAsia="tr-TR"/>
              </w:rPr>
              <w:t>……………</w:t>
            </w:r>
          </w:p>
        </w:tc>
        <w:tc>
          <w:tcPr>
            <w:tcW w:w="658" w:type="dxa"/>
          </w:tcPr>
          <w:p w14:paraId="04368F4C" w14:textId="77777777" w:rsidR="005005AE" w:rsidRPr="009436EE" w:rsidRDefault="005005AE" w:rsidP="00596FE4">
            <w:pPr>
              <w:tabs>
                <w:tab w:val="left" w:pos="3024"/>
              </w:tabs>
              <w:spacing w:after="0" w:line="360" w:lineRule="auto"/>
              <w:jc w:val="right"/>
              <w:rPr>
                <w:rFonts w:ascii="Times New Roman" w:eastAsia="Times New Roman" w:hAnsi="Times New Roman"/>
                <w:kern w:val="0"/>
                <w:sz w:val="24"/>
                <w:szCs w:val="24"/>
                <w:lang w:eastAsia="tr-TR"/>
              </w:rPr>
            </w:pPr>
          </w:p>
          <w:p w14:paraId="3C23FA6D" w14:textId="77777777" w:rsidR="00BC5191" w:rsidRPr="009436EE" w:rsidRDefault="00FF4AD1" w:rsidP="00596FE4">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BC5191" w:rsidRPr="009436EE" w14:paraId="22C2E3BE" w14:textId="77777777" w:rsidTr="00596FE4">
        <w:tc>
          <w:tcPr>
            <w:tcW w:w="7659" w:type="dxa"/>
          </w:tcPr>
          <w:p w14:paraId="1839512E" w14:textId="77777777" w:rsidR="00BC5191" w:rsidRPr="009436EE" w:rsidRDefault="00BC5191" w:rsidP="00596FE4">
            <w:pPr>
              <w:spacing w:after="0" w:line="360" w:lineRule="auto"/>
              <w:jc w:val="both"/>
              <w:rPr>
                <w:rFonts w:ascii="Times New Roman" w:eastAsia="Times New Roman" w:hAnsi="Times New Roman"/>
                <w:kern w:val="0"/>
                <w:sz w:val="24"/>
                <w:szCs w:val="24"/>
                <w:lang w:eastAsia="tr-TR"/>
              </w:rPr>
            </w:pPr>
          </w:p>
        </w:tc>
        <w:tc>
          <w:tcPr>
            <w:tcW w:w="658" w:type="dxa"/>
          </w:tcPr>
          <w:p w14:paraId="69EC2135" w14:textId="77777777" w:rsidR="00BC5191" w:rsidRPr="009436EE" w:rsidRDefault="00BC5191" w:rsidP="00596FE4">
            <w:pPr>
              <w:tabs>
                <w:tab w:val="left" w:pos="3024"/>
              </w:tabs>
              <w:spacing w:after="0" w:line="360" w:lineRule="auto"/>
              <w:jc w:val="right"/>
              <w:rPr>
                <w:rFonts w:ascii="Times New Roman" w:eastAsia="Times New Roman" w:hAnsi="Times New Roman"/>
                <w:kern w:val="0"/>
                <w:sz w:val="24"/>
                <w:szCs w:val="24"/>
                <w:lang w:eastAsia="tr-TR"/>
              </w:rPr>
            </w:pPr>
          </w:p>
        </w:tc>
      </w:tr>
    </w:tbl>
    <w:p w14:paraId="29A7C2AC" w14:textId="79F18F21" w:rsidR="00D76031" w:rsidRDefault="00596FE4" w:rsidP="009E2500">
      <w:pPr>
        <w:spacing w:after="0" w:line="240" w:lineRule="auto"/>
        <w:rPr>
          <w:rFonts w:ascii="Times New Roman" w:eastAsia="Times New Roman" w:hAnsi="Times New Roman"/>
          <w:kern w:val="0"/>
          <w:sz w:val="20"/>
          <w:szCs w:val="20"/>
          <w:lang w:eastAsia="tr-TR"/>
        </w:rPr>
      </w:pPr>
      <w:r>
        <w:rPr>
          <w:rFonts w:ascii="Times New Roman" w:eastAsia="Times New Roman" w:hAnsi="Times New Roman"/>
          <w:kern w:val="0"/>
          <w:sz w:val="20"/>
          <w:szCs w:val="20"/>
          <w:lang w:eastAsia="tr-TR"/>
        </w:rPr>
        <w:br w:type="textWrapping" w:clear="all"/>
      </w:r>
    </w:p>
    <w:p w14:paraId="6B772C0F" w14:textId="77777777" w:rsidR="00D76031" w:rsidRDefault="00D76031">
      <w:pPr>
        <w:spacing w:after="0" w:line="240" w:lineRule="auto"/>
        <w:rPr>
          <w:rFonts w:ascii="Times New Roman" w:eastAsia="Times New Roman" w:hAnsi="Times New Roman"/>
          <w:kern w:val="0"/>
          <w:sz w:val="20"/>
          <w:szCs w:val="20"/>
          <w:lang w:eastAsia="tr-TR"/>
        </w:rPr>
      </w:pPr>
      <w:r>
        <w:rPr>
          <w:rFonts w:ascii="Times New Roman" w:eastAsia="Times New Roman" w:hAnsi="Times New Roman"/>
          <w:kern w:val="0"/>
          <w:sz w:val="20"/>
          <w:szCs w:val="20"/>
          <w:lang w:eastAsia="tr-TR"/>
        </w:rPr>
        <w:br w:type="page"/>
      </w:r>
    </w:p>
    <w:p w14:paraId="7D157EE3" w14:textId="14EDA852" w:rsidR="00156D77" w:rsidRPr="009436EE" w:rsidRDefault="00D7450B" w:rsidP="00156D77">
      <w:pPr>
        <w:pStyle w:val="IlkSayfalarBasligiSau"/>
        <w:rPr>
          <w:lang w:val="tr-TR"/>
        </w:rPr>
      </w:pPr>
      <w:bookmarkStart w:id="2" w:name="_Toc167464911"/>
      <w:bookmarkStart w:id="3" w:name="_Toc167468097"/>
      <w:bookmarkStart w:id="4" w:name="_Toc167611320"/>
      <w:r w:rsidRPr="009436EE">
        <w:rPr>
          <w:lang w:val="tr-TR"/>
        </w:rPr>
        <w:lastRenderedPageBreak/>
        <w:t>SİMGELER VE KISALTMALAR LİSTESİ</w:t>
      </w:r>
      <w:bookmarkEnd w:id="1"/>
      <w:bookmarkEnd w:id="2"/>
      <w:bookmarkEnd w:id="3"/>
      <w:bookmarkEnd w:id="4"/>
    </w:p>
    <w:p w14:paraId="3CB1C174"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0A5743B4"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50CD0B95" w14:textId="77777777"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14:paraId="00E203D3" w14:textId="77777777" w:rsidTr="006E1DBA">
        <w:tc>
          <w:tcPr>
            <w:tcW w:w="1440" w:type="dxa"/>
            <w:shd w:val="clear" w:color="auto" w:fill="auto"/>
            <w:hideMark/>
          </w:tcPr>
          <w:p w14:paraId="65423FFF" w14:textId="4D8E7B1C" w:rsidR="00D7450B" w:rsidRPr="009436EE" w:rsidRDefault="00385D7A" w:rsidP="00703A08">
            <w:pPr>
              <w:pStyle w:val="SimgelerYaziStili"/>
              <w:rPr>
                <w:lang w:val="tr-TR"/>
              </w:rPr>
            </w:pPr>
            <w:r>
              <w:rPr>
                <w:lang w:val="tr-TR"/>
              </w:rPr>
              <w:t>MQTT</w:t>
            </w:r>
          </w:p>
        </w:tc>
        <w:tc>
          <w:tcPr>
            <w:tcW w:w="6480" w:type="dxa"/>
            <w:shd w:val="clear" w:color="auto" w:fill="auto"/>
            <w:hideMark/>
          </w:tcPr>
          <w:p w14:paraId="399E16EB" w14:textId="3BDA1CCC" w:rsidR="00D7450B" w:rsidRPr="009436EE" w:rsidRDefault="00D7450B" w:rsidP="00532E17">
            <w:pPr>
              <w:pStyle w:val="SimgelerYaziStili"/>
              <w:rPr>
                <w:lang w:val="tr-TR"/>
              </w:rPr>
            </w:pPr>
            <w:r w:rsidRPr="009436EE">
              <w:rPr>
                <w:lang w:val="tr-TR"/>
              </w:rPr>
              <w:t xml:space="preserve">: </w:t>
            </w:r>
            <w:r w:rsidR="00532E17" w:rsidRPr="00532E17">
              <w:rPr>
                <w:lang w:val="tr-TR"/>
              </w:rPr>
              <w:t>MQ Telemetry Transport</w:t>
            </w:r>
          </w:p>
        </w:tc>
      </w:tr>
      <w:tr w:rsidR="00D7450B" w:rsidRPr="009436EE" w14:paraId="12AC2474" w14:textId="77777777" w:rsidTr="006E1DBA">
        <w:tc>
          <w:tcPr>
            <w:tcW w:w="1440" w:type="dxa"/>
            <w:shd w:val="clear" w:color="auto" w:fill="auto"/>
            <w:hideMark/>
          </w:tcPr>
          <w:p w14:paraId="79B96FF2" w14:textId="760B7D3F" w:rsidR="00D7450B" w:rsidRPr="009436EE" w:rsidRDefault="002548BC" w:rsidP="00703A08">
            <w:pPr>
              <w:pStyle w:val="SimgelerYaziStili"/>
              <w:rPr>
                <w:lang w:val="tr-TR"/>
              </w:rPr>
            </w:pPr>
            <w:r>
              <w:rPr>
                <w:lang w:val="tr-TR"/>
              </w:rPr>
              <w:t>js</w:t>
            </w:r>
          </w:p>
        </w:tc>
        <w:tc>
          <w:tcPr>
            <w:tcW w:w="6480" w:type="dxa"/>
            <w:shd w:val="clear" w:color="auto" w:fill="auto"/>
            <w:hideMark/>
          </w:tcPr>
          <w:p w14:paraId="5A087CE4" w14:textId="6E3F0E88" w:rsidR="00D7450B" w:rsidRPr="009436EE" w:rsidRDefault="00D7450B" w:rsidP="00703A08">
            <w:pPr>
              <w:pStyle w:val="SimgelerYaziStili"/>
              <w:rPr>
                <w:lang w:val="tr-TR"/>
              </w:rPr>
            </w:pPr>
            <w:r w:rsidRPr="009436EE">
              <w:rPr>
                <w:lang w:val="tr-TR"/>
              </w:rPr>
              <w:t xml:space="preserve">: </w:t>
            </w:r>
            <w:r w:rsidR="008E4DE5">
              <w:rPr>
                <w:lang w:val="tr-TR"/>
              </w:rPr>
              <w:t xml:space="preserve">JavaScript </w:t>
            </w:r>
          </w:p>
        </w:tc>
      </w:tr>
      <w:tr w:rsidR="00D7450B" w:rsidRPr="009436EE" w14:paraId="4832DC8C" w14:textId="77777777" w:rsidTr="006E1DBA">
        <w:tc>
          <w:tcPr>
            <w:tcW w:w="1440" w:type="dxa"/>
            <w:shd w:val="clear" w:color="auto" w:fill="auto"/>
            <w:hideMark/>
          </w:tcPr>
          <w:p w14:paraId="70FF1FA6" w14:textId="73840365" w:rsidR="00D7450B" w:rsidRPr="009436EE" w:rsidRDefault="00752A4A" w:rsidP="00703A08">
            <w:pPr>
              <w:pStyle w:val="SimgelerYaziStili"/>
              <w:rPr>
                <w:lang w:val="tr-TR"/>
              </w:rPr>
            </w:pPr>
            <w:r>
              <w:rPr>
                <w:lang w:val="tr-TR"/>
              </w:rPr>
              <w:t>FCM</w:t>
            </w:r>
          </w:p>
        </w:tc>
        <w:tc>
          <w:tcPr>
            <w:tcW w:w="6480" w:type="dxa"/>
            <w:shd w:val="clear" w:color="auto" w:fill="auto"/>
            <w:hideMark/>
          </w:tcPr>
          <w:p w14:paraId="066E1546" w14:textId="14185B4E" w:rsidR="00D7450B" w:rsidRPr="009436EE" w:rsidRDefault="00D7450B" w:rsidP="00703A08">
            <w:pPr>
              <w:pStyle w:val="SimgelerYaziStili"/>
              <w:rPr>
                <w:lang w:val="tr-TR"/>
              </w:rPr>
            </w:pPr>
            <w:r w:rsidRPr="009436EE">
              <w:rPr>
                <w:lang w:val="tr-TR"/>
              </w:rPr>
              <w:t xml:space="preserve">: </w:t>
            </w:r>
            <w:r w:rsidR="008E4DE5">
              <w:rPr>
                <w:lang w:val="tr-TR"/>
              </w:rPr>
              <w:t xml:space="preserve">Firebase </w:t>
            </w:r>
            <w:r w:rsidR="00192E48">
              <w:rPr>
                <w:lang w:val="tr-TR"/>
              </w:rPr>
              <w:t xml:space="preserve">Cloud Messaging </w:t>
            </w:r>
          </w:p>
        </w:tc>
      </w:tr>
      <w:tr w:rsidR="00D7450B" w:rsidRPr="009436EE" w14:paraId="29B511ED" w14:textId="77777777" w:rsidTr="006E1DBA">
        <w:tc>
          <w:tcPr>
            <w:tcW w:w="1440" w:type="dxa"/>
            <w:shd w:val="clear" w:color="auto" w:fill="auto"/>
            <w:hideMark/>
          </w:tcPr>
          <w:p w14:paraId="6243B096" w14:textId="55C07818" w:rsidR="00D7450B" w:rsidRPr="009436EE" w:rsidRDefault="00752A4A" w:rsidP="00703A08">
            <w:pPr>
              <w:pStyle w:val="SimgelerYaziStili"/>
              <w:rPr>
                <w:lang w:val="tr-TR"/>
              </w:rPr>
            </w:pPr>
            <w:r>
              <w:rPr>
                <w:lang w:val="tr-TR"/>
              </w:rPr>
              <w:t>npm</w:t>
            </w:r>
          </w:p>
        </w:tc>
        <w:tc>
          <w:tcPr>
            <w:tcW w:w="6480" w:type="dxa"/>
            <w:shd w:val="clear" w:color="auto" w:fill="auto"/>
            <w:hideMark/>
          </w:tcPr>
          <w:p w14:paraId="59DA6081" w14:textId="6436C6E6" w:rsidR="00D7450B" w:rsidRPr="009436EE" w:rsidRDefault="00D7450B" w:rsidP="00703A08">
            <w:pPr>
              <w:pStyle w:val="SimgelerYaziStili"/>
              <w:rPr>
                <w:lang w:val="tr-TR"/>
              </w:rPr>
            </w:pPr>
            <w:r w:rsidRPr="009436EE">
              <w:rPr>
                <w:lang w:val="tr-TR"/>
              </w:rPr>
              <w:t xml:space="preserve">: </w:t>
            </w:r>
            <w:r w:rsidR="004119E2">
              <w:rPr>
                <w:lang w:val="tr-TR"/>
              </w:rPr>
              <w:t xml:space="preserve">Node JS </w:t>
            </w:r>
            <w:r w:rsidR="008E4DE5">
              <w:rPr>
                <w:lang w:val="tr-TR"/>
              </w:rPr>
              <w:t xml:space="preserve">Pakecge Mangment </w:t>
            </w:r>
            <w:r w:rsidRPr="009436EE">
              <w:rPr>
                <w:lang w:val="tr-TR"/>
              </w:rPr>
              <w:tab/>
            </w:r>
          </w:p>
        </w:tc>
      </w:tr>
      <w:tr w:rsidR="00D7450B" w:rsidRPr="009436EE" w14:paraId="36609DD6" w14:textId="77777777" w:rsidTr="006E1DBA">
        <w:tc>
          <w:tcPr>
            <w:tcW w:w="1440" w:type="dxa"/>
            <w:shd w:val="clear" w:color="auto" w:fill="auto"/>
            <w:hideMark/>
          </w:tcPr>
          <w:p w14:paraId="227D7B81" w14:textId="0B89003D" w:rsidR="00D7450B" w:rsidRPr="009436EE" w:rsidRDefault="00B8584C" w:rsidP="00D40D19">
            <w:pPr>
              <w:pStyle w:val="SimgelerYaziStili"/>
              <w:rPr>
                <w:lang w:val="tr-TR"/>
              </w:rPr>
            </w:pPr>
            <w:r>
              <w:rPr>
                <w:lang w:val="tr-TR"/>
              </w:rPr>
              <w:t>IoT</w:t>
            </w:r>
          </w:p>
        </w:tc>
        <w:tc>
          <w:tcPr>
            <w:tcW w:w="6480" w:type="dxa"/>
            <w:shd w:val="clear" w:color="auto" w:fill="auto"/>
            <w:hideMark/>
          </w:tcPr>
          <w:p w14:paraId="42F7C580" w14:textId="1CE413C8" w:rsidR="00D7450B" w:rsidRPr="009436EE" w:rsidRDefault="00D7450B" w:rsidP="00703A08">
            <w:pPr>
              <w:pStyle w:val="SimgelerYaziStili"/>
              <w:rPr>
                <w:lang w:val="tr-TR"/>
              </w:rPr>
            </w:pPr>
            <w:r w:rsidRPr="009436EE">
              <w:rPr>
                <w:lang w:val="tr-TR"/>
              </w:rPr>
              <w:t xml:space="preserve">: </w:t>
            </w:r>
            <w:r w:rsidR="004119E2">
              <w:rPr>
                <w:lang w:val="tr-TR"/>
              </w:rPr>
              <w:t>Internet of Things</w:t>
            </w:r>
          </w:p>
        </w:tc>
      </w:tr>
      <w:tr w:rsidR="00D7450B" w:rsidRPr="009436EE" w14:paraId="1A73FE78" w14:textId="77777777" w:rsidTr="006E1DBA">
        <w:tc>
          <w:tcPr>
            <w:tcW w:w="1440" w:type="dxa"/>
            <w:shd w:val="clear" w:color="auto" w:fill="auto"/>
            <w:hideMark/>
          </w:tcPr>
          <w:p w14:paraId="3393E885" w14:textId="420E4017" w:rsidR="00D7450B" w:rsidRPr="009436EE" w:rsidRDefault="00B8584C" w:rsidP="00703A08">
            <w:pPr>
              <w:pStyle w:val="SimgelerYaziStili"/>
              <w:rPr>
                <w:lang w:val="tr-TR"/>
              </w:rPr>
            </w:pPr>
            <w:r>
              <w:rPr>
                <w:lang w:val="tr-TR"/>
              </w:rPr>
              <w:t>DB</w:t>
            </w:r>
          </w:p>
        </w:tc>
        <w:tc>
          <w:tcPr>
            <w:tcW w:w="6480" w:type="dxa"/>
            <w:shd w:val="clear" w:color="auto" w:fill="auto"/>
            <w:hideMark/>
          </w:tcPr>
          <w:p w14:paraId="4C4BFE9F" w14:textId="0763AA9F" w:rsidR="00D7450B" w:rsidRPr="009436EE" w:rsidRDefault="00D7450B" w:rsidP="00703A08">
            <w:pPr>
              <w:pStyle w:val="SimgelerYaziStili"/>
              <w:rPr>
                <w:lang w:val="tr-TR"/>
              </w:rPr>
            </w:pPr>
            <w:r w:rsidRPr="009436EE">
              <w:rPr>
                <w:lang w:val="tr-TR"/>
              </w:rPr>
              <w:t xml:space="preserve">: </w:t>
            </w:r>
            <w:r w:rsidR="004119E2">
              <w:rPr>
                <w:lang w:val="tr-TR"/>
              </w:rPr>
              <w:t>Database</w:t>
            </w:r>
          </w:p>
        </w:tc>
      </w:tr>
      <w:tr w:rsidR="00D7450B" w:rsidRPr="009436EE" w14:paraId="4EE8BB29" w14:textId="77777777" w:rsidTr="006E1DBA">
        <w:tc>
          <w:tcPr>
            <w:tcW w:w="1440" w:type="dxa"/>
            <w:shd w:val="clear" w:color="auto" w:fill="auto"/>
            <w:hideMark/>
          </w:tcPr>
          <w:p w14:paraId="6EF5F9DD" w14:textId="18783662" w:rsidR="00D7450B" w:rsidRPr="009436EE" w:rsidRDefault="00B8584C" w:rsidP="00D40D19">
            <w:pPr>
              <w:pStyle w:val="SimgelerYaziStili"/>
              <w:rPr>
                <w:lang w:val="tr-TR"/>
              </w:rPr>
            </w:pPr>
            <w:r>
              <w:rPr>
                <w:lang w:val="tr-TR"/>
              </w:rPr>
              <w:t>SQL</w:t>
            </w:r>
          </w:p>
        </w:tc>
        <w:tc>
          <w:tcPr>
            <w:tcW w:w="6480" w:type="dxa"/>
            <w:shd w:val="clear" w:color="auto" w:fill="auto"/>
            <w:hideMark/>
          </w:tcPr>
          <w:p w14:paraId="6D7F7CEE" w14:textId="643432E7" w:rsidR="00D7450B" w:rsidRPr="009436EE" w:rsidRDefault="00D7450B" w:rsidP="00703A08">
            <w:pPr>
              <w:pStyle w:val="SimgelerYaziStili"/>
              <w:rPr>
                <w:lang w:val="tr-TR"/>
              </w:rPr>
            </w:pPr>
            <w:r w:rsidRPr="009436EE">
              <w:rPr>
                <w:lang w:val="tr-TR"/>
              </w:rPr>
              <w:t xml:space="preserve">: </w:t>
            </w:r>
            <w:r w:rsidR="004119E2" w:rsidRPr="004119E2">
              <w:rPr>
                <w:lang w:val="tr-TR"/>
              </w:rPr>
              <w:t>Structured Query Language</w:t>
            </w:r>
          </w:p>
        </w:tc>
      </w:tr>
      <w:tr w:rsidR="00D7450B" w:rsidRPr="009436EE" w14:paraId="69B4D2FA" w14:textId="77777777" w:rsidTr="006E1DBA">
        <w:tc>
          <w:tcPr>
            <w:tcW w:w="1440" w:type="dxa"/>
            <w:shd w:val="clear" w:color="auto" w:fill="auto"/>
            <w:hideMark/>
          </w:tcPr>
          <w:p w14:paraId="5160E1BF" w14:textId="7369FBF3" w:rsidR="00D7450B" w:rsidRPr="009436EE" w:rsidRDefault="00B8584C" w:rsidP="00703A08">
            <w:pPr>
              <w:pStyle w:val="SimgelerYaziStili"/>
              <w:rPr>
                <w:lang w:val="tr-TR"/>
              </w:rPr>
            </w:pPr>
            <w:r>
              <w:rPr>
                <w:lang w:val="tr-TR"/>
              </w:rPr>
              <w:t>SSE</w:t>
            </w:r>
          </w:p>
        </w:tc>
        <w:tc>
          <w:tcPr>
            <w:tcW w:w="6480" w:type="dxa"/>
            <w:shd w:val="clear" w:color="auto" w:fill="auto"/>
            <w:hideMark/>
          </w:tcPr>
          <w:p w14:paraId="0CC12BAA" w14:textId="68A14050" w:rsidR="00D7450B" w:rsidRPr="009436EE" w:rsidRDefault="00D7450B" w:rsidP="00703A08">
            <w:pPr>
              <w:pStyle w:val="SimgelerYaziStili"/>
              <w:rPr>
                <w:lang w:val="tr-TR"/>
              </w:rPr>
            </w:pPr>
            <w:r w:rsidRPr="009436EE">
              <w:rPr>
                <w:lang w:val="tr-TR"/>
              </w:rPr>
              <w:t xml:space="preserve">: </w:t>
            </w:r>
            <w:r w:rsidR="00B8584C">
              <w:rPr>
                <w:lang w:val="tr-TR"/>
              </w:rPr>
              <w:t>Server Sent Events</w:t>
            </w:r>
          </w:p>
        </w:tc>
      </w:tr>
    </w:tbl>
    <w:p w14:paraId="25F0B5BC" w14:textId="77777777" w:rsidR="00D7450B" w:rsidRPr="009436EE" w:rsidRDefault="00D7450B" w:rsidP="00D7450B">
      <w:pPr>
        <w:spacing w:before="120" w:after="0" w:line="240" w:lineRule="auto"/>
        <w:rPr>
          <w:rFonts w:ascii="Times New Roman" w:eastAsia="Times New Roman" w:hAnsi="Times New Roman"/>
          <w:kern w:val="0"/>
          <w:sz w:val="20"/>
          <w:szCs w:val="20"/>
          <w:lang w:eastAsia="tr-TR"/>
        </w:rPr>
      </w:pPr>
      <w:r w:rsidRPr="009436EE">
        <w:rPr>
          <w:rFonts w:ascii="Times New Roman" w:eastAsia="Times New Roman" w:hAnsi="Times New Roman"/>
          <w:kern w:val="0"/>
          <w:sz w:val="20"/>
          <w:szCs w:val="20"/>
          <w:lang w:eastAsia="tr-TR"/>
        </w:rPr>
        <w:br w:type="page"/>
      </w:r>
    </w:p>
    <w:p w14:paraId="1E78BA67" w14:textId="77777777"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14:paraId="1893B160" w14:textId="77777777" w:rsidR="00FC21A3" w:rsidRDefault="00FC21A3" w:rsidP="00FC21A3">
      <w:pPr>
        <w:spacing w:after="0" w:line="360" w:lineRule="auto"/>
        <w:jc w:val="both"/>
        <w:rPr>
          <w:rFonts w:ascii="Times New Roman" w:eastAsia="Times New Roman" w:hAnsi="Times New Roman"/>
          <w:kern w:val="0"/>
          <w:sz w:val="24"/>
          <w:szCs w:val="24"/>
          <w:lang w:eastAsia="tr-TR"/>
        </w:rPr>
      </w:pPr>
    </w:p>
    <w:p w14:paraId="0FEB25B4" w14:textId="77777777" w:rsidR="00385D7A" w:rsidRDefault="00385D7A" w:rsidP="00FC21A3">
      <w:pPr>
        <w:spacing w:after="0" w:line="360" w:lineRule="auto"/>
        <w:jc w:val="both"/>
        <w:rPr>
          <w:rFonts w:ascii="Times New Roman" w:eastAsia="Times New Roman" w:hAnsi="Times New Roman"/>
          <w:kern w:val="0"/>
          <w:sz w:val="24"/>
          <w:szCs w:val="24"/>
          <w:lang w:eastAsia="tr-TR"/>
        </w:rPr>
      </w:pPr>
    </w:p>
    <w:p w14:paraId="42869856" w14:textId="77777777" w:rsidR="00385D7A" w:rsidRDefault="00385D7A" w:rsidP="00FC21A3">
      <w:pPr>
        <w:spacing w:after="0" w:line="360" w:lineRule="auto"/>
        <w:jc w:val="both"/>
        <w:rPr>
          <w:rFonts w:ascii="Times New Roman" w:eastAsia="Times New Roman" w:hAnsi="Times New Roman"/>
          <w:kern w:val="0"/>
          <w:sz w:val="24"/>
          <w:szCs w:val="24"/>
          <w:lang w:eastAsia="tr-TR"/>
        </w:rPr>
      </w:pPr>
    </w:p>
    <w:bookmarkStart w:id="5" w:name="_Toc346021899"/>
    <w:p w14:paraId="2B495E84" w14:textId="687A099F" w:rsidR="00385D7A" w:rsidRPr="009D511F" w:rsidRDefault="00385D7A">
      <w:pPr>
        <w:pStyle w:val="TableofFigures"/>
        <w:tabs>
          <w:tab w:val="right" w:leader="dot" w:pos="8210"/>
        </w:tabs>
        <w:rPr>
          <w:rFonts w:asciiTheme="minorHAnsi" w:eastAsiaTheme="minorEastAsia" w:hAnsiTheme="minorHAnsi" w:cstheme="minorBidi"/>
          <w:noProof/>
          <w:kern w:val="2"/>
          <w:lang w:eastAsia="en-US"/>
          <w14:ligatures w14:val="standardContextual"/>
        </w:rPr>
      </w:pPr>
      <w:r>
        <w:rPr>
          <w:b/>
          <w:sz w:val="28"/>
          <w:szCs w:val="28"/>
        </w:rPr>
        <w:fldChar w:fldCharType="begin"/>
      </w:r>
      <w:r>
        <w:rPr>
          <w:b/>
          <w:sz w:val="28"/>
          <w:szCs w:val="28"/>
        </w:rPr>
        <w:instrText xml:space="preserve"> TOC \h \z \c "Şekil" </w:instrText>
      </w:r>
      <w:r>
        <w:rPr>
          <w:b/>
          <w:sz w:val="28"/>
          <w:szCs w:val="28"/>
        </w:rPr>
        <w:fldChar w:fldCharType="separate"/>
      </w:r>
      <w:hyperlink w:anchor="_Toc167466828" w:history="1">
        <w:r w:rsidRPr="009D511F">
          <w:rPr>
            <w:rStyle w:val="Hyperlink"/>
            <w:noProof/>
          </w:rPr>
          <w:t>Şekil 1 Real Time Data Monitoring and Notification System</w:t>
        </w:r>
        <w:r w:rsidRPr="009D511F">
          <w:rPr>
            <w:noProof/>
            <w:webHidden/>
          </w:rPr>
          <w:tab/>
        </w:r>
        <w:r w:rsidRPr="009D511F">
          <w:rPr>
            <w:noProof/>
            <w:webHidden/>
          </w:rPr>
          <w:fldChar w:fldCharType="begin"/>
        </w:r>
        <w:r w:rsidRPr="009D511F">
          <w:rPr>
            <w:noProof/>
            <w:webHidden/>
          </w:rPr>
          <w:instrText xml:space="preserve"> PAGEREF _Toc167466828 \h </w:instrText>
        </w:r>
        <w:r w:rsidRPr="009D511F">
          <w:rPr>
            <w:noProof/>
            <w:webHidden/>
          </w:rPr>
        </w:r>
        <w:r w:rsidRPr="009D511F">
          <w:rPr>
            <w:noProof/>
            <w:webHidden/>
          </w:rPr>
          <w:fldChar w:fldCharType="separate"/>
        </w:r>
        <w:r w:rsidR="002B7371">
          <w:rPr>
            <w:noProof/>
            <w:webHidden/>
          </w:rPr>
          <w:t>3</w:t>
        </w:r>
        <w:r w:rsidRPr="009D511F">
          <w:rPr>
            <w:noProof/>
            <w:webHidden/>
          </w:rPr>
          <w:fldChar w:fldCharType="end"/>
        </w:r>
      </w:hyperlink>
    </w:p>
    <w:p w14:paraId="38BBC5B2" w14:textId="43413119"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29" w:history="1">
        <w:r w:rsidR="00385D7A" w:rsidRPr="009D511F">
          <w:rPr>
            <w:rStyle w:val="Hyperlink"/>
            <w:noProof/>
          </w:rPr>
          <w:t>Şekil 2 ESP32 mikrodenetleyici DHT11 ve titreşim sensörleri</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_Toc167466829 \h </w:instrText>
        </w:r>
        <w:r w:rsidR="00385D7A" w:rsidRPr="009D511F">
          <w:rPr>
            <w:noProof/>
            <w:webHidden/>
          </w:rPr>
        </w:r>
        <w:r w:rsidR="00385D7A" w:rsidRPr="009D511F">
          <w:rPr>
            <w:noProof/>
            <w:webHidden/>
          </w:rPr>
          <w:fldChar w:fldCharType="separate"/>
        </w:r>
        <w:r w:rsidR="002B7371">
          <w:rPr>
            <w:noProof/>
            <w:webHidden/>
          </w:rPr>
          <w:t>5</w:t>
        </w:r>
        <w:r w:rsidR="00385D7A" w:rsidRPr="009D511F">
          <w:rPr>
            <w:noProof/>
            <w:webHidden/>
          </w:rPr>
          <w:fldChar w:fldCharType="end"/>
        </w:r>
      </w:hyperlink>
    </w:p>
    <w:p w14:paraId="169C0C0B" w14:textId="630D3876"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0" w:history="1">
        <w:r w:rsidR="00385D7A" w:rsidRPr="009D511F">
          <w:rPr>
            <w:rStyle w:val="Hyperlink"/>
            <w:noProof/>
          </w:rPr>
          <w:t>Şekil 3 Veri Toplama ve İletim ESP32 ile MQTT</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_Toc167466830 \h </w:instrText>
        </w:r>
        <w:r w:rsidR="00385D7A" w:rsidRPr="009D511F">
          <w:rPr>
            <w:noProof/>
            <w:webHidden/>
          </w:rPr>
        </w:r>
        <w:r w:rsidR="00385D7A" w:rsidRPr="009D511F">
          <w:rPr>
            <w:noProof/>
            <w:webHidden/>
          </w:rPr>
          <w:fldChar w:fldCharType="separate"/>
        </w:r>
        <w:r w:rsidR="002B7371">
          <w:rPr>
            <w:noProof/>
            <w:webHidden/>
          </w:rPr>
          <w:t>5</w:t>
        </w:r>
        <w:r w:rsidR="00385D7A" w:rsidRPr="009D511F">
          <w:rPr>
            <w:noProof/>
            <w:webHidden/>
          </w:rPr>
          <w:fldChar w:fldCharType="end"/>
        </w:r>
      </w:hyperlink>
    </w:p>
    <w:p w14:paraId="7B86B552" w14:textId="4CFA537F"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1" w:history="1">
        <w:r w:rsidR="00385D7A" w:rsidRPr="009D511F">
          <w:rPr>
            <w:rStyle w:val="Hyperlink"/>
            <w:noProof/>
          </w:rPr>
          <w:t>Şekil 4 Veri Saklama MQTT ile PostgreSQL Veritabanı</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_Toc167466831 \h </w:instrText>
        </w:r>
        <w:r w:rsidR="00385D7A" w:rsidRPr="009D511F">
          <w:rPr>
            <w:noProof/>
            <w:webHidden/>
          </w:rPr>
        </w:r>
        <w:r w:rsidR="00385D7A" w:rsidRPr="009D511F">
          <w:rPr>
            <w:noProof/>
            <w:webHidden/>
          </w:rPr>
          <w:fldChar w:fldCharType="separate"/>
        </w:r>
        <w:r w:rsidR="002B7371">
          <w:rPr>
            <w:noProof/>
            <w:webHidden/>
          </w:rPr>
          <w:t>6</w:t>
        </w:r>
        <w:r w:rsidR="00385D7A" w:rsidRPr="009D511F">
          <w:rPr>
            <w:noProof/>
            <w:webHidden/>
          </w:rPr>
          <w:fldChar w:fldCharType="end"/>
        </w:r>
      </w:hyperlink>
    </w:p>
    <w:p w14:paraId="79E6F4E2" w14:textId="5C5003E4"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2" w:history="1">
        <w:r w:rsidR="00385D7A" w:rsidRPr="009D511F">
          <w:rPr>
            <w:rStyle w:val="Hyperlink"/>
            <w:noProof/>
          </w:rPr>
          <w:t>Şekil 5 Veri İşleme Nodejs ile Kafka</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_Toc167466832 \h </w:instrText>
        </w:r>
        <w:r w:rsidR="00385D7A" w:rsidRPr="009D511F">
          <w:rPr>
            <w:noProof/>
            <w:webHidden/>
          </w:rPr>
        </w:r>
        <w:r w:rsidR="00385D7A" w:rsidRPr="009D511F">
          <w:rPr>
            <w:noProof/>
            <w:webHidden/>
          </w:rPr>
          <w:fldChar w:fldCharType="separate"/>
        </w:r>
        <w:r w:rsidR="002B7371">
          <w:rPr>
            <w:noProof/>
            <w:webHidden/>
          </w:rPr>
          <w:t>6</w:t>
        </w:r>
        <w:r w:rsidR="00385D7A" w:rsidRPr="009D511F">
          <w:rPr>
            <w:noProof/>
            <w:webHidden/>
          </w:rPr>
          <w:fldChar w:fldCharType="end"/>
        </w:r>
      </w:hyperlink>
    </w:p>
    <w:p w14:paraId="2C4D8A19" w14:textId="4071BA11"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3" w:history="1">
        <w:r w:rsidR="00385D7A" w:rsidRPr="009D511F">
          <w:rPr>
            <w:rStyle w:val="Hyperlink"/>
            <w:noProof/>
          </w:rPr>
          <w:t>Şekil 6 Veri Aktarımı Kafka ile Server Sernt Events (SSE)</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_Toc167466833 \h </w:instrText>
        </w:r>
        <w:r w:rsidR="00385D7A" w:rsidRPr="009D511F">
          <w:rPr>
            <w:noProof/>
            <w:webHidden/>
          </w:rPr>
        </w:r>
        <w:r w:rsidR="00385D7A" w:rsidRPr="009D511F">
          <w:rPr>
            <w:noProof/>
            <w:webHidden/>
          </w:rPr>
          <w:fldChar w:fldCharType="separate"/>
        </w:r>
        <w:r w:rsidR="002B7371">
          <w:rPr>
            <w:noProof/>
            <w:webHidden/>
          </w:rPr>
          <w:t>6</w:t>
        </w:r>
        <w:r w:rsidR="00385D7A" w:rsidRPr="009D511F">
          <w:rPr>
            <w:noProof/>
            <w:webHidden/>
          </w:rPr>
          <w:fldChar w:fldCharType="end"/>
        </w:r>
      </w:hyperlink>
    </w:p>
    <w:p w14:paraId="35B7AEA2" w14:textId="10B6A87D"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4" w:history="1">
        <w:r w:rsidR="00385D7A" w:rsidRPr="009D511F">
          <w:rPr>
            <w:rStyle w:val="Hyperlink"/>
            <w:noProof/>
          </w:rPr>
          <w:t>Şekil 7 Görselleştirme ve Kullanıcı Arayüzü Nodejs ile Reactjs</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_Toc167466834 \h </w:instrText>
        </w:r>
        <w:r w:rsidR="00385D7A" w:rsidRPr="009D511F">
          <w:rPr>
            <w:noProof/>
            <w:webHidden/>
          </w:rPr>
        </w:r>
        <w:r w:rsidR="00385D7A" w:rsidRPr="009D511F">
          <w:rPr>
            <w:noProof/>
            <w:webHidden/>
          </w:rPr>
          <w:fldChar w:fldCharType="separate"/>
        </w:r>
        <w:r w:rsidR="002B7371">
          <w:rPr>
            <w:noProof/>
            <w:webHidden/>
          </w:rPr>
          <w:t>7</w:t>
        </w:r>
        <w:r w:rsidR="00385D7A" w:rsidRPr="009D511F">
          <w:rPr>
            <w:noProof/>
            <w:webHidden/>
          </w:rPr>
          <w:fldChar w:fldCharType="end"/>
        </w:r>
      </w:hyperlink>
    </w:p>
    <w:p w14:paraId="62B3569D" w14:textId="7090BD72"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5" w:history="1">
        <w:r w:rsidR="00385D7A" w:rsidRPr="009D511F">
          <w:rPr>
            <w:rStyle w:val="Hyperlink"/>
            <w:noProof/>
          </w:rPr>
          <w:t>Şekil 8 Bulut Mimarisi Nodejs ile Firebase Cloud Messaging (FCM) ile Reactjs</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_Toc167466835 \h </w:instrText>
        </w:r>
        <w:r w:rsidR="00385D7A" w:rsidRPr="009D511F">
          <w:rPr>
            <w:noProof/>
            <w:webHidden/>
          </w:rPr>
        </w:r>
        <w:r w:rsidR="00385D7A" w:rsidRPr="009D511F">
          <w:rPr>
            <w:noProof/>
            <w:webHidden/>
          </w:rPr>
          <w:fldChar w:fldCharType="separate"/>
        </w:r>
        <w:r w:rsidR="002B7371">
          <w:rPr>
            <w:noProof/>
            <w:webHidden/>
          </w:rPr>
          <w:t>7</w:t>
        </w:r>
        <w:r w:rsidR="00385D7A" w:rsidRPr="009D511F">
          <w:rPr>
            <w:noProof/>
            <w:webHidden/>
          </w:rPr>
          <w:fldChar w:fldCharType="end"/>
        </w:r>
      </w:hyperlink>
    </w:p>
    <w:p w14:paraId="150EB61B" w14:textId="2AC55783"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6" w:history="1">
        <w:r w:rsidR="00385D7A" w:rsidRPr="009D511F">
          <w:rPr>
            <w:rStyle w:val="Hyperlink"/>
            <w:noProof/>
          </w:rPr>
          <w:t>Şekil 9 Veritabanındaki veriler örneği ve tipleri</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_Toc167466836 \h </w:instrText>
        </w:r>
        <w:r w:rsidR="00385D7A" w:rsidRPr="009D511F">
          <w:rPr>
            <w:noProof/>
            <w:webHidden/>
          </w:rPr>
        </w:r>
        <w:r w:rsidR="00385D7A" w:rsidRPr="009D511F">
          <w:rPr>
            <w:noProof/>
            <w:webHidden/>
          </w:rPr>
          <w:fldChar w:fldCharType="separate"/>
        </w:r>
        <w:r w:rsidR="002B7371">
          <w:rPr>
            <w:noProof/>
            <w:webHidden/>
          </w:rPr>
          <w:t>8</w:t>
        </w:r>
        <w:r w:rsidR="00385D7A" w:rsidRPr="009D511F">
          <w:rPr>
            <w:noProof/>
            <w:webHidden/>
          </w:rPr>
          <w:fldChar w:fldCharType="end"/>
        </w:r>
      </w:hyperlink>
    </w:p>
    <w:p w14:paraId="706CE0F4" w14:textId="740B31A7"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7" w:history="1">
        <w:r w:rsidR="00385D7A" w:rsidRPr="009D511F">
          <w:rPr>
            <w:rStyle w:val="Hyperlink"/>
            <w:noProof/>
          </w:rPr>
          <w:t>Şekil 10 Mockup React Uygulaması Bilgisayarda</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_Toc167466837 \h </w:instrText>
        </w:r>
        <w:r w:rsidR="00385D7A" w:rsidRPr="009D511F">
          <w:rPr>
            <w:noProof/>
            <w:webHidden/>
          </w:rPr>
        </w:r>
        <w:r w:rsidR="00385D7A" w:rsidRPr="009D511F">
          <w:rPr>
            <w:noProof/>
            <w:webHidden/>
          </w:rPr>
          <w:fldChar w:fldCharType="separate"/>
        </w:r>
        <w:r w:rsidR="002B7371">
          <w:rPr>
            <w:noProof/>
            <w:webHidden/>
          </w:rPr>
          <w:t>11</w:t>
        </w:r>
        <w:r w:rsidR="00385D7A" w:rsidRPr="009D511F">
          <w:rPr>
            <w:noProof/>
            <w:webHidden/>
          </w:rPr>
          <w:fldChar w:fldCharType="end"/>
        </w:r>
      </w:hyperlink>
    </w:p>
    <w:p w14:paraId="1BFEE4DB" w14:textId="09608037" w:rsidR="00385D7A" w:rsidRPr="009D511F" w:rsidRDefault="00000000">
      <w:pPr>
        <w:pStyle w:val="TableofFigures"/>
        <w:tabs>
          <w:tab w:val="right" w:leader="dot" w:pos="8210"/>
        </w:tabs>
        <w:rPr>
          <w:rFonts w:asciiTheme="minorHAnsi" w:eastAsiaTheme="minorEastAsia" w:hAnsiTheme="minorHAnsi" w:cstheme="minorBidi"/>
          <w:noProof/>
          <w:kern w:val="2"/>
          <w:lang w:eastAsia="en-US"/>
          <w14:ligatures w14:val="standardContextual"/>
        </w:rPr>
      </w:pPr>
      <w:hyperlink w:anchor="_Toc167466838" w:history="1">
        <w:r w:rsidR="00385D7A" w:rsidRPr="009D511F">
          <w:rPr>
            <w:rStyle w:val="Hyperlink"/>
            <w:noProof/>
          </w:rPr>
          <w:t>Şekil 11 Mouckup React Uygulamsı Telefonda</w:t>
        </w:r>
        <w:r w:rsidR="00385D7A" w:rsidRPr="009D511F">
          <w:rPr>
            <w:noProof/>
            <w:webHidden/>
          </w:rPr>
          <w:tab/>
        </w:r>
        <w:r w:rsidR="00385D7A" w:rsidRPr="009D511F">
          <w:rPr>
            <w:noProof/>
            <w:webHidden/>
          </w:rPr>
          <w:fldChar w:fldCharType="begin"/>
        </w:r>
        <w:r w:rsidR="00385D7A" w:rsidRPr="009D511F">
          <w:rPr>
            <w:noProof/>
            <w:webHidden/>
          </w:rPr>
          <w:instrText xml:space="preserve"> PAGEREF _Toc167466838 \h </w:instrText>
        </w:r>
        <w:r w:rsidR="00385D7A" w:rsidRPr="009D511F">
          <w:rPr>
            <w:noProof/>
            <w:webHidden/>
          </w:rPr>
        </w:r>
        <w:r w:rsidR="00385D7A" w:rsidRPr="009D511F">
          <w:rPr>
            <w:noProof/>
            <w:webHidden/>
          </w:rPr>
          <w:fldChar w:fldCharType="separate"/>
        </w:r>
        <w:r w:rsidR="002B7371">
          <w:rPr>
            <w:noProof/>
            <w:webHidden/>
          </w:rPr>
          <w:t>12</w:t>
        </w:r>
        <w:r w:rsidR="00385D7A" w:rsidRPr="009D511F">
          <w:rPr>
            <w:noProof/>
            <w:webHidden/>
          </w:rPr>
          <w:fldChar w:fldCharType="end"/>
        </w:r>
      </w:hyperlink>
    </w:p>
    <w:p w14:paraId="48E14EE7" w14:textId="1C9E74E9" w:rsidR="005676F2" w:rsidRDefault="00385D7A" w:rsidP="00385D7A">
      <w:pPr>
        <w:spacing w:after="0" w:line="240" w:lineRule="auto"/>
        <w:rPr>
          <w:rFonts w:ascii="Times New Roman" w:hAnsi="Times New Roman"/>
          <w:b/>
          <w:sz w:val="28"/>
          <w:szCs w:val="28"/>
        </w:rPr>
      </w:pPr>
      <w:r>
        <w:rPr>
          <w:rFonts w:ascii="Times New Roman" w:hAnsi="Times New Roman"/>
          <w:b/>
          <w:sz w:val="28"/>
          <w:szCs w:val="28"/>
        </w:rPr>
        <w:fldChar w:fldCharType="end"/>
      </w:r>
    </w:p>
    <w:p w14:paraId="628E267C" w14:textId="77777777" w:rsidR="005676F2" w:rsidRDefault="005676F2">
      <w:pPr>
        <w:spacing w:after="0" w:line="240" w:lineRule="auto"/>
        <w:rPr>
          <w:rFonts w:ascii="Times New Roman" w:hAnsi="Times New Roman"/>
          <w:b/>
          <w:sz w:val="28"/>
          <w:szCs w:val="28"/>
        </w:rPr>
      </w:pPr>
    </w:p>
    <w:p w14:paraId="4DD6DF4A" w14:textId="77777777" w:rsidR="005676F2" w:rsidRDefault="005676F2">
      <w:pPr>
        <w:spacing w:after="0" w:line="240" w:lineRule="auto"/>
        <w:rPr>
          <w:rFonts w:ascii="Times New Roman" w:hAnsi="Times New Roman"/>
          <w:b/>
          <w:sz w:val="28"/>
          <w:szCs w:val="28"/>
        </w:rPr>
      </w:pPr>
    </w:p>
    <w:p w14:paraId="256ABF80" w14:textId="77777777" w:rsidR="005676F2" w:rsidRDefault="005676F2">
      <w:pPr>
        <w:spacing w:after="0" w:line="240" w:lineRule="auto"/>
        <w:rPr>
          <w:rFonts w:ascii="Times New Roman" w:hAnsi="Times New Roman"/>
          <w:b/>
          <w:sz w:val="28"/>
          <w:szCs w:val="28"/>
        </w:rPr>
      </w:pPr>
    </w:p>
    <w:p w14:paraId="642AC388" w14:textId="77777777" w:rsidR="005676F2" w:rsidRDefault="005676F2">
      <w:pPr>
        <w:spacing w:after="0" w:line="240" w:lineRule="auto"/>
        <w:rPr>
          <w:rFonts w:ascii="Times New Roman" w:hAnsi="Times New Roman"/>
          <w:b/>
          <w:sz w:val="28"/>
          <w:szCs w:val="28"/>
        </w:rPr>
      </w:pPr>
    </w:p>
    <w:p w14:paraId="1AED5B9F" w14:textId="77777777" w:rsidR="005676F2" w:rsidRDefault="005676F2">
      <w:pPr>
        <w:spacing w:after="0" w:line="240" w:lineRule="auto"/>
        <w:rPr>
          <w:rFonts w:ascii="Times New Roman" w:hAnsi="Times New Roman"/>
          <w:b/>
          <w:sz w:val="28"/>
          <w:szCs w:val="28"/>
        </w:rPr>
      </w:pPr>
    </w:p>
    <w:p w14:paraId="2874D965" w14:textId="77777777" w:rsidR="005676F2" w:rsidRDefault="005676F2">
      <w:pPr>
        <w:spacing w:after="0" w:line="240" w:lineRule="auto"/>
        <w:rPr>
          <w:rFonts w:ascii="Times New Roman" w:hAnsi="Times New Roman"/>
          <w:b/>
          <w:sz w:val="28"/>
          <w:szCs w:val="28"/>
        </w:rPr>
      </w:pPr>
    </w:p>
    <w:p w14:paraId="08655A14" w14:textId="77777777" w:rsidR="005676F2" w:rsidRDefault="005676F2">
      <w:pPr>
        <w:spacing w:after="0" w:line="240" w:lineRule="auto"/>
        <w:rPr>
          <w:rFonts w:ascii="Times New Roman" w:hAnsi="Times New Roman"/>
          <w:b/>
          <w:sz w:val="28"/>
          <w:szCs w:val="28"/>
        </w:rPr>
      </w:pPr>
    </w:p>
    <w:p w14:paraId="52E49A80" w14:textId="77777777" w:rsidR="005676F2" w:rsidRDefault="005676F2">
      <w:pPr>
        <w:spacing w:after="0" w:line="240" w:lineRule="auto"/>
        <w:rPr>
          <w:rFonts w:ascii="Times New Roman" w:hAnsi="Times New Roman"/>
          <w:b/>
          <w:sz w:val="28"/>
          <w:szCs w:val="28"/>
        </w:rPr>
      </w:pPr>
    </w:p>
    <w:p w14:paraId="789747B7" w14:textId="77777777" w:rsidR="005676F2" w:rsidRDefault="005676F2">
      <w:pPr>
        <w:spacing w:after="0" w:line="240" w:lineRule="auto"/>
        <w:rPr>
          <w:rFonts w:ascii="Times New Roman" w:hAnsi="Times New Roman"/>
          <w:b/>
          <w:sz w:val="28"/>
          <w:szCs w:val="28"/>
        </w:rPr>
      </w:pPr>
    </w:p>
    <w:p w14:paraId="4C6F9005" w14:textId="77777777" w:rsidR="005676F2" w:rsidRDefault="005676F2">
      <w:pPr>
        <w:spacing w:after="0" w:line="240" w:lineRule="auto"/>
        <w:rPr>
          <w:rFonts w:ascii="Times New Roman" w:hAnsi="Times New Roman"/>
          <w:b/>
          <w:sz w:val="28"/>
          <w:szCs w:val="28"/>
        </w:rPr>
      </w:pPr>
    </w:p>
    <w:p w14:paraId="42E5D886" w14:textId="77777777" w:rsidR="005676F2" w:rsidRDefault="005676F2">
      <w:pPr>
        <w:spacing w:after="0" w:line="240" w:lineRule="auto"/>
        <w:rPr>
          <w:rFonts w:ascii="Times New Roman" w:hAnsi="Times New Roman"/>
          <w:b/>
          <w:sz w:val="28"/>
          <w:szCs w:val="28"/>
        </w:rPr>
      </w:pPr>
    </w:p>
    <w:p w14:paraId="39FD7B1B" w14:textId="77777777" w:rsidR="005676F2" w:rsidRDefault="005676F2">
      <w:pPr>
        <w:spacing w:after="0" w:line="240" w:lineRule="auto"/>
        <w:rPr>
          <w:rFonts w:ascii="Times New Roman" w:hAnsi="Times New Roman"/>
          <w:b/>
          <w:sz w:val="28"/>
          <w:szCs w:val="28"/>
        </w:rPr>
      </w:pPr>
    </w:p>
    <w:p w14:paraId="64DBE1CD" w14:textId="77777777" w:rsidR="005676F2" w:rsidRDefault="005676F2">
      <w:pPr>
        <w:spacing w:after="0" w:line="240" w:lineRule="auto"/>
        <w:rPr>
          <w:rFonts w:ascii="Times New Roman" w:hAnsi="Times New Roman"/>
          <w:b/>
          <w:sz w:val="28"/>
          <w:szCs w:val="28"/>
        </w:rPr>
      </w:pPr>
    </w:p>
    <w:p w14:paraId="57ACB279" w14:textId="77777777" w:rsidR="005676F2" w:rsidRDefault="005676F2">
      <w:pPr>
        <w:spacing w:after="0" w:line="240" w:lineRule="auto"/>
        <w:rPr>
          <w:rFonts w:ascii="Times New Roman" w:hAnsi="Times New Roman"/>
          <w:b/>
          <w:sz w:val="28"/>
          <w:szCs w:val="28"/>
        </w:rPr>
      </w:pPr>
    </w:p>
    <w:p w14:paraId="347C4017" w14:textId="77777777" w:rsidR="005676F2" w:rsidRDefault="005676F2">
      <w:pPr>
        <w:spacing w:after="0" w:line="240" w:lineRule="auto"/>
        <w:rPr>
          <w:rFonts w:ascii="Times New Roman" w:hAnsi="Times New Roman"/>
          <w:b/>
          <w:sz w:val="28"/>
          <w:szCs w:val="28"/>
        </w:rPr>
      </w:pPr>
    </w:p>
    <w:p w14:paraId="0AF0F908" w14:textId="77777777" w:rsidR="005676F2" w:rsidRDefault="005676F2">
      <w:pPr>
        <w:spacing w:after="0" w:line="240" w:lineRule="auto"/>
        <w:rPr>
          <w:rFonts w:ascii="Times New Roman" w:hAnsi="Times New Roman"/>
          <w:b/>
          <w:sz w:val="28"/>
          <w:szCs w:val="28"/>
        </w:rPr>
      </w:pPr>
    </w:p>
    <w:p w14:paraId="450413E5" w14:textId="77777777" w:rsidR="005676F2" w:rsidRDefault="005676F2">
      <w:pPr>
        <w:spacing w:after="0" w:line="240" w:lineRule="auto"/>
        <w:rPr>
          <w:rFonts w:ascii="Times New Roman" w:hAnsi="Times New Roman"/>
          <w:b/>
          <w:sz w:val="28"/>
          <w:szCs w:val="28"/>
        </w:rPr>
      </w:pPr>
    </w:p>
    <w:p w14:paraId="5AC6CED6" w14:textId="77777777" w:rsidR="005676F2" w:rsidRDefault="005676F2">
      <w:pPr>
        <w:spacing w:after="0" w:line="240" w:lineRule="auto"/>
        <w:rPr>
          <w:rFonts w:ascii="Times New Roman" w:hAnsi="Times New Roman"/>
          <w:b/>
          <w:sz w:val="28"/>
          <w:szCs w:val="28"/>
        </w:rPr>
      </w:pPr>
    </w:p>
    <w:p w14:paraId="64AF3559" w14:textId="77777777" w:rsidR="005676F2" w:rsidRDefault="005676F2">
      <w:pPr>
        <w:spacing w:after="0" w:line="240" w:lineRule="auto"/>
        <w:rPr>
          <w:rFonts w:ascii="Times New Roman" w:hAnsi="Times New Roman"/>
          <w:b/>
          <w:sz w:val="28"/>
          <w:szCs w:val="28"/>
        </w:rPr>
      </w:pPr>
    </w:p>
    <w:p w14:paraId="4E1A0099" w14:textId="77777777" w:rsidR="005676F2" w:rsidRDefault="005676F2">
      <w:pPr>
        <w:spacing w:after="0" w:line="240" w:lineRule="auto"/>
        <w:rPr>
          <w:rFonts w:ascii="Times New Roman" w:hAnsi="Times New Roman"/>
          <w:b/>
          <w:sz w:val="28"/>
          <w:szCs w:val="28"/>
        </w:rPr>
      </w:pPr>
    </w:p>
    <w:p w14:paraId="4B8EC637" w14:textId="77777777" w:rsidR="005676F2" w:rsidRDefault="005676F2">
      <w:pPr>
        <w:spacing w:after="0" w:line="240" w:lineRule="auto"/>
        <w:rPr>
          <w:rFonts w:ascii="Times New Roman" w:hAnsi="Times New Roman"/>
          <w:b/>
          <w:sz w:val="28"/>
          <w:szCs w:val="28"/>
        </w:rPr>
      </w:pPr>
    </w:p>
    <w:p w14:paraId="0A0849A3" w14:textId="77777777" w:rsidR="005676F2" w:rsidRDefault="005676F2">
      <w:pPr>
        <w:spacing w:after="0" w:line="240" w:lineRule="auto"/>
        <w:rPr>
          <w:rFonts w:ascii="Times New Roman" w:hAnsi="Times New Roman"/>
          <w:b/>
          <w:sz w:val="28"/>
          <w:szCs w:val="28"/>
        </w:rPr>
      </w:pPr>
    </w:p>
    <w:p w14:paraId="626E96D9" w14:textId="77777777"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14:paraId="479DEA02" w14:textId="77777777"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14:paraId="10272D24" w14:textId="77777777"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14:paraId="49FB6C75" w14:textId="77777777"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14:paraId="4D7CAF0D" w14:textId="759A56CC" w:rsidR="005B05F8" w:rsidRPr="00B66233" w:rsidRDefault="005B05F8" w:rsidP="00B66233">
      <w:pPr>
        <w:pStyle w:val="AnahtarKelimelerYaziStili"/>
        <w:spacing w:before="60"/>
        <w:rPr>
          <w:lang w:val="en-US"/>
        </w:rPr>
      </w:pPr>
      <w:r w:rsidRPr="009436EE">
        <w:t xml:space="preserve">Anahtar kelimeler: </w:t>
      </w:r>
      <w:r w:rsidR="00B66233" w:rsidRPr="00B66233">
        <w:t>IoT, ESP32, MQTT, PostgreSQL, Kafka, Firebase</w:t>
      </w:r>
      <w:r w:rsidR="008625C2">
        <w:t xml:space="preserve"> Cloud Messaging</w:t>
      </w:r>
      <w:r w:rsidR="00B66233" w:rsidRPr="00B66233">
        <w:t>, React, Büyük Veri, Çevresel Parametreler</w:t>
      </w:r>
      <w:sdt>
        <w:sdtPr>
          <w:rPr>
            <w:color w:val="000000"/>
          </w:rPr>
          <w:tag w:val="MENDELEY_CITATION_v3_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"/>
          <w:id w:val="1122033079"/>
          <w:placeholder>
            <w:docPart w:val="DefaultPlaceholder_-1854013440"/>
          </w:placeholder>
        </w:sdtPr>
        <w:sdtContent>
          <w:r w:rsidR="008A6C63" w:rsidRPr="008A6C63">
            <w:rPr>
              <w:color w:val="000000"/>
            </w:rPr>
            <w:t>[1]</w:t>
          </w:r>
        </w:sdtContent>
      </w:sdt>
    </w:p>
    <w:p w14:paraId="43546ACD" w14:textId="77777777" w:rsidR="00D7450B" w:rsidRPr="009436EE" w:rsidRDefault="00D7450B" w:rsidP="00F72A98">
      <w:pPr>
        <w:pStyle w:val="OzetYaziStiliSau"/>
      </w:pPr>
    </w:p>
    <w:p w14:paraId="65C86B0E" w14:textId="10EF966D" w:rsidR="00B66233" w:rsidRDefault="00B66233" w:rsidP="00B66233">
      <w:pPr>
        <w:pStyle w:val="NormalWeb"/>
        <w:shd w:val="clear" w:color="auto" w:fill="FFFFFF"/>
        <w:spacing w:after="0"/>
      </w:pPr>
      <w:r>
        <w:t xml:space="preserve">Bu proje, IoT ve büyük veri teknolojilerini entegre ederek çevresel verilerin toplanması, işlenmesi ve görselleştirilmesi sürecini kapsamaktadır. Donanım bölümünde, ESP32 mikrodenetleyici ve çeşitli sensörler kullanılarak sıcaklık, nem ve titreşim verileri toplanmakta ve MQTT protokolü aracılığıyla Mosquitto Broker'a iletilmektedir. Yazılım bölümünde ise, bu veriler PostgreSQL veritabanına kaydedilmekte ve Node.js sunucusu üzerinden Kafka'ya aktarılmaktadır. Kafka, verileri gerçek zamanlı olarak Firebase ve </w:t>
      </w:r>
      <w:r w:rsidR="00C475AC">
        <w:t xml:space="preserve">Server Sent </w:t>
      </w:r>
      <w:r w:rsidR="00C475AC" w:rsidRPr="00B66233">
        <w:t>Event</w:t>
      </w:r>
      <w:r w:rsidR="00C475AC">
        <w:t>s</w:t>
      </w:r>
      <w:r w:rsidR="00C475AC" w:rsidRPr="00B66233">
        <w:t xml:space="preserve"> </w:t>
      </w:r>
      <w:r>
        <w:t>sunucusuna iletmektedir. Bu veriler, son olarak React tabanlı bir kullanıcı arayüzünde görselleştirilerek kullanıcılara sunulmaktadır.</w:t>
      </w:r>
    </w:p>
    <w:p w14:paraId="5EC578AE" w14:textId="70204582" w:rsidR="00B66233" w:rsidRDefault="00B66233" w:rsidP="00B66233">
      <w:pPr>
        <w:pStyle w:val="NormalWeb"/>
        <w:shd w:val="clear" w:color="auto" w:fill="FFFFFF"/>
        <w:spacing w:after="0"/>
      </w:pPr>
      <w:r>
        <w:t xml:space="preserve">Projenin amacı, çevresel verilerin gerçek zamanlı olarak toplanması, işlenmesi ve kullanıcı dostu bir arayüzde görselleştirilmesidir. MQTT'nin hafif ve etkili veri iletim yetenekleri, PostgreSQL'in güçlü veri saklama çözümleri ve Kafka'nın yüksek hızlı veri işleme kabiliyetleri bu projede etkin bir şekilde kullanılmaktadır. Firebase ve </w:t>
      </w:r>
      <w:r w:rsidR="00C475AC" w:rsidRPr="00C475AC">
        <w:t xml:space="preserve">Server Sent Events </w:t>
      </w:r>
      <w:r>
        <w:t>sunucusu, gerçek zamanlı veri işleme ve depolama görevlerini yerine getirmektedir.</w:t>
      </w:r>
    </w:p>
    <w:p w14:paraId="03E297D5" w14:textId="39958462" w:rsidR="00C53414" w:rsidRPr="00AF498B" w:rsidRDefault="00B66233" w:rsidP="00B66233">
      <w:pPr>
        <w:pStyle w:val="NormalWeb"/>
        <w:shd w:val="clear" w:color="auto" w:fill="FFFFFF"/>
        <w:spacing w:before="0" w:beforeAutospacing="0" w:after="0" w:afterAutospacing="0"/>
        <w:jc w:val="both"/>
      </w:pPr>
      <w:r>
        <w:t>Bu proje, IoT cihazlarının veri toplama kapasitelerini ve farklı teknolojilerin entegrasyonunu etkili bir şekilde göstermeyi amaçlamaktadır. IoT ve veri mühendisliği alanlarında sağlam bir temel oluşturarak, bu teknolojilerin daha da ileriye taşınmasına katkıda bulunmayı hedeflemektedir.</w:t>
      </w:r>
    </w:p>
    <w:p w14:paraId="26E7749D" w14:textId="5D75480F" w:rsidR="002977DD" w:rsidRPr="009436EE" w:rsidRDefault="009F4B57"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sz w:val="20"/>
          <w:szCs w:val="20"/>
        </w:rPr>
        <w:br w:type="page"/>
      </w:r>
    </w:p>
    <w:p w14:paraId="18716149" w14:textId="77777777" w:rsidR="00C86B22" w:rsidRPr="009436EE" w:rsidRDefault="00C86B22" w:rsidP="00D80A19">
      <w:pPr>
        <w:pStyle w:val="OzetYaziStiliSau"/>
        <w:rPr>
          <w:b/>
          <w:sz w:val="28"/>
          <w:szCs w:val="28"/>
        </w:rPr>
      </w:pPr>
    </w:p>
    <w:p w14:paraId="50ADF47A" w14:textId="77777777" w:rsidR="009F4B57" w:rsidRPr="009436EE" w:rsidRDefault="009F4B57" w:rsidP="00C86B22">
      <w:pPr>
        <w:pStyle w:val="Heading1"/>
        <w:ind w:left="1418" w:hanging="1418"/>
      </w:pPr>
      <w:bookmarkStart w:id="6" w:name="_Toc346019778"/>
      <w:bookmarkStart w:id="7" w:name="_Toc167464912"/>
      <w:bookmarkStart w:id="8" w:name="_Toc167468098"/>
      <w:bookmarkStart w:id="9" w:name="_Toc167611321"/>
      <w:r w:rsidRPr="009436EE">
        <w:t>GİRİŞ</w:t>
      </w:r>
      <w:bookmarkEnd w:id="6"/>
      <w:bookmarkEnd w:id="7"/>
      <w:bookmarkEnd w:id="8"/>
      <w:bookmarkEnd w:id="9"/>
    </w:p>
    <w:p w14:paraId="3C88C6AF" w14:textId="77777777" w:rsidR="009F4B57" w:rsidRPr="009436EE" w:rsidRDefault="009F4B57" w:rsidP="00B77667">
      <w:pPr>
        <w:pStyle w:val="BaslikBosluklari"/>
      </w:pPr>
    </w:p>
    <w:p w14:paraId="663B03A9" w14:textId="77777777" w:rsidR="009F4B57" w:rsidRPr="009436EE" w:rsidRDefault="009F4B57" w:rsidP="00B77667">
      <w:pPr>
        <w:pStyle w:val="BaslikBosluklari"/>
      </w:pPr>
    </w:p>
    <w:p w14:paraId="01084D4E" w14:textId="51A95F42" w:rsidR="009C006E" w:rsidRPr="009436EE" w:rsidRDefault="00E61331" w:rsidP="00E61331">
      <w:pPr>
        <w:pStyle w:val="BolumIlkParagrafSau"/>
        <w:rPr>
          <w:lang w:val="tr-TR"/>
        </w:rPr>
      </w:pPr>
      <w:r w:rsidRPr="00E61331">
        <w:rPr>
          <w:lang w:val="tr-TR"/>
        </w:rPr>
        <w:t>Bu proje, IoT ve büyük veri teknolojilerinin entegrasyonunu sağlayarak çevresel verilerin toplanması, işlenmesi ve görselleştirilmesi üzerine odaklanmaktadır. Sıcaklık, nem ve titreşim gibi parametreler ESP32 mikrodenetleyici ve çeşitli sensörler kullanılarak toplanmakta, MQTT aracılığıyla iletilmekte ve PostgreSQL veritabanında saklanmaktadır. Node.js, Kafka, Firebase ve React kullanılarak verilerin gerçek zamanlı olarak işlenmesi ve kullanıcı dostu bir arayüzde sunulması sağlanmaktadır</w:t>
      </w:r>
      <w:r w:rsidR="003808ED" w:rsidRPr="009436EE">
        <w:rPr>
          <w:lang w:val="tr-TR"/>
        </w:rPr>
        <w:t>.</w:t>
      </w:r>
    </w:p>
    <w:p w14:paraId="368A53D2" w14:textId="04FF787B" w:rsidR="002373AE" w:rsidRPr="009436EE" w:rsidRDefault="002373AE" w:rsidP="00C86B22">
      <w:pPr>
        <w:pStyle w:val="AnaParagrafYaziStiliSau"/>
        <w:rPr>
          <w:lang w:val="tr-TR"/>
        </w:rPr>
      </w:pPr>
    </w:p>
    <w:p w14:paraId="73BE78C0" w14:textId="7F245924" w:rsidR="009C006E" w:rsidRPr="009436EE" w:rsidRDefault="00C475AC" w:rsidP="00C86B22">
      <w:pPr>
        <w:pStyle w:val="AltBaslkSau"/>
        <w:rPr>
          <w:lang w:val="tr-TR"/>
        </w:rPr>
      </w:pPr>
      <w:bookmarkStart w:id="10" w:name="_Toc167464913"/>
      <w:bookmarkStart w:id="11" w:name="_Toc167468099"/>
      <w:bookmarkStart w:id="12" w:name="_Toc167611322"/>
      <w:r w:rsidRPr="00C475AC">
        <w:rPr>
          <w:lang w:val="tr-TR"/>
        </w:rPr>
        <w:t>Projenin Amacı</w:t>
      </w:r>
      <w:bookmarkEnd w:id="10"/>
      <w:bookmarkEnd w:id="11"/>
      <w:bookmarkEnd w:id="12"/>
      <w:r w:rsidR="009C006E" w:rsidRPr="009436EE">
        <w:rPr>
          <w:lang w:val="tr-TR"/>
        </w:rPr>
        <w:t xml:space="preserve"> </w:t>
      </w:r>
    </w:p>
    <w:p w14:paraId="6D2B64C5" w14:textId="77777777" w:rsidR="002373AE" w:rsidRPr="009436EE" w:rsidRDefault="002373AE" w:rsidP="00BC7373">
      <w:pPr>
        <w:pStyle w:val="AnaParagrafYaziStiliSau"/>
        <w:rPr>
          <w:lang w:val="tr-TR"/>
        </w:rPr>
      </w:pPr>
    </w:p>
    <w:p w14:paraId="7ED4067D" w14:textId="77777777" w:rsidR="00E61331" w:rsidRDefault="00E61331" w:rsidP="00E61331">
      <w:pPr>
        <w:pStyle w:val="AnaParagrafYaziStiliSau"/>
        <w:rPr>
          <w:lang w:val="tr-TR"/>
        </w:rPr>
      </w:pPr>
      <w:r w:rsidRPr="00E61331">
        <w:rPr>
          <w:lang w:val="tr-TR"/>
        </w:rPr>
        <w:t xml:space="preserve">Bu projenin amacı, IoT ve büyük veri teknolojilerini kullanarak çevresel verilerin toplanması, işlenmesi ve görselleştirilmesini sağlayan entegre bir sistem geliştirmektir. </w:t>
      </w:r>
    </w:p>
    <w:p w14:paraId="4487646F" w14:textId="77777777" w:rsidR="00E61331" w:rsidRDefault="00E61331" w:rsidP="00E61331">
      <w:pPr>
        <w:pStyle w:val="AnaParagrafYaziStiliSau"/>
        <w:rPr>
          <w:lang w:val="tr-TR"/>
        </w:rPr>
      </w:pPr>
    </w:p>
    <w:p w14:paraId="34FC454D" w14:textId="2245B348" w:rsidR="00E61331" w:rsidRDefault="00E61331" w:rsidP="00E61331">
      <w:pPr>
        <w:pStyle w:val="AnaParagrafYaziStiliSau"/>
        <w:rPr>
          <w:lang w:val="tr-TR"/>
        </w:rPr>
      </w:pPr>
      <w:r w:rsidRPr="00E61331">
        <w:rPr>
          <w:lang w:val="tr-TR"/>
        </w:rPr>
        <w:t xml:space="preserve">Proje kapsamında sıcaklık, nem ve titreşim gibi çevresel parametrelerin gerçek zamanlı olarak izlenmesi, bu verilerin güvenli ve etkili bir şekilde toplanması ve saklanması, ardından analiz edilerek anlamlı bilgilere dönüştürülmesi hedeflenmektedir. ESP32 mikrodenetleyici ve çeşitli sensörler kullanılarak toplanan veriler, MQTT protokolü aracılığıyla iletilmekte ve PostgreSQL veritabanında saklanmaktadır. Node.js sunucusu ve Kafka kullanılarak veriler işlenmekte ve gerçek zamanlı olarak Firebase ve </w:t>
      </w:r>
      <w:r w:rsidR="00C475AC" w:rsidRPr="00C475AC">
        <w:rPr>
          <w:lang w:val="tr-TR"/>
        </w:rPr>
        <w:t xml:space="preserve">Server Sent Events </w:t>
      </w:r>
      <w:r w:rsidRPr="00E61331">
        <w:rPr>
          <w:lang w:val="tr-TR"/>
        </w:rPr>
        <w:t xml:space="preserve">sunucusuna aktarılmaktadır. Bu sistem, kullanıcıların React tabanlı bir arayüz üzerinden verilere erişimini ve analiz yapabilmelerini sağlamaktadır. </w:t>
      </w:r>
    </w:p>
    <w:p w14:paraId="63BA9862" w14:textId="77777777" w:rsidR="00E61331" w:rsidRDefault="00E61331" w:rsidP="00E61331">
      <w:pPr>
        <w:pStyle w:val="AnaParagrafYaziStiliSau"/>
        <w:rPr>
          <w:lang w:val="tr-TR"/>
        </w:rPr>
      </w:pPr>
    </w:p>
    <w:p w14:paraId="18EEB6A3" w14:textId="4CFB6766" w:rsidR="00E61331" w:rsidRPr="00E61331" w:rsidRDefault="00E61331" w:rsidP="00E61331">
      <w:pPr>
        <w:pStyle w:val="AnaParagrafYaziStiliSau"/>
        <w:rPr>
          <w:lang w:val="tr-TR"/>
        </w:rPr>
      </w:pPr>
      <w:r w:rsidRPr="00E61331">
        <w:rPr>
          <w:lang w:val="tr-TR"/>
        </w:rPr>
        <w:t>Projenin nihai amacı, IoT ve veri mühendisliği alanlarında bilgi ve deneyim kazanarak, bu teknolojilerin entegrasyonunu ve uygulamalarını göstermektir.</w:t>
      </w:r>
    </w:p>
    <w:p w14:paraId="18E13EFE" w14:textId="77777777" w:rsidR="00E61331" w:rsidRPr="00E61331" w:rsidRDefault="00E61331" w:rsidP="00E61331">
      <w:pPr>
        <w:pStyle w:val="AnaParagrafYaziStiliSau"/>
        <w:rPr>
          <w:lang w:val="tr-TR"/>
        </w:rPr>
      </w:pPr>
    </w:p>
    <w:p w14:paraId="143A5D75" w14:textId="77777777" w:rsidR="00E61331" w:rsidRPr="00E61331" w:rsidRDefault="00E61331" w:rsidP="00E61331">
      <w:pPr>
        <w:pStyle w:val="AnaParagrafYaziStiliSau"/>
        <w:rPr>
          <w:lang w:val="tr-TR"/>
        </w:rPr>
      </w:pPr>
    </w:p>
    <w:p w14:paraId="498669FA" w14:textId="6929E4D3" w:rsidR="002373AE" w:rsidRPr="009436EE" w:rsidRDefault="002373AE" w:rsidP="0060761A">
      <w:pPr>
        <w:pStyle w:val="AnaParagrafYaziStiliSau"/>
        <w:rPr>
          <w:lang w:val="tr-TR"/>
        </w:rPr>
      </w:pPr>
    </w:p>
    <w:p w14:paraId="449C6A6C" w14:textId="7F49FAFF" w:rsidR="0009168E" w:rsidRPr="009436EE" w:rsidRDefault="00C475AC" w:rsidP="00C86B22">
      <w:pPr>
        <w:pStyle w:val="AltBaslkSau"/>
        <w:rPr>
          <w:lang w:val="tr-TR"/>
        </w:rPr>
      </w:pPr>
      <w:bookmarkStart w:id="13" w:name="_Toc167464914"/>
      <w:bookmarkStart w:id="14" w:name="_Toc167468100"/>
      <w:bookmarkStart w:id="15" w:name="_Toc167611323"/>
      <w:bookmarkStart w:id="16" w:name="_Toc346019780"/>
      <w:r w:rsidRPr="00C475AC">
        <w:rPr>
          <w:lang w:val="tr-TR"/>
        </w:rPr>
        <w:lastRenderedPageBreak/>
        <w:t>Kapsam ve Hedefler</w:t>
      </w:r>
      <w:bookmarkEnd w:id="13"/>
      <w:bookmarkEnd w:id="14"/>
      <w:bookmarkEnd w:id="15"/>
      <w:r w:rsidRPr="00C475AC">
        <w:rPr>
          <w:lang w:val="tr-TR"/>
        </w:rPr>
        <w:t xml:space="preserve"> </w:t>
      </w:r>
      <w:bookmarkEnd w:id="16"/>
    </w:p>
    <w:p w14:paraId="3FAB7977" w14:textId="519BD7DD" w:rsidR="002373AE" w:rsidRPr="009436EE" w:rsidRDefault="002373AE" w:rsidP="0009168E">
      <w:pPr>
        <w:pStyle w:val="AnaParagrafYaziStiliSau"/>
        <w:rPr>
          <w:lang w:val="tr-TR"/>
        </w:rPr>
      </w:pPr>
    </w:p>
    <w:p w14:paraId="305FA7F8" w14:textId="5150AEF7" w:rsidR="0009168E" w:rsidRPr="009436EE" w:rsidRDefault="0042492A" w:rsidP="00375EB2">
      <w:pPr>
        <w:pStyle w:val="AnaParagrafYaziStiliSau"/>
        <w:rPr>
          <w:lang w:val="tr-TR"/>
        </w:rPr>
      </w:pPr>
      <w:r w:rsidRPr="0042492A">
        <w:rPr>
          <w:lang w:val="tr-TR"/>
        </w:rPr>
        <w:t xml:space="preserve">Çevresel verilerin toplanması, iletilmesi, saklanması ve işlenmesi için kapsamlı bir sistem geliştiriyoruz. IoT cihazlarıyla toplanan veriler MQTT protokolüyle iletiliyor, PostgreSQL veritabanında depolanıyor ve Node.js ve Kafka kullanılarak işleniyor. Bu veriler daha sonra Firebase ve </w:t>
      </w:r>
      <w:r w:rsidR="00855EF0" w:rsidRPr="00C475AC">
        <w:t>Server Sent Events</w:t>
      </w:r>
      <w:r w:rsidR="00855EF0" w:rsidRPr="0042492A">
        <w:rPr>
          <w:lang w:val="tr-TR"/>
        </w:rPr>
        <w:t xml:space="preserve"> </w:t>
      </w:r>
      <w:r w:rsidRPr="0042492A">
        <w:rPr>
          <w:lang w:val="tr-TR"/>
        </w:rPr>
        <w:t>sunucusuna aktarılıyor ve React kullanıcı arayüzünde görselleştiriliyor. Projenin hedefleri arasında veri toplama süreçlerinin otomatikleştirilmesi, gerçek zamanlı veri işleme yeteneklerinin sağlanması ve kullanıcıların verilere erişimini kolaylaştırmak yer alıyor. Ayrıca, makinaların arızasının önceden tespit edilmesini de sağlıyoruz.</w:t>
      </w:r>
    </w:p>
    <w:p w14:paraId="2D65A8CE" w14:textId="759828A3" w:rsidR="002373AE" w:rsidRPr="002548BC" w:rsidRDefault="002373AE" w:rsidP="002548BC">
      <w:pPr>
        <w:pStyle w:val="IkincilAltBaslikSau"/>
        <w:numPr>
          <w:ilvl w:val="0"/>
          <w:numId w:val="0"/>
        </w:numPr>
        <w:rPr>
          <w:lang w:val="tr-TR"/>
        </w:rPr>
      </w:pPr>
    </w:p>
    <w:p w14:paraId="1344E297" w14:textId="695BE3BB" w:rsidR="002977DD" w:rsidRPr="009436EE" w:rsidRDefault="00792B6D">
      <w:pPr>
        <w:spacing w:after="0" w:line="240" w:lineRule="auto"/>
        <w:sectPr w:rsidR="002977DD" w:rsidRPr="009436EE" w:rsidSect="002977DD">
          <w:pgSz w:w="11906" w:h="16838"/>
          <w:pgMar w:top="1701" w:right="1843" w:bottom="1418" w:left="1843" w:header="708" w:footer="708" w:gutter="0"/>
          <w:pgNumType w:start="1"/>
          <w:cols w:space="708"/>
          <w:titlePg/>
          <w:docGrid w:linePitch="360"/>
        </w:sectPr>
      </w:pPr>
      <w:r w:rsidRPr="009436EE">
        <w:br w:type="page"/>
      </w:r>
    </w:p>
    <w:p w14:paraId="54B574B3" w14:textId="77777777" w:rsidR="00792B6D" w:rsidRPr="009436EE" w:rsidRDefault="00792B6D">
      <w:pPr>
        <w:spacing w:after="0" w:line="240" w:lineRule="auto"/>
        <w:rPr>
          <w:rFonts w:ascii="Times New Roman" w:eastAsia="Times New Roman" w:hAnsi="Times New Roman"/>
          <w:b/>
          <w:kern w:val="0"/>
          <w:sz w:val="28"/>
          <w:szCs w:val="28"/>
          <w:lang w:eastAsia="tr-TR"/>
        </w:rPr>
      </w:pPr>
    </w:p>
    <w:p w14:paraId="504AD98F" w14:textId="77777777" w:rsidR="009F4B57" w:rsidRPr="009436EE" w:rsidRDefault="00776313" w:rsidP="008356BC">
      <w:pPr>
        <w:pStyle w:val="Heading1"/>
        <w:tabs>
          <w:tab w:val="left" w:pos="1418"/>
        </w:tabs>
      </w:pPr>
      <w:bookmarkStart w:id="17" w:name="_Toc346019785"/>
      <w:bookmarkStart w:id="18" w:name="_Toc167464915"/>
      <w:bookmarkStart w:id="19" w:name="_Toc167468101"/>
      <w:bookmarkStart w:id="20" w:name="_Toc167611324"/>
      <w:r>
        <w:t>S</w:t>
      </w:r>
      <w:r w:rsidR="00D74B35" w:rsidRPr="009436EE">
        <w:t>İ</w:t>
      </w:r>
      <w:bookmarkEnd w:id="17"/>
      <w:r>
        <w:t>STEMATİK YAKLAŞIM</w:t>
      </w:r>
      <w:bookmarkEnd w:id="18"/>
      <w:bookmarkEnd w:id="19"/>
      <w:bookmarkEnd w:id="20"/>
    </w:p>
    <w:p w14:paraId="62891751"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40506C7F"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685F1774" w14:textId="77777777"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14:paraId="2313BCBF" w14:textId="2E5FD183" w:rsidR="00FB14DF" w:rsidRDefault="0042492A" w:rsidP="0042492A">
      <w:pPr>
        <w:pStyle w:val="BolumIlkParagrafSau"/>
        <w:rPr>
          <w:lang w:val="tr-TR"/>
        </w:rPr>
      </w:pPr>
      <w:r w:rsidRPr="0042492A">
        <w:rPr>
          <w:lang w:val="tr-TR"/>
        </w:rPr>
        <w:t>Bu bölümde, projenin sistematiği ve kullanılan yaklaşım detaylı olarak incelenmektedir. Proje, çevresel verilerin toplanması, iletilmesi, saklanması, işlenmesi ve görselleştirilmesi süreçlerini kapsamaktadır. Her adımda, belirlenen hedeflere ulaşmak için dikkatle planlanmış bir yaklaşım benimsenmiştir. Donanım ve yazılım bileşenleri arasındaki entegrasyon sağlanarak, verimli bir veri akışı sağlanmıştır. Proje sürecinde sistemli bir şekilde ilerlenerek, hedeflerin başarıyla gerçekleştirilmesi hedeflenmiştir.</w:t>
      </w:r>
    </w:p>
    <w:p w14:paraId="3680A4A6" w14:textId="77777777" w:rsidR="00072BB2" w:rsidRDefault="00072BB2" w:rsidP="0042492A">
      <w:pPr>
        <w:pStyle w:val="BolumIlkParagrafSau"/>
        <w:rPr>
          <w:lang w:val="tr-TR"/>
        </w:rPr>
      </w:pPr>
    </w:p>
    <w:p w14:paraId="70FC81D5" w14:textId="77777777" w:rsidR="005676F2" w:rsidRDefault="008425A2" w:rsidP="005676F2">
      <w:pPr>
        <w:pStyle w:val="BolumIlkParagrafSau"/>
        <w:keepNext/>
        <w:jc w:val="center"/>
      </w:pPr>
      <w:r>
        <w:rPr>
          <w:noProof/>
        </w:rPr>
        <w:drawing>
          <wp:inline distT="0" distB="0" distL="0" distR="0" wp14:anchorId="6C3F8100" wp14:editId="71D39E45">
            <wp:extent cx="5219700" cy="3094990"/>
            <wp:effectExtent l="0" t="0" r="0" b="0"/>
            <wp:docPr id="2074320284" name="Picture 4" descr="A diagram of 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20284" name="Picture 4" descr="A diagram of a diagram of a data flow&#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5799"/>
                    <a:stretch/>
                  </pic:blipFill>
                  <pic:spPr bwMode="auto">
                    <a:xfrm>
                      <a:off x="0" y="0"/>
                      <a:ext cx="5219700" cy="3094990"/>
                    </a:xfrm>
                    <a:prstGeom prst="rect">
                      <a:avLst/>
                    </a:prstGeom>
                    <a:noFill/>
                    <a:ln>
                      <a:noFill/>
                    </a:ln>
                    <a:extLst>
                      <a:ext uri="{53640926-AAD7-44D8-BBD7-CCE9431645EC}">
                        <a14:shadowObscured xmlns:a14="http://schemas.microsoft.com/office/drawing/2010/main"/>
                      </a:ext>
                    </a:extLst>
                  </pic:spPr>
                </pic:pic>
              </a:graphicData>
            </a:graphic>
          </wp:inline>
        </w:drawing>
      </w:r>
    </w:p>
    <w:p w14:paraId="473CABAD" w14:textId="6B21869B" w:rsidR="002373AE" w:rsidRDefault="005676F2" w:rsidP="005676F2">
      <w:pPr>
        <w:pStyle w:val="Caption"/>
        <w:jc w:val="center"/>
        <w:rPr>
          <w:lang w:val="en-US"/>
        </w:rPr>
      </w:pPr>
      <w:bookmarkStart w:id="21" w:name="_Toc167466828"/>
      <w:r>
        <w:t xml:space="preserve">Şekil </w:t>
      </w:r>
      <w:r>
        <w:fldChar w:fldCharType="begin"/>
      </w:r>
      <w:r>
        <w:instrText xml:space="preserve"> SEQ Şekil \* ARABIC </w:instrText>
      </w:r>
      <w:r>
        <w:fldChar w:fldCharType="separate"/>
      </w:r>
      <w:r w:rsidR="002B7371">
        <w:rPr>
          <w:noProof/>
        </w:rPr>
        <w:t>1</w:t>
      </w:r>
      <w:r>
        <w:fldChar w:fldCharType="end"/>
      </w:r>
      <w:r>
        <w:rPr>
          <w:lang w:val="en-US"/>
        </w:rPr>
        <w:t xml:space="preserve"> </w:t>
      </w:r>
      <w:r w:rsidRPr="00122285">
        <w:rPr>
          <w:lang w:val="en-US"/>
        </w:rPr>
        <w:t>Real Time Data Monitoring and Notification System</w:t>
      </w:r>
      <w:bookmarkEnd w:id="21"/>
    </w:p>
    <w:p w14:paraId="7DF6B3B7" w14:textId="77777777" w:rsidR="005676F2" w:rsidRPr="005676F2" w:rsidRDefault="005676F2" w:rsidP="005676F2">
      <w:pPr>
        <w:rPr>
          <w:lang w:val="en-US" w:eastAsia="tr-TR"/>
        </w:rPr>
      </w:pPr>
    </w:p>
    <w:p w14:paraId="7D92DFD7" w14:textId="77777777" w:rsidR="0060761A" w:rsidRPr="009436EE" w:rsidRDefault="00A4795E" w:rsidP="00C86B22">
      <w:pPr>
        <w:pStyle w:val="AltBaslkSau"/>
        <w:rPr>
          <w:lang w:val="tr-TR"/>
        </w:rPr>
      </w:pPr>
      <w:bookmarkStart w:id="22" w:name="_Toc167464916"/>
      <w:bookmarkStart w:id="23" w:name="_Toc167468102"/>
      <w:bookmarkStart w:id="24" w:name="_Toc167611325"/>
      <w:r>
        <w:rPr>
          <w:lang w:val="tr-TR"/>
        </w:rPr>
        <w:t>Form</w:t>
      </w:r>
      <w:r w:rsidR="004E32C0">
        <w:rPr>
          <w:lang w:val="tr-TR"/>
        </w:rPr>
        <w:t>ü</w:t>
      </w:r>
      <w:r>
        <w:rPr>
          <w:lang w:val="tr-TR"/>
        </w:rPr>
        <w:t>lasyon</w:t>
      </w:r>
      <w:bookmarkEnd w:id="22"/>
      <w:bookmarkEnd w:id="23"/>
      <w:bookmarkEnd w:id="24"/>
    </w:p>
    <w:p w14:paraId="06A22CB3" w14:textId="77777777" w:rsidR="002373AE" w:rsidRPr="009436EE" w:rsidRDefault="002373AE" w:rsidP="00FB14DF">
      <w:pPr>
        <w:pStyle w:val="AnaParagrafYaziStiliSau"/>
        <w:rPr>
          <w:lang w:val="tr-TR"/>
        </w:rPr>
      </w:pPr>
    </w:p>
    <w:p w14:paraId="16999098" w14:textId="319B47BA" w:rsidR="0009168E" w:rsidRDefault="00FB14DF" w:rsidP="0042492A">
      <w:pPr>
        <w:jc w:val="both"/>
        <w:rPr>
          <w:rFonts w:ascii="Times New Roman" w:eastAsia="Times New Roman" w:hAnsi="Times New Roman"/>
          <w:kern w:val="0"/>
          <w:sz w:val="24"/>
          <w:szCs w:val="24"/>
          <w:lang w:eastAsia="tr-TR"/>
        </w:rPr>
      </w:pPr>
      <w:r w:rsidRPr="009436EE">
        <w:t xml:space="preserve">  </w:t>
      </w:r>
      <w:r w:rsidR="0042492A" w:rsidRPr="0042492A">
        <w:rPr>
          <w:rFonts w:ascii="Times New Roman" w:eastAsia="Times New Roman" w:hAnsi="Times New Roman"/>
          <w:kern w:val="0"/>
          <w:sz w:val="24"/>
          <w:szCs w:val="24"/>
          <w:lang w:eastAsia="tr-TR"/>
        </w:rPr>
        <w:t>Projemizin temel amacı, çevresel verilerin IoT cihazları tarafından toplanması ve işlenmesini içerir. Bu bağlamda, aşağıdaki bileşenlerin entegrasyonunu hedefliyoruz:</w:t>
      </w:r>
    </w:p>
    <w:p w14:paraId="6AA17673" w14:textId="77777777" w:rsidR="00B309A9" w:rsidRPr="0042492A" w:rsidRDefault="00B309A9" w:rsidP="0042492A">
      <w:pPr>
        <w:jc w:val="both"/>
        <w:rPr>
          <w:rFonts w:ascii="Times New Roman" w:eastAsia="Times New Roman" w:hAnsi="Times New Roman"/>
          <w:kern w:val="0"/>
          <w:sz w:val="24"/>
          <w:szCs w:val="24"/>
          <w:lang w:eastAsia="tr-TR"/>
        </w:rPr>
      </w:pPr>
    </w:p>
    <w:p w14:paraId="617CE101" w14:textId="77777777" w:rsidR="00270E6C" w:rsidRDefault="00270E6C" w:rsidP="00270E6C">
      <w:pPr>
        <w:pStyle w:val="IkincilAltBaslikSau"/>
        <w:rPr>
          <w:lang w:val="tr-TR"/>
        </w:rPr>
      </w:pPr>
      <w:bookmarkStart w:id="25" w:name="_Toc167464917"/>
      <w:bookmarkStart w:id="26" w:name="_Toc167468103"/>
      <w:bookmarkStart w:id="27" w:name="_Toc167611326"/>
      <w:r w:rsidRPr="0042492A">
        <w:rPr>
          <w:lang w:val="tr-TR"/>
        </w:rPr>
        <w:lastRenderedPageBreak/>
        <w:t>Veri Toplama ve İletim</w:t>
      </w:r>
      <w:r>
        <w:rPr>
          <w:lang w:val="tr-TR"/>
        </w:rPr>
        <w:t xml:space="preserve"> </w:t>
      </w:r>
      <w:r w:rsidRPr="0042492A">
        <w:rPr>
          <w:lang w:val="tr-TR"/>
        </w:rPr>
        <w:t>:</w:t>
      </w:r>
      <w:bookmarkEnd w:id="25"/>
      <w:bookmarkEnd w:id="26"/>
      <w:bookmarkEnd w:id="27"/>
    </w:p>
    <w:p w14:paraId="01BA166D" w14:textId="067B9353" w:rsidR="00270E6C" w:rsidRDefault="00270E6C" w:rsidP="00270E6C">
      <w:pPr>
        <w:pStyle w:val="AnaParagrafYaziStiliSau"/>
        <w:rPr>
          <w:lang w:val="tr-TR"/>
        </w:rPr>
      </w:pPr>
      <w:r w:rsidRPr="00270E6C">
        <w:rPr>
          <w:lang w:val="tr-TR"/>
        </w:rPr>
        <w:t>IoT cihazları tarafından toplanan veriler, MQTT protokolü aracılığıyla iletilir.</w:t>
      </w:r>
    </w:p>
    <w:p w14:paraId="68048D2A" w14:textId="77777777" w:rsidR="00B309A9" w:rsidRPr="00270E6C" w:rsidRDefault="00B309A9" w:rsidP="00270E6C">
      <w:pPr>
        <w:pStyle w:val="AnaParagrafYaziStiliSau"/>
        <w:rPr>
          <w:lang w:val="tr-TR"/>
        </w:rPr>
      </w:pPr>
    </w:p>
    <w:p w14:paraId="604F01F5" w14:textId="3544D3CC" w:rsidR="00270E6C" w:rsidRDefault="00270E6C" w:rsidP="00270E6C">
      <w:pPr>
        <w:pStyle w:val="IkincilAltBaslikSau"/>
        <w:rPr>
          <w:lang w:val="tr-TR"/>
        </w:rPr>
      </w:pPr>
      <w:bookmarkStart w:id="28" w:name="_Toc167464918"/>
      <w:bookmarkStart w:id="29" w:name="_Toc167468104"/>
      <w:bookmarkStart w:id="30" w:name="_Toc167611327"/>
      <w:r w:rsidRPr="00270E6C">
        <w:rPr>
          <w:lang w:val="tr-TR"/>
        </w:rPr>
        <w:t>Veri Depolama</w:t>
      </w:r>
      <w:r>
        <w:rPr>
          <w:lang w:val="tr-TR"/>
        </w:rPr>
        <w:t xml:space="preserve"> </w:t>
      </w:r>
      <w:r w:rsidRPr="0042492A">
        <w:rPr>
          <w:lang w:val="tr-TR"/>
        </w:rPr>
        <w:t>:</w:t>
      </w:r>
      <w:bookmarkEnd w:id="28"/>
      <w:bookmarkEnd w:id="29"/>
      <w:bookmarkEnd w:id="30"/>
    </w:p>
    <w:p w14:paraId="7BE3435C" w14:textId="2A544053" w:rsidR="00270E6C" w:rsidRDefault="00270E6C" w:rsidP="00270E6C">
      <w:pPr>
        <w:pStyle w:val="AnaParagrafYaziStiliSau"/>
        <w:rPr>
          <w:lang w:val="tr-TR"/>
        </w:rPr>
      </w:pPr>
      <w:r w:rsidRPr="00270E6C">
        <w:rPr>
          <w:lang w:val="tr-TR"/>
        </w:rPr>
        <w:t>İletilen veriler PostgreSQL veritabanında saklanır.</w:t>
      </w:r>
    </w:p>
    <w:p w14:paraId="080918EB" w14:textId="77777777" w:rsidR="00B309A9" w:rsidRPr="00270E6C" w:rsidRDefault="00B309A9" w:rsidP="00270E6C">
      <w:pPr>
        <w:pStyle w:val="AnaParagrafYaziStiliSau"/>
        <w:rPr>
          <w:lang w:val="tr-TR"/>
        </w:rPr>
      </w:pPr>
    </w:p>
    <w:p w14:paraId="5E6EF220" w14:textId="075AE26E" w:rsidR="00270E6C" w:rsidRDefault="00270E6C" w:rsidP="00270E6C">
      <w:pPr>
        <w:pStyle w:val="IkincilAltBaslikSau"/>
        <w:rPr>
          <w:lang w:val="tr-TR"/>
        </w:rPr>
      </w:pPr>
      <w:bookmarkStart w:id="31" w:name="_Toc167464919"/>
      <w:bookmarkStart w:id="32" w:name="_Toc167468105"/>
      <w:bookmarkStart w:id="33" w:name="_Toc167611328"/>
      <w:r w:rsidRPr="00270E6C">
        <w:rPr>
          <w:lang w:val="tr-TR"/>
        </w:rPr>
        <w:t>Veri İşleme</w:t>
      </w:r>
      <w:r>
        <w:rPr>
          <w:lang w:val="tr-TR"/>
        </w:rPr>
        <w:t xml:space="preserve"> </w:t>
      </w:r>
      <w:r w:rsidRPr="00270E6C">
        <w:rPr>
          <w:lang w:val="tr-TR"/>
        </w:rPr>
        <w:t>:</w:t>
      </w:r>
      <w:bookmarkEnd w:id="31"/>
      <w:bookmarkEnd w:id="32"/>
      <w:bookmarkEnd w:id="33"/>
    </w:p>
    <w:p w14:paraId="60F6E8DE" w14:textId="600DA192" w:rsidR="00270E6C" w:rsidRDefault="00270E6C" w:rsidP="00B309A9">
      <w:pPr>
        <w:pStyle w:val="AnaParagrafYaziStiliSau"/>
        <w:tabs>
          <w:tab w:val="left" w:pos="6402"/>
        </w:tabs>
        <w:rPr>
          <w:lang w:val="tr-TR"/>
        </w:rPr>
      </w:pPr>
      <w:r w:rsidRPr="00270E6C">
        <w:rPr>
          <w:lang w:val="tr-TR"/>
        </w:rPr>
        <w:t>Node.js ve Kafka kullanılarak veriler işlenir ve analiz edilir.</w:t>
      </w:r>
      <w:r w:rsidR="00B309A9">
        <w:rPr>
          <w:lang w:val="tr-TR"/>
        </w:rPr>
        <w:tab/>
      </w:r>
    </w:p>
    <w:p w14:paraId="3BFD961D" w14:textId="77777777" w:rsidR="00B309A9" w:rsidRPr="00270E6C" w:rsidRDefault="00B309A9" w:rsidP="00B309A9">
      <w:pPr>
        <w:pStyle w:val="AnaParagrafYaziStiliSau"/>
        <w:tabs>
          <w:tab w:val="left" w:pos="6402"/>
        </w:tabs>
        <w:rPr>
          <w:lang w:val="tr-TR"/>
        </w:rPr>
      </w:pPr>
    </w:p>
    <w:p w14:paraId="7C412C5B" w14:textId="1F828B67" w:rsidR="00270E6C" w:rsidRDefault="00270E6C" w:rsidP="00270E6C">
      <w:pPr>
        <w:pStyle w:val="IkincilAltBaslikSau"/>
        <w:rPr>
          <w:lang w:val="tr-TR"/>
        </w:rPr>
      </w:pPr>
      <w:bookmarkStart w:id="34" w:name="_Toc167464920"/>
      <w:bookmarkStart w:id="35" w:name="_Toc167468106"/>
      <w:bookmarkStart w:id="36" w:name="_Toc167611329"/>
      <w:r w:rsidRPr="00270E6C">
        <w:rPr>
          <w:lang w:val="tr-TR"/>
        </w:rPr>
        <w:t>Veri Aktarımı</w:t>
      </w:r>
      <w:r>
        <w:rPr>
          <w:lang w:val="tr-TR"/>
        </w:rPr>
        <w:t xml:space="preserve"> :</w:t>
      </w:r>
      <w:bookmarkEnd w:id="34"/>
      <w:bookmarkEnd w:id="35"/>
      <w:bookmarkEnd w:id="36"/>
      <w:r>
        <w:rPr>
          <w:lang w:val="tr-TR"/>
        </w:rPr>
        <w:t xml:space="preserve"> </w:t>
      </w:r>
    </w:p>
    <w:p w14:paraId="52DA00AE" w14:textId="1E1415DF" w:rsidR="00270E6C" w:rsidRDefault="00270E6C" w:rsidP="00270E6C">
      <w:pPr>
        <w:pStyle w:val="AnaParagrafYaziStiliSau"/>
        <w:rPr>
          <w:lang w:val="tr-TR"/>
        </w:rPr>
      </w:pPr>
      <w:r w:rsidRPr="00270E6C">
        <w:rPr>
          <w:lang w:val="tr-TR"/>
        </w:rPr>
        <w:t>İşlenen veriler Firebase</w:t>
      </w:r>
      <w:r w:rsidR="00855EF0">
        <w:rPr>
          <w:lang w:val="tr-TR"/>
        </w:rPr>
        <w:t xml:space="preserve"> Cloud Messaging</w:t>
      </w:r>
      <w:r w:rsidRPr="00270E6C">
        <w:rPr>
          <w:lang w:val="tr-TR"/>
        </w:rPr>
        <w:t xml:space="preserve"> ve </w:t>
      </w:r>
      <w:r w:rsidR="00855EF0" w:rsidRPr="00C475AC">
        <w:t>Server Sent Events</w:t>
      </w:r>
      <w:r w:rsidR="00855EF0" w:rsidRPr="00270E6C">
        <w:rPr>
          <w:lang w:val="tr-TR"/>
        </w:rPr>
        <w:t xml:space="preserve"> </w:t>
      </w:r>
      <w:r w:rsidRPr="00270E6C">
        <w:rPr>
          <w:lang w:val="tr-TR"/>
        </w:rPr>
        <w:t>sunucusuna aktarılır.</w:t>
      </w:r>
    </w:p>
    <w:p w14:paraId="36ED4396" w14:textId="77777777" w:rsidR="00B309A9" w:rsidRPr="00270E6C" w:rsidRDefault="00B309A9" w:rsidP="00270E6C">
      <w:pPr>
        <w:pStyle w:val="AnaParagrafYaziStiliSau"/>
        <w:rPr>
          <w:lang w:val="tr-TR"/>
        </w:rPr>
      </w:pPr>
    </w:p>
    <w:p w14:paraId="229B85B4" w14:textId="6173ED5B" w:rsidR="00270E6C" w:rsidRDefault="00270E6C" w:rsidP="00270E6C">
      <w:pPr>
        <w:pStyle w:val="IkincilAltBaslikSau"/>
        <w:rPr>
          <w:lang w:val="tr-TR"/>
        </w:rPr>
      </w:pPr>
      <w:bookmarkStart w:id="37" w:name="_Toc167464921"/>
      <w:bookmarkStart w:id="38" w:name="_Toc167468107"/>
      <w:bookmarkStart w:id="39" w:name="_Toc167611330"/>
      <w:r w:rsidRPr="00270E6C">
        <w:rPr>
          <w:lang w:val="tr-TR"/>
        </w:rPr>
        <w:t>Görselleştirme:</w:t>
      </w:r>
      <w:bookmarkEnd w:id="37"/>
      <w:bookmarkEnd w:id="38"/>
      <w:bookmarkEnd w:id="39"/>
    </w:p>
    <w:p w14:paraId="63413E64" w14:textId="77777777" w:rsidR="00270E6C" w:rsidRPr="00270E6C" w:rsidRDefault="00270E6C" w:rsidP="00270E6C">
      <w:pPr>
        <w:pStyle w:val="AnaParagrafYaziStiliSau"/>
        <w:rPr>
          <w:lang w:val="tr-TR"/>
        </w:rPr>
      </w:pPr>
    </w:p>
    <w:p w14:paraId="2517A4D8" w14:textId="7152FA4B" w:rsidR="0034514D" w:rsidRPr="00270E6C" w:rsidRDefault="00270E6C" w:rsidP="00270E6C">
      <w:pPr>
        <w:pStyle w:val="AnaParagrafYaziStiliSau"/>
        <w:rPr>
          <w:lang w:val="tr-TR"/>
        </w:rPr>
      </w:pPr>
      <w:r w:rsidRPr="00270E6C">
        <w:rPr>
          <w:lang w:val="tr-TR"/>
        </w:rPr>
        <w:t>Bu bileşenlerin entegrasyonuyla, projenin hedeflediği otomatik veri toplama, gerçek zamanlı veri işleme ve kullanıcı erişim kolaylığı sağlanacaktır. Ayrıca, makinaların arızasının önceden tespit edilmesini de amaçlıyoruz.</w:t>
      </w:r>
    </w:p>
    <w:p w14:paraId="1CD0AE89" w14:textId="46FA32A6" w:rsidR="001C60D0" w:rsidRPr="009436EE" w:rsidRDefault="001C60D0" w:rsidP="002B28FA">
      <w:pPr>
        <w:pStyle w:val="AnaParagrafYaziStiliSau"/>
        <w:rPr>
          <w:rFonts w:eastAsia="Calibri"/>
          <w:lang w:val="tr-TR"/>
        </w:rPr>
      </w:pPr>
    </w:p>
    <w:p w14:paraId="0CC4718C" w14:textId="77777777" w:rsidR="001C60D0" w:rsidRPr="009436EE" w:rsidRDefault="001C60D0" w:rsidP="002B28FA">
      <w:pPr>
        <w:pStyle w:val="AnaParagrafYaziStiliSau"/>
        <w:rPr>
          <w:rFonts w:eastAsia="Calibri"/>
          <w:lang w:val="tr-TR"/>
        </w:rPr>
      </w:pPr>
    </w:p>
    <w:p w14:paraId="6744CF0A" w14:textId="77777777" w:rsidR="001C60D0" w:rsidRPr="009436EE" w:rsidRDefault="001C60D0" w:rsidP="002B28FA">
      <w:pPr>
        <w:pStyle w:val="AnaParagrafYaziStiliSau"/>
        <w:rPr>
          <w:rFonts w:eastAsia="Calibri"/>
          <w:lang w:val="tr-TR"/>
        </w:rPr>
      </w:pPr>
    </w:p>
    <w:p w14:paraId="0256E7EF" w14:textId="1F58C233" w:rsidR="0042492A" w:rsidRDefault="00A4795E" w:rsidP="0042492A">
      <w:pPr>
        <w:pStyle w:val="AltBaslkSau"/>
        <w:rPr>
          <w:lang w:val="tr-TR"/>
        </w:rPr>
      </w:pPr>
      <w:bookmarkStart w:id="40" w:name="_Toc346019787"/>
      <w:bookmarkStart w:id="41" w:name="_Toc167464922"/>
      <w:bookmarkStart w:id="42" w:name="_Toc167468108"/>
      <w:bookmarkStart w:id="43" w:name="_Toc167611331"/>
      <w:r>
        <w:rPr>
          <w:lang w:val="tr-TR"/>
        </w:rPr>
        <w:t>Donanım Mimarisi</w:t>
      </w:r>
      <w:bookmarkEnd w:id="40"/>
      <w:bookmarkEnd w:id="41"/>
      <w:bookmarkEnd w:id="42"/>
      <w:bookmarkEnd w:id="43"/>
    </w:p>
    <w:p w14:paraId="3AE9993A" w14:textId="740D99D2" w:rsidR="0042492A" w:rsidRPr="0042492A" w:rsidRDefault="0042492A" w:rsidP="0042492A">
      <w:pPr>
        <w:pStyle w:val="AnaParagrafYaziStiliSau"/>
        <w:rPr>
          <w:lang w:val="tr-TR"/>
        </w:rPr>
      </w:pPr>
    </w:p>
    <w:p w14:paraId="3B18AD99" w14:textId="44D36055" w:rsidR="0042492A" w:rsidRPr="00270E6C" w:rsidRDefault="0042492A" w:rsidP="00270E6C">
      <w:pPr>
        <w:pStyle w:val="IkincilAltBaslikSau"/>
      </w:pPr>
      <w:bookmarkStart w:id="44" w:name="_Toc167464923"/>
      <w:bookmarkStart w:id="45" w:name="_Toc167468109"/>
      <w:bookmarkStart w:id="46" w:name="_Toc167611332"/>
      <w:proofErr w:type="spellStart"/>
      <w:r>
        <w:t>Donanım</w:t>
      </w:r>
      <w:proofErr w:type="spellEnd"/>
      <w:r>
        <w:t xml:space="preserve"> </w:t>
      </w:r>
      <w:proofErr w:type="spellStart"/>
      <w:r>
        <w:t>Mimarisi</w:t>
      </w:r>
      <w:bookmarkEnd w:id="44"/>
      <w:bookmarkEnd w:id="45"/>
      <w:bookmarkEnd w:id="46"/>
      <w:proofErr w:type="spellEnd"/>
    </w:p>
    <w:p w14:paraId="669AEAA4" w14:textId="77777777" w:rsidR="002373AE" w:rsidRPr="009436EE" w:rsidRDefault="002373AE" w:rsidP="002373AE">
      <w:pPr>
        <w:pStyle w:val="AnaParagrafYaziStiliSau"/>
        <w:rPr>
          <w:lang w:val="tr-TR"/>
        </w:rPr>
      </w:pPr>
    </w:p>
    <w:p w14:paraId="444CD311" w14:textId="2D63D2E5" w:rsidR="00D63340" w:rsidRDefault="00270E6C" w:rsidP="00270E6C">
      <w:pPr>
        <w:pStyle w:val="AnaParagrafYaziStiliSau"/>
        <w:rPr>
          <w:lang w:val="tr-TR"/>
        </w:rPr>
      </w:pPr>
      <w:r w:rsidRPr="00270E6C">
        <w:rPr>
          <w:lang w:val="tr-TR"/>
        </w:rPr>
        <w:t>ESP32 mikrodenetleyici, çevresel koşulları izlemek için DHT11 sıcaklık ve nem sensörleri ile bir titreşim sensörünü (vibrasyon sensörü) bağlar. DHT11 sensörleri, ortam sıcaklığı ve nemini ölçerken, titreşim sensörü çevredeki titreşimleri algılar. ESP32, bu sensörlerden aldığı verileri işler ve MQTT protokolü kullanarak bir MQTT brokerına yayınlar. MQTT brokerı, gelen verileri alır ve bir veritabanına kaydederek saklar. Bu veritabanı, çevresel verilerin uzun süreli depolanması ve analiz için kullanılır</w:t>
      </w:r>
      <w:sdt>
        <w:sdtPr>
          <w:rPr>
            <w:color w:val="000000"/>
            <w:lang w:val="tr-TR"/>
          </w:rPr>
          <w:tag w:val="MENDELEY_CITATION_v3_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"/>
          <w:id w:val="91744057"/>
          <w:placeholder>
            <w:docPart w:val="DefaultPlaceholder_-1854013440"/>
          </w:placeholder>
        </w:sdtPr>
        <w:sdtContent>
          <w:r w:rsidR="008A6C63" w:rsidRPr="008A6C63">
            <w:rPr>
              <w:color w:val="000000"/>
              <w:lang w:val="tr-TR"/>
            </w:rPr>
            <w:t>[2]</w:t>
          </w:r>
        </w:sdtContent>
      </w:sdt>
      <w:r w:rsidRPr="00270E6C">
        <w:rPr>
          <w:lang w:val="tr-TR"/>
        </w:rPr>
        <w:t xml:space="preserve">. </w:t>
      </w:r>
    </w:p>
    <w:p w14:paraId="46426E6E" w14:textId="77777777" w:rsidR="005676F2" w:rsidRDefault="00D63340" w:rsidP="005676F2">
      <w:pPr>
        <w:pStyle w:val="AnaParagrafYaziStiliSau"/>
        <w:keepNext/>
        <w:jc w:val="center"/>
      </w:pPr>
      <w:r>
        <w:rPr>
          <w:noProof/>
          <w:lang w:val="tr-TR"/>
        </w:rPr>
        <w:lastRenderedPageBreak/>
        <w:drawing>
          <wp:inline distT="0" distB="0" distL="0" distR="0" wp14:anchorId="48836011" wp14:editId="5E43054C">
            <wp:extent cx="3048000" cy="1809750"/>
            <wp:effectExtent l="0" t="0" r="0" b="0"/>
            <wp:docPr id="1609881188" name="Picture 2"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81188" name="Picture 2" descr="A close-up of a blue circuit 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8000" cy="1809750"/>
                    </a:xfrm>
                    <a:prstGeom prst="rect">
                      <a:avLst/>
                    </a:prstGeom>
                  </pic:spPr>
                </pic:pic>
              </a:graphicData>
            </a:graphic>
          </wp:inline>
        </w:drawing>
      </w:r>
    </w:p>
    <w:p w14:paraId="7F40D458" w14:textId="6E8282F8" w:rsidR="00D63340" w:rsidRDefault="005676F2" w:rsidP="005676F2">
      <w:pPr>
        <w:pStyle w:val="Caption"/>
        <w:jc w:val="center"/>
      </w:pPr>
      <w:bookmarkStart w:id="47" w:name="_Toc167466829"/>
      <w:r>
        <w:t xml:space="preserve">Şekil </w:t>
      </w:r>
      <w:r>
        <w:fldChar w:fldCharType="begin"/>
      </w:r>
      <w:r>
        <w:instrText xml:space="preserve"> SEQ Şekil \* ARABIC </w:instrText>
      </w:r>
      <w:r>
        <w:fldChar w:fldCharType="separate"/>
      </w:r>
      <w:r w:rsidR="002B7371">
        <w:rPr>
          <w:noProof/>
        </w:rPr>
        <w:t>2</w:t>
      </w:r>
      <w:r>
        <w:fldChar w:fldCharType="end"/>
      </w:r>
      <w:r>
        <w:rPr>
          <w:lang w:val="en-US"/>
        </w:rPr>
        <w:t xml:space="preserve"> </w:t>
      </w:r>
      <w:r w:rsidRPr="00DC4C6E">
        <w:rPr>
          <w:lang w:val="en-US"/>
        </w:rPr>
        <w:t xml:space="preserve">ESP32 </w:t>
      </w:r>
      <w:proofErr w:type="spellStart"/>
      <w:r w:rsidRPr="00DC4C6E">
        <w:rPr>
          <w:lang w:val="en-US"/>
        </w:rPr>
        <w:t>mikrodenetleyici</w:t>
      </w:r>
      <w:proofErr w:type="spellEnd"/>
      <w:r w:rsidRPr="00DC4C6E">
        <w:rPr>
          <w:lang w:val="en-US"/>
        </w:rPr>
        <w:t xml:space="preserve"> DHT11</w:t>
      </w:r>
      <w:r>
        <w:rPr>
          <w:lang w:val="en-US"/>
        </w:rPr>
        <w:t xml:space="preserve"> </w:t>
      </w:r>
      <w:proofErr w:type="spellStart"/>
      <w:r>
        <w:rPr>
          <w:lang w:val="en-US"/>
        </w:rPr>
        <w:t>ve</w:t>
      </w:r>
      <w:proofErr w:type="spellEnd"/>
      <w:r>
        <w:rPr>
          <w:lang w:val="en-US"/>
        </w:rPr>
        <w:t xml:space="preserve"> </w:t>
      </w:r>
      <w:proofErr w:type="spellStart"/>
      <w:r w:rsidRPr="00DC4C6E">
        <w:rPr>
          <w:lang w:val="en-US"/>
        </w:rPr>
        <w:t>titreşim</w:t>
      </w:r>
      <w:proofErr w:type="spellEnd"/>
      <w:r w:rsidRPr="00DC4C6E">
        <w:rPr>
          <w:lang w:val="en-US"/>
        </w:rPr>
        <w:t xml:space="preserve"> </w:t>
      </w:r>
      <w:proofErr w:type="spellStart"/>
      <w:r w:rsidRPr="00DC4C6E">
        <w:rPr>
          <w:lang w:val="en-US"/>
        </w:rPr>
        <w:t>sensörler</w:t>
      </w:r>
      <w:r>
        <w:rPr>
          <w:lang w:val="en-US"/>
        </w:rPr>
        <w:t>i</w:t>
      </w:r>
      <w:bookmarkEnd w:id="47"/>
      <w:proofErr w:type="spellEnd"/>
    </w:p>
    <w:p w14:paraId="6028799B" w14:textId="524A1628" w:rsidR="0009168E" w:rsidRPr="009436EE" w:rsidRDefault="00270E6C" w:rsidP="00270E6C">
      <w:pPr>
        <w:pStyle w:val="AnaParagrafYaziStiliSau"/>
        <w:rPr>
          <w:lang w:val="tr-TR"/>
        </w:rPr>
      </w:pPr>
      <w:r w:rsidRPr="00270E6C">
        <w:rPr>
          <w:lang w:val="tr-TR"/>
        </w:rPr>
        <w:t>Böylece, ESP32 tarafından toplanan veriler güvenli bir şekilde kaydedilir ve gerektiğinde erişilebilir durumda olur. Bu sistem, çevresel koşulların sürekli olarak izlenmesini ve verilerin uzaktan erişimle depolanmasını sağlayarak, çeşitli uygulamalarda kullanılabilir, örneğin tarım, hava durumu izleme veya endüstriyel otomasyon gibi alanlarda</w:t>
      </w:r>
      <w:r w:rsidR="00FB14DF" w:rsidRPr="009436EE">
        <w:rPr>
          <w:lang w:val="tr-TR"/>
        </w:rPr>
        <w:t>.</w:t>
      </w:r>
    </w:p>
    <w:p w14:paraId="0BCE1BF5" w14:textId="77777777" w:rsidR="002373AE" w:rsidRPr="009436EE" w:rsidRDefault="002373AE" w:rsidP="0009168E">
      <w:pPr>
        <w:pStyle w:val="AnaParagrafYaziStiliSau"/>
        <w:rPr>
          <w:lang w:val="tr-TR"/>
        </w:rPr>
      </w:pPr>
    </w:p>
    <w:p w14:paraId="7D134803" w14:textId="77777777" w:rsidR="00A4795E" w:rsidRPr="009436EE" w:rsidRDefault="00A4795E" w:rsidP="00A4795E">
      <w:pPr>
        <w:pStyle w:val="AltBaslkSau"/>
        <w:rPr>
          <w:lang w:val="tr-TR"/>
        </w:rPr>
      </w:pPr>
      <w:bookmarkStart w:id="48" w:name="_Toc167464924"/>
      <w:bookmarkStart w:id="49" w:name="_Toc167468110"/>
      <w:bookmarkStart w:id="50" w:name="_Toc167611333"/>
      <w:r>
        <w:rPr>
          <w:lang w:val="tr-TR"/>
        </w:rPr>
        <w:t>Yazılım Mimarisi</w:t>
      </w:r>
      <w:bookmarkEnd w:id="48"/>
      <w:bookmarkEnd w:id="49"/>
      <w:bookmarkEnd w:id="50"/>
    </w:p>
    <w:p w14:paraId="0645924E" w14:textId="77777777" w:rsidR="00B309A9" w:rsidRDefault="00B309A9" w:rsidP="00B309A9">
      <w:pPr>
        <w:jc w:val="both"/>
        <w:rPr>
          <w:rFonts w:ascii="Times New Roman" w:eastAsia="Times New Roman" w:hAnsi="Times New Roman"/>
          <w:kern w:val="0"/>
          <w:sz w:val="24"/>
          <w:szCs w:val="24"/>
          <w:lang w:eastAsia="tr-TR"/>
        </w:rPr>
      </w:pPr>
    </w:p>
    <w:p w14:paraId="1FC1D5E1" w14:textId="4F852C1C" w:rsidR="00B309A9" w:rsidRDefault="00B309A9" w:rsidP="00B309A9">
      <w:pPr>
        <w:jc w:val="both"/>
        <w:rPr>
          <w:rFonts w:ascii="Times New Roman" w:eastAsia="Times New Roman" w:hAnsi="Times New Roman"/>
          <w:kern w:val="0"/>
          <w:sz w:val="24"/>
          <w:szCs w:val="24"/>
          <w:lang w:val="en-US" w:eastAsia="tr-TR"/>
        </w:rPr>
      </w:pPr>
      <w:r w:rsidRPr="00B309A9">
        <w:rPr>
          <w:rFonts w:ascii="Times New Roman" w:eastAsia="Times New Roman" w:hAnsi="Times New Roman"/>
          <w:kern w:val="0"/>
          <w:sz w:val="24"/>
          <w:szCs w:val="24"/>
          <w:lang w:eastAsia="tr-TR"/>
        </w:rPr>
        <w:t xml:space="preserve">Projemizin yazılım mimarisi, çevresel verilerin toplanması, iletilmesi, saklanması, işlenmesi ve görselleştirilmesini içeren bir dizi yazılım bileşeninden oluşur. </w:t>
      </w:r>
      <w:proofErr w:type="spellStart"/>
      <w:r w:rsidRPr="00B309A9">
        <w:rPr>
          <w:rFonts w:ascii="Times New Roman" w:eastAsia="Times New Roman" w:hAnsi="Times New Roman"/>
          <w:kern w:val="0"/>
          <w:sz w:val="24"/>
          <w:szCs w:val="24"/>
          <w:lang w:val="en-US" w:eastAsia="tr-TR"/>
        </w:rPr>
        <w:t>Aşağıdaki</w:t>
      </w:r>
      <w:proofErr w:type="spellEnd"/>
      <w:r w:rsidRPr="00B309A9">
        <w:rPr>
          <w:rFonts w:ascii="Times New Roman" w:eastAsia="Times New Roman" w:hAnsi="Times New Roman"/>
          <w:kern w:val="0"/>
          <w:sz w:val="24"/>
          <w:szCs w:val="24"/>
          <w:lang w:val="en-US" w:eastAsia="tr-TR"/>
        </w:rPr>
        <w:t xml:space="preserve"> alt </w:t>
      </w:r>
      <w:proofErr w:type="spellStart"/>
      <w:r w:rsidRPr="00B309A9">
        <w:rPr>
          <w:rFonts w:ascii="Times New Roman" w:eastAsia="Times New Roman" w:hAnsi="Times New Roman"/>
          <w:kern w:val="0"/>
          <w:sz w:val="24"/>
          <w:szCs w:val="24"/>
          <w:lang w:val="en-US" w:eastAsia="tr-TR"/>
        </w:rPr>
        <w:t>başlıklar</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projenin</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yazılım</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mimarisini</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açıklar</w:t>
      </w:r>
      <w:proofErr w:type="spellEnd"/>
      <w:r w:rsidRPr="00B309A9">
        <w:rPr>
          <w:rFonts w:ascii="Times New Roman" w:eastAsia="Times New Roman" w:hAnsi="Times New Roman"/>
          <w:kern w:val="0"/>
          <w:sz w:val="24"/>
          <w:szCs w:val="24"/>
          <w:lang w:val="en-US" w:eastAsia="tr-TR"/>
        </w:rPr>
        <w:t>:</w:t>
      </w:r>
    </w:p>
    <w:p w14:paraId="697DB449" w14:textId="77777777" w:rsidR="00B309A9" w:rsidRDefault="00B309A9" w:rsidP="00B309A9">
      <w:pPr>
        <w:jc w:val="both"/>
        <w:rPr>
          <w:rFonts w:ascii="Times New Roman" w:eastAsia="Times New Roman" w:hAnsi="Times New Roman"/>
          <w:kern w:val="0"/>
          <w:sz w:val="24"/>
          <w:szCs w:val="24"/>
          <w:lang w:val="en-US" w:eastAsia="tr-TR"/>
        </w:rPr>
      </w:pPr>
    </w:p>
    <w:p w14:paraId="03EA56AC" w14:textId="23E727F1" w:rsidR="00B309A9" w:rsidRDefault="00B309A9" w:rsidP="00B309A9">
      <w:pPr>
        <w:pStyle w:val="IkincilAltBaslikSau"/>
      </w:pPr>
      <w:r>
        <w:t xml:space="preserve"> </w:t>
      </w:r>
      <w:bookmarkStart w:id="51" w:name="_Toc167464925"/>
      <w:bookmarkStart w:id="52" w:name="_Toc167468111"/>
      <w:bookmarkStart w:id="53" w:name="_Toc167611334"/>
      <w:r w:rsidRPr="00B309A9">
        <w:t xml:space="preserve">Veri </w:t>
      </w:r>
      <w:proofErr w:type="spellStart"/>
      <w:r w:rsidRPr="00B309A9">
        <w:t>Toplama</w:t>
      </w:r>
      <w:proofErr w:type="spellEnd"/>
      <w:r w:rsidRPr="00B309A9">
        <w:t xml:space="preserve"> </w:t>
      </w:r>
      <w:proofErr w:type="spellStart"/>
      <w:r w:rsidRPr="00B309A9">
        <w:t>ve</w:t>
      </w:r>
      <w:proofErr w:type="spellEnd"/>
      <w:r w:rsidRPr="00B309A9">
        <w:t xml:space="preserve"> </w:t>
      </w:r>
      <w:proofErr w:type="spellStart"/>
      <w:r w:rsidRPr="00B309A9">
        <w:t>İletim</w:t>
      </w:r>
      <w:bookmarkEnd w:id="51"/>
      <w:bookmarkEnd w:id="52"/>
      <w:bookmarkEnd w:id="53"/>
      <w:proofErr w:type="spellEnd"/>
    </w:p>
    <w:p w14:paraId="3AA8F4FF" w14:textId="57BA5F3B" w:rsidR="00B309A9" w:rsidRDefault="00B309A9" w:rsidP="00B309A9">
      <w:pPr>
        <w:jc w:val="both"/>
        <w:rPr>
          <w:rFonts w:ascii="Times New Roman" w:eastAsia="Times New Roman" w:hAnsi="Times New Roman"/>
          <w:kern w:val="0"/>
          <w:sz w:val="24"/>
          <w:szCs w:val="24"/>
          <w:lang w:val="en-US" w:eastAsia="tr-TR"/>
        </w:rPr>
      </w:pPr>
      <w:r w:rsidRPr="00B309A9">
        <w:rPr>
          <w:rFonts w:ascii="Times New Roman" w:eastAsia="Times New Roman" w:hAnsi="Times New Roman"/>
          <w:kern w:val="0"/>
          <w:sz w:val="24"/>
          <w:szCs w:val="24"/>
          <w:lang w:val="en-US" w:eastAsia="tr-TR"/>
        </w:rPr>
        <w:t xml:space="preserve">Bu </w:t>
      </w:r>
      <w:proofErr w:type="spellStart"/>
      <w:r w:rsidRPr="00B309A9">
        <w:rPr>
          <w:rFonts w:ascii="Times New Roman" w:eastAsia="Times New Roman" w:hAnsi="Times New Roman"/>
          <w:kern w:val="0"/>
          <w:sz w:val="24"/>
          <w:szCs w:val="24"/>
          <w:lang w:val="en-US" w:eastAsia="tr-TR"/>
        </w:rPr>
        <w:t>bileşen</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çevresel</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verilerin</w:t>
      </w:r>
      <w:proofErr w:type="spellEnd"/>
      <w:r w:rsidRPr="00B309A9">
        <w:rPr>
          <w:rFonts w:ascii="Times New Roman" w:eastAsia="Times New Roman" w:hAnsi="Times New Roman"/>
          <w:kern w:val="0"/>
          <w:sz w:val="24"/>
          <w:szCs w:val="24"/>
          <w:lang w:val="en-US" w:eastAsia="tr-TR"/>
        </w:rPr>
        <w:t xml:space="preserve"> IoT </w:t>
      </w:r>
      <w:proofErr w:type="spellStart"/>
      <w:r w:rsidRPr="00B309A9">
        <w:rPr>
          <w:rFonts w:ascii="Times New Roman" w:eastAsia="Times New Roman" w:hAnsi="Times New Roman"/>
          <w:kern w:val="0"/>
          <w:sz w:val="24"/>
          <w:szCs w:val="24"/>
          <w:lang w:val="en-US" w:eastAsia="tr-TR"/>
        </w:rPr>
        <w:t>cihazları</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tarafından</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toplanmasını</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ve</w:t>
      </w:r>
      <w:proofErr w:type="spellEnd"/>
      <w:r w:rsidRPr="00B309A9">
        <w:rPr>
          <w:rFonts w:ascii="Times New Roman" w:eastAsia="Times New Roman" w:hAnsi="Times New Roman"/>
          <w:kern w:val="0"/>
          <w:sz w:val="24"/>
          <w:szCs w:val="24"/>
          <w:lang w:val="en-US" w:eastAsia="tr-TR"/>
        </w:rPr>
        <w:t xml:space="preserve"> MQTT </w:t>
      </w:r>
      <w:proofErr w:type="spellStart"/>
      <w:r w:rsidRPr="00B309A9">
        <w:rPr>
          <w:rFonts w:ascii="Times New Roman" w:eastAsia="Times New Roman" w:hAnsi="Times New Roman"/>
          <w:kern w:val="0"/>
          <w:sz w:val="24"/>
          <w:szCs w:val="24"/>
          <w:lang w:val="en-US" w:eastAsia="tr-TR"/>
        </w:rPr>
        <w:t>protokolüyle</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iletilmesini</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sağlar</w:t>
      </w:r>
      <w:proofErr w:type="spellEnd"/>
      <w:r w:rsidRPr="00B309A9">
        <w:rPr>
          <w:rFonts w:ascii="Times New Roman" w:eastAsia="Times New Roman" w:hAnsi="Times New Roman"/>
          <w:kern w:val="0"/>
          <w:sz w:val="24"/>
          <w:szCs w:val="24"/>
          <w:lang w:val="en-US" w:eastAsia="tr-TR"/>
        </w:rPr>
        <w:t>.</w:t>
      </w:r>
      <w:sdt>
        <w:sdtPr>
          <w:rPr>
            <w:rFonts w:ascii="Times New Roman" w:eastAsia="Times New Roman" w:hAnsi="Times New Roman"/>
            <w:color w:val="000000"/>
            <w:kern w:val="0"/>
            <w:sz w:val="24"/>
            <w:szCs w:val="24"/>
            <w:lang w:val="en-US" w:eastAsia="tr-TR"/>
          </w:rPr>
          <w:tag w:val="MENDELEY_CITATION_v3_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"/>
          <w:id w:val="189117031"/>
          <w:placeholder>
            <w:docPart w:val="DefaultPlaceholder_-1854013440"/>
          </w:placeholder>
        </w:sdtPr>
        <w:sdtContent>
          <w:r w:rsidR="008A6C63" w:rsidRPr="008A6C63">
            <w:rPr>
              <w:rFonts w:ascii="Times New Roman" w:eastAsia="Times New Roman" w:hAnsi="Times New Roman"/>
              <w:color w:val="000000"/>
              <w:kern w:val="0"/>
              <w:sz w:val="24"/>
              <w:szCs w:val="24"/>
              <w:lang w:val="en-US" w:eastAsia="tr-TR"/>
            </w:rPr>
            <w:t>[3]</w:t>
          </w:r>
        </w:sdtContent>
      </w:sdt>
    </w:p>
    <w:p w14:paraId="09A25E69" w14:textId="77777777" w:rsidR="00272A2C" w:rsidRDefault="00272A2C" w:rsidP="00B309A9">
      <w:pPr>
        <w:jc w:val="both"/>
        <w:rPr>
          <w:rFonts w:ascii="Times New Roman" w:eastAsia="Times New Roman" w:hAnsi="Times New Roman"/>
          <w:kern w:val="0"/>
          <w:sz w:val="24"/>
          <w:szCs w:val="24"/>
          <w:lang w:val="en-US" w:eastAsia="tr-TR"/>
        </w:rPr>
      </w:pPr>
    </w:p>
    <w:p w14:paraId="07A3AFC8" w14:textId="77777777" w:rsidR="00385D7A" w:rsidRDefault="00272A2C" w:rsidP="00385D7A">
      <w:pPr>
        <w:keepNext/>
        <w:jc w:val="center"/>
      </w:pPr>
      <w:r>
        <w:rPr>
          <w:rFonts w:ascii="Times New Roman" w:eastAsia="Times New Roman" w:hAnsi="Times New Roman"/>
          <w:noProof/>
          <w:kern w:val="0"/>
          <w:sz w:val="24"/>
          <w:szCs w:val="24"/>
          <w:lang w:val="en-US" w:eastAsia="tr-TR"/>
        </w:rPr>
        <w:drawing>
          <wp:inline distT="0" distB="0" distL="0" distR="0" wp14:anchorId="3A31B334" wp14:editId="6DFC9B55">
            <wp:extent cx="3276600" cy="895350"/>
            <wp:effectExtent l="0" t="0" r="0" b="0"/>
            <wp:docPr id="1786895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5527" name="Picture 1786895527"/>
                    <pic:cNvPicPr/>
                  </pic:nvPicPr>
                  <pic:blipFill>
                    <a:blip r:embed="rId14">
                      <a:extLst>
                        <a:ext uri="{28A0092B-C50C-407E-A947-70E740481C1C}">
                          <a14:useLocalDpi xmlns:a14="http://schemas.microsoft.com/office/drawing/2010/main" val="0"/>
                        </a:ext>
                      </a:extLst>
                    </a:blip>
                    <a:stretch>
                      <a:fillRect/>
                    </a:stretch>
                  </pic:blipFill>
                  <pic:spPr>
                    <a:xfrm>
                      <a:off x="0" y="0"/>
                      <a:ext cx="3276600" cy="895350"/>
                    </a:xfrm>
                    <a:prstGeom prst="rect">
                      <a:avLst/>
                    </a:prstGeom>
                  </pic:spPr>
                </pic:pic>
              </a:graphicData>
            </a:graphic>
          </wp:inline>
        </w:drawing>
      </w:r>
    </w:p>
    <w:p w14:paraId="041717A8" w14:textId="7D04D5A0" w:rsidR="00272A2C" w:rsidRDefault="00385D7A" w:rsidP="00385D7A">
      <w:pPr>
        <w:pStyle w:val="Caption"/>
        <w:jc w:val="center"/>
        <w:rPr>
          <w:sz w:val="24"/>
          <w:szCs w:val="24"/>
          <w:lang w:val="en-US"/>
        </w:rPr>
      </w:pPr>
      <w:bookmarkStart w:id="54" w:name="_Toc167466830"/>
      <w:r>
        <w:t xml:space="preserve">Şekil </w:t>
      </w:r>
      <w:r>
        <w:fldChar w:fldCharType="begin"/>
      </w:r>
      <w:r>
        <w:instrText xml:space="preserve"> SEQ Şekil \* ARABIC </w:instrText>
      </w:r>
      <w:r>
        <w:fldChar w:fldCharType="separate"/>
      </w:r>
      <w:r w:rsidR="002B7371">
        <w:rPr>
          <w:noProof/>
        </w:rPr>
        <w:t>3</w:t>
      </w:r>
      <w:r>
        <w:fldChar w:fldCharType="end"/>
      </w:r>
      <w:r>
        <w:rPr>
          <w:lang w:val="en-US"/>
        </w:rPr>
        <w:t xml:space="preserve"> </w:t>
      </w:r>
      <w:r w:rsidRPr="00CD08DD">
        <w:rPr>
          <w:lang w:val="en-US"/>
        </w:rPr>
        <w:t xml:space="preserve">Veri </w:t>
      </w:r>
      <w:proofErr w:type="spellStart"/>
      <w:r w:rsidRPr="00CD08DD">
        <w:rPr>
          <w:lang w:val="en-US"/>
        </w:rPr>
        <w:t>Toplama</w:t>
      </w:r>
      <w:proofErr w:type="spellEnd"/>
      <w:r w:rsidRPr="00CD08DD">
        <w:rPr>
          <w:lang w:val="en-US"/>
        </w:rPr>
        <w:t xml:space="preserve"> </w:t>
      </w:r>
      <w:proofErr w:type="spellStart"/>
      <w:r w:rsidRPr="00CD08DD">
        <w:rPr>
          <w:lang w:val="en-US"/>
        </w:rPr>
        <w:t>ve</w:t>
      </w:r>
      <w:proofErr w:type="spellEnd"/>
      <w:r w:rsidRPr="00CD08DD">
        <w:rPr>
          <w:lang w:val="en-US"/>
        </w:rPr>
        <w:t xml:space="preserve"> </w:t>
      </w:r>
      <w:proofErr w:type="spellStart"/>
      <w:r w:rsidRPr="00CD08DD">
        <w:rPr>
          <w:lang w:val="en-US"/>
        </w:rPr>
        <w:t>İletim</w:t>
      </w:r>
      <w:proofErr w:type="spellEnd"/>
      <w:r>
        <w:rPr>
          <w:lang w:val="en-US"/>
        </w:rPr>
        <w:t xml:space="preserve"> ESP32 </w:t>
      </w:r>
      <w:proofErr w:type="spellStart"/>
      <w:r>
        <w:rPr>
          <w:lang w:val="en-US"/>
        </w:rPr>
        <w:t>ile</w:t>
      </w:r>
      <w:proofErr w:type="spellEnd"/>
      <w:r>
        <w:rPr>
          <w:lang w:val="en-US"/>
        </w:rPr>
        <w:t xml:space="preserve"> MQTT</w:t>
      </w:r>
      <w:bookmarkEnd w:id="54"/>
    </w:p>
    <w:p w14:paraId="410B0CF5" w14:textId="77777777" w:rsidR="00272A2C" w:rsidRDefault="00272A2C" w:rsidP="00B309A9">
      <w:pPr>
        <w:jc w:val="both"/>
        <w:rPr>
          <w:rFonts w:ascii="Times New Roman" w:eastAsia="Times New Roman" w:hAnsi="Times New Roman"/>
          <w:kern w:val="0"/>
          <w:sz w:val="24"/>
          <w:szCs w:val="24"/>
          <w:lang w:val="en-US" w:eastAsia="tr-TR"/>
        </w:rPr>
      </w:pPr>
    </w:p>
    <w:p w14:paraId="3D9B1ECB" w14:textId="0D90D6A3" w:rsidR="00B309A9" w:rsidRDefault="00B309A9" w:rsidP="00B309A9">
      <w:pPr>
        <w:pStyle w:val="IkincilAltBaslikSau"/>
      </w:pPr>
      <w:r>
        <w:t xml:space="preserve"> </w:t>
      </w:r>
      <w:bookmarkStart w:id="55" w:name="_Toc167464926"/>
      <w:bookmarkStart w:id="56" w:name="_Toc167468112"/>
      <w:bookmarkStart w:id="57" w:name="_Toc167611335"/>
      <w:r w:rsidRPr="00B309A9">
        <w:t xml:space="preserve">Veri </w:t>
      </w:r>
      <w:proofErr w:type="spellStart"/>
      <w:r w:rsidRPr="00B309A9">
        <w:t>Saklama</w:t>
      </w:r>
      <w:bookmarkEnd w:id="55"/>
      <w:bookmarkEnd w:id="56"/>
      <w:bookmarkEnd w:id="57"/>
      <w:proofErr w:type="spellEnd"/>
    </w:p>
    <w:p w14:paraId="3B3C2567" w14:textId="4000A7D6" w:rsidR="00B309A9" w:rsidRPr="00352EB9" w:rsidRDefault="00B309A9" w:rsidP="00352EB9">
      <w:pPr>
        <w:jc w:val="both"/>
        <w:rPr>
          <w:rFonts w:ascii="Times New Roman" w:eastAsia="Times New Roman" w:hAnsi="Times New Roman"/>
          <w:kern w:val="0"/>
          <w:sz w:val="24"/>
          <w:szCs w:val="24"/>
          <w:lang w:val="en-US" w:eastAsia="tr-TR"/>
        </w:rPr>
      </w:pPr>
      <w:proofErr w:type="spellStart"/>
      <w:r w:rsidRPr="00B309A9">
        <w:rPr>
          <w:rFonts w:ascii="Times New Roman" w:eastAsia="Times New Roman" w:hAnsi="Times New Roman"/>
          <w:kern w:val="0"/>
          <w:sz w:val="24"/>
          <w:szCs w:val="24"/>
          <w:lang w:val="en-US" w:eastAsia="tr-TR"/>
        </w:rPr>
        <w:t>Alınan</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verilerin</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depolandığı</w:t>
      </w:r>
      <w:proofErr w:type="spellEnd"/>
      <w:r w:rsidRPr="00B309A9">
        <w:rPr>
          <w:rFonts w:ascii="Times New Roman" w:eastAsia="Times New Roman" w:hAnsi="Times New Roman"/>
          <w:kern w:val="0"/>
          <w:sz w:val="24"/>
          <w:szCs w:val="24"/>
          <w:lang w:val="en-US" w:eastAsia="tr-TR"/>
        </w:rPr>
        <w:t xml:space="preserve"> PostgreSQL </w:t>
      </w:r>
      <w:proofErr w:type="spellStart"/>
      <w:r w:rsidRPr="00B309A9">
        <w:rPr>
          <w:rFonts w:ascii="Times New Roman" w:eastAsia="Times New Roman" w:hAnsi="Times New Roman"/>
          <w:kern w:val="0"/>
          <w:sz w:val="24"/>
          <w:szCs w:val="24"/>
          <w:lang w:val="en-US" w:eastAsia="tr-TR"/>
        </w:rPr>
        <w:t>veritabanını</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içerir</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Veritabanı</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verilerin</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güvenli</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ve</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düzenli</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bir</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şekilde</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saklanmasını</w:t>
      </w:r>
      <w:proofErr w:type="spellEnd"/>
      <w:r w:rsidRPr="00B309A9">
        <w:rPr>
          <w:rFonts w:ascii="Times New Roman" w:eastAsia="Times New Roman" w:hAnsi="Times New Roman"/>
          <w:kern w:val="0"/>
          <w:sz w:val="24"/>
          <w:szCs w:val="24"/>
          <w:lang w:val="en-US" w:eastAsia="tr-TR"/>
        </w:rPr>
        <w:t xml:space="preserve"> </w:t>
      </w:r>
      <w:proofErr w:type="spellStart"/>
      <w:r w:rsidRPr="00B309A9">
        <w:rPr>
          <w:rFonts w:ascii="Times New Roman" w:eastAsia="Times New Roman" w:hAnsi="Times New Roman"/>
          <w:kern w:val="0"/>
          <w:sz w:val="24"/>
          <w:szCs w:val="24"/>
          <w:lang w:val="en-US" w:eastAsia="tr-TR"/>
        </w:rPr>
        <w:t>sağlar</w:t>
      </w:r>
      <w:proofErr w:type="spellEnd"/>
      <w:r w:rsidRPr="00B309A9">
        <w:rPr>
          <w:rFonts w:ascii="Times New Roman" w:eastAsia="Times New Roman" w:hAnsi="Times New Roman"/>
          <w:kern w:val="0"/>
          <w:sz w:val="24"/>
          <w:szCs w:val="24"/>
          <w:lang w:val="en-US" w:eastAsia="tr-TR"/>
        </w:rPr>
        <w:t>.</w:t>
      </w:r>
      <w:sdt>
        <w:sdtPr>
          <w:rPr>
            <w:rFonts w:ascii="Times New Roman" w:eastAsia="Times New Roman" w:hAnsi="Times New Roman"/>
            <w:color w:val="000000"/>
            <w:kern w:val="0"/>
            <w:sz w:val="24"/>
            <w:szCs w:val="24"/>
            <w:lang w:val="en-US" w:eastAsia="tr-TR"/>
          </w:rPr>
          <w:tag w:val="MENDELEY_CITATION_v3_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"/>
          <w:id w:val="79190606"/>
          <w:placeholder>
            <w:docPart w:val="DefaultPlaceholder_-1854013440"/>
          </w:placeholder>
        </w:sdtPr>
        <w:sdtContent>
          <w:r w:rsidR="008A6C63" w:rsidRPr="008A6C63">
            <w:rPr>
              <w:rFonts w:ascii="Times New Roman" w:eastAsia="Times New Roman" w:hAnsi="Times New Roman"/>
              <w:color w:val="000000"/>
              <w:kern w:val="0"/>
              <w:sz w:val="24"/>
              <w:szCs w:val="24"/>
              <w:lang w:val="en-US" w:eastAsia="tr-TR"/>
            </w:rPr>
            <w:t>[4]</w:t>
          </w:r>
        </w:sdtContent>
      </w:sdt>
    </w:p>
    <w:p w14:paraId="28CECF9B" w14:textId="77777777" w:rsidR="00385D7A" w:rsidRDefault="00352EB9" w:rsidP="00385D7A">
      <w:pPr>
        <w:pStyle w:val="NormalWeb"/>
        <w:keepNext/>
        <w:jc w:val="center"/>
      </w:pPr>
      <w:r>
        <w:rPr>
          <w:noProof/>
        </w:rPr>
        <w:lastRenderedPageBreak/>
        <w:drawing>
          <wp:inline distT="0" distB="0" distL="0" distR="0" wp14:anchorId="0159F30B" wp14:editId="686F366A">
            <wp:extent cx="2851533" cy="1032229"/>
            <wp:effectExtent l="0" t="0" r="6350" b="0"/>
            <wp:docPr id="474722859" name="Picture 6"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22859" name="Picture 6" descr="A logo with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3720" cy="1047500"/>
                    </a:xfrm>
                    <a:prstGeom prst="rect">
                      <a:avLst/>
                    </a:prstGeom>
                  </pic:spPr>
                </pic:pic>
              </a:graphicData>
            </a:graphic>
          </wp:inline>
        </w:drawing>
      </w:r>
    </w:p>
    <w:p w14:paraId="353F0AC2" w14:textId="428F6BE0" w:rsidR="00352EB9" w:rsidRDefault="00385D7A" w:rsidP="00385D7A">
      <w:pPr>
        <w:pStyle w:val="Caption"/>
        <w:jc w:val="center"/>
      </w:pPr>
      <w:bookmarkStart w:id="58" w:name="_Toc167466831"/>
      <w:r>
        <w:t xml:space="preserve">Şekil </w:t>
      </w:r>
      <w:r>
        <w:fldChar w:fldCharType="begin"/>
      </w:r>
      <w:r>
        <w:instrText xml:space="preserve"> SEQ Şekil \* ARABIC </w:instrText>
      </w:r>
      <w:r>
        <w:fldChar w:fldCharType="separate"/>
      </w:r>
      <w:r w:rsidR="002B7371">
        <w:rPr>
          <w:noProof/>
        </w:rPr>
        <w:t>4</w:t>
      </w:r>
      <w:r>
        <w:fldChar w:fldCharType="end"/>
      </w:r>
      <w:r>
        <w:rPr>
          <w:lang w:val="en-US"/>
        </w:rPr>
        <w:t xml:space="preserve"> </w:t>
      </w:r>
      <w:r w:rsidRPr="00B36B63">
        <w:rPr>
          <w:lang w:val="en-US"/>
        </w:rPr>
        <w:t xml:space="preserve">Veri </w:t>
      </w:r>
      <w:proofErr w:type="spellStart"/>
      <w:r w:rsidRPr="00B36B63">
        <w:rPr>
          <w:lang w:val="en-US"/>
        </w:rPr>
        <w:t>Saklama</w:t>
      </w:r>
      <w:proofErr w:type="spellEnd"/>
      <w:r>
        <w:rPr>
          <w:lang w:val="en-US"/>
        </w:rPr>
        <w:t xml:space="preserve"> MQTT </w:t>
      </w:r>
      <w:proofErr w:type="spellStart"/>
      <w:r>
        <w:rPr>
          <w:lang w:val="en-US"/>
        </w:rPr>
        <w:t>ile</w:t>
      </w:r>
      <w:proofErr w:type="spellEnd"/>
      <w:r>
        <w:rPr>
          <w:lang w:val="en-US"/>
        </w:rPr>
        <w:t xml:space="preserve"> PostgreSQL </w:t>
      </w:r>
      <w:proofErr w:type="spellStart"/>
      <w:r>
        <w:rPr>
          <w:lang w:val="en-US"/>
        </w:rPr>
        <w:t>Veritaban</w:t>
      </w:r>
      <w:proofErr w:type="spellEnd"/>
      <w:r>
        <w:t>ı</w:t>
      </w:r>
      <w:bookmarkEnd w:id="58"/>
    </w:p>
    <w:p w14:paraId="5DF54B6A" w14:textId="77777777" w:rsidR="00352EB9" w:rsidRPr="00B309A9" w:rsidRDefault="00352EB9" w:rsidP="00B309A9">
      <w:pPr>
        <w:pStyle w:val="AnaParagrafYaziStiliSau"/>
      </w:pPr>
    </w:p>
    <w:p w14:paraId="2DFB34CB" w14:textId="09803281" w:rsidR="00B309A9" w:rsidRDefault="00B309A9" w:rsidP="00B309A9">
      <w:pPr>
        <w:pStyle w:val="IkincilAltBaslikSau"/>
      </w:pPr>
      <w:bookmarkStart w:id="59" w:name="_Toc167464927"/>
      <w:bookmarkStart w:id="60" w:name="_Toc167468113"/>
      <w:bookmarkStart w:id="61" w:name="_Toc167611336"/>
      <w:r w:rsidRPr="00B309A9">
        <w:t xml:space="preserve">Veri </w:t>
      </w:r>
      <w:proofErr w:type="spellStart"/>
      <w:r w:rsidRPr="00B309A9">
        <w:t>İşleme</w:t>
      </w:r>
      <w:bookmarkEnd w:id="59"/>
      <w:bookmarkEnd w:id="60"/>
      <w:bookmarkEnd w:id="61"/>
      <w:proofErr w:type="spellEnd"/>
    </w:p>
    <w:p w14:paraId="6EE5B18E" w14:textId="4EF86B99" w:rsidR="009724E0" w:rsidRPr="009724E0" w:rsidRDefault="009724E0" w:rsidP="009724E0">
      <w:pPr>
        <w:jc w:val="both"/>
        <w:rPr>
          <w:rFonts w:ascii="Times New Roman" w:eastAsia="Times New Roman" w:hAnsi="Times New Roman"/>
          <w:kern w:val="0"/>
          <w:sz w:val="24"/>
          <w:szCs w:val="24"/>
          <w:lang w:val="en-US" w:eastAsia="tr-TR"/>
        </w:rPr>
      </w:pPr>
      <w:r w:rsidRPr="009724E0">
        <w:rPr>
          <w:rFonts w:ascii="Times New Roman" w:eastAsia="Times New Roman" w:hAnsi="Times New Roman"/>
          <w:kern w:val="0"/>
          <w:sz w:val="24"/>
          <w:szCs w:val="24"/>
          <w:lang w:val="en-US" w:eastAsia="tr-TR"/>
        </w:rPr>
        <w:t xml:space="preserve">Node.js </w:t>
      </w:r>
      <w:proofErr w:type="spellStart"/>
      <w:r w:rsidRPr="009724E0">
        <w:rPr>
          <w:rFonts w:ascii="Times New Roman" w:eastAsia="Times New Roman" w:hAnsi="Times New Roman"/>
          <w:kern w:val="0"/>
          <w:sz w:val="24"/>
          <w:szCs w:val="24"/>
          <w:lang w:val="en-US" w:eastAsia="tr-TR"/>
        </w:rPr>
        <w:t>ve</w:t>
      </w:r>
      <w:proofErr w:type="spellEnd"/>
      <w:r w:rsidRPr="009724E0">
        <w:rPr>
          <w:rFonts w:ascii="Times New Roman" w:eastAsia="Times New Roman" w:hAnsi="Times New Roman"/>
          <w:kern w:val="0"/>
          <w:sz w:val="24"/>
          <w:szCs w:val="24"/>
          <w:lang w:val="en-US" w:eastAsia="tr-TR"/>
        </w:rPr>
        <w:t xml:space="preserve"> Kafka </w:t>
      </w:r>
      <w:proofErr w:type="spellStart"/>
      <w:r w:rsidRPr="009724E0">
        <w:rPr>
          <w:rFonts w:ascii="Times New Roman" w:eastAsia="Times New Roman" w:hAnsi="Times New Roman"/>
          <w:kern w:val="0"/>
          <w:sz w:val="24"/>
          <w:szCs w:val="24"/>
          <w:lang w:val="en-US" w:eastAsia="tr-TR"/>
        </w:rPr>
        <w:t>kullanılarak</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verilerin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işlendiği</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analiz</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edildiği</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bileşen</w:t>
      </w:r>
      <w:proofErr w:type="spellEnd"/>
      <w:r w:rsidRPr="009724E0">
        <w:rPr>
          <w:rFonts w:ascii="Times New Roman" w:eastAsia="Times New Roman" w:hAnsi="Times New Roman"/>
          <w:kern w:val="0"/>
          <w:sz w:val="24"/>
          <w:szCs w:val="24"/>
          <w:lang w:val="en-US" w:eastAsia="tr-TR"/>
        </w:rPr>
        <w:t xml:space="preserve">. Bu </w:t>
      </w:r>
      <w:proofErr w:type="spellStart"/>
      <w:r w:rsidRPr="009724E0">
        <w:rPr>
          <w:rFonts w:ascii="Times New Roman" w:eastAsia="Times New Roman" w:hAnsi="Times New Roman"/>
          <w:kern w:val="0"/>
          <w:sz w:val="24"/>
          <w:szCs w:val="24"/>
          <w:lang w:val="en-US" w:eastAsia="tr-TR"/>
        </w:rPr>
        <w:t>bileşen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verilerin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gerçek</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zamanlı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olarak</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işlenmesini</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anlamlı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bilgilere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dönüştürülmesini</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sağlar</w:t>
      </w:r>
      <w:proofErr w:type="spellEnd"/>
      <w:r w:rsidRPr="009724E0">
        <w:rPr>
          <w:rFonts w:ascii="Times New Roman" w:eastAsia="Times New Roman" w:hAnsi="Times New Roman"/>
          <w:kern w:val="0"/>
          <w:sz w:val="24"/>
          <w:szCs w:val="24"/>
          <w:lang w:val="en-US" w:eastAsia="tr-TR"/>
        </w:rPr>
        <w:t>.</w:t>
      </w:r>
      <w:sdt>
        <w:sdtPr>
          <w:rPr>
            <w:rFonts w:ascii="Times New Roman" w:eastAsia="Times New Roman" w:hAnsi="Times New Roman"/>
            <w:color w:val="000000"/>
            <w:kern w:val="0"/>
            <w:sz w:val="24"/>
            <w:szCs w:val="24"/>
            <w:lang w:val="en-US" w:eastAsia="tr-TR"/>
          </w:rPr>
          <w:tag w:val="MENDELEY_CITATION_v3_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"/>
          <w:id w:val="727181360"/>
          <w:placeholder>
            <w:docPart w:val="DefaultPlaceholder_-1854013440"/>
          </w:placeholder>
        </w:sdtPr>
        <w:sdtContent>
          <w:r w:rsidR="008A6C63" w:rsidRPr="008A6C63">
            <w:rPr>
              <w:rFonts w:ascii="Times New Roman" w:eastAsia="Times New Roman" w:hAnsi="Times New Roman"/>
              <w:color w:val="000000"/>
              <w:kern w:val="0"/>
              <w:sz w:val="24"/>
              <w:szCs w:val="24"/>
              <w:lang w:val="en-US" w:eastAsia="tr-TR"/>
            </w:rPr>
            <w:t>[5]</w:t>
          </w:r>
        </w:sdtContent>
      </w:sdt>
    </w:p>
    <w:p w14:paraId="6B5BA814" w14:textId="77777777" w:rsidR="009724E0" w:rsidRDefault="009724E0" w:rsidP="009724E0">
      <w:pPr>
        <w:pStyle w:val="AnaParagrafYaziStiliSau"/>
      </w:pPr>
    </w:p>
    <w:p w14:paraId="5EB23449" w14:textId="77777777" w:rsidR="00385D7A" w:rsidRDefault="003D5A09" w:rsidP="00385D7A">
      <w:pPr>
        <w:pStyle w:val="AnaParagrafYaziStiliSau"/>
        <w:keepNext/>
        <w:jc w:val="center"/>
      </w:pPr>
      <w:r>
        <w:rPr>
          <w:noProof/>
        </w:rPr>
        <w:drawing>
          <wp:inline distT="0" distB="0" distL="0" distR="0" wp14:anchorId="59778AE9" wp14:editId="1B27A08C">
            <wp:extent cx="2524125" cy="800100"/>
            <wp:effectExtent l="0" t="0" r="9525" b="0"/>
            <wp:docPr id="19808542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54296" name="Picture 1980854296"/>
                    <pic:cNvPicPr/>
                  </pic:nvPicPr>
                  <pic:blipFill>
                    <a:blip r:embed="rId16">
                      <a:extLst>
                        <a:ext uri="{28A0092B-C50C-407E-A947-70E740481C1C}">
                          <a14:useLocalDpi xmlns:a14="http://schemas.microsoft.com/office/drawing/2010/main" val="0"/>
                        </a:ext>
                      </a:extLst>
                    </a:blip>
                    <a:stretch>
                      <a:fillRect/>
                    </a:stretch>
                  </pic:blipFill>
                  <pic:spPr>
                    <a:xfrm>
                      <a:off x="0" y="0"/>
                      <a:ext cx="2524125" cy="800100"/>
                    </a:xfrm>
                    <a:prstGeom prst="rect">
                      <a:avLst/>
                    </a:prstGeom>
                  </pic:spPr>
                </pic:pic>
              </a:graphicData>
            </a:graphic>
          </wp:inline>
        </w:drawing>
      </w:r>
    </w:p>
    <w:p w14:paraId="1EF4DF3C" w14:textId="644DED24" w:rsidR="003D5A09" w:rsidRDefault="00385D7A" w:rsidP="00385D7A">
      <w:pPr>
        <w:pStyle w:val="Caption"/>
        <w:jc w:val="center"/>
      </w:pPr>
      <w:bookmarkStart w:id="62" w:name="_Toc167466832"/>
      <w:r>
        <w:t xml:space="preserve">Şekil </w:t>
      </w:r>
      <w:r>
        <w:fldChar w:fldCharType="begin"/>
      </w:r>
      <w:r>
        <w:instrText xml:space="preserve"> SEQ Şekil \* ARABIC </w:instrText>
      </w:r>
      <w:r>
        <w:fldChar w:fldCharType="separate"/>
      </w:r>
      <w:r w:rsidR="002B7371">
        <w:rPr>
          <w:noProof/>
        </w:rPr>
        <w:t>5</w:t>
      </w:r>
      <w:r>
        <w:fldChar w:fldCharType="end"/>
      </w:r>
      <w:r>
        <w:t xml:space="preserve"> V</w:t>
      </w:r>
      <w:r w:rsidRPr="005B36BA">
        <w:t>eri İşleme</w:t>
      </w:r>
      <w:r>
        <w:rPr>
          <w:noProof/>
        </w:rPr>
        <w:t xml:space="preserve"> Nodejs ile Kafka</w:t>
      </w:r>
      <w:bookmarkEnd w:id="62"/>
    </w:p>
    <w:p w14:paraId="26776150" w14:textId="77777777" w:rsidR="003D5A09" w:rsidRPr="009724E0" w:rsidRDefault="003D5A09" w:rsidP="009724E0">
      <w:pPr>
        <w:pStyle w:val="AnaParagrafYaziStiliSau"/>
      </w:pPr>
    </w:p>
    <w:p w14:paraId="3E4C8F9D" w14:textId="41FE2777" w:rsidR="00B309A9" w:rsidRDefault="009724E0" w:rsidP="00B309A9">
      <w:pPr>
        <w:pStyle w:val="IkincilAltBaslikSau"/>
      </w:pPr>
      <w:bookmarkStart w:id="63" w:name="_Toc167464928"/>
      <w:bookmarkStart w:id="64" w:name="_Toc167468114"/>
      <w:bookmarkStart w:id="65" w:name="_Toc167611337"/>
      <w:r w:rsidRPr="009724E0">
        <w:t xml:space="preserve">Veri </w:t>
      </w:r>
      <w:proofErr w:type="spellStart"/>
      <w:r w:rsidRPr="009724E0">
        <w:t>Aktarımı</w:t>
      </w:r>
      <w:bookmarkEnd w:id="63"/>
      <w:bookmarkEnd w:id="64"/>
      <w:bookmarkEnd w:id="65"/>
      <w:proofErr w:type="spellEnd"/>
    </w:p>
    <w:p w14:paraId="627E506A" w14:textId="2DFD2C26" w:rsidR="009724E0" w:rsidRDefault="009724E0" w:rsidP="009724E0">
      <w:pPr>
        <w:jc w:val="both"/>
        <w:rPr>
          <w:rFonts w:ascii="Times New Roman" w:eastAsia="Times New Roman" w:hAnsi="Times New Roman"/>
          <w:color w:val="000000"/>
          <w:kern w:val="0"/>
          <w:sz w:val="24"/>
          <w:szCs w:val="24"/>
          <w:lang w:val="en-US" w:eastAsia="tr-TR"/>
        </w:rPr>
      </w:pPr>
      <w:proofErr w:type="spellStart"/>
      <w:r w:rsidRPr="009724E0">
        <w:rPr>
          <w:rFonts w:ascii="Times New Roman" w:eastAsia="Times New Roman" w:hAnsi="Times New Roman"/>
          <w:kern w:val="0"/>
          <w:sz w:val="24"/>
          <w:szCs w:val="24"/>
          <w:lang w:val="en-US" w:eastAsia="tr-TR"/>
        </w:rPr>
        <w:t>İşlenen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verilerin</w:t>
      </w:r>
      <w:proofErr w:type="spellEnd"/>
      <w:r w:rsidRPr="009724E0">
        <w:rPr>
          <w:rFonts w:ascii="Times New Roman" w:eastAsia="Times New Roman" w:hAnsi="Times New Roman"/>
          <w:kern w:val="0"/>
          <w:sz w:val="24"/>
          <w:szCs w:val="24"/>
          <w:lang w:val="en-US" w:eastAsia="tr-TR"/>
        </w:rPr>
        <w:t xml:space="preserve"> Firebase</w:t>
      </w:r>
      <w:r w:rsidR="0043683C">
        <w:rPr>
          <w:rFonts w:ascii="Times New Roman" w:eastAsia="Times New Roman" w:hAnsi="Times New Roman"/>
          <w:kern w:val="0"/>
          <w:sz w:val="24"/>
          <w:szCs w:val="24"/>
          <w:lang w:val="en-US" w:eastAsia="tr-TR"/>
        </w:rPr>
        <w:t xml:space="preserve"> </w:t>
      </w:r>
      <w:r w:rsidRPr="009724E0">
        <w:rPr>
          <w:rFonts w:ascii="Times New Roman" w:eastAsia="Times New Roman" w:hAnsi="Times New Roman"/>
          <w:kern w:val="0"/>
          <w:sz w:val="24"/>
          <w:szCs w:val="24"/>
          <w:lang w:val="en-US" w:eastAsia="tr-TR"/>
        </w:rPr>
        <w:t xml:space="preserve"> </w:t>
      </w:r>
      <w:r w:rsidR="0043683C">
        <w:rPr>
          <w:rFonts w:ascii="Times New Roman" w:eastAsia="Times New Roman" w:hAnsi="Times New Roman"/>
          <w:kern w:val="0"/>
          <w:sz w:val="24"/>
          <w:szCs w:val="24"/>
          <w:lang w:val="en-US" w:eastAsia="tr-TR"/>
        </w:rPr>
        <w:t xml:space="preserve">Cloud Messaging </w:t>
      </w:r>
      <w:proofErr w:type="spellStart"/>
      <w:r w:rsidRPr="009724E0">
        <w:rPr>
          <w:rFonts w:ascii="Times New Roman" w:eastAsia="Times New Roman" w:hAnsi="Times New Roman"/>
          <w:kern w:val="0"/>
          <w:sz w:val="24"/>
          <w:szCs w:val="24"/>
          <w:lang w:val="en-US" w:eastAsia="tr-TR"/>
        </w:rPr>
        <w:t>ve</w:t>
      </w:r>
      <w:proofErr w:type="spellEnd"/>
      <w:r w:rsidRPr="009724E0">
        <w:rPr>
          <w:rFonts w:ascii="Times New Roman" w:eastAsia="Times New Roman" w:hAnsi="Times New Roman"/>
          <w:kern w:val="0"/>
          <w:sz w:val="24"/>
          <w:szCs w:val="24"/>
          <w:lang w:val="en-US" w:eastAsia="tr-TR"/>
        </w:rPr>
        <w:t xml:space="preserve"> </w:t>
      </w:r>
      <w:r w:rsidR="0043683C" w:rsidRPr="0043683C">
        <w:rPr>
          <w:rFonts w:ascii="Times New Roman" w:eastAsia="Times New Roman" w:hAnsi="Times New Roman"/>
          <w:kern w:val="0"/>
          <w:sz w:val="24"/>
          <w:szCs w:val="24"/>
          <w:lang w:val="en-US" w:eastAsia="tr-TR"/>
        </w:rPr>
        <w:t xml:space="preserve">Server Sent Events </w:t>
      </w:r>
      <w:r w:rsidRPr="009724E0">
        <w:rPr>
          <w:rFonts w:ascii="Times New Roman" w:eastAsia="Times New Roman" w:hAnsi="Times New Roman"/>
          <w:kern w:val="0"/>
          <w:sz w:val="24"/>
          <w:szCs w:val="24"/>
          <w:lang w:val="en-US" w:eastAsia="tr-TR"/>
        </w:rPr>
        <w:t xml:space="preserve">Sourcing </w:t>
      </w:r>
      <w:proofErr w:type="spellStart"/>
      <w:r w:rsidRPr="009724E0">
        <w:rPr>
          <w:rFonts w:ascii="Times New Roman" w:eastAsia="Times New Roman" w:hAnsi="Times New Roman"/>
          <w:kern w:val="0"/>
          <w:sz w:val="24"/>
          <w:szCs w:val="24"/>
          <w:lang w:val="en-US" w:eastAsia="tr-TR"/>
        </w:rPr>
        <w:t>sunucusuna</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aktarıldığı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bileşen</w:t>
      </w:r>
      <w:proofErr w:type="spellEnd"/>
      <w:r w:rsidRPr="009724E0">
        <w:rPr>
          <w:rFonts w:ascii="Times New Roman" w:eastAsia="Times New Roman" w:hAnsi="Times New Roman"/>
          <w:kern w:val="0"/>
          <w:sz w:val="24"/>
          <w:szCs w:val="24"/>
          <w:lang w:val="en-US" w:eastAsia="tr-TR"/>
        </w:rPr>
        <w:t xml:space="preserve">. Bu </w:t>
      </w:r>
      <w:proofErr w:type="spellStart"/>
      <w:r w:rsidRPr="009724E0">
        <w:rPr>
          <w:rFonts w:ascii="Times New Roman" w:eastAsia="Times New Roman" w:hAnsi="Times New Roman"/>
          <w:kern w:val="0"/>
          <w:sz w:val="24"/>
          <w:szCs w:val="24"/>
          <w:lang w:val="en-US" w:eastAsia="tr-TR"/>
        </w:rPr>
        <w:t>adım</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verilerin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farklı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platformlar</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arasında</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etkili</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bir</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şekilde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aktarılmasını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sağlar</w:t>
      </w:r>
      <w:proofErr w:type="spellEnd"/>
      <w:r w:rsidRPr="009724E0">
        <w:rPr>
          <w:rFonts w:ascii="Times New Roman" w:eastAsia="Times New Roman" w:hAnsi="Times New Roman"/>
          <w:kern w:val="0"/>
          <w:sz w:val="24"/>
          <w:szCs w:val="24"/>
          <w:lang w:val="en-US" w:eastAsia="tr-TR"/>
        </w:rPr>
        <w:t>.</w:t>
      </w:r>
      <w:sdt>
        <w:sdtPr>
          <w:rPr>
            <w:rFonts w:ascii="Times New Roman" w:eastAsia="Times New Roman" w:hAnsi="Times New Roman"/>
            <w:color w:val="000000"/>
            <w:kern w:val="0"/>
            <w:sz w:val="24"/>
            <w:szCs w:val="24"/>
            <w:lang w:val="en-US" w:eastAsia="tr-TR"/>
          </w:rPr>
          <w:tag w:val="MENDELEY_CITATION_v3_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"/>
          <w:id w:val="-1221207837"/>
          <w:placeholder>
            <w:docPart w:val="DefaultPlaceholder_-1854013440"/>
          </w:placeholder>
        </w:sdtPr>
        <w:sdtContent>
          <w:r w:rsidR="008A6C63" w:rsidRPr="008A6C63">
            <w:rPr>
              <w:rFonts w:ascii="Times New Roman" w:eastAsia="Times New Roman" w:hAnsi="Times New Roman"/>
              <w:color w:val="000000"/>
              <w:kern w:val="0"/>
              <w:sz w:val="24"/>
              <w:szCs w:val="24"/>
              <w:lang w:val="en-US" w:eastAsia="tr-TR"/>
            </w:rPr>
            <w:t>[6]</w:t>
          </w:r>
        </w:sdtContent>
      </w:sdt>
    </w:p>
    <w:p w14:paraId="25B7824C" w14:textId="77777777" w:rsidR="00385D7A" w:rsidRDefault="00385D7A" w:rsidP="009724E0">
      <w:pPr>
        <w:jc w:val="both"/>
        <w:rPr>
          <w:rFonts w:ascii="Times New Roman" w:eastAsia="Times New Roman" w:hAnsi="Times New Roman"/>
          <w:color w:val="000000"/>
          <w:kern w:val="0"/>
          <w:sz w:val="24"/>
          <w:szCs w:val="24"/>
          <w:lang w:val="en-US" w:eastAsia="tr-TR"/>
        </w:rPr>
      </w:pPr>
    </w:p>
    <w:p w14:paraId="22249BF0" w14:textId="77777777" w:rsidR="00385D7A" w:rsidRDefault="008A6C63" w:rsidP="00385D7A">
      <w:pPr>
        <w:keepNext/>
        <w:jc w:val="center"/>
      </w:pPr>
      <w:r>
        <w:rPr>
          <w:rFonts w:ascii="Times New Roman" w:eastAsia="Times New Roman" w:hAnsi="Times New Roman"/>
          <w:noProof/>
          <w:kern w:val="0"/>
          <w:sz w:val="24"/>
          <w:szCs w:val="24"/>
          <w:lang w:val="en-US" w:eastAsia="tr-TR"/>
        </w:rPr>
        <w:drawing>
          <wp:inline distT="0" distB="0" distL="0" distR="0" wp14:anchorId="55AD4656" wp14:editId="0B9BAD7B">
            <wp:extent cx="2800350" cy="800100"/>
            <wp:effectExtent l="0" t="0" r="0" b="0"/>
            <wp:docPr id="585829824"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29824" name="Picture 11"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00350" cy="800100"/>
                    </a:xfrm>
                    <a:prstGeom prst="rect">
                      <a:avLst/>
                    </a:prstGeom>
                  </pic:spPr>
                </pic:pic>
              </a:graphicData>
            </a:graphic>
          </wp:inline>
        </w:drawing>
      </w:r>
    </w:p>
    <w:p w14:paraId="2CAF15DD" w14:textId="1BEE7D89" w:rsidR="008A6C63" w:rsidRPr="009724E0" w:rsidRDefault="00385D7A" w:rsidP="00385D7A">
      <w:pPr>
        <w:pStyle w:val="Caption"/>
        <w:jc w:val="center"/>
        <w:rPr>
          <w:sz w:val="24"/>
          <w:szCs w:val="24"/>
          <w:lang w:val="en-US"/>
        </w:rPr>
      </w:pPr>
      <w:bookmarkStart w:id="66" w:name="_Toc167466833"/>
      <w:r>
        <w:t xml:space="preserve">Şekil </w:t>
      </w:r>
      <w:r>
        <w:fldChar w:fldCharType="begin"/>
      </w:r>
      <w:r>
        <w:instrText xml:space="preserve"> SEQ Şekil \* ARABIC </w:instrText>
      </w:r>
      <w:r>
        <w:fldChar w:fldCharType="separate"/>
      </w:r>
      <w:r w:rsidR="002B7371">
        <w:rPr>
          <w:noProof/>
        </w:rPr>
        <w:t>6</w:t>
      </w:r>
      <w:r>
        <w:fldChar w:fldCharType="end"/>
      </w:r>
      <w:r w:rsidRPr="005A4DE6">
        <w:t xml:space="preserve"> Veri Aktarımı</w:t>
      </w:r>
      <w:r>
        <w:rPr>
          <w:noProof/>
        </w:rPr>
        <w:t xml:space="preserve"> Kafka ile Server Sernt Events (SSE)</w:t>
      </w:r>
      <w:bookmarkEnd w:id="66"/>
    </w:p>
    <w:p w14:paraId="0D700E45" w14:textId="77777777" w:rsidR="009724E0" w:rsidRPr="009724E0" w:rsidRDefault="009724E0" w:rsidP="009724E0">
      <w:pPr>
        <w:pStyle w:val="AnaParagrafYaziStiliSau"/>
      </w:pPr>
    </w:p>
    <w:p w14:paraId="7B8BAA1E" w14:textId="2CF0F1D5" w:rsidR="00B309A9" w:rsidRDefault="009724E0" w:rsidP="00B309A9">
      <w:pPr>
        <w:pStyle w:val="IkincilAltBaslikSau"/>
      </w:pPr>
      <w:bookmarkStart w:id="67" w:name="_Toc167464929"/>
      <w:bookmarkStart w:id="68" w:name="_Toc167468115"/>
      <w:bookmarkStart w:id="69" w:name="_Toc167611338"/>
      <w:proofErr w:type="spellStart"/>
      <w:r w:rsidRPr="009724E0">
        <w:t>Görselleştirme</w:t>
      </w:r>
      <w:proofErr w:type="spellEnd"/>
      <w:r w:rsidRPr="009724E0">
        <w:t xml:space="preserve"> </w:t>
      </w:r>
      <w:proofErr w:type="spellStart"/>
      <w:r w:rsidRPr="009724E0">
        <w:t>ve</w:t>
      </w:r>
      <w:proofErr w:type="spellEnd"/>
      <w:r w:rsidRPr="009724E0">
        <w:t xml:space="preserve"> </w:t>
      </w:r>
      <w:proofErr w:type="spellStart"/>
      <w:r w:rsidRPr="009724E0">
        <w:t>Kullanıcı</w:t>
      </w:r>
      <w:proofErr w:type="spellEnd"/>
      <w:r w:rsidRPr="009724E0">
        <w:t xml:space="preserve"> </w:t>
      </w:r>
      <w:proofErr w:type="spellStart"/>
      <w:r w:rsidRPr="009724E0">
        <w:t>Arayüzü</w:t>
      </w:r>
      <w:bookmarkEnd w:id="67"/>
      <w:bookmarkEnd w:id="68"/>
      <w:bookmarkEnd w:id="69"/>
      <w:proofErr w:type="spellEnd"/>
    </w:p>
    <w:p w14:paraId="50A5FA03" w14:textId="7EE00D8B" w:rsidR="009724E0" w:rsidRPr="009724E0" w:rsidRDefault="009724E0" w:rsidP="009724E0">
      <w:pPr>
        <w:jc w:val="both"/>
        <w:rPr>
          <w:rFonts w:ascii="Times New Roman" w:eastAsia="Times New Roman" w:hAnsi="Times New Roman"/>
          <w:kern w:val="0"/>
          <w:sz w:val="24"/>
          <w:szCs w:val="24"/>
          <w:lang w:val="en-US" w:eastAsia="tr-TR"/>
        </w:rPr>
      </w:pPr>
      <w:r w:rsidRPr="009724E0">
        <w:rPr>
          <w:rFonts w:ascii="Times New Roman" w:eastAsia="Times New Roman" w:hAnsi="Times New Roman"/>
          <w:kern w:val="0"/>
          <w:sz w:val="24"/>
          <w:szCs w:val="24"/>
          <w:lang w:val="en-US" w:eastAsia="tr-TR"/>
        </w:rPr>
        <w:t xml:space="preserve">React </w:t>
      </w:r>
      <w:proofErr w:type="spellStart"/>
      <w:r w:rsidRPr="009724E0">
        <w:rPr>
          <w:rFonts w:ascii="Times New Roman" w:eastAsia="Times New Roman" w:hAnsi="Times New Roman"/>
          <w:kern w:val="0"/>
          <w:sz w:val="24"/>
          <w:szCs w:val="24"/>
          <w:lang w:val="en-US" w:eastAsia="tr-TR"/>
        </w:rPr>
        <w:t>kullanıcı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arayüzünde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verilerin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görselleştirilmesini</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sağlayan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bileşen</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Kullanıcılar</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bu</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arayüz</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aracılığıyla</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çevresel</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verilere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erişebilir</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bunları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anlamlı</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grafikler</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veya</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tablolar</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halinde</w:t>
      </w:r>
      <w:proofErr w:type="spellEnd"/>
      <w:r w:rsidRPr="009724E0">
        <w:rPr>
          <w:rFonts w:ascii="Times New Roman" w:eastAsia="Times New Roman" w:hAnsi="Times New Roman"/>
          <w:kern w:val="0"/>
          <w:sz w:val="24"/>
          <w:szCs w:val="24"/>
          <w:lang w:val="en-US" w:eastAsia="tr-TR"/>
        </w:rPr>
        <w:t xml:space="preserve"> </w:t>
      </w:r>
      <w:proofErr w:type="spellStart"/>
      <w:r w:rsidRPr="009724E0">
        <w:rPr>
          <w:rFonts w:ascii="Times New Roman" w:eastAsia="Times New Roman" w:hAnsi="Times New Roman"/>
          <w:kern w:val="0"/>
          <w:sz w:val="24"/>
          <w:szCs w:val="24"/>
          <w:lang w:val="en-US" w:eastAsia="tr-TR"/>
        </w:rPr>
        <w:t>görüntüleyebilir</w:t>
      </w:r>
      <w:proofErr w:type="spellEnd"/>
      <w:r w:rsidRPr="009724E0">
        <w:rPr>
          <w:rFonts w:ascii="Times New Roman" w:eastAsia="Times New Roman" w:hAnsi="Times New Roman"/>
          <w:kern w:val="0"/>
          <w:sz w:val="24"/>
          <w:szCs w:val="24"/>
          <w:lang w:val="en-US" w:eastAsia="tr-TR"/>
        </w:rPr>
        <w:t>.</w:t>
      </w:r>
      <w:sdt>
        <w:sdtPr>
          <w:rPr>
            <w:rFonts w:ascii="Times New Roman" w:eastAsia="Times New Roman" w:hAnsi="Times New Roman"/>
            <w:color w:val="000000"/>
            <w:kern w:val="0"/>
            <w:sz w:val="24"/>
            <w:szCs w:val="24"/>
            <w:lang w:val="en-US" w:eastAsia="tr-TR"/>
          </w:rPr>
          <w:tag w:val="MENDELEY_CITATION_v3_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"/>
          <w:id w:val="1857918103"/>
          <w:placeholder>
            <w:docPart w:val="DefaultPlaceholder_-1854013440"/>
          </w:placeholder>
        </w:sdtPr>
        <w:sdtContent>
          <w:r w:rsidR="008A6C63" w:rsidRPr="008A6C63">
            <w:rPr>
              <w:rFonts w:ascii="Times New Roman" w:eastAsia="Times New Roman" w:hAnsi="Times New Roman"/>
              <w:color w:val="000000"/>
              <w:kern w:val="0"/>
              <w:sz w:val="24"/>
              <w:szCs w:val="24"/>
              <w:lang w:val="en-US" w:eastAsia="tr-TR"/>
            </w:rPr>
            <w:t>[7]</w:t>
          </w:r>
        </w:sdtContent>
      </w:sdt>
    </w:p>
    <w:p w14:paraId="61CEE087" w14:textId="125A6FAB" w:rsidR="00D63340" w:rsidRDefault="009724E0" w:rsidP="009724E0">
      <w:pPr>
        <w:pStyle w:val="AnaParagrafYaziStiliSau"/>
        <w:rPr>
          <w:color w:val="000000"/>
        </w:rPr>
      </w:pPr>
      <w:r>
        <w:t xml:space="preserve">Bu alt </w:t>
      </w:r>
      <w:proofErr w:type="spellStart"/>
      <w:r>
        <w:t>başlıklar</w:t>
      </w:r>
      <w:proofErr w:type="spellEnd"/>
      <w:r>
        <w:t xml:space="preserve">, </w:t>
      </w:r>
      <w:proofErr w:type="spellStart"/>
      <w:r>
        <w:t>projenin</w:t>
      </w:r>
      <w:proofErr w:type="spellEnd"/>
      <w:r>
        <w:t xml:space="preserve"> </w:t>
      </w:r>
      <w:proofErr w:type="spellStart"/>
      <w:r>
        <w:t>yazılım</w:t>
      </w:r>
      <w:proofErr w:type="spellEnd"/>
      <w:r>
        <w:t xml:space="preserve"> </w:t>
      </w:r>
      <w:proofErr w:type="spellStart"/>
      <w:r>
        <w:t>bileşenlerini</w:t>
      </w:r>
      <w:proofErr w:type="spellEnd"/>
      <w:r>
        <w:t xml:space="preserve"> </w:t>
      </w:r>
      <w:proofErr w:type="spellStart"/>
      <w:r>
        <w:t>ve</w:t>
      </w:r>
      <w:proofErr w:type="spellEnd"/>
      <w:r>
        <w:t xml:space="preserve"> </w:t>
      </w:r>
      <w:proofErr w:type="spellStart"/>
      <w:r>
        <w:t>bunların</w:t>
      </w:r>
      <w:proofErr w:type="spellEnd"/>
      <w:r>
        <w:t xml:space="preserve"> </w:t>
      </w:r>
      <w:proofErr w:type="spellStart"/>
      <w:r>
        <w:t>işlevlerini</w:t>
      </w:r>
      <w:proofErr w:type="spellEnd"/>
      <w:r>
        <w:t xml:space="preserve"> </w:t>
      </w:r>
      <w:proofErr w:type="spellStart"/>
      <w:r>
        <w:t>açıklar</w:t>
      </w:r>
      <w:proofErr w:type="spellEnd"/>
      <w:r>
        <w:t xml:space="preserve">. Her </w:t>
      </w:r>
      <w:proofErr w:type="spellStart"/>
      <w:r>
        <w:t>bir</w:t>
      </w:r>
      <w:proofErr w:type="spellEnd"/>
      <w:r>
        <w:t xml:space="preserve"> </w:t>
      </w:r>
      <w:proofErr w:type="spellStart"/>
      <w:r>
        <w:t>bileşen</w:t>
      </w:r>
      <w:proofErr w:type="spellEnd"/>
      <w:r>
        <w:t xml:space="preserve">, </w:t>
      </w:r>
      <w:proofErr w:type="spellStart"/>
      <w:r>
        <w:t>projenin</w:t>
      </w:r>
      <w:proofErr w:type="spellEnd"/>
      <w:r>
        <w:t xml:space="preserve"> </w:t>
      </w:r>
      <w:proofErr w:type="spellStart"/>
      <w:r>
        <w:t>bütününe</w:t>
      </w:r>
      <w:proofErr w:type="spellEnd"/>
      <w:r>
        <w:t xml:space="preserve"> </w:t>
      </w:r>
      <w:proofErr w:type="spellStart"/>
      <w:r>
        <w:t>katkıda</w:t>
      </w:r>
      <w:proofErr w:type="spellEnd"/>
      <w:r>
        <w:t xml:space="preserve"> </w:t>
      </w:r>
      <w:proofErr w:type="spellStart"/>
      <w:r>
        <w:t>bulunarak</w:t>
      </w:r>
      <w:proofErr w:type="spellEnd"/>
      <w:r>
        <w:t xml:space="preserve">, </w:t>
      </w:r>
      <w:proofErr w:type="spellStart"/>
      <w:r>
        <w:t>çevresel</w:t>
      </w:r>
      <w:proofErr w:type="spellEnd"/>
      <w:r>
        <w:t xml:space="preserve"> </w:t>
      </w:r>
      <w:proofErr w:type="spellStart"/>
      <w:r>
        <w:t>verilerin</w:t>
      </w:r>
      <w:proofErr w:type="spellEnd"/>
      <w:r>
        <w:t xml:space="preserve"> </w:t>
      </w:r>
      <w:proofErr w:type="spellStart"/>
      <w:r>
        <w:t>etkili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işlenmesini</w:t>
      </w:r>
      <w:proofErr w:type="spellEnd"/>
      <w:r>
        <w:t xml:space="preserve"> </w:t>
      </w:r>
      <w:proofErr w:type="spellStart"/>
      <w:r>
        <w:t>ve</w:t>
      </w:r>
      <w:proofErr w:type="spellEnd"/>
      <w:r>
        <w:t xml:space="preserve"> </w:t>
      </w:r>
      <w:proofErr w:type="spellStart"/>
      <w:r>
        <w:t>kullanılmasını</w:t>
      </w:r>
      <w:proofErr w:type="spellEnd"/>
      <w:r>
        <w:t xml:space="preserve"> </w:t>
      </w:r>
      <w:proofErr w:type="spellStart"/>
      <w:r>
        <w:t>sağlar</w:t>
      </w:r>
      <w:proofErr w:type="spellEnd"/>
      <w:r>
        <w:t>.</w:t>
      </w:r>
      <w:sdt>
        <w:sdtPr>
          <w:rPr>
            <w:color w:val="000000"/>
          </w:rPr>
          <w:tag w:val="MENDELEY_CITATION_v3_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"/>
          <w:id w:val="1303038266"/>
          <w:placeholder>
            <w:docPart w:val="DefaultPlaceholder_-1854013440"/>
          </w:placeholder>
        </w:sdtPr>
        <w:sdtContent>
          <w:r w:rsidR="008A6C63" w:rsidRPr="008A6C63">
            <w:rPr>
              <w:color w:val="000000"/>
            </w:rPr>
            <w:t>[8]</w:t>
          </w:r>
        </w:sdtContent>
      </w:sdt>
    </w:p>
    <w:p w14:paraId="5BADF467" w14:textId="7926DD64" w:rsidR="008A6C63" w:rsidRDefault="008A6C63" w:rsidP="00E816C3">
      <w:pPr>
        <w:pStyle w:val="AnaParagrafYaziStiliSau"/>
      </w:pPr>
    </w:p>
    <w:p w14:paraId="78FE2CA3" w14:textId="77777777" w:rsidR="00385D7A" w:rsidRDefault="00E40BE9" w:rsidP="00385D7A">
      <w:pPr>
        <w:pStyle w:val="AnaParagrafYaziStiliSau"/>
        <w:keepNext/>
        <w:jc w:val="center"/>
      </w:pPr>
      <w:r>
        <w:rPr>
          <w:noProof/>
        </w:rPr>
        <w:drawing>
          <wp:inline distT="0" distB="0" distL="0" distR="0" wp14:anchorId="118CE0F0" wp14:editId="7B57D3AB">
            <wp:extent cx="2838450" cy="800100"/>
            <wp:effectExtent l="0" t="0" r="0" b="0"/>
            <wp:docPr id="19479173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17300" name="Picture 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38450" cy="800100"/>
                    </a:xfrm>
                    <a:prstGeom prst="rect">
                      <a:avLst/>
                    </a:prstGeom>
                  </pic:spPr>
                </pic:pic>
              </a:graphicData>
            </a:graphic>
          </wp:inline>
        </w:drawing>
      </w:r>
    </w:p>
    <w:p w14:paraId="3034F6B8" w14:textId="3B068464" w:rsidR="00E40BE9" w:rsidRPr="009724E0" w:rsidRDefault="00385D7A" w:rsidP="00385D7A">
      <w:pPr>
        <w:pStyle w:val="Caption"/>
        <w:jc w:val="center"/>
      </w:pPr>
      <w:bookmarkStart w:id="70" w:name="_Toc167466834"/>
      <w:r>
        <w:t xml:space="preserve">Şekil </w:t>
      </w:r>
      <w:r>
        <w:fldChar w:fldCharType="begin"/>
      </w:r>
      <w:r>
        <w:instrText xml:space="preserve"> SEQ Şekil \* ARABIC </w:instrText>
      </w:r>
      <w:r>
        <w:fldChar w:fldCharType="separate"/>
      </w:r>
      <w:r w:rsidR="002B7371">
        <w:rPr>
          <w:noProof/>
        </w:rPr>
        <w:t>7</w:t>
      </w:r>
      <w:r>
        <w:fldChar w:fldCharType="end"/>
      </w:r>
      <w:r>
        <w:t xml:space="preserve"> </w:t>
      </w:r>
      <w:r w:rsidRPr="009F3770">
        <w:t>Görselleştirme ve Kullanıcı Arayüzü</w:t>
      </w:r>
      <w:r>
        <w:t xml:space="preserve"> Nodejs ile Reactjs</w:t>
      </w:r>
      <w:bookmarkEnd w:id="70"/>
    </w:p>
    <w:p w14:paraId="70AB3A56" w14:textId="77777777" w:rsidR="00A4795E" w:rsidRPr="009436EE" w:rsidRDefault="00A4795E" w:rsidP="00A4795E">
      <w:pPr>
        <w:pStyle w:val="AnaParagrafYaziStiliSau"/>
        <w:rPr>
          <w:lang w:val="tr-TR"/>
        </w:rPr>
      </w:pPr>
    </w:p>
    <w:p w14:paraId="73E9EEB3" w14:textId="77777777" w:rsidR="00A4795E" w:rsidRPr="009436EE" w:rsidRDefault="00A4795E" w:rsidP="00A4795E">
      <w:pPr>
        <w:pStyle w:val="AltBaslkSau"/>
        <w:rPr>
          <w:lang w:val="tr-TR"/>
        </w:rPr>
      </w:pPr>
      <w:bookmarkStart w:id="71" w:name="_Toc167464930"/>
      <w:bookmarkStart w:id="72" w:name="_Toc167468116"/>
      <w:bookmarkStart w:id="73" w:name="_Toc167611339"/>
      <w:r>
        <w:rPr>
          <w:lang w:val="tr-TR"/>
        </w:rPr>
        <w:t>Bulut Mimarisi</w:t>
      </w:r>
      <w:bookmarkEnd w:id="71"/>
      <w:bookmarkEnd w:id="72"/>
      <w:bookmarkEnd w:id="73"/>
    </w:p>
    <w:p w14:paraId="707733CC" w14:textId="77777777" w:rsidR="00A4795E" w:rsidRPr="009436EE" w:rsidRDefault="00A4795E" w:rsidP="00A4795E">
      <w:pPr>
        <w:pStyle w:val="AnaParagrafYaziStiliSau"/>
        <w:rPr>
          <w:lang w:val="tr-TR"/>
        </w:rPr>
      </w:pPr>
    </w:p>
    <w:p w14:paraId="3C33C4D3" w14:textId="76104416" w:rsidR="00352EB9" w:rsidRDefault="009724E0" w:rsidP="009724E0">
      <w:pPr>
        <w:pStyle w:val="AnaParagrafYaziStiliSau"/>
        <w:rPr>
          <w:rFonts w:eastAsia="Calibri"/>
          <w:lang w:val="tr-TR"/>
        </w:rPr>
      </w:pPr>
      <w:r w:rsidRPr="009724E0">
        <w:rPr>
          <w:rFonts w:eastAsia="Calibri"/>
          <w:lang w:val="tr-TR"/>
        </w:rPr>
        <w:t xml:space="preserve">Projemizin bulut mimarisi içerisinde Firebase Cloud Messaging (FCM), çevresel verilerin gerçek zamanlı olarak iletilmesini sağlamak için kullanılmaktadır. FCM, Android, iOS ve web uygulamalarına anlık bildirimler göndermek için kullanılan bir bulut tabanlı mesajlaşma çözümüdür. Bu sayede, projemizdeki kullanıcılara veri güncellemeleri ve uyarıları anında iletilir. </w:t>
      </w:r>
      <w:sdt>
        <w:sdtPr>
          <w:rPr>
            <w:rFonts w:eastAsia="Calibri"/>
            <w:color w:val="000000"/>
            <w:lang w:val="tr-TR"/>
          </w:rPr>
          <w:tag w:val="MENDELEY_CITATION_v3_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"/>
          <w:id w:val="-213668084"/>
          <w:placeholder>
            <w:docPart w:val="DefaultPlaceholder_-1854013440"/>
          </w:placeholder>
        </w:sdtPr>
        <w:sdtContent>
          <w:r w:rsidR="008A6C63" w:rsidRPr="008A6C63">
            <w:rPr>
              <w:rFonts w:eastAsia="Calibri"/>
              <w:color w:val="000000"/>
              <w:lang w:val="tr-TR"/>
            </w:rPr>
            <w:t>[9]</w:t>
          </w:r>
        </w:sdtContent>
      </w:sdt>
    </w:p>
    <w:p w14:paraId="0524231B" w14:textId="77777777" w:rsidR="00385D7A" w:rsidRDefault="00E40BE9" w:rsidP="00385D7A">
      <w:pPr>
        <w:pStyle w:val="AnaParagrafYaziStiliSau"/>
        <w:keepNext/>
        <w:jc w:val="center"/>
      </w:pPr>
      <w:r>
        <w:rPr>
          <w:b/>
          <w:noProof/>
          <w:sz w:val="28"/>
          <w:szCs w:val="28"/>
          <w:lang w:val="tr-TR"/>
        </w:rPr>
        <w:drawing>
          <wp:inline distT="0" distB="0" distL="0" distR="0" wp14:anchorId="5618B97B" wp14:editId="0D9083BF">
            <wp:extent cx="3200400" cy="2531226"/>
            <wp:effectExtent l="0" t="0" r="0" b="2540"/>
            <wp:docPr id="1269671108" name="Picture 8" descr="A group of logo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71108" name="Picture 8" descr="A group of logos on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09922" cy="2538757"/>
                    </a:xfrm>
                    <a:prstGeom prst="rect">
                      <a:avLst/>
                    </a:prstGeom>
                  </pic:spPr>
                </pic:pic>
              </a:graphicData>
            </a:graphic>
          </wp:inline>
        </w:drawing>
      </w:r>
    </w:p>
    <w:p w14:paraId="4E16BC6F" w14:textId="01649832" w:rsidR="00352EB9" w:rsidRDefault="00385D7A" w:rsidP="00385D7A">
      <w:pPr>
        <w:pStyle w:val="Caption"/>
        <w:jc w:val="center"/>
        <w:rPr>
          <w:rFonts w:eastAsia="Calibri"/>
        </w:rPr>
      </w:pPr>
      <w:bookmarkStart w:id="74" w:name="_Toc167466835"/>
      <w:r>
        <w:t xml:space="preserve">Şekil </w:t>
      </w:r>
      <w:r>
        <w:fldChar w:fldCharType="begin"/>
      </w:r>
      <w:r>
        <w:instrText xml:space="preserve"> SEQ Şekil \* ARABIC </w:instrText>
      </w:r>
      <w:r>
        <w:fldChar w:fldCharType="separate"/>
      </w:r>
      <w:r w:rsidR="002B7371">
        <w:rPr>
          <w:noProof/>
        </w:rPr>
        <w:t>8</w:t>
      </w:r>
      <w:r>
        <w:fldChar w:fldCharType="end"/>
      </w:r>
      <w:r>
        <w:t xml:space="preserve"> </w:t>
      </w:r>
      <w:r w:rsidRPr="005B621D">
        <w:t>Bulut Mimarisi</w:t>
      </w:r>
      <w:r>
        <w:rPr>
          <w:noProof/>
        </w:rPr>
        <w:t xml:space="preserve"> Nodejs ile Firebase Cloud Messaging (FCM) ile Reactjs</w:t>
      </w:r>
      <w:bookmarkEnd w:id="74"/>
    </w:p>
    <w:p w14:paraId="68AE98E6" w14:textId="7BE06F37" w:rsidR="00352EB9" w:rsidRDefault="00352EB9" w:rsidP="00352EB9">
      <w:pPr>
        <w:pStyle w:val="AnaParagrafYaziStiliSau"/>
        <w:jc w:val="center"/>
        <w:rPr>
          <w:rFonts w:eastAsia="Calibri"/>
          <w:lang w:val="tr-TR"/>
        </w:rPr>
      </w:pPr>
    </w:p>
    <w:p w14:paraId="32F917DE" w14:textId="77777777" w:rsidR="00352EB9" w:rsidRDefault="00352EB9" w:rsidP="009724E0">
      <w:pPr>
        <w:pStyle w:val="AnaParagrafYaziStiliSau"/>
        <w:rPr>
          <w:rFonts w:eastAsia="Calibri"/>
          <w:lang w:val="tr-TR"/>
        </w:rPr>
      </w:pPr>
    </w:p>
    <w:p w14:paraId="7E5A7CF4" w14:textId="5947CFBB" w:rsidR="00A4795E" w:rsidRDefault="009724E0" w:rsidP="009724E0">
      <w:pPr>
        <w:pStyle w:val="AnaParagrafYaziStiliSau"/>
        <w:rPr>
          <w:rFonts w:eastAsia="Calibri"/>
          <w:lang w:val="tr-TR"/>
        </w:rPr>
      </w:pPr>
      <w:r w:rsidRPr="009724E0">
        <w:rPr>
          <w:rFonts w:eastAsia="Calibri"/>
          <w:lang w:val="tr-TR"/>
        </w:rPr>
        <w:t>FCM aynı zamanda kullanıcı etkileşimlerine ve geri bildirimlere yanıt verebilir, böylece kullanıcı deneyimini iyileştirir. Bu bulut tabanlı çözüm, projemizin geniş kapsamlı ve gerçek zamanlı iletişim ihtiyaçlarını karşılamak için ideal bir seçenektir</w:t>
      </w:r>
      <w:r w:rsidR="00A4795E">
        <w:rPr>
          <w:rFonts w:eastAsia="Calibri"/>
          <w:lang w:val="tr-TR"/>
        </w:rPr>
        <w:t>.</w:t>
      </w:r>
    </w:p>
    <w:p w14:paraId="70788D1B" w14:textId="4FEF246E" w:rsidR="002977DD" w:rsidRPr="009436EE" w:rsidRDefault="00792B6D" w:rsidP="00BA3424">
      <w:pPr>
        <w:pStyle w:val="AnaParagrafYaziStiliSau"/>
        <w:jc w:val="center"/>
        <w:rPr>
          <w:b/>
          <w:sz w:val="28"/>
          <w:szCs w:val="28"/>
          <w:lang w:val="tr-TR"/>
        </w:rPr>
        <w:sectPr w:rsidR="002977DD" w:rsidRPr="009436EE" w:rsidSect="002977DD">
          <w:pgSz w:w="11906" w:h="16838"/>
          <w:pgMar w:top="1701" w:right="1843" w:bottom="1418" w:left="1843" w:header="708" w:footer="708" w:gutter="0"/>
          <w:cols w:space="708"/>
          <w:titlePg/>
          <w:docGrid w:linePitch="360"/>
        </w:sectPr>
      </w:pPr>
      <w:r w:rsidRPr="009436EE">
        <w:rPr>
          <w:b/>
          <w:sz w:val="28"/>
          <w:szCs w:val="28"/>
          <w:lang w:val="tr-TR"/>
        </w:rPr>
        <w:br w:type="page"/>
      </w:r>
    </w:p>
    <w:p w14:paraId="5BCA375F" w14:textId="77777777" w:rsidR="00792B6D" w:rsidRPr="009436EE" w:rsidRDefault="00792B6D">
      <w:pPr>
        <w:spacing w:after="0" w:line="240" w:lineRule="auto"/>
        <w:rPr>
          <w:rFonts w:ascii="Times New Roman" w:eastAsia="Times New Roman" w:hAnsi="Times New Roman"/>
          <w:b/>
          <w:kern w:val="0"/>
          <w:sz w:val="28"/>
          <w:szCs w:val="28"/>
          <w:lang w:eastAsia="tr-TR"/>
        </w:rPr>
      </w:pPr>
    </w:p>
    <w:p w14:paraId="77BB2D5F" w14:textId="338F334D" w:rsidR="009F4B57" w:rsidRPr="009436EE" w:rsidRDefault="009724E0" w:rsidP="009C7012">
      <w:pPr>
        <w:pStyle w:val="Heading1"/>
        <w:tabs>
          <w:tab w:val="left" w:pos="1418"/>
        </w:tabs>
        <w:ind w:left="1418" w:hanging="1418"/>
      </w:pPr>
      <w:bookmarkStart w:id="75" w:name="_Toc167464931"/>
      <w:bookmarkStart w:id="76" w:name="_Toc167468117"/>
      <w:bookmarkStart w:id="77" w:name="_Toc167611340"/>
      <w:r w:rsidRPr="009724E0">
        <w:t>DENEY DÜZENEĞİ VE SANAL LABORATUVAR</w:t>
      </w:r>
      <w:bookmarkEnd w:id="75"/>
      <w:bookmarkEnd w:id="76"/>
      <w:bookmarkEnd w:id="77"/>
    </w:p>
    <w:p w14:paraId="62C88AFF"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1B43532E" w14:textId="3FE00BD9" w:rsidR="00B0776B" w:rsidRDefault="00B0776B" w:rsidP="00B0776B">
      <w:pPr>
        <w:pStyle w:val="AnaParagrafYaziStiliSau"/>
        <w:rPr>
          <w:lang w:val="tr-TR"/>
        </w:rPr>
      </w:pPr>
    </w:p>
    <w:p w14:paraId="00DADC57" w14:textId="77777777" w:rsidR="00B0776B" w:rsidRPr="009436EE" w:rsidRDefault="00B0776B" w:rsidP="00B0776B">
      <w:pPr>
        <w:pStyle w:val="AnaParagrafYaziStiliSau"/>
        <w:rPr>
          <w:lang w:val="tr-TR"/>
        </w:rPr>
      </w:pPr>
    </w:p>
    <w:p w14:paraId="674393CD" w14:textId="77777777" w:rsidR="00B0776B" w:rsidRPr="009436EE" w:rsidRDefault="00B0776B" w:rsidP="00B0776B">
      <w:pPr>
        <w:pStyle w:val="AltBaslkSau"/>
        <w:rPr>
          <w:lang w:val="tr-TR"/>
        </w:rPr>
      </w:pPr>
      <w:bookmarkStart w:id="78" w:name="_Toc167464932"/>
      <w:bookmarkStart w:id="79" w:name="_Toc167468118"/>
      <w:bookmarkStart w:id="80" w:name="_Toc167611341"/>
      <w:r>
        <w:rPr>
          <w:lang w:val="tr-TR"/>
        </w:rPr>
        <w:t>Deney Düzeneği</w:t>
      </w:r>
      <w:bookmarkEnd w:id="78"/>
      <w:bookmarkEnd w:id="79"/>
      <w:bookmarkEnd w:id="80"/>
    </w:p>
    <w:p w14:paraId="268A0108" w14:textId="77777777" w:rsidR="00B0776B" w:rsidRPr="009436EE" w:rsidRDefault="00B0776B" w:rsidP="00B0776B">
      <w:pPr>
        <w:pStyle w:val="AnaParagrafYaziStiliSau"/>
        <w:rPr>
          <w:lang w:val="tr-TR"/>
        </w:rPr>
      </w:pPr>
    </w:p>
    <w:p w14:paraId="175661E1" w14:textId="44B1C506" w:rsidR="00B77667" w:rsidRDefault="00FB51CD" w:rsidP="00FB51CD">
      <w:pPr>
        <w:jc w:val="both"/>
        <w:rPr>
          <w:rFonts w:ascii="Times New Roman" w:eastAsia="Times New Roman" w:hAnsi="Times New Roman"/>
          <w:kern w:val="0"/>
          <w:sz w:val="24"/>
          <w:szCs w:val="24"/>
          <w:lang w:eastAsia="tr-TR"/>
        </w:rPr>
      </w:pPr>
      <w:r w:rsidRPr="00FB51CD">
        <w:rPr>
          <w:rFonts w:ascii="Times New Roman" w:eastAsia="Times New Roman" w:hAnsi="Times New Roman"/>
          <w:kern w:val="0"/>
          <w:sz w:val="24"/>
          <w:szCs w:val="24"/>
          <w:lang w:eastAsia="tr-TR"/>
        </w:rPr>
        <w:t>Deney düzeneği, ESP32 mikrodenetleyici, DHT11 sıcaklık ve nem sensörü ile titreşim sensörünün bağladığı bir sistemden oluşmaktadır. ESP32, sensörlerden alınan verileri işleyerek MQTT protokolü kullanarak bir MQTT brokerına iletmektedir. Broker, gelen verileri bir veritabanına kaydederek depolamaktadır. Bu düzenek, çevresel parametrelerin gerçek zamanlı olarak izlenmesini ve verilerin uzaktan erişimle saklanmasını sağlar.</w:t>
      </w:r>
    </w:p>
    <w:p w14:paraId="6635EF9C" w14:textId="77777777" w:rsidR="004A56BC" w:rsidRPr="00FB51CD" w:rsidRDefault="004A56BC" w:rsidP="00FB51CD">
      <w:pPr>
        <w:jc w:val="both"/>
        <w:rPr>
          <w:rFonts w:ascii="Times New Roman" w:eastAsia="Times New Roman" w:hAnsi="Times New Roman"/>
          <w:kern w:val="0"/>
          <w:sz w:val="24"/>
          <w:szCs w:val="24"/>
          <w:lang w:eastAsia="tr-TR"/>
        </w:rPr>
      </w:pPr>
    </w:p>
    <w:p w14:paraId="43C22298" w14:textId="77777777" w:rsidR="00385D7A" w:rsidRDefault="004A56BC" w:rsidP="00385D7A">
      <w:pPr>
        <w:pStyle w:val="AnaParagrafYaziStiliSau"/>
        <w:keepNext/>
        <w:jc w:val="center"/>
      </w:pPr>
      <w:r w:rsidRPr="004A56BC">
        <w:rPr>
          <w:noProof/>
          <w:lang w:val="tr-TR"/>
        </w:rPr>
        <w:drawing>
          <wp:inline distT="0" distB="0" distL="0" distR="0" wp14:anchorId="024CD14E" wp14:editId="03DC30D0">
            <wp:extent cx="5219700" cy="2597785"/>
            <wp:effectExtent l="0" t="0" r="0" b="0"/>
            <wp:docPr id="4926956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95687" name="Picture 1" descr="A screenshot of a computer program&#10;&#10;Description automatically generated"/>
                    <pic:cNvPicPr/>
                  </pic:nvPicPr>
                  <pic:blipFill>
                    <a:blip r:embed="rId20"/>
                    <a:stretch>
                      <a:fillRect/>
                    </a:stretch>
                  </pic:blipFill>
                  <pic:spPr>
                    <a:xfrm>
                      <a:off x="0" y="0"/>
                      <a:ext cx="5219700" cy="2597785"/>
                    </a:xfrm>
                    <a:prstGeom prst="rect">
                      <a:avLst/>
                    </a:prstGeom>
                  </pic:spPr>
                </pic:pic>
              </a:graphicData>
            </a:graphic>
          </wp:inline>
        </w:drawing>
      </w:r>
    </w:p>
    <w:p w14:paraId="22D29DE2" w14:textId="2335E4B1" w:rsidR="001C60D0" w:rsidRDefault="00385D7A" w:rsidP="00385D7A">
      <w:pPr>
        <w:pStyle w:val="Caption"/>
        <w:jc w:val="center"/>
      </w:pPr>
      <w:bookmarkStart w:id="81" w:name="_Toc167466836"/>
      <w:r>
        <w:t xml:space="preserve">Şekil </w:t>
      </w:r>
      <w:r>
        <w:fldChar w:fldCharType="begin"/>
      </w:r>
      <w:r>
        <w:instrText xml:space="preserve"> SEQ Şekil \* ARABIC </w:instrText>
      </w:r>
      <w:r>
        <w:fldChar w:fldCharType="separate"/>
      </w:r>
      <w:r w:rsidR="002B7371">
        <w:rPr>
          <w:noProof/>
        </w:rPr>
        <w:t>9</w:t>
      </w:r>
      <w:r>
        <w:fldChar w:fldCharType="end"/>
      </w:r>
      <w:r>
        <w:t xml:space="preserve"> Veritabanındaki veriler örneği ve tipleri</w:t>
      </w:r>
      <w:bookmarkEnd w:id="81"/>
    </w:p>
    <w:p w14:paraId="3F4BB73D" w14:textId="77777777" w:rsidR="004A56BC" w:rsidRPr="009436EE" w:rsidRDefault="004A56BC" w:rsidP="001C60D0">
      <w:pPr>
        <w:pStyle w:val="AnaParagrafYaziStiliSau"/>
        <w:rPr>
          <w:lang w:val="tr-TR"/>
        </w:rPr>
      </w:pPr>
    </w:p>
    <w:p w14:paraId="04FF9DCE" w14:textId="65C85792" w:rsidR="0016064C" w:rsidRPr="009436EE" w:rsidRDefault="004A56BC" w:rsidP="0016064C">
      <w:pPr>
        <w:pStyle w:val="AltBaslkSau"/>
        <w:rPr>
          <w:lang w:val="tr-TR"/>
        </w:rPr>
      </w:pPr>
      <w:bookmarkStart w:id="82" w:name="_Toc167464933"/>
      <w:bookmarkStart w:id="83" w:name="_Toc167468119"/>
      <w:bookmarkStart w:id="84" w:name="_Toc167611342"/>
      <w:r w:rsidRPr="004A56BC">
        <w:rPr>
          <w:lang w:val="tr-TR"/>
        </w:rPr>
        <w:t>Sanal Laboratuvar Karakteristiği</w:t>
      </w:r>
      <w:bookmarkEnd w:id="82"/>
      <w:bookmarkEnd w:id="83"/>
      <w:bookmarkEnd w:id="84"/>
    </w:p>
    <w:p w14:paraId="5D558BE0" w14:textId="77777777" w:rsidR="0016064C" w:rsidRPr="009436EE" w:rsidRDefault="0016064C" w:rsidP="0016064C">
      <w:pPr>
        <w:pStyle w:val="AnaParagrafYaziStiliSau"/>
        <w:rPr>
          <w:lang w:val="tr-TR"/>
        </w:rPr>
      </w:pPr>
    </w:p>
    <w:p w14:paraId="1A7D4C05" w14:textId="77777777" w:rsidR="004A56BC" w:rsidRDefault="004A56BC" w:rsidP="004A56BC">
      <w:pPr>
        <w:jc w:val="both"/>
        <w:rPr>
          <w:rFonts w:ascii="Times New Roman" w:eastAsia="Times New Roman" w:hAnsi="Times New Roman"/>
          <w:kern w:val="0"/>
          <w:sz w:val="24"/>
          <w:szCs w:val="24"/>
          <w:lang w:eastAsia="tr-TR"/>
        </w:rPr>
      </w:pPr>
      <w:r w:rsidRPr="004A56BC">
        <w:rPr>
          <w:rFonts w:ascii="Times New Roman" w:eastAsia="Times New Roman" w:hAnsi="Times New Roman"/>
          <w:kern w:val="0"/>
          <w:sz w:val="24"/>
          <w:szCs w:val="24"/>
          <w:lang w:eastAsia="tr-TR"/>
        </w:rPr>
        <w:t>Sanal laboratuvar, gerçek dünyadaki deney düzeneğinin simülasyonunu içerir. Bilgisayar tabanlı bir simülasyon ortamı kullanılarak, ESP32 mikrodenetleyici ve sensörlerin etkileşimi sanal olarak modellemiş ve uygulamıştır. Bu sayede, fiziksel bir laboratuvar ortamına ihtiyaç duymadan, deneyler sanal olarak gerçekleştirilebilir ve sonuçlar analiz edilebilir.</w:t>
      </w:r>
    </w:p>
    <w:p w14:paraId="70D6F2EA" w14:textId="77777777" w:rsidR="004A56BC" w:rsidRPr="004A56BC" w:rsidRDefault="004A56BC" w:rsidP="004A56BC">
      <w:pPr>
        <w:jc w:val="both"/>
        <w:rPr>
          <w:rFonts w:ascii="Times New Roman" w:eastAsia="Times New Roman" w:hAnsi="Times New Roman"/>
          <w:kern w:val="0"/>
          <w:sz w:val="24"/>
          <w:szCs w:val="24"/>
          <w:lang w:eastAsia="tr-TR"/>
        </w:rPr>
      </w:pPr>
    </w:p>
    <w:p w14:paraId="25B73A65" w14:textId="77777777" w:rsidR="0016064C" w:rsidRPr="009436EE" w:rsidRDefault="0016064C" w:rsidP="0016064C">
      <w:pPr>
        <w:pStyle w:val="AltBaslkSau"/>
        <w:rPr>
          <w:lang w:val="tr-TR"/>
        </w:rPr>
      </w:pPr>
      <w:bookmarkStart w:id="85" w:name="_Toc167464934"/>
      <w:bookmarkStart w:id="86" w:name="_Toc167468120"/>
      <w:bookmarkStart w:id="87" w:name="_Toc167611343"/>
      <w:r>
        <w:rPr>
          <w:lang w:val="tr-TR"/>
        </w:rPr>
        <w:lastRenderedPageBreak/>
        <w:t>Test Aşaması</w:t>
      </w:r>
      <w:bookmarkEnd w:id="85"/>
      <w:bookmarkEnd w:id="86"/>
      <w:bookmarkEnd w:id="87"/>
    </w:p>
    <w:p w14:paraId="0147FD00" w14:textId="77777777" w:rsidR="0016064C" w:rsidRPr="009436EE" w:rsidRDefault="0016064C" w:rsidP="0016064C">
      <w:pPr>
        <w:pStyle w:val="AnaParagrafYaziStiliSau"/>
        <w:rPr>
          <w:lang w:val="tr-TR"/>
        </w:rPr>
      </w:pPr>
    </w:p>
    <w:p w14:paraId="64090F73" w14:textId="6EED43A6" w:rsidR="0016064C" w:rsidRPr="004A56BC" w:rsidRDefault="004A56BC" w:rsidP="004A56BC">
      <w:pPr>
        <w:pStyle w:val="BolumIlkParagrafSau"/>
        <w:rPr>
          <w:lang w:val="tr-TR"/>
        </w:rPr>
        <w:sectPr w:rsidR="0016064C" w:rsidRPr="004A56BC" w:rsidSect="002977DD">
          <w:pgSz w:w="11906" w:h="16838"/>
          <w:pgMar w:top="1701" w:right="1843" w:bottom="1418" w:left="1843" w:header="708" w:footer="708" w:gutter="0"/>
          <w:cols w:space="708"/>
          <w:titlePg/>
          <w:docGrid w:linePitch="360"/>
        </w:sectPr>
      </w:pPr>
      <w:r w:rsidRPr="004A56BC">
        <w:rPr>
          <w:lang w:val="tr-TR"/>
        </w:rPr>
        <w:t>Test aşamasında, deney düzeneği ve sanal laboratuvar kullanılarak sistemin performansı değerlendirilmiştir. Sensörlerin doğruluğu, veri iletiminin güvenilirliği ve veritabanı kayıt süreçleri test edilmiştir. Ayrıca, sistemde olası hata durumları ve güvenlik önlemleri de göz önünde bulundurulmuştur. Test sonuçları, sistemin istikrarlı çalışması ve beklenen performansı göstermesiyle olumlu sonuçlanmıştır</w:t>
      </w:r>
      <w:r w:rsidR="0016064C" w:rsidRPr="009436EE">
        <w:rPr>
          <w:lang w:val="tr-TR"/>
        </w:rPr>
        <w:t>.</w:t>
      </w:r>
    </w:p>
    <w:p w14:paraId="4AA2A96F" w14:textId="213399AE" w:rsidR="00BC7373" w:rsidRPr="009436EE" w:rsidRDefault="00BC7373" w:rsidP="00BC7373">
      <w:pPr>
        <w:pStyle w:val="SekillerTablosuYaziStili"/>
        <w:keepNext/>
      </w:pPr>
    </w:p>
    <w:bookmarkEnd w:id="5"/>
    <w:p w14:paraId="1EA9A30B" w14:textId="77777777" w:rsidR="0016064C" w:rsidRPr="009436EE" w:rsidRDefault="0016064C" w:rsidP="0016064C">
      <w:pPr>
        <w:spacing w:after="0" w:line="240" w:lineRule="auto"/>
        <w:rPr>
          <w:rFonts w:ascii="Times New Roman" w:eastAsia="Times New Roman" w:hAnsi="Times New Roman"/>
          <w:b/>
          <w:kern w:val="0"/>
          <w:sz w:val="28"/>
          <w:szCs w:val="28"/>
          <w:lang w:eastAsia="tr-TR"/>
        </w:rPr>
      </w:pPr>
    </w:p>
    <w:p w14:paraId="6CE08F7F" w14:textId="77777777" w:rsidR="0016064C" w:rsidRPr="009436EE" w:rsidRDefault="0016064C" w:rsidP="0016064C">
      <w:pPr>
        <w:pStyle w:val="Heading1"/>
        <w:tabs>
          <w:tab w:val="left" w:pos="1418"/>
        </w:tabs>
        <w:ind w:left="1418" w:hanging="1418"/>
      </w:pPr>
      <w:bookmarkStart w:id="88" w:name="_Toc167464935"/>
      <w:bookmarkStart w:id="89" w:name="_Toc167468121"/>
      <w:bookmarkStart w:id="90" w:name="_Toc167611344"/>
      <w:r>
        <w:t>VERİ GÜVENLİĞİ DEĞERLENDİRMESİ</w:t>
      </w:r>
      <w:bookmarkEnd w:id="88"/>
      <w:bookmarkEnd w:id="89"/>
      <w:bookmarkEnd w:id="90"/>
    </w:p>
    <w:p w14:paraId="7DEDE54F" w14:textId="77777777"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14:paraId="2A82F060" w14:textId="77777777"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14:paraId="7C4C6345" w14:textId="77777777" w:rsidR="0016064C" w:rsidRPr="009436EE" w:rsidRDefault="0016064C" w:rsidP="0016064C">
      <w:pPr>
        <w:spacing w:after="0" w:line="240" w:lineRule="auto"/>
        <w:jc w:val="both"/>
        <w:rPr>
          <w:rFonts w:ascii="Times New Roman" w:eastAsia="Times New Roman" w:hAnsi="Times New Roman"/>
          <w:kern w:val="0"/>
          <w:sz w:val="24"/>
          <w:szCs w:val="24"/>
          <w:lang w:eastAsia="tr-TR"/>
        </w:rPr>
      </w:pPr>
    </w:p>
    <w:p w14:paraId="19894A73" w14:textId="0DBD2492" w:rsidR="0016064C" w:rsidRPr="00272A2C" w:rsidRDefault="00272A2C" w:rsidP="00272A2C">
      <w:pPr>
        <w:jc w:val="both"/>
        <w:rPr>
          <w:rFonts w:ascii="Times New Roman" w:eastAsia="Times New Roman" w:hAnsi="Times New Roman"/>
          <w:kern w:val="0"/>
          <w:sz w:val="24"/>
          <w:szCs w:val="24"/>
          <w:lang w:eastAsia="tr-TR"/>
        </w:rPr>
      </w:pPr>
      <w:r w:rsidRPr="00272A2C">
        <w:rPr>
          <w:rFonts w:ascii="Times New Roman" w:eastAsia="Times New Roman" w:hAnsi="Times New Roman"/>
          <w:kern w:val="0"/>
          <w:sz w:val="24"/>
          <w:szCs w:val="24"/>
          <w:lang w:eastAsia="tr-TR"/>
        </w:rPr>
        <w:t>Veri güvenliği, projenin önemli bir unsuru olarak ele alınmış ve detaylı bir şekilde incelenmiştir. Sistemde kullanılan verilerin gizliliği ve bütünlüğü, güvenlik protokolleri ve algoritmalarıyla korunmuştur. Ayrıca, veri erişim yetkilendirmeleri ve izleme mekanizmalarıyla veriye sadece yetkili kullanıcıların erişimine izin verilmiştir</w:t>
      </w:r>
      <w:r w:rsidR="0016064C" w:rsidRPr="009436EE">
        <w:t>.</w:t>
      </w:r>
    </w:p>
    <w:p w14:paraId="42F9E556" w14:textId="77777777" w:rsidR="0016064C" w:rsidRPr="009436EE" w:rsidRDefault="0016064C" w:rsidP="0016064C">
      <w:pPr>
        <w:pStyle w:val="AnaParagrafYaziStiliSau"/>
        <w:rPr>
          <w:lang w:val="tr-TR"/>
        </w:rPr>
      </w:pPr>
    </w:p>
    <w:p w14:paraId="07DFD9A1" w14:textId="77777777" w:rsidR="0016064C" w:rsidRPr="009436EE" w:rsidRDefault="0016064C" w:rsidP="0016064C">
      <w:pPr>
        <w:pStyle w:val="AltBaslkSau"/>
        <w:rPr>
          <w:lang w:val="tr-TR"/>
        </w:rPr>
      </w:pPr>
      <w:bookmarkStart w:id="91" w:name="_Toc167464936"/>
      <w:bookmarkStart w:id="92" w:name="_Toc167468122"/>
      <w:bookmarkStart w:id="93" w:name="_Toc167611345"/>
      <w:r>
        <w:rPr>
          <w:rFonts w:eastAsia="Times New Roman"/>
          <w:kern w:val="0"/>
        </w:rPr>
        <w:t>Veri</w:t>
      </w:r>
      <w:r w:rsidRPr="009436EE">
        <w:rPr>
          <w:rFonts w:eastAsia="Times New Roman"/>
          <w:kern w:val="0"/>
          <w:lang w:val="tr-TR"/>
        </w:rPr>
        <w:t xml:space="preserve"> Bozulma</w:t>
      </w:r>
      <w:proofErr w:type="spellStart"/>
      <w:r>
        <w:rPr>
          <w:rFonts w:eastAsia="Times New Roman"/>
          <w:kern w:val="0"/>
        </w:rPr>
        <w:t>sı</w:t>
      </w:r>
      <w:proofErr w:type="spellEnd"/>
      <w:r w:rsidRPr="009436EE">
        <w:rPr>
          <w:rFonts w:eastAsia="Times New Roman"/>
          <w:kern w:val="0"/>
          <w:lang w:val="tr-TR"/>
        </w:rPr>
        <w:t xml:space="preserve"> ve Elektriksel Parametrelerin İlişkisi</w:t>
      </w:r>
      <w:bookmarkEnd w:id="91"/>
      <w:bookmarkEnd w:id="92"/>
      <w:bookmarkEnd w:id="93"/>
    </w:p>
    <w:p w14:paraId="31ACB09C" w14:textId="77777777" w:rsidR="0016064C" w:rsidRPr="009436EE" w:rsidRDefault="0016064C" w:rsidP="0016064C">
      <w:pPr>
        <w:pStyle w:val="AnaParagrafYaziStiliSau"/>
        <w:rPr>
          <w:lang w:val="tr-TR"/>
        </w:rPr>
      </w:pPr>
    </w:p>
    <w:p w14:paraId="5A8A751B" w14:textId="25D25308" w:rsidR="0016064C" w:rsidRPr="00272A2C" w:rsidRDefault="00272A2C" w:rsidP="00272A2C">
      <w:pPr>
        <w:jc w:val="both"/>
        <w:rPr>
          <w:rFonts w:ascii="Times New Roman" w:eastAsia="Times New Roman" w:hAnsi="Times New Roman"/>
          <w:kern w:val="0"/>
          <w:sz w:val="24"/>
          <w:szCs w:val="24"/>
          <w:lang w:eastAsia="tr-TR"/>
        </w:rPr>
      </w:pPr>
      <w:r w:rsidRPr="00272A2C">
        <w:rPr>
          <w:rFonts w:ascii="Times New Roman" w:eastAsia="Times New Roman" w:hAnsi="Times New Roman"/>
          <w:kern w:val="0"/>
          <w:sz w:val="24"/>
          <w:szCs w:val="24"/>
          <w:lang w:eastAsia="tr-TR"/>
        </w:rPr>
        <w:t>Elektriksel dalgalanmaların, veri iletiminde bozulmalara neden olabileceği göz önünde bulundurulmuştur. Sistemdeki elektriksel parametrelerin stabilitesi ve güç kaynağının sağlamlığı, veri iletimi üzerinde önemli bir etkiye sahiptir. Bu nedenle, elektriksel parametrelerin sürekli olarak izlenmesi ve kontrol edilmesi gerekmektedir</w:t>
      </w:r>
      <w:r w:rsidR="0016064C" w:rsidRPr="009436EE">
        <w:t>.</w:t>
      </w:r>
    </w:p>
    <w:p w14:paraId="0CBB70FE" w14:textId="77777777" w:rsidR="0016064C" w:rsidRPr="009436EE" w:rsidRDefault="0016064C" w:rsidP="0016064C">
      <w:pPr>
        <w:pStyle w:val="AnaParagrafYaziStiliSau"/>
        <w:rPr>
          <w:lang w:val="tr-TR"/>
        </w:rPr>
      </w:pPr>
    </w:p>
    <w:p w14:paraId="0DEA6E22" w14:textId="77777777" w:rsidR="0016064C" w:rsidRPr="009436EE" w:rsidRDefault="007746AD" w:rsidP="0016064C">
      <w:pPr>
        <w:pStyle w:val="AltBaslkSau"/>
        <w:rPr>
          <w:lang w:val="tr-TR"/>
        </w:rPr>
      </w:pPr>
      <w:bookmarkStart w:id="94" w:name="_Toc167464937"/>
      <w:bookmarkStart w:id="95" w:name="_Toc167468123"/>
      <w:bookmarkStart w:id="96" w:name="_Toc167611346"/>
      <w:r w:rsidRPr="001236AB">
        <w:rPr>
          <w:rFonts w:eastAsia="Times New Roman"/>
          <w:kern w:val="0"/>
          <w:lang w:val="tr-TR"/>
        </w:rPr>
        <w:t>Elektrik Dalgalanmas</w:t>
      </w:r>
      <w:r w:rsidRPr="009436EE">
        <w:rPr>
          <w:rFonts w:eastAsia="Times New Roman"/>
          <w:kern w:val="0"/>
          <w:lang w:val="tr-TR"/>
        </w:rPr>
        <w:t xml:space="preserve">ına Bağlı </w:t>
      </w:r>
      <w:r w:rsidRPr="001236AB">
        <w:rPr>
          <w:rFonts w:eastAsia="Times New Roman"/>
          <w:kern w:val="0"/>
          <w:lang w:val="tr-TR"/>
        </w:rPr>
        <w:t>Güvenlik Kontrolünün Haberleşme Kalitesine E</w:t>
      </w:r>
      <w:r w:rsidRPr="009436EE">
        <w:rPr>
          <w:rFonts w:eastAsia="Times New Roman"/>
          <w:kern w:val="0"/>
          <w:lang w:val="tr-TR"/>
        </w:rPr>
        <w:t>tkileri</w:t>
      </w:r>
      <w:bookmarkEnd w:id="94"/>
      <w:bookmarkEnd w:id="95"/>
      <w:bookmarkEnd w:id="96"/>
    </w:p>
    <w:p w14:paraId="758FC81E" w14:textId="77777777" w:rsidR="0016064C" w:rsidRPr="009436EE" w:rsidRDefault="0016064C" w:rsidP="0016064C">
      <w:pPr>
        <w:pStyle w:val="AnaParagrafYaziStiliSau"/>
        <w:rPr>
          <w:lang w:val="tr-TR"/>
        </w:rPr>
      </w:pPr>
    </w:p>
    <w:p w14:paraId="18FA3793" w14:textId="77777777" w:rsidR="00272A2C" w:rsidRPr="00272A2C" w:rsidRDefault="00272A2C" w:rsidP="00272A2C">
      <w:pPr>
        <w:jc w:val="both"/>
      </w:pPr>
      <w:r w:rsidRPr="00272A2C">
        <w:t>Elektrik dalgalanmalarına bağlı güvenlik kontrolleri, iletişim kalitesini etkileyebilir. WH etkisi ve güvenlik faktöründeki bozulmalar, iletişim hızını ve güvenilirliğini etkileyebilir. Bu nedenle, güvenlik kontrollerinin dengeli bir şekilde yapılandırılması ve güvenlik faktörünün optimize edilmesi önemlidir. Ayrıca, veri hızının bulut teknolojisine etkisi de göz önünde bulundurularak, iletişim altyapısının verimliliği değerlendirilmiştir.</w:t>
      </w:r>
    </w:p>
    <w:p w14:paraId="0F539D29" w14:textId="5655A921" w:rsidR="007746AD" w:rsidRPr="00272A2C" w:rsidRDefault="007746AD" w:rsidP="00272A2C">
      <w:pPr>
        <w:pStyle w:val="IkincilAltBaslikSau"/>
        <w:numPr>
          <w:ilvl w:val="0"/>
          <w:numId w:val="0"/>
        </w:numPr>
        <w:rPr>
          <w:lang w:val="tr-TR"/>
        </w:rPr>
      </w:pPr>
    </w:p>
    <w:p w14:paraId="15C0F621" w14:textId="77777777" w:rsidR="007746AD" w:rsidRPr="009436EE" w:rsidRDefault="007746AD" w:rsidP="007746AD">
      <w:pPr>
        <w:pStyle w:val="AltBaslkSau"/>
        <w:rPr>
          <w:lang w:val="tr-TR"/>
        </w:rPr>
      </w:pPr>
      <w:bookmarkStart w:id="97" w:name="_Toc167464938"/>
      <w:bookmarkStart w:id="98" w:name="_Toc167468124"/>
      <w:bookmarkStart w:id="99" w:name="_Toc167611347"/>
      <w:r>
        <w:rPr>
          <w:rFonts w:eastAsia="Times New Roman"/>
          <w:kern w:val="0"/>
        </w:rPr>
        <w:t>Mobil</w:t>
      </w:r>
      <w:r w:rsidRPr="009436EE">
        <w:rPr>
          <w:rFonts w:eastAsia="Times New Roman"/>
          <w:kern w:val="0"/>
          <w:lang w:val="tr-TR"/>
        </w:rPr>
        <w:t xml:space="preserve"> Bozulma ve </w:t>
      </w:r>
      <w:r>
        <w:rPr>
          <w:rFonts w:eastAsia="Times New Roman"/>
          <w:kern w:val="0"/>
        </w:rPr>
        <w:t xml:space="preserve">Veri </w:t>
      </w:r>
      <w:proofErr w:type="spellStart"/>
      <w:r>
        <w:rPr>
          <w:rFonts w:eastAsia="Times New Roman"/>
          <w:kern w:val="0"/>
        </w:rPr>
        <w:t>Açığı</w:t>
      </w:r>
      <w:proofErr w:type="spellEnd"/>
      <w:r>
        <w:rPr>
          <w:rFonts w:eastAsia="Times New Roman"/>
          <w:kern w:val="0"/>
        </w:rPr>
        <w:t xml:space="preserve"> </w:t>
      </w:r>
      <w:proofErr w:type="spellStart"/>
      <w:r>
        <w:rPr>
          <w:rFonts w:eastAsia="Times New Roman"/>
          <w:kern w:val="0"/>
        </w:rPr>
        <w:t>İlişkisi</w:t>
      </w:r>
      <w:bookmarkEnd w:id="97"/>
      <w:bookmarkEnd w:id="98"/>
      <w:bookmarkEnd w:id="99"/>
      <w:proofErr w:type="spellEnd"/>
    </w:p>
    <w:p w14:paraId="26AF075D" w14:textId="77777777" w:rsidR="007746AD" w:rsidRPr="009436EE" w:rsidRDefault="007746AD" w:rsidP="007746AD">
      <w:pPr>
        <w:pStyle w:val="AnaParagrafYaziStiliSau"/>
        <w:rPr>
          <w:lang w:val="tr-TR"/>
        </w:rPr>
      </w:pPr>
    </w:p>
    <w:p w14:paraId="39E3A29F" w14:textId="10B6734D" w:rsidR="00AD3EF1" w:rsidRDefault="00272A2C" w:rsidP="00272A2C">
      <w:pPr>
        <w:spacing w:after="0" w:line="360" w:lineRule="auto"/>
        <w:rPr>
          <w:rFonts w:ascii="Times New Roman" w:eastAsia="Times New Roman" w:hAnsi="Times New Roman"/>
          <w:kern w:val="0"/>
          <w:sz w:val="24"/>
          <w:szCs w:val="24"/>
          <w:lang w:eastAsia="tr-TR"/>
        </w:rPr>
      </w:pPr>
      <w:r w:rsidRPr="00272A2C">
        <w:rPr>
          <w:rFonts w:ascii="Times New Roman" w:eastAsia="Times New Roman" w:hAnsi="Times New Roman"/>
          <w:kern w:val="0"/>
          <w:sz w:val="24"/>
          <w:szCs w:val="24"/>
          <w:lang w:eastAsia="tr-TR"/>
        </w:rPr>
        <w:t>Mobil bozulmaların, veri güvenliği açıklarına neden olabileceği ve veri bütünlüğünü tehlikeye atabileceği göz önünde bulundurulmuştur. Bu nedenle, mobil cihazlarla yapılan veri iletimi güvenlik açısından titizlikle incelenmiş ve uygun önlemler alınmıştır. Veri açıkları ve güvenlik zaafiyetlerine karşı etkin bir şekilde koruma sağlanmıştır.</w:t>
      </w:r>
    </w:p>
    <w:p w14:paraId="6CE28F77" w14:textId="42720D24" w:rsidR="007746AD" w:rsidRDefault="007746AD" w:rsidP="007746AD">
      <w:pPr>
        <w:spacing w:after="0" w:line="360" w:lineRule="auto"/>
        <w:jc w:val="center"/>
      </w:pPr>
      <w:r w:rsidRPr="007746AD">
        <w:t xml:space="preserve"> </w:t>
      </w:r>
    </w:p>
    <w:p w14:paraId="7A952561" w14:textId="77777777" w:rsidR="008B0189" w:rsidRDefault="008B0189">
      <w:pPr>
        <w:spacing w:after="0" w:line="240" w:lineRule="auto"/>
        <w:rPr>
          <w:rFonts w:ascii="Times New Roman" w:hAnsi="Times New Roman"/>
          <w:b/>
          <w:sz w:val="28"/>
          <w:szCs w:val="28"/>
        </w:rPr>
        <w:sectPr w:rsidR="008B0189" w:rsidSect="007D4568">
          <w:headerReference w:type="default" r:id="rId21"/>
          <w:pgSz w:w="11906" w:h="16838"/>
          <w:pgMar w:top="1701" w:right="1843" w:bottom="1418" w:left="1843" w:header="708" w:footer="708" w:gutter="0"/>
          <w:cols w:space="708"/>
          <w:titlePg/>
          <w:docGrid w:linePitch="360"/>
        </w:sectPr>
      </w:pPr>
    </w:p>
    <w:p w14:paraId="46C7F6C5" w14:textId="77777777" w:rsidR="008B0189" w:rsidRPr="009436EE" w:rsidRDefault="008B0189" w:rsidP="008B0189">
      <w:pPr>
        <w:spacing w:after="0" w:line="240" w:lineRule="auto"/>
        <w:rPr>
          <w:rFonts w:ascii="Times New Roman" w:eastAsia="Times New Roman" w:hAnsi="Times New Roman"/>
          <w:b/>
          <w:kern w:val="0"/>
          <w:sz w:val="28"/>
          <w:szCs w:val="28"/>
          <w:lang w:eastAsia="tr-TR"/>
        </w:rPr>
      </w:pPr>
    </w:p>
    <w:p w14:paraId="0052B937" w14:textId="77777777" w:rsidR="008B0189" w:rsidRPr="009436EE" w:rsidRDefault="008B0189" w:rsidP="008B0189">
      <w:pPr>
        <w:pStyle w:val="Heading1"/>
        <w:tabs>
          <w:tab w:val="left" w:pos="1418"/>
        </w:tabs>
        <w:ind w:left="1418" w:hanging="1418"/>
      </w:pPr>
      <w:bookmarkStart w:id="100" w:name="_Toc167464939"/>
      <w:bookmarkStart w:id="101" w:name="_Toc167468125"/>
      <w:bookmarkStart w:id="102" w:name="_Toc167611348"/>
      <w:r>
        <w:t>SONUÇLAR VE ÖNERİLER</w:t>
      </w:r>
      <w:bookmarkEnd w:id="100"/>
      <w:bookmarkEnd w:id="101"/>
      <w:bookmarkEnd w:id="102"/>
    </w:p>
    <w:p w14:paraId="009817B3" w14:textId="77777777"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14:paraId="3FCAB1A6" w14:textId="43BED842" w:rsidR="008B0189" w:rsidRDefault="00E816C3" w:rsidP="00546E69">
      <w:pPr>
        <w:pStyle w:val="AltBaslkSau"/>
        <w:spacing w:line="240" w:lineRule="auto"/>
        <w:rPr>
          <w:rFonts w:eastAsia="Times New Roman"/>
          <w:kern w:val="0"/>
        </w:rPr>
      </w:pPr>
      <w:bookmarkStart w:id="103" w:name="_Toc167464940"/>
      <w:bookmarkStart w:id="104" w:name="_Toc167468126"/>
      <w:bookmarkStart w:id="105" w:name="_Toc167611349"/>
      <w:proofErr w:type="spellStart"/>
      <w:r w:rsidRPr="00E816C3">
        <w:rPr>
          <w:rFonts w:eastAsia="Times New Roman"/>
          <w:kern w:val="0"/>
        </w:rPr>
        <w:t>Sonuçlar</w:t>
      </w:r>
      <w:bookmarkEnd w:id="103"/>
      <w:bookmarkEnd w:id="104"/>
      <w:bookmarkEnd w:id="105"/>
      <w:proofErr w:type="spellEnd"/>
    </w:p>
    <w:p w14:paraId="7417BE65" w14:textId="77777777" w:rsidR="00E816C3" w:rsidRPr="00E816C3" w:rsidRDefault="00E816C3" w:rsidP="00E816C3">
      <w:pPr>
        <w:pStyle w:val="AnaParagrafYaziStiliSau"/>
      </w:pPr>
    </w:p>
    <w:p w14:paraId="0C38DCA3" w14:textId="649B3991" w:rsidR="00E816C3" w:rsidRDefault="00E816C3" w:rsidP="00E816C3">
      <w:pPr>
        <w:pStyle w:val="AnaParagrafYaziStiliSau"/>
        <w:rPr>
          <w:lang w:val="tr-TR"/>
        </w:rPr>
      </w:pPr>
      <w:r w:rsidRPr="00E816C3">
        <w:rPr>
          <w:lang w:val="tr-TR"/>
        </w:rPr>
        <w:t xml:space="preserve">Bu projenin amacı, IoT ve büyük veri teknolojilerini kullanarak çevresel verilerin toplanması, işlenmesi ve görselleştirilmesi için entegre bir sistem geliştirmektir. ESP32 mikrodenetleyici, DHT11 sıcaklık ve nem sensörü ile titreşim sensörü kullanılarak veri toplama sağlanmıştır. MQTT protokolü aracılığıyla veriler, bir MQTT brokerına iletilmiş ve bu broker, verileri bir PostgreSQL veritabanına kaydetmiştir. Bu süreç, verilerin güvenli ve verimli bir şekilde toplanmasını ve saklanmasını sağlamıştır. Verilerin işlenmesi için Node.js sunucusu ve Kafka kullanılmış, bu sayede veriler gerçek zamanlı olarak Firebase ve </w:t>
      </w:r>
      <w:r w:rsidR="00D731DE" w:rsidRPr="00D731DE">
        <w:rPr>
          <w:lang w:val="tr-TR"/>
        </w:rPr>
        <w:t>Server Sent Events</w:t>
      </w:r>
      <w:r w:rsidR="00D731DE" w:rsidRPr="00E816C3">
        <w:rPr>
          <w:lang w:val="tr-TR"/>
        </w:rPr>
        <w:t xml:space="preserve"> </w:t>
      </w:r>
      <w:r w:rsidRPr="00E816C3">
        <w:rPr>
          <w:lang w:val="tr-TR"/>
        </w:rPr>
        <w:t>sunucusuna aktarılmıştır. Son olarak, veriler React tabanlı bir kullanıcı arayüzünde görselleştirilerek kullanıcılara sunulmuştur.</w:t>
      </w:r>
    </w:p>
    <w:p w14:paraId="34F80DCC" w14:textId="77777777" w:rsidR="00974C34" w:rsidRDefault="00974C34" w:rsidP="00E816C3">
      <w:pPr>
        <w:pStyle w:val="AnaParagrafYaziStiliSau"/>
        <w:rPr>
          <w:lang w:val="tr-TR"/>
        </w:rPr>
      </w:pPr>
    </w:p>
    <w:p w14:paraId="2F73FF41" w14:textId="77777777" w:rsidR="00385D7A" w:rsidRDefault="00974C34" w:rsidP="00385D7A">
      <w:pPr>
        <w:pStyle w:val="AnaParagrafYaziStiliSau"/>
        <w:keepNext/>
        <w:jc w:val="center"/>
      </w:pPr>
      <w:r>
        <w:rPr>
          <w:noProof/>
          <w:lang w:val="tr-TR"/>
        </w:rPr>
        <w:drawing>
          <wp:inline distT="0" distB="0" distL="0" distR="0" wp14:anchorId="5FD05683" wp14:editId="6A01BD05">
            <wp:extent cx="4298950" cy="3224213"/>
            <wp:effectExtent l="0" t="0" r="6350" b="0"/>
            <wp:docPr id="1632871048" name="Picture 2" descr="A computer monitor with a keyboard and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71048" name="Picture 2" descr="A computer monitor with a keyboard and mous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02904" cy="3227178"/>
                    </a:xfrm>
                    <a:prstGeom prst="rect">
                      <a:avLst/>
                    </a:prstGeom>
                  </pic:spPr>
                </pic:pic>
              </a:graphicData>
            </a:graphic>
          </wp:inline>
        </w:drawing>
      </w:r>
    </w:p>
    <w:p w14:paraId="5756CE65" w14:textId="2734085A" w:rsidR="00974C34" w:rsidRPr="00E816C3" w:rsidRDefault="00385D7A" w:rsidP="00385D7A">
      <w:pPr>
        <w:pStyle w:val="Caption"/>
        <w:jc w:val="center"/>
      </w:pPr>
      <w:bookmarkStart w:id="106" w:name="_Toc167466837"/>
      <w:r>
        <w:t xml:space="preserve">Şekil </w:t>
      </w:r>
      <w:r>
        <w:fldChar w:fldCharType="begin"/>
      </w:r>
      <w:r>
        <w:instrText xml:space="preserve"> SEQ Şekil \* ARABIC </w:instrText>
      </w:r>
      <w:r>
        <w:fldChar w:fldCharType="separate"/>
      </w:r>
      <w:r w:rsidR="002B7371">
        <w:rPr>
          <w:noProof/>
        </w:rPr>
        <w:t>10</w:t>
      </w:r>
      <w:r>
        <w:fldChar w:fldCharType="end"/>
      </w:r>
      <w:r>
        <w:t xml:space="preserve"> Mockup React Uygulaması Bilgisayarda</w:t>
      </w:r>
      <w:bookmarkEnd w:id="106"/>
    </w:p>
    <w:p w14:paraId="7C750605" w14:textId="77777777" w:rsidR="00E816C3" w:rsidRPr="00E816C3" w:rsidRDefault="00E816C3" w:rsidP="00E816C3">
      <w:pPr>
        <w:pStyle w:val="AnaParagrafYaziStiliSau"/>
        <w:rPr>
          <w:lang w:val="tr-TR"/>
        </w:rPr>
      </w:pPr>
    </w:p>
    <w:p w14:paraId="3074DF7C" w14:textId="1CF4A1D8" w:rsidR="00E816C3" w:rsidRDefault="00E816C3" w:rsidP="00E816C3">
      <w:pPr>
        <w:pStyle w:val="AnaParagrafYaziStiliSau"/>
        <w:rPr>
          <w:lang w:val="tr-TR"/>
        </w:rPr>
      </w:pPr>
      <w:r w:rsidRPr="00E816C3">
        <w:rPr>
          <w:lang w:val="tr-TR"/>
        </w:rPr>
        <w:t xml:space="preserve">Proje süresince, farklı teknolojilerin entegrasyonu başarılı bir şekilde gerçekleştirilmiştir. ESP32'nin sensörlerden veri toplama ve bu verileri MQTT ile yayınlama kapasitesi doğrulanmıştır. MQTT brokerının, gelen verileri güvenli bir </w:t>
      </w:r>
      <w:r w:rsidRPr="00E816C3">
        <w:rPr>
          <w:lang w:val="tr-TR"/>
        </w:rPr>
        <w:lastRenderedPageBreak/>
        <w:t xml:space="preserve">şekilde alıp PostgreSQL veritabanına kaydetme performansı test edilmiştir. Node.js ve Kafka, verilerin hızlı ve etkili bir şekilde işlenmesini sağlamış, Firebase ve </w:t>
      </w:r>
      <w:r w:rsidR="00D731DE" w:rsidRPr="00D731DE">
        <w:rPr>
          <w:lang w:val="tr-TR"/>
        </w:rPr>
        <w:t>Server Sent Events</w:t>
      </w:r>
      <w:r w:rsidR="00D731DE" w:rsidRPr="00E816C3">
        <w:rPr>
          <w:lang w:val="tr-TR"/>
        </w:rPr>
        <w:t xml:space="preserve"> </w:t>
      </w:r>
      <w:r w:rsidRPr="00E816C3">
        <w:rPr>
          <w:lang w:val="tr-TR"/>
        </w:rPr>
        <w:t>sunucusu ise verilerin gerçek zamanlı olarak izlenmesini mümkün kılmıştır.</w:t>
      </w:r>
    </w:p>
    <w:p w14:paraId="5F0B677D" w14:textId="77777777" w:rsidR="00974C34" w:rsidRDefault="00974C34" w:rsidP="00E816C3">
      <w:pPr>
        <w:pStyle w:val="AnaParagrafYaziStiliSau"/>
        <w:rPr>
          <w:lang w:val="tr-TR"/>
        </w:rPr>
      </w:pPr>
    </w:p>
    <w:p w14:paraId="2F5A4424" w14:textId="77777777" w:rsidR="00385D7A" w:rsidRDefault="00974C34" w:rsidP="00385D7A">
      <w:pPr>
        <w:pStyle w:val="AnaParagrafYaziStiliSau"/>
        <w:keepNext/>
        <w:jc w:val="center"/>
      </w:pPr>
      <w:r>
        <w:rPr>
          <w:noProof/>
          <w:lang w:val="tr-TR"/>
        </w:rPr>
        <w:drawing>
          <wp:inline distT="0" distB="0" distL="0" distR="0" wp14:anchorId="26CEAD22" wp14:editId="3BA81E5E">
            <wp:extent cx="5219700" cy="3653790"/>
            <wp:effectExtent l="0" t="0" r="0" b="3810"/>
            <wp:docPr id="356990776" name="Picture 3" descr="A black smartphone with a graph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90776" name="Picture 3" descr="A black smartphone with a graph on i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9700" cy="3653790"/>
                    </a:xfrm>
                    <a:prstGeom prst="rect">
                      <a:avLst/>
                    </a:prstGeom>
                  </pic:spPr>
                </pic:pic>
              </a:graphicData>
            </a:graphic>
          </wp:inline>
        </w:drawing>
      </w:r>
    </w:p>
    <w:p w14:paraId="0B335756" w14:textId="372988B8" w:rsidR="00974C34" w:rsidRPr="00E816C3" w:rsidRDefault="00385D7A" w:rsidP="00385D7A">
      <w:pPr>
        <w:pStyle w:val="Caption"/>
        <w:jc w:val="center"/>
      </w:pPr>
      <w:bookmarkStart w:id="107" w:name="_Toc167466838"/>
      <w:r>
        <w:t xml:space="preserve">Şekil </w:t>
      </w:r>
      <w:r>
        <w:fldChar w:fldCharType="begin"/>
      </w:r>
      <w:r>
        <w:instrText xml:space="preserve"> SEQ Şekil \* ARABIC </w:instrText>
      </w:r>
      <w:r>
        <w:fldChar w:fldCharType="separate"/>
      </w:r>
      <w:r w:rsidR="002B7371">
        <w:rPr>
          <w:noProof/>
        </w:rPr>
        <w:t>11</w:t>
      </w:r>
      <w:r>
        <w:fldChar w:fldCharType="end"/>
      </w:r>
      <w:r>
        <w:t xml:space="preserve"> Mouckup React Uygulamsı Telefonda</w:t>
      </w:r>
      <w:bookmarkEnd w:id="107"/>
    </w:p>
    <w:p w14:paraId="0EAE60A8" w14:textId="77777777" w:rsidR="00E816C3" w:rsidRPr="00E816C3" w:rsidRDefault="00E816C3" w:rsidP="00E816C3">
      <w:pPr>
        <w:pStyle w:val="AnaParagrafYaziStiliSau"/>
        <w:rPr>
          <w:lang w:val="tr-TR"/>
        </w:rPr>
      </w:pPr>
    </w:p>
    <w:p w14:paraId="5E0E14A1" w14:textId="52BEC0E1" w:rsidR="008B0189" w:rsidRDefault="00E816C3" w:rsidP="00E816C3">
      <w:pPr>
        <w:pStyle w:val="AnaParagrafYaziStiliSau"/>
        <w:rPr>
          <w:lang w:val="tr-TR"/>
        </w:rPr>
      </w:pPr>
      <w:r w:rsidRPr="00E816C3">
        <w:rPr>
          <w:lang w:val="tr-TR"/>
        </w:rPr>
        <w:t>Kullanıcı arayüzü olarak React kullanılması, kullanıcıların verileri anlamlı grafikler ve görseller aracılığıyla kolayca takip edebilmesini sağlamıştır. Bu görseller, çevresel verilerin daha iyi anlaşılmasına ve analiz edilmesine yardımcı olmuştur. Ayrıca, sistemin modüler yapısı, gelecekte ek sensörler ve yeni veri kaynaklarının kolayca entegre edilmesine olanak tanımaktadır.</w:t>
      </w:r>
    </w:p>
    <w:p w14:paraId="572CC492" w14:textId="77777777" w:rsidR="00E816C3" w:rsidRDefault="00E816C3">
      <w:pPr>
        <w:spacing w:after="0" w:line="240" w:lineRule="auto"/>
        <w:rPr>
          <w:rFonts w:ascii="Times New Roman" w:hAnsi="Times New Roman"/>
          <w:b/>
          <w:sz w:val="28"/>
          <w:szCs w:val="28"/>
        </w:rPr>
      </w:pPr>
    </w:p>
    <w:p w14:paraId="6B7E091A" w14:textId="1F72F85F" w:rsidR="00E816C3" w:rsidRDefault="00E816C3" w:rsidP="00E816C3">
      <w:pPr>
        <w:pStyle w:val="AltBaslkSau"/>
        <w:spacing w:line="240" w:lineRule="auto"/>
        <w:rPr>
          <w:rFonts w:eastAsia="Times New Roman"/>
          <w:kern w:val="0"/>
        </w:rPr>
      </w:pPr>
      <w:bookmarkStart w:id="108" w:name="_Toc167464941"/>
      <w:bookmarkStart w:id="109" w:name="_Toc167468127"/>
      <w:bookmarkStart w:id="110" w:name="_Toc167611350"/>
      <w:proofErr w:type="spellStart"/>
      <w:r w:rsidRPr="00E816C3">
        <w:rPr>
          <w:rFonts w:eastAsia="Times New Roman"/>
          <w:kern w:val="0"/>
        </w:rPr>
        <w:t>Öneriler</w:t>
      </w:r>
      <w:bookmarkEnd w:id="108"/>
      <w:bookmarkEnd w:id="109"/>
      <w:bookmarkEnd w:id="110"/>
      <w:proofErr w:type="spellEnd"/>
    </w:p>
    <w:p w14:paraId="50A198EA" w14:textId="77777777" w:rsidR="00E816C3" w:rsidRPr="00E816C3" w:rsidRDefault="00E816C3" w:rsidP="00E816C3">
      <w:pPr>
        <w:pStyle w:val="AnaParagrafYaziStiliSau"/>
      </w:pPr>
    </w:p>
    <w:p w14:paraId="4F8C69F1" w14:textId="77777777" w:rsidR="00E816C3" w:rsidRDefault="00E816C3">
      <w:pPr>
        <w:spacing w:after="0" w:line="240" w:lineRule="auto"/>
        <w:rPr>
          <w:rFonts w:ascii="Times New Roman" w:hAnsi="Times New Roman"/>
          <w:b/>
          <w:sz w:val="28"/>
          <w:szCs w:val="28"/>
        </w:rPr>
      </w:pPr>
    </w:p>
    <w:p w14:paraId="11D13EE2" w14:textId="26BC9BDE" w:rsidR="00E816C3" w:rsidRDefault="00E816C3" w:rsidP="00E816C3">
      <w:pPr>
        <w:pStyle w:val="IkincilAltBaslikSau"/>
      </w:pPr>
      <w:r>
        <w:t xml:space="preserve"> </w:t>
      </w:r>
      <w:bookmarkStart w:id="111" w:name="_Toc167464942"/>
      <w:bookmarkStart w:id="112" w:name="_Toc167468128"/>
      <w:bookmarkStart w:id="113" w:name="_Toc167611351"/>
      <w:r w:rsidRPr="00E816C3">
        <w:t xml:space="preserve">Ek </w:t>
      </w:r>
      <w:proofErr w:type="spellStart"/>
      <w:r w:rsidRPr="00E816C3">
        <w:t>Sensörler</w:t>
      </w:r>
      <w:proofErr w:type="spellEnd"/>
      <w:r w:rsidRPr="00E816C3">
        <w:t xml:space="preserve"> </w:t>
      </w:r>
      <w:proofErr w:type="spellStart"/>
      <w:r w:rsidRPr="00E816C3">
        <w:t>ve</w:t>
      </w:r>
      <w:proofErr w:type="spellEnd"/>
      <w:r w:rsidRPr="00E816C3">
        <w:t xml:space="preserve"> Veri </w:t>
      </w:r>
      <w:proofErr w:type="spellStart"/>
      <w:r w:rsidRPr="00E816C3">
        <w:t>Kaynakları</w:t>
      </w:r>
      <w:bookmarkEnd w:id="111"/>
      <w:bookmarkEnd w:id="112"/>
      <w:bookmarkEnd w:id="113"/>
      <w:proofErr w:type="spellEnd"/>
    </w:p>
    <w:p w14:paraId="1D49EF15" w14:textId="5ABC03AA" w:rsidR="00E816C3" w:rsidRDefault="00E816C3" w:rsidP="00E816C3">
      <w:pPr>
        <w:pStyle w:val="AnaParagrafYaziStiliSau"/>
      </w:pPr>
      <w:proofErr w:type="spellStart"/>
      <w:r w:rsidRPr="00E816C3">
        <w:t>Sisteme</w:t>
      </w:r>
      <w:proofErr w:type="spellEnd"/>
      <w:r w:rsidRPr="00E816C3">
        <w:t xml:space="preserve"> </w:t>
      </w:r>
      <w:proofErr w:type="spellStart"/>
      <w:r w:rsidRPr="00E816C3">
        <w:t>daha</w:t>
      </w:r>
      <w:proofErr w:type="spellEnd"/>
      <w:r w:rsidRPr="00E816C3">
        <w:t xml:space="preserve"> </w:t>
      </w:r>
      <w:proofErr w:type="spellStart"/>
      <w:r w:rsidRPr="00E816C3">
        <w:t>fazla</w:t>
      </w:r>
      <w:proofErr w:type="spellEnd"/>
      <w:r w:rsidRPr="00E816C3">
        <w:t xml:space="preserve"> </w:t>
      </w:r>
      <w:proofErr w:type="spellStart"/>
      <w:r w:rsidRPr="00E816C3">
        <w:t>sensör</w:t>
      </w:r>
      <w:proofErr w:type="spellEnd"/>
      <w:r w:rsidRPr="00E816C3">
        <w:t xml:space="preserve"> </w:t>
      </w:r>
      <w:proofErr w:type="spellStart"/>
      <w:r w:rsidRPr="00E816C3">
        <w:t>eklenerek</w:t>
      </w:r>
      <w:proofErr w:type="spellEnd"/>
      <w:r w:rsidRPr="00E816C3">
        <w:t xml:space="preserve">, </w:t>
      </w:r>
      <w:proofErr w:type="spellStart"/>
      <w:r w:rsidRPr="00E816C3">
        <w:t>izlenen</w:t>
      </w:r>
      <w:proofErr w:type="spellEnd"/>
      <w:r w:rsidRPr="00E816C3">
        <w:t xml:space="preserve"> </w:t>
      </w:r>
      <w:proofErr w:type="spellStart"/>
      <w:r w:rsidRPr="00E816C3">
        <w:t>çevresel</w:t>
      </w:r>
      <w:proofErr w:type="spellEnd"/>
      <w:r w:rsidRPr="00E816C3">
        <w:t xml:space="preserve"> </w:t>
      </w:r>
      <w:proofErr w:type="spellStart"/>
      <w:r w:rsidRPr="00E816C3">
        <w:t>parametrelerin</w:t>
      </w:r>
      <w:proofErr w:type="spellEnd"/>
      <w:r w:rsidRPr="00E816C3">
        <w:t xml:space="preserve"> </w:t>
      </w:r>
      <w:proofErr w:type="spellStart"/>
      <w:r w:rsidRPr="00E816C3">
        <w:t>çeşitliliği</w:t>
      </w:r>
      <w:proofErr w:type="spellEnd"/>
      <w:r w:rsidRPr="00E816C3">
        <w:t xml:space="preserve"> </w:t>
      </w:r>
      <w:proofErr w:type="spellStart"/>
      <w:r w:rsidRPr="00E816C3">
        <w:t>artırılabilir</w:t>
      </w:r>
      <w:proofErr w:type="spellEnd"/>
      <w:r w:rsidRPr="00E816C3">
        <w:t xml:space="preserve">. </w:t>
      </w:r>
      <w:proofErr w:type="spellStart"/>
      <w:r w:rsidRPr="00E816C3">
        <w:t>Örneğin</w:t>
      </w:r>
      <w:proofErr w:type="spellEnd"/>
      <w:r w:rsidRPr="00E816C3">
        <w:t xml:space="preserve">, </w:t>
      </w:r>
      <w:proofErr w:type="spellStart"/>
      <w:r w:rsidRPr="00E816C3">
        <w:t>hava</w:t>
      </w:r>
      <w:proofErr w:type="spellEnd"/>
      <w:r w:rsidRPr="00E816C3">
        <w:t xml:space="preserve"> </w:t>
      </w:r>
      <w:proofErr w:type="spellStart"/>
      <w:r w:rsidRPr="00E816C3">
        <w:t>kalitesi</w:t>
      </w:r>
      <w:proofErr w:type="spellEnd"/>
      <w:r w:rsidRPr="00E816C3">
        <w:t xml:space="preserve"> </w:t>
      </w:r>
      <w:proofErr w:type="spellStart"/>
      <w:r w:rsidRPr="00E816C3">
        <w:t>sensörleri</w:t>
      </w:r>
      <w:proofErr w:type="spellEnd"/>
      <w:r w:rsidRPr="00E816C3">
        <w:t xml:space="preserve">, </w:t>
      </w:r>
      <w:proofErr w:type="spellStart"/>
      <w:r w:rsidRPr="00E816C3">
        <w:t>ışık</w:t>
      </w:r>
      <w:proofErr w:type="spellEnd"/>
      <w:r w:rsidRPr="00E816C3">
        <w:t xml:space="preserve"> </w:t>
      </w:r>
      <w:proofErr w:type="spellStart"/>
      <w:r w:rsidRPr="00E816C3">
        <w:t>sensörleri</w:t>
      </w:r>
      <w:proofErr w:type="spellEnd"/>
      <w:r w:rsidRPr="00E816C3">
        <w:t xml:space="preserve"> </w:t>
      </w:r>
      <w:proofErr w:type="spellStart"/>
      <w:r w:rsidRPr="00E816C3">
        <w:t>veya</w:t>
      </w:r>
      <w:proofErr w:type="spellEnd"/>
      <w:r w:rsidRPr="00E816C3">
        <w:t xml:space="preserve"> </w:t>
      </w:r>
      <w:proofErr w:type="spellStart"/>
      <w:r w:rsidRPr="00E816C3">
        <w:t>toprak</w:t>
      </w:r>
      <w:proofErr w:type="spellEnd"/>
      <w:r w:rsidRPr="00E816C3">
        <w:t xml:space="preserve"> </w:t>
      </w:r>
      <w:proofErr w:type="spellStart"/>
      <w:r w:rsidRPr="00E816C3">
        <w:t>nem</w:t>
      </w:r>
      <w:proofErr w:type="spellEnd"/>
      <w:r w:rsidRPr="00E816C3">
        <w:t xml:space="preserve"> </w:t>
      </w:r>
      <w:proofErr w:type="spellStart"/>
      <w:r w:rsidRPr="00E816C3">
        <w:t>sensörleri</w:t>
      </w:r>
      <w:proofErr w:type="spellEnd"/>
      <w:r w:rsidRPr="00E816C3">
        <w:t xml:space="preserve"> </w:t>
      </w:r>
      <w:proofErr w:type="spellStart"/>
      <w:r w:rsidRPr="00E816C3">
        <w:t>eklenerek</w:t>
      </w:r>
      <w:proofErr w:type="spellEnd"/>
      <w:r w:rsidRPr="00E816C3">
        <w:t xml:space="preserve"> </w:t>
      </w:r>
      <w:proofErr w:type="spellStart"/>
      <w:r w:rsidRPr="00E816C3">
        <w:t>daha</w:t>
      </w:r>
      <w:proofErr w:type="spellEnd"/>
      <w:r w:rsidRPr="00E816C3">
        <w:t xml:space="preserve"> </w:t>
      </w:r>
      <w:proofErr w:type="spellStart"/>
      <w:r w:rsidRPr="00E816C3">
        <w:t>kapsamlı</w:t>
      </w:r>
      <w:proofErr w:type="spellEnd"/>
      <w:r w:rsidRPr="00E816C3">
        <w:t xml:space="preserve"> </w:t>
      </w:r>
      <w:proofErr w:type="spellStart"/>
      <w:r w:rsidRPr="00E816C3">
        <w:t>veri</w:t>
      </w:r>
      <w:proofErr w:type="spellEnd"/>
      <w:r w:rsidRPr="00E816C3">
        <w:t xml:space="preserve"> </w:t>
      </w:r>
      <w:proofErr w:type="spellStart"/>
      <w:r w:rsidRPr="00E816C3">
        <w:t>toplama</w:t>
      </w:r>
      <w:proofErr w:type="spellEnd"/>
      <w:r w:rsidRPr="00E816C3">
        <w:t xml:space="preserve"> </w:t>
      </w:r>
      <w:proofErr w:type="spellStart"/>
      <w:r w:rsidRPr="00E816C3">
        <w:t>sağlanabilir</w:t>
      </w:r>
      <w:proofErr w:type="spellEnd"/>
      <w:r w:rsidRPr="00E816C3">
        <w:t>.</w:t>
      </w:r>
    </w:p>
    <w:p w14:paraId="0BF94C3C" w14:textId="77777777" w:rsidR="00E816C3" w:rsidRPr="00E816C3" w:rsidRDefault="00E816C3" w:rsidP="00E816C3">
      <w:pPr>
        <w:pStyle w:val="AnaParagrafYaziStiliSau"/>
      </w:pPr>
    </w:p>
    <w:p w14:paraId="1E5B7DAC" w14:textId="53A87B79" w:rsidR="00E816C3" w:rsidRDefault="00E816C3" w:rsidP="00E816C3">
      <w:pPr>
        <w:pStyle w:val="IkincilAltBaslikSau"/>
      </w:pPr>
      <w:bookmarkStart w:id="114" w:name="_Toc167464943"/>
      <w:bookmarkStart w:id="115" w:name="_Toc167468129"/>
      <w:bookmarkStart w:id="116" w:name="_Toc167611352"/>
      <w:r w:rsidRPr="00E816C3">
        <w:lastRenderedPageBreak/>
        <w:t xml:space="preserve">Veri </w:t>
      </w:r>
      <w:proofErr w:type="spellStart"/>
      <w:r w:rsidRPr="00E816C3">
        <w:t>Analitiği</w:t>
      </w:r>
      <w:proofErr w:type="spellEnd"/>
      <w:r w:rsidRPr="00E816C3">
        <w:t xml:space="preserve"> </w:t>
      </w:r>
      <w:proofErr w:type="spellStart"/>
      <w:r w:rsidRPr="00E816C3">
        <w:t>ve</w:t>
      </w:r>
      <w:proofErr w:type="spellEnd"/>
      <w:r w:rsidRPr="00E816C3">
        <w:t xml:space="preserve"> </w:t>
      </w:r>
      <w:proofErr w:type="spellStart"/>
      <w:r w:rsidRPr="00E816C3">
        <w:t>Yapay</w:t>
      </w:r>
      <w:proofErr w:type="spellEnd"/>
      <w:r w:rsidRPr="00E816C3">
        <w:t xml:space="preserve"> Zeka</w:t>
      </w:r>
      <w:bookmarkEnd w:id="114"/>
      <w:bookmarkEnd w:id="115"/>
      <w:bookmarkEnd w:id="116"/>
    </w:p>
    <w:p w14:paraId="754212B2" w14:textId="26B2423C" w:rsidR="00E816C3" w:rsidRDefault="00E816C3" w:rsidP="00E816C3">
      <w:pPr>
        <w:pStyle w:val="AnaParagrafYaziStiliSau"/>
      </w:pPr>
      <w:proofErr w:type="spellStart"/>
      <w:r w:rsidRPr="00E816C3">
        <w:t>Toplanan</w:t>
      </w:r>
      <w:proofErr w:type="spellEnd"/>
      <w:r w:rsidRPr="00E816C3">
        <w:t xml:space="preserve"> </w:t>
      </w:r>
      <w:proofErr w:type="spellStart"/>
      <w:r w:rsidRPr="00E816C3">
        <w:t>verilerin</w:t>
      </w:r>
      <w:proofErr w:type="spellEnd"/>
      <w:r w:rsidRPr="00E816C3">
        <w:t xml:space="preserve"> </w:t>
      </w:r>
      <w:proofErr w:type="spellStart"/>
      <w:r w:rsidRPr="00E816C3">
        <w:t>analiz</w:t>
      </w:r>
      <w:proofErr w:type="spellEnd"/>
      <w:r w:rsidRPr="00E816C3">
        <w:t xml:space="preserve"> </w:t>
      </w:r>
      <w:proofErr w:type="spellStart"/>
      <w:r w:rsidRPr="00E816C3">
        <w:t>edilmesi</w:t>
      </w:r>
      <w:proofErr w:type="spellEnd"/>
      <w:r w:rsidRPr="00E816C3">
        <w:t xml:space="preserve"> </w:t>
      </w:r>
      <w:proofErr w:type="spellStart"/>
      <w:r w:rsidRPr="00E816C3">
        <w:t>ve</w:t>
      </w:r>
      <w:proofErr w:type="spellEnd"/>
      <w:r w:rsidRPr="00E816C3">
        <w:t xml:space="preserve"> </w:t>
      </w:r>
      <w:proofErr w:type="spellStart"/>
      <w:r w:rsidRPr="00E816C3">
        <w:t>anlamlı</w:t>
      </w:r>
      <w:proofErr w:type="spellEnd"/>
      <w:r w:rsidRPr="00E816C3">
        <w:t xml:space="preserve"> </w:t>
      </w:r>
      <w:proofErr w:type="spellStart"/>
      <w:r w:rsidRPr="00E816C3">
        <w:t>sonuçlar</w:t>
      </w:r>
      <w:proofErr w:type="spellEnd"/>
      <w:r w:rsidRPr="00E816C3">
        <w:t xml:space="preserve"> </w:t>
      </w:r>
      <w:proofErr w:type="spellStart"/>
      <w:r w:rsidRPr="00E816C3">
        <w:t>elde</w:t>
      </w:r>
      <w:proofErr w:type="spellEnd"/>
      <w:r w:rsidRPr="00E816C3">
        <w:t xml:space="preserve"> </w:t>
      </w:r>
      <w:proofErr w:type="spellStart"/>
      <w:r w:rsidRPr="00E816C3">
        <w:t>edilmesi</w:t>
      </w:r>
      <w:proofErr w:type="spellEnd"/>
      <w:r w:rsidRPr="00E816C3">
        <w:t xml:space="preserve"> </w:t>
      </w:r>
      <w:proofErr w:type="spellStart"/>
      <w:r w:rsidRPr="00E816C3">
        <w:t>için</w:t>
      </w:r>
      <w:proofErr w:type="spellEnd"/>
      <w:r w:rsidRPr="00E816C3">
        <w:t xml:space="preserve"> </w:t>
      </w:r>
      <w:proofErr w:type="spellStart"/>
      <w:r w:rsidRPr="00E816C3">
        <w:t>veri</w:t>
      </w:r>
      <w:proofErr w:type="spellEnd"/>
      <w:r w:rsidRPr="00E816C3">
        <w:t xml:space="preserve"> </w:t>
      </w:r>
      <w:proofErr w:type="spellStart"/>
      <w:r w:rsidRPr="00E816C3">
        <w:t>analitiği</w:t>
      </w:r>
      <w:proofErr w:type="spellEnd"/>
      <w:r w:rsidRPr="00E816C3">
        <w:t xml:space="preserve"> </w:t>
      </w:r>
      <w:proofErr w:type="spellStart"/>
      <w:r w:rsidRPr="00E816C3">
        <w:t>ve</w:t>
      </w:r>
      <w:proofErr w:type="spellEnd"/>
      <w:r w:rsidRPr="00E816C3">
        <w:t xml:space="preserve"> </w:t>
      </w:r>
      <w:proofErr w:type="spellStart"/>
      <w:r w:rsidRPr="00E816C3">
        <w:t>yapay</w:t>
      </w:r>
      <w:proofErr w:type="spellEnd"/>
      <w:r w:rsidRPr="00E816C3">
        <w:t xml:space="preserve"> </w:t>
      </w:r>
      <w:proofErr w:type="spellStart"/>
      <w:r w:rsidRPr="00E816C3">
        <w:t>zeka</w:t>
      </w:r>
      <w:proofErr w:type="spellEnd"/>
      <w:r w:rsidRPr="00E816C3">
        <w:t xml:space="preserve"> </w:t>
      </w:r>
      <w:proofErr w:type="spellStart"/>
      <w:r w:rsidRPr="00E816C3">
        <w:t>algoritmaları</w:t>
      </w:r>
      <w:proofErr w:type="spellEnd"/>
      <w:r w:rsidRPr="00E816C3">
        <w:t xml:space="preserve"> </w:t>
      </w:r>
      <w:proofErr w:type="spellStart"/>
      <w:r w:rsidRPr="00E816C3">
        <w:t>entegre</w:t>
      </w:r>
      <w:proofErr w:type="spellEnd"/>
      <w:r w:rsidRPr="00E816C3">
        <w:t xml:space="preserve"> </w:t>
      </w:r>
      <w:proofErr w:type="spellStart"/>
      <w:r w:rsidRPr="00E816C3">
        <w:t>edilebilir</w:t>
      </w:r>
      <w:proofErr w:type="spellEnd"/>
      <w:r w:rsidRPr="00E816C3">
        <w:t xml:space="preserve">. </w:t>
      </w:r>
      <w:proofErr w:type="spellStart"/>
      <w:r w:rsidRPr="00E816C3">
        <w:t>Makine</w:t>
      </w:r>
      <w:proofErr w:type="spellEnd"/>
      <w:r w:rsidRPr="00E816C3">
        <w:t xml:space="preserve"> </w:t>
      </w:r>
      <w:proofErr w:type="spellStart"/>
      <w:r w:rsidRPr="00E816C3">
        <w:t>öğrenimi</w:t>
      </w:r>
      <w:proofErr w:type="spellEnd"/>
      <w:r w:rsidRPr="00E816C3">
        <w:t xml:space="preserve"> </w:t>
      </w:r>
      <w:proofErr w:type="spellStart"/>
      <w:r w:rsidRPr="00E816C3">
        <w:t>algoritmaları</w:t>
      </w:r>
      <w:proofErr w:type="spellEnd"/>
      <w:r w:rsidRPr="00E816C3">
        <w:t xml:space="preserve">, </w:t>
      </w:r>
      <w:proofErr w:type="spellStart"/>
      <w:r w:rsidRPr="00E816C3">
        <w:t>toplanan</w:t>
      </w:r>
      <w:proofErr w:type="spellEnd"/>
      <w:r w:rsidRPr="00E816C3">
        <w:t xml:space="preserve"> </w:t>
      </w:r>
      <w:proofErr w:type="spellStart"/>
      <w:r w:rsidRPr="00E816C3">
        <w:t>verilerden</w:t>
      </w:r>
      <w:proofErr w:type="spellEnd"/>
      <w:r w:rsidRPr="00E816C3">
        <w:t xml:space="preserve"> </w:t>
      </w:r>
      <w:proofErr w:type="spellStart"/>
      <w:r w:rsidRPr="00E816C3">
        <w:t>gelecekteki</w:t>
      </w:r>
      <w:proofErr w:type="spellEnd"/>
      <w:r w:rsidRPr="00E816C3">
        <w:t xml:space="preserve"> </w:t>
      </w:r>
      <w:proofErr w:type="spellStart"/>
      <w:r w:rsidRPr="00E816C3">
        <w:t>çevresel</w:t>
      </w:r>
      <w:proofErr w:type="spellEnd"/>
      <w:r w:rsidRPr="00E816C3">
        <w:t xml:space="preserve"> </w:t>
      </w:r>
      <w:proofErr w:type="spellStart"/>
      <w:r w:rsidRPr="00E816C3">
        <w:t>koşulların</w:t>
      </w:r>
      <w:proofErr w:type="spellEnd"/>
      <w:r w:rsidRPr="00E816C3">
        <w:t xml:space="preserve"> </w:t>
      </w:r>
      <w:proofErr w:type="spellStart"/>
      <w:r w:rsidRPr="00E816C3">
        <w:t>tahmin</w:t>
      </w:r>
      <w:proofErr w:type="spellEnd"/>
      <w:r w:rsidRPr="00E816C3">
        <w:t xml:space="preserve"> </w:t>
      </w:r>
      <w:proofErr w:type="spellStart"/>
      <w:r w:rsidRPr="00E816C3">
        <w:t>edilmesine</w:t>
      </w:r>
      <w:proofErr w:type="spellEnd"/>
      <w:r w:rsidRPr="00E816C3">
        <w:t xml:space="preserve"> </w:t>
      </w:r>
      <w:proofErr w:type="spellStart"/>
      <w:r w:rsidRPr="00E816C3">
        <w:t>yardımcı</w:t>
      </w:r>
      <w:proofErr w:type="spellEnd"/>
      <w:r w:rsidRPr="00E816C3">
        <w:t xml:space="preserve"> </w:t>
      </w:r>
      <w:proofErr w:type="spellStart"/>
      <w:r w:rsidRPr="00E816C3">
        <w:t>olabilir</w:t>
      </w:r>
      <w:proofErr w:type="spellEnd"/>
      <w:r w:rsidRPr="00E816C3">
        <w:t>.</w:t>
      </w:r>
    </w:p>
    <w:p w14:paraId="05BD2690" w14:textId="77777777" w:rsidR="00E816C3" w:rsidRPr="00E816C3" w:rsidRDefault="00E816C3" w:rsidP="00E816C3">
      <w:pPr>
        <w:pStyle w:val="AnaParagrafYaziStiliSau"/>
      </w:pPr>
    </w:p>
    <w:p w14:paraId="561F7C6C" w14:textId="772AC0D2" w:rsidR="00E816C3" w:rsidRDefault="00E816C3" w:rsidP="00E816C3">
      <w:pPr>
        <w:pStyle w:val="IkincilAltBaslikSau"/>
      </w:pPr>
      <w:bookmarkStart w:id="117" w:name="_Toc167464944"/>
      <w:bookmarkStart w:id="118" w:name="_Toc167468130"/>
      <w:bookmarkStart w:id="119" w:name="_Toc167611353"/>
      <w:r w:rsidRPr="00E816C3">
        <w:t xml:space="preserve">Mobil </w:t>
      </w:r>
      <w:proofErr w:type="spellStart"/>
      <w:r w:rsidRPr="00E816C3">
        <w:t>Uygulama</w:t>
      </w:r>
      <w:proofErr w:type="spellEnd"/>
      <w:r w:rsidRPr="00E816C3">
        <w:t xml:space="preserve"> </w:t>
      </w:r>
      <w:proofErr w:type="spellStart"/>
      <w:r w:rsidRPr="00E816C3">
        <w:t>Geliştirme</w:t>
      </w:r>
      <w:bookmarkEnd w:id="117"/>
      <w:bookmarkEnd w:id="118"/>
      <w:bookmarkEnd w:id="119"/>
      <w:proofErr w:type="spellEnd"/>
    </w:p>
    <w:p w14:paraId="706B995A" w14:textId="1F006A41" w:rsidR="00E816C3" w:rsidRDefault="00E816C3" w:rsidP="00E816C3">
      <w:pPr>
        <w:pStyle w:val="AnaParagrafYaziStiliSau"/>
      </w:pPr>
      <w:proofErr w:type="spellStart"/>
      <w:r w:rsidRPr="00E816C3">
        <w:t>Kullanıcıların</w:t>
      </w:r>
      <w:proofErr w:type="spellEnd"/>
      <w:r w:rsidRPr="00E816C3">
        <w:t xml:space="preserve"> </w:t>
      </w:r>
      <w:proofErr w:type="spellStart"/>
      <w:r w:rsidRPr="00E816C3">
        <w:t>verileri</w:t>
      </w:r>
      <w:proofErr w:type="spellEnd"/>
      <w:r w:rsidRPr="00E816C3">
        <w:t xml:space="preserve"> </w:t>
      </w:r>
      <w:proofErr w:type="spellStart"/>
      <w:r w:rsidRPr="00E816C3">
        <w:t>sadece</w:t>
      </w:r>
      <w:proofErr w:type="spellEnd"/>
      <w:r w:rsidRPr="00E816C3">
        <w:t xml:space="preserve"> web </w:t>
      </w:r>
      <w:proofErr w:type="spellStart"/>
      <w:r w:rsidRPr="00E816C3">
        <w:t>arayüzünden</w:t>
      </w:r>
      <w:proofErr w:type="spellEnd"/>
      <w:r w:rsidRPr="00E816C3">
        <w:t xml:space="preserve"> </w:t>
      </w:r>
      <w:proofErr w:type="spellStart"/>
      <w:r w:rsidRPr="00E816C3">
        <w:t>değil</w:t>
      </w:r>
      <w:proofErr w:type="spellEnd"/>
      <w:r w:rsidRPr="00E816C3">
        <w:t xml:space="preserve">, </w:t>
      </w:r>
      <w:proofErr w:type="spellStart"/>
      <w:r w:rsidRPr="00E816C3">
        <w:t>aynı</w:t>
      </w:r>
      <w:proofErr w:type="spellEnd"/>
      <w:r w:rsidRPr="00E816C3">
        <w:t xml:space="preserve"> </w:t>
      </w:r>
      <w:proofErr w:type="spellStart"/>
      <w:r w:rsidRPr="00E816C3">
        <w:t>zamanda</w:t>
      </w:r>
      <w:proofErr w:type="spellEnd"/>
      <w:r w:rsidRPr="00E816C3">
        <w:t xml:space="preserve"> </w:t>
      </w:r>
      <w:proofErr w:type="spellStart"/>
      <w:r w:rsidRPr="00E816C3">
        <w:t>mobil</w:t>
      </w:r>
      <w:proofErr w:type="spellEnd"/>
      <w:r w:rsidRPr="00E816C3">
        <w:t xml:space="preserve"> </w:t>
      </w:r>
      <w:proofErr w:type="spellStart"/>
      <w:r w:rsidRPr="00E816C3">
        <w:t>cihazlar</w:t>
      </w:r>
      <w:proofErr w:type="spellEnd"/>
      <w:r w:rsidRPr="00E816C3">
        <w:t xml:space="preserve"> </w:t>
      </w:r>
      <w:proofErr w:type="spellStart"/>
      <w:r w:rsidRPr="00E816C3">
        <w:t>üzerinden</w:t>
      </w:r>
      <w:proofErr w:type="spellEnd"/>
      <w:r w:rsidRPr="00E816C3">
        <w:t xml:space="preserve"> de </w:t>
      </w:r>
      <w:proofErr w:type="spellStart"/>
      <w:r w:rsidRPr="00E816C3">
        <w:t>takip</w:t>
      </w:r>
      <w:proofErr w:type="spellEnd"/>
      <w:r w:rsidRPr="00E816C3">
        <w:t xml:space="preserve"> </w:t>
      </w:r>
      <w:proofErr w:type="spellStart"/>
      <w:r w:rsidRPr="00E816C3">
        <w:t>edebilmesi</w:t>
      </w:r>
      <w:proofErr w:type="spellEnd"/>
      <w:r w:rsidRPr="00E816C3">
        <w:t xml:space="preserve"> </w:t>
      </w:r>
      <w:proofErr w:type="spellStart"/>
      <w:r w:rsidRPr="00E816C3">
        <w:t>için</w:t>
      </w:r>
      <w:proofErr w:type="spellEnd"/>
      <w:r w:rsidRPr="00E816C3">
        <w:t xml:space="preserve"> </w:t>
      </w:r>
      <w:proofErr w:type="spellStart"/>
      <w:r w:rsidRPr="00E816C3">
        <w:t>bir</w:t>
      </w:r>
      <w:proofErr w:type="spellEnd"/>
      <w:r w:rsidRPr="00E816C3">
        <w:t xml:space="preserve"> </w:t>
      </w:r>
      <w:proofErr w:type="spellStart"/>
      <w:r w:rsidRPr="00E816C3">
        <w:t>mobil</w:t>
      </w:r>
      <w:proofErr w:type="spellEnd"/>
      <w:r w:rsidRPr="00E816C3">
        <w:t xml:space="preserve"> </w:t>
      </w:r>
      <w:proofErr w:type="spellStart"/>
      <w:r w:rsidRPr="00E816C3">
        <w:t>uygulama</w:t>
      </w:r>
      <w:proofErr w:type="spellEnd"/>
      <w:r w:rsidRPr="00E816C3">
        <w:t xml:space="preserve"> </w:t>
      </w:r>
      <w:proofErr w:type="spellStart"/>
      <w:r w:rsidRPr="00E816C3">
        <w:t>geliştirilebilir</w:t>
      </w:r>
      <w:proofErr w:type="spellEnd"/>
      <w:r w:rsidRPr="00E816C3">
        <w:t xml:space="preserve">. Bu, </w:t>
      </w:r>
      <w:proofErr w:type="spellStart"/>
      <w:r w:rsidRPr="00E816C3">
        <w:t>kullanıcı</w:t>
      </w:r>
      <w:proofErr w:type="spellEnd"/>
      <w:r w:rsidRPr="00E816C3">
        <w:t xml:space="preserve"> </w:t>
      </w:r>
      <w:proofErr w:type="spellStart"/>
      <w:r w:rsidRPr="00E816C3">
        <w:t>deneyimini</w:t>
      </w:r>
      <w:proofErr w:type="spellEnd"/>
      <w:r w:rsidRPr="00E816C3">
        <w:t xml:space="preserve"> </w:t>
      </w:r>
      <w:proofErr w:type="spellStart"/>
      <w:r w:rsidRPr="00E816C3">
        <w:t>artıracak</w:t>
      </w:r>
      <w:proofErr w:type="spellEnd"/>
      <w:r w:rsidRPr="00E816C3">
        <w:t xml:space="preserve"> </w:t>
      </w:r>
      <w:proofErr w:type="spellStart"/>
      <w:r w:rsidRPr="00E816C3">
        <w:t>ve</w:t>
      </w:r>
      <w:proofErr w:type="spellEnd"/>
      <w:r w:rsidRPr="00E816C3">
        <w:t xml:space="preserve"> </w:t>
      </w:r>
      <w:proofErr w:type="spellStart"/>
      <w:r w:rsidRPr="00E816C3">
        <w:t>verilerin</w:t>
      </w:r>
      <w:proofErr w:type="spellEnd"/>
      <w:r w:rsidRPr="00E816C3">
        <w:t xml:space="preserve"> </w:t>
      </w:r>
      <w:proofErr w:type="spellStart"/>
      <w:r w:rsidRPr="00E816C3">
        <w:t>daha</w:t>
      </w:r>
      <w:proofErr w:type="spellEnd"/>
      <w:r w:rsidRPr="00E816C3">
        <w:t xml:space="preserve"> </w:t>
      </w:r>
      <w:proofErr w:type="spellStart"/>
      <w:r w:rsidRPr="00E816C3">
        <w:t>kolay</w:t>
      </w:r>
      <w:proofErr w:type="spellEnd"/>
      <w:r w:rsidRPr="00E816C3">
        <w:t xml:space="preserve"> </w:t>
      </w:r>
      <w:proofErr w:type="spellStart"/>
      <w:r w:rsidRPr="00E816C3">
        <w:t>erişilebilir</w:t>
      </w:r>
      <w:proofErr w:type="spellEnd"/>
      <w:r w:rsidRPr="00E816C3">
        <w:t xml:space="preserve"> </w:t>
      </w:r>
      <w:proofErr w:type="spellStart"/>
      <w:r w:rsidRPr="00E816C3">
        <w:t>olmasını</w:t>
      </w:r>
      <w:proofErr w:type="spellEnd"/>
      <w:r w:rsidRPr="00E816C3">
        <w:t xml:space="preserve"> </w:t>
      </w:r>
      <w:proofErr w:type="spellStart"/>
      <w:r w:rsidRPr="00E816C3">
        <w:t>sağlayacaktır</w:t>
      </w:r>
      <w:proofErr w:type="spellEnd"/>
      <w:r w:rsidRPr="00E816C3">
        <w:t>.</w:t>
      </w:r>
    </w:p>
    <w:p w14:paraId="1C24B39C" w14:textId="77777777" w:rsidR="00E816C3" w:rsidRPr="00E816C3" w:rsidRDefault="00E816C3" w:rsidP="00E816C3">
      <w:pPr>
        <w:pStyle w:val="AnaParagrafYaziStiliSau"/>
      </w:pPr>
    </w:p>
    <w:p w14:paraId="24CBF05C" w14:textId="4368D77F" w:rsidR="00E816C3" w:rsidRDefault="00E816C3" w:rsidP="00E816C3">
      <w:pPr>
        <w:pStyle w:val="IkincilAltBaslikSau"/>
      </w:pPr>
      <w:r>
        <w:t xml:space="preserve"> </w:t>
      </w:r>
      <w:bookmarkStart w:id="120" w:name="_Toc167464945"/>
      <w:bookmarkStart w:id="121" w:name="_Toc167468131"/>
      <w:bookmarkStart w:id="122" w:name="_Toc167611354"/>
      <w:proofErr w:type="spellStart"/>
      <w:r w:rsidRPr="00E816C3">
        <w:t>Güvenlik</w:t>
      </w:r>
      <w:proofErr w:type="spellEnd"/>
      <w:r w:rsidRPr="00E816C3">
        <w:t xml:space="preserve"> </w:t>
      </w:r>
      <w:proofErr w:type="spellStart"/>
      <w:r w:rsidRPr="00E816C3">
        <w:t>Önlemleri</w:t>
      </w:r>
      <w:bookmarkEnd w:id="120"/>
      <w:bookmarkEnd w:id="121"/>
      <w:bookmarkEnd w:id="122"/>
      <w:proofErr w:type="spellEnd"/>
    </w:p>
    <w:p w14:paraId="70217E81" w14:textId="46767ECB" w:rsidR="00E816C3" w:rsidRDefault="00E816C3" w:rsidP="00E816C3">
      <w:pPr>
        <w:pStyle w:val="AnaParagrafYaziStiliSau"/>
      </w:pPr>
      <w:r w:rsidRPr="00E816C3">
        <w:t xml:space="preserve">Veri </w:t>
      </w:r>
      <w:proofErr w:type="spellStart"/>
      <w:r w:rsidRPr="00E816C3">
        <w:t>güvenliği</w:t>
      </w:r>
      <w:proofErr w:type="spellEnd"/>
      <w:r w:rsidRPr="00E816C3">
        <w:t xml:space="preserve"> </w:t>
      </w:r>
      <w:proofErr w:type="spellStart"/>
      <w:r w:rsidRPr="00E816C3">
        <w:t>ve</w:t>
      </w:r>
      <w:proofErr w:type="spellEnd"/>
      <w:r w:rsidRPr="00E816C3">
        <w:t xml:space="preserve"> </w:t>
      </w:r>
      <w:proofErr w:type="spellStart"/>
      <w:r w:rsidRPr="00E816C3">
        <w:t>gizliliği</w:t>
      </w:r>
      <w:proofErr w:type="spellEnd"/>
      <w:r w:rsidRPr="00E816C3">
        <w:t xml:space="preserve"> </w:t>
      </w:r>
      <w:proofErr w:type="spellStart"/>
      <w:r w:rsidRPr="00E816C3">
        <w:t>konusunda</w:t>
      </w:r>
      <w:proofErr w:type="spellEnd"/>
      <w:r w:rsidRPr="00E816C3">
        <w:t xml:space="preserve"> ek </w:t>
      </w:r>
      <w:proofErr w:type="spellStart"/>
      <w:r w:rsidRPr="00E816C3">
        <w:t>önlemler</w:t>
      </w:r>
      <w:proofErr w:type="spellEnd"/>
      <w:r w:rsidRPr="00E816C3">
        <w:t xml:space="preserve"> </w:t>
      </w:r>
      <w:proofErr w:type="spellStart"/>
      <w:r w:rsidRPr="00E816C3">
        <w:t>alınabilir</w:t>
      </w:r>
      <w:proofErr w:type="spellEnd"/>
      <w:r w:rsidRPr="00E816C3">
        <w:t xml:space="preserve">. </w:t>
      </w:r>
      <w:proofErr w:type="spellStart"/>
      <w:r w:rsidRPr="00E816C3">
        <w:t>Verilerin</w:t>
      </w:r>
      <w:proofErr w:type="spellEnd"/>
      <w:r w:rsidRPr="00E816C3">
        <w:t xml:space="preserve"> </w:t>
      </w:r>
      <w:proofErr w:type="spellStart"/>
      <w:r w:rsidRPr="00E816C3">
        <w:t>şifrelenmesi</w:t>
      </w:r>
      <w:proofErr w:type="spellEnd"/>
      <w:r w:rsidRPr="00E816C3">
        <w:t xml:space="preserve">, </w:t>
      </w:r>
      <w:proofErr w:type="spellStart"/>
      <w:r w:rsidRPr="00E816C3">
        <w:t>güvenli</w:t>
      </w:r>
      <w:proofErr w:type="spellEnd"/>
      <w:r w:rsidRPr="00E816C3">
        <w:t xml:space="preserve"> </w:t>
      </w:r>
      <w:proofErr w:type="spellStart"/>
      <w:r w:rsidRPr="00E816C3">
        <w:t>veri</w:t>
      </w:r>
      <w:proofErr w:type="spellEnd"/>
      <w:r w:rsidRPr="00E816C3">
        <w:t xml:space="preserve"> </w:t>
      </w:r>
      <w:proofErr w:type="spellStart"/>
      <w:r w:rsidRPr="00E816C3">
        <w:t>iletimi</w:t>
      </w:r>
      <w:proofErr w:type="spellEnd"/>
      <w:r w:rsidRPr="00E816C3">
        <w:t xml:space="preserve"> </w:t>
      </w:r>
      <w:proofErr w:type="spellStart"/>
      <w:r w:rsidRPr="00E816C3">
        <w:t>protokolleri</w:t>
      </w:r>
      <w:proofErr w:type="spellEnd"/>
      <w:r w:rsidRPr="00E816C3">
        <w:t xml:space="preserve"> </w:t>
      </w:r>
      <w:proofErr w:type="spellStart"/>
      <w:r w:rsidRPr="00E816C3">
        <w:t>ve</w:t>
      </w:r>
      <w:proofErr w:type="spellEnd"/>
      <w:r w:rsidRPr="00E816C3">
        <w:t xml:space="preserve"> </w:t>
      </w:r>
      <w:proofErr w:type="spellStart"/>
      <w:r w:rsidRPr="00E816C3">
        <w:t>kullanıcı</w:t>
      </w:r>
      <w:proofErr w:type="spellEnd"/>
      <w:r w:rsidRPr="00E816C3">
        <w:t xml:space="preserve"> </w:t>
      </w:r>
      <w:proofErr w:type="spellStart"/>
      <w:r w:rsidRPr="00E816C3">
        <w:t>doğrulama</w:t>
      </w:r>
      <w:proofErr w:type="spellEnd"/>
      <w:r w:rsidRPr="00E816C3">
        <w:t xml:space="preserve"> </w:t>
      </w:r>
      <w:proofErr w:type="spellStart"/>
      <w:r w:rsidRPr="00E816C3">
        <w:t>mekanizmaları</w:t>
      </w:r>
      <w:proofErr w:type="spellEnd"/>
      <w:r w:rsidRPr="00E816C3">
        <w:t xml:space="preserve"> </w:t>
      </w:r>
      <w:proofErr w:type="spellStart"/>
      <w:r w:rsidRPr="00E816C3">
        <w:t>gibi</w:t>
      </w:r>
      <w:proofErr w:type="spellEnd"/>
      <w:r w:rsidRPr="00E816C3">
        <w:t xml:space="preserve"> </w:t>
      </w:r>
      <w:proofErr w:type="spellStart"/>
      <w:r w:rsidRPr="00E816C3">
        <w:t>güvenlik</w:t>
      </w:r>
      <w:proofErr w:type="spellEnd"/>
      <w:r w:rsidRPr="00E816C3">
        <w:t xml:space="preserve"> </w:t>
      </w:r>
      <w:proofErr w:type="spellStart"/>
      <w:r w:rsidRPr="00E816C3">
        <w:t>önlemleri</w:t>
      </w:r>
      <w:proofErr w:type="spellEnd"/>
      <w:r w:rsidRPr="00E816C3">
        <w:t xml:space="preserve"> </w:t>
      </w:r>
      <w:proofErr w:type="spellStart"/>
      <w:r w:rsidRPr="00E816C3">
        <w:t>sistemin</w:t>
      </w:r>
      <w:proofErr w:type="spellEnd"/>
      <w:r w:rsidRPr="00E816C3">
        <w:t xml:space="preserve"> </w:t>
      </w:r>
      <w:proofErr w:type="spellStart"/>
      <w:r w:rsidRPr="00E816C3">
        <w:t>daha</w:t>
      </w:r>
      <w:proofErr w:type="spellEnd"/>
      <w:r w:rsidRPr="00E816C3">
        <w:t xml:space="preserve"> </w:t>
      </w:r>
      <w:proofErr w:type="spellStart"/>
      <w:r w:rsidRPr="00E816C3">
        <w:t>güvenli</w:t>
      </w:r>
      <w:proofErr w:type="spellEnd"/>
      <w:r w:rsidRPr="00E816C3">
        <w:t xml:space="preserve"> hale </w:t>
      </w:r>
      <w:proofErr w:type="spellStart"/>
      <w:r w:rsidRPr="00E816C3">
        <w:t>gelmesine</w:t>
      </w:r>
      <w:proofErr w:type="spellEnd"/>
      <w:r w:rsidRPr="00E816C3">
        <w:t xml:space="preserve"> </w:t>
      </w:r>
      <w:proofErr w:type="spellStart"/>
      <w:r w:rsidRPr="00E816C3">
        <w:t>yardımcı</w:t>
      </w:r>
      <w:proofErr w:type="spellEnd"/>
      <w:r w:rsidRPr="00E816C3">
        <w:t xml:space="preserve"> </w:t>
      </w:r>
      <w:proofErr w:type="spellStart"/>
      <w:r w:rsidRPr="00E816C3">
        <w:t>olacaktır</w:t>
      </w:r>
      <w:proofErr w:type="spellEnd"/>
      <w:r w:rsidRPr="00E816C3">
        <w:t>.</w:t>
      </w:r>
    </w:p>
    <w:p w14:paraId="37533DB7" w14:textId="77777777" w:rsidR="00E816C3" w:rsidRPr="00E816C3" w:rsidRDefault="00E816C3" w:rsidP="00E816C3">
      <w:pPr>
        <w:pStyle w:val="AnaParagrafYaziStiliSau"/>
      </w:pPr>
    </w:p>
    <w:p w14:paraId="6C0EE577" w14:textId="7E115723" w:rsidR="00E816C3" w:rsidRDefault="00E816C3" w:rsidP="00E816C3">
      <w:pPr>
        <w:pStyle w:val="IkincilAltBaslikSau"/>
      </w:pPr>
      <w:bookmarkStart w:id="123" w:name="_Toc167464946"/>
      <w:bookmarkStart w:id="124" w:name="_Toc167468132"/>
      <w:bookmarkStart w:id="125" w:name="_Toc167611355"/>
      <w:proofErr w:type="spellStart"/>
      <w:r w:rsidRPr="00E816C3">
        <w:t>Otomatik</w:t>
      </w:r>
      <w:proofErr w:type="spellEnd"/>
      <w:r w:rsidRPr="00E816C3">
        <w:t xml:space="preserve"> </w:t>
      </w:r>
      <w:proofErr w:type="spellStart"/>
      <w:r w:rsidRPr="00E816C3">
        <w:t>Uyarı</w:t>
      </w:r>
      <w:proofErr w:type="spellEnd"/>
      <w:r w:rsidRPr="00E816C3">
        <w:t xml:space="preserve"> </w:t>
      </w:r>
      <w:proofErr w:type="spellStart"/>
      <w:r w:rsidRPr="00E816C3">
        <w:t>ve</w:t>
      </w:r>
      <w:proofErr w:type="spellEnd"/>
      <w:r w:rsidRPr="00E816C3">
        <w:t xml:space="preserve"> </w:t>
      </w:r>
      <w:proofErr w:type="spellStart"/>
      <w:r w:rsidRPr="00E816C3">
        <w:t>Bildirim</w:t>
      </w:r>
      <w:proofErr w:type="spellEnd"/>
      <w:r w:rsidRPr="00E816C3">
        <w:t xml:space="preserve"> </w:t>
      </w:r>
      <w:proofErr w:type="spellStart"/>
      <w:r w:rsidRPr="00E816C3">
        <w:t>Sistemleri</w:t>
      </w:r>
      <w:bookmarkEnd w:id="123"/>
      <w:bookmarkEnd w:id="124"/>
      <w:bookmarkEnd w:id="125"/>
      <w:proofErr w:type="spellEnd"/>
    </w:p>
    <w:p w14:paraId="59D9A727" w14:textId="6EDE6D7D" w:rsidR="00E816C3" w:rsidRPr="00E816C3" w:rsidRDefault="00E816C3" w:rsidP="00E816C3">
      <w:pPr>
        <w:pStyle w:val="AnaParagrafYaziStiliSau"/>
      </w:pPr>
      <w:proofErr w:type="spellStart"/>
      <w:r w:rsidRPr="00E816C3">
        <w:t>Belirli</w:t>
      </w:r>
      <w:proofErr w:type="spellEnd"/>
      <w:r w:rsidRPr="00E816C3">
        <w:t xml:space="preserve"> </w:t>
      </w:r>
      <w:proofErr w:type="spellStart"/>
      <w:r w:rsidRPr="00E816C3">
        <w:t>eşik</w:t>
      </w:r>
      <w:proofErr w:type="spellEnd"/>
      <w:r w:rsidRPr="00E816C3">
        <w:t xml:space="preserve"> </w:t>
      </w:r>
      <w:proofErr w:type="spellStart"/>
      <w:r w:rsidRPr="00E816C3">
        <w:t>değerlerinin</w:t>
      </w:r>
      <w:proofErr w:type="spellEnd"/>
      <w:r w:rsidRPr="00E816C3">
        <w:t xml:space="preserve"> </w:t>
      </w:r>
      <w:proofErr w:type="spellStart"/>
      <w:r w:rsidRPr="00E816C3">
        <w:t>aşılması</w:t>
      </w:r>
      <w:proofErr w:type="spellEnd"/>
      <w:r w:rsidRPr="00E816C3">
        <w:t xml:space="preserve"> </w:t>
      </w:r>
      <w:proofErr w:type="spellStart"/>
      <w:r w:rsidRPr="00E816C3">
        <w:t>durumunda</w:t>
      </w:r>
      <w:proofErr w:type="spellEnd"/>
      <w:r w:rsidRPr="00E816C3">
        <w:t xml:space="preserve"> </w:t>
      </w:r>
      <w:proofErr w:type="spellStart"/>
      <w:r w:rsidRPr="00E816C3">
        <w:t>otomatik</w:t>
      </w:r>
      <w:proofErr w:type="spellEnd"/>
      <w:r w:rsidRPr="00E816C3">
        <w:t xml:space="preserve"> </w:t>
      </w:r>
      <w:proofErr w:type="spellStart"/>
      <w:r w:rsidRPr="00E816C3">
        <w:t>uyarı</w:t>
      </w:r>
      <w:proofErr w:type="spellEnd"/>
      <w:r w:rsidRPr="00E816C3">
        <w:t xml:space="preserve"> </w:t>
      </w:r>
      <w:proofErr w:type="spellStart"/>
      <w:r w:rsidRPr="00E816C3">
        <w:t>ve</w:t>
      </w:r>
      <w:proofErr w:type="spellEnd"/>
      <w:r w:rsidRPr="00E816C3">
        <w:t xml:space="preserve"> </w:t>
      </w:r>
      <w:proofErr w:type="spellStart"/>
      <w:r w:rsidRPr="00E816C3">
        <w:t>bildirim</w:t>
      </w:r>
      <w:proofErr w:type="spellEnd"/>
      <w:r w:rsidRPr="00E816C3">
        <w:t xml:space="preserve"> </w:t>
      </w:r>
      <w:proofErr w:type="spellStart"/>
      <w:r w:rsidRPr="00E816C3">
        <w:t>sistemleri</w:t>
      </w:r>
      <w:proofErr w:type="spellEnd"/>
      <w:r w:rsidRPr="00E816C3">
        <w:t xml:space="preserve"> </w:t>
      </w:r>
      <w:proofErr w:type="spellStart"/>
      <w:r w:rsidRPr="00E816C3">
        <w:t>entegre</w:t>
      </w:r>
      <w:proofErr w:type="spellEnd"/>
      <w:r w:rsidRPr="00E816C3">
        <w:t xml:space="preserve"> </w:t>
      </w:r>
      <w:proofErr w:type="spellStart"/>
      <w:r w:rsidRPr="00E816C3">
        <w:t>edilebilir</w:t>
      </w:r>
      <w:proofErr w:type="spellEnd"/>
      <w:r w:rsidRPr="00E816C3">
        <w:t xml:space="preserve">. </w:t>
      </w:r>
      <w:proofErr w:type="spellStart"/>
      <w:r w:rsidRPr="00E816C3">
        <w:t>Örneğin</w:t>
      </w:r>
      <w:proofErr w:type="spellEnd"/>
      <w:r w:rsidRPr="00E816C3">
        <w:t xml:space="preserve">, </w:t>
      </w:r>
      <w:proofErr w:type="spellStart"/>
      <w:r w:rsidRPr="00E816C3">
        <w:t>sıcaklık</w:t>
      </w:r>
      <w:proofErr w:type="spellEnd"/>
      <w:r w:rsidRPr="00E816C3">
        <w:t xml:space="preserve"> </w:t>
      </w:r>
      <w:proofErr w:type="spellStart"/>
      <w:r w:rsidRPr="00E816C3">
        <w:t>veya</w:t>
      </w:r>
      <w:proofErr w:type="spellEnd"/>
      <w:r w:rsidRPr="00E816C3">
        <w:t xml:space="preserve"> </w:t>
      </w:r>
      <w:proofErr w:type="spellStart"/>
      <w:r w:rsidRPr="00E816C3">
        <w:t>nem</w:t>
      </w:r>
      <w:proofErr w:type="spellEnd"/>
      <w:r w:rsidRPr="00E816C3">
        <w:t xml:space="preserve"> </w:t>
      </w:r>
      <w:proofErr w:type="spellStart"/>
      <w:r w:rsidRPr="00E816C3">
        <w:t>belirli</w:t>
      </w:r>
      <w:proofErr w:type="spellEnd"/>
      <w:r w:rsidRPr="00E816C3">
        <w:t xml:space="preserve"> </w:t>
      </w:r>
      <w:proofErr w:type="spellStart"/>
      <w:r w:rsidRPr="00E816C3">
        <w:t>bir</w:t>
      </w:r>
      <w:proofErr w:type="spellEnd"/>
      <w:r w:rsidRPr="00E816C3">
        <w:t xml:space="preserve"> </w:t>
      </w:r>
      <w:proofErr w:type="spellStart"/>
      <w:r w:rsidRPr="00E816C3">
        <w:t>seviyenin</w:t>
      </w:r>
      <w:proofErr w:type="spellEnd"/>
      <w:r w:rsidRPr="00E816C3">
        <w:t xml:space="preserve"> </w:t>
      </w:r>
      <w:proofErr w:type="spellStart"/>
      <w:r w:rsidRPr="00E816C3">
        <w:t>üzerine</w:t>
      </w:r>
      <w:proofErr w:type="spellEnd"/>
      <w:r w:rsidRPr="00E816C3">
        <w:t xml:space="preserve"> </w:t>
      </w:r>
      <w:proofErr w:type="spellStart"/>
      <w:r w:rsidRPr="00E816C3">
        <w:t>çıktığında</w:t>
      </w:r>
      <w:proofErr w:type="spellEnd"/>
      <w:r w:rsidRPr="00E816C3">
        <w:t xml:space="preserve"> </w:t>
      </w:r>
      <w:proofErr w:type="spellStart"/>
      <w:r w:rsidRPr="00E816C3">
        <w:t>kullanıcılara</w:t>
      </w:r>
      <w:proofErr w:type="spellEnd"/>
      <w:r w:rsidRPr="00E816C3">
        <w:t xml:space="preserve"> </w:t>
      </w:r>
      <w:proofErr w:type="spellStart"/>
      <w:r w:rsidRPr="00E816C3">
        <w:t>anında</w:t>
      </w:r>
      <w:proofErr w:type="spellEnd"/>
      <w:r w:rsidRPr="00E816C3">
        <w:t xml:space="preserve"> </w:t>
      </w:r>
      <w:proofErr w:type="spellStart"/>
      <w:r w:rsidRPr="00E816C3">
        <w:t>bildirim</w:t>
      </w:r>
      <w:proofErr w:type="spellEnd"/>
      <w:r w:rsidRPr="00E816C3">
        <w:t xml:space="preserve"> </w:t>
      </w:r>
      <w:proofErr w:type="spellStart"/>
      <w:r w:rsidRPr="00E816C3">
        <w:t>gönderilebilir</w:t>
      </w:r>
      <w:proofErr w:type="spellEnd"/>
      <w:r w:rsidRPr="00E816C3">
        <w:t>.</w:t>
      </w:r>
    </w:p>
    <w:p w14:paraId="5F2E211D" w14:textId="303EDF11" w:rsidR="00E816C3" w:rsidRDefault="00E816C3" w:rsidP="00E816C3">
      <w:pPr>
        <w:pStyle w:val="IkincilAltBaslikSau"/>
      </w:pPr>
      <w:r>
        <w:t xml:space="preserve"> </w:t>
      </w:r>
      <w:bookmarkStart w:id="126" w:name="_Toc167464947"/>
      <w:bookmarkStart w:id="127" w:name="_Toc167468133"/>
      <w:bookmarkStart w:id="128" w:name="_Toc167611356"/>
      <w:proofErr w:type="spellStart"/>
      <w:r w:rsidRPr="00E816C3">
        <w:t>Enerji</w:t>
      </w:r>
      <w:proofErr w:type="spellEnd"/>
      <w:r w:rsidRPr="00E816C3">
        <w:t xml:space="preserve"> </w:t>
      </w:r>
      <w:proofErr w:type="spellStart"/>
      <w:r w:rsidRPr="00E816C3">
        <w:t>Verimliliği</w:t>
      </w:r>
      <w:proofErr w:type="spellEnd"/>
      <w:r w:rsidRPr="00E816C3">
        <w:t xml:space="preserve"> </w:t>
      </w:r>
      <w:proofErr w:type="spellStart"/>
      <w:r w:rsidRPr="00E816C3">
        <w:t>ve</w:t>
      </w:r>
      <w:proofErr w:type="spellEnd"/>
      <w:r w:rsidRPr="00E816C3">
        <w:t xml:space="preserve"> Güç </w:t>
      </w:r>
      <w:proofErr w:type="spellStart"/>
      <w:r w:rsidRPr="00E816C3">
        <w:t>Yönetimi</w:t>
      </w:r>
      <w:bookmarkEnd w:id="126"/>
      <w:bookmarkEnd w:id="127"/>
      <w:bookmarkEnd w:id="128"/>
      <w:proofErr w:type="spellEnd"/>
    </w:p>
    <w:p w14:paraId="63AA4891" w14:textId="3E16D9F9" w:rsidR="00E816C3" w:rsidRPr="00E816C3" w:rsidRDefault="00B91200" w:rsidP="00E816C3">
      <w:pPr>
        <w:pStyle w:val="AnaParagrafYaziStiliSau"/>
      </w:pPr>
      <w:proofErr w:type="spellStart"/>
      <w:r w:rsidRPr="00B91200">
        <w:t>Özellikle</w:t>
      </w:r>
      <w:proofErr w:type="spellEnd"/>
      <w:r w:rsidRPr="00B91200">
        <w:t xml:space="preserve"> </w:t>
      </w:r>
      <w:proofErr w:type="spellStart"/>
      <w:r w:rsidRPr="00B91200">
        <w:t>bataryalı</w:t>
      </w:r>
      <w:proofErr w:type="spellEnd"/>
      <w:r w:rsidRPr="00B91200">
        <w:t xml:space="preserve"> </w:t>
      </w:r>
      <w:proofErr w:type="spellStart"/>
      <w:r w:rsidRPr="00B91200">
        <w:t>sistemlerde</w:t>
      </w:r>
      <w:proofErr w:type="spellEnd"/>
      <w:r w:rsidRPr="00B91200">
        <w:t xml:space="preserve">, </w:t>
      </w:r>
      <w:proofErr w:type="spellStart"/>
      <w:r w:rsidRPr="00B91200">
        <w:t>enerji</w:t>
      </w:r>
      <w:proofErr w:type="spellEnd"/>
      <w:r w:rsidRPr="00B91200">
        <w:t xml:space="preserve"> </w:t>
      </w:r>
      <w:proofErr w:type="spellStart"/>
      <w:r w:rsidRPr="00B91200">
        <w:t>verimliliği</w:t>
      </w:r>
      <w:proofErr w:type="spellEnd"/>
      <w:r w:rsidRPr="00B91200">
        <w:t xml:space="preserve"> </w:t>
      </w:r>
      <w:proofErr w:type="spellStart"/>
      <w:r w:rsidRPr="00B91200">
        <w:t>ve</w:t>
      </w:r>
      <w:proofErr w:type="spellEnd"/>
      <w:r w:rsidRPr="00B91200">
        <w:t xml:space="preserve"> </w:t>
      </w:r>
      <w:proofErr w:type="spellStart"/>
      <w:r w:rsidRPr="00B91200">
        <w:t>güç</w:t>
      </w:r>
      <w:proofErr w:type="spellEnd"/>
      <w:r w:rsidRPr="00B91200">
        <w:t xml:space="preserve"> </w:t>
      </w:r>
      <w:proofErr w:type="spellStart"/>
      <w:r w:rsidRPr="00B91200">
        <w:t>yönetimi</w:t>
      </w:r>
      <w:proofErr w:type="spellEnd"/>
      <w:r w:rsidRPr="00B91200">
        <w:t xml:space="preserve"> </w:t>
      </w:r>
      <w:proofErr w:type="spellStart"/>
      <w:r w:rsidRPr="00B91200">
        <w:t>önemli</w:t>
      </w:r>
      <w:proofErr w:type="spellEnd"/>
      <w:r w:rsidRPr="00B91200">
        <w:t xml:space="preserve"> </w:t>
      </w:r>
      <w:proofErr w:type="spellStart"/>
      <w:r w:rsidRPr="00B91200">
        <w:t>bir</w:t>
      </w:r>
      <w:proofErr w:type="spellEnd"/>
      <w:r w:rsidRPr="00B91200">
        <w:t xml:space="preserve"> </w:t>
      </w:r>
      <w:proofErr w:type="spellStart"/>
      <w:r w:rsidRPr="00B91200">
        <w:t>konudur</w:t>
      </w:r>
      <w:proofErr w:type="spellEnd"/>
      <w:r w:rsidRPr="00B91200">
        <w:t xml:space="preserve">. </w:t>
      </w:r>
      <w:proofErr w:type="spellStart"/>
      <w:r w:rsidRPr="00B91200">
        <w:t>Enerji</w:t>
      </w:r>
      <w:proofErr w:type="spellEnd"/>
      <w:r w:rsidRPr="00B91200">
        <w:t xml:space="preserve"> </w:t>
      </w:r>
      <w:proofErr w:type="spellStart"/>
      <w:r w:rsidRPr="00B91200">
        <w:t>tasarrufu</w:t>
      </w:r>
      <w:proofErr w:type="spellEnd"/>
      <w:r w:rsidRPr="00B91200">
        <w:t xml:space="preserve"> </w:t>
      </w:r>
      <w:proofErr w:type="spellStart"/>
      <w:r w:rsidRPr="00B91200">
        <w:t>sağlayacak</w:t>
      </w:r>
      <w:proofErr w:type="spellEnd"/>
      <w:r w:rsidRPr="00B91200">
        <w:t xml:space="preserve"> </w:t>
      </w:r>
      <w:proofErr w:type="spellStart"/>
      <w:r w:rsidRPr="00B91200">
        <w:t>yöntemler</w:t>
      </w:r>
      <w:proofErr w:type="spellEnd"/>
      <w:r w:rsidRPr="00B91200">
        <w:t xml:space="preserve"> </w:t>
      </w:r>
      <w:proofErr w:type="spellStart"/>
      <w:r w:rsidRPr="00B91200">
        <w:t>ve</w:t>
      </w:r>
      <w:proofErr w:type="spellEnd"/>
      <w:r w:rsidRPr="00B91200">
        <w:t xml:space="preserve"> </w:t>
      </w:r>
      <w:proofErr w:type="spellStart"/>
      <w:r w:rsidRPr="00B91200">
        <w:t>düşük</w:t>
      </w:r>
      <w:proofErr w:type="spellEnd"/>
      <w:r w:rsidRPr="00B91200">
        <w:t xml:space="preserve"> </w:t>
      </w:r>
      <w:proofErr w:type="spellStart"/>
      <w:r w:rsidRPr="00B91200">
        <w:t>güç</w:t>
      </w:r>
      <w:proofErr w:type="spellEnd"/>
      <w:r w:rsidRPr="00B91200">
        <w:t xml:space="preserve"> </w:t>
      </w:r>
      <w:proofErr w:type="spellStart"/>
      <w:r w:rsidRPr="00B91200">
        <w:t>tüketimli</w:t>
      </w:r>
      <w:proofErr w:type="spellEnd"/>
      <w:r w:rsidRPr="00B91200">
        <w:t xml:space="preserve"> </w:t>
      </w:r>
      <w:proofErr w:type="spellStart"/>
      <w:r w:rsidRPr="00B91200">
        <w:t>bileşenler</w:t>
      </w:r>
      <w:proofErr w:type="spellEnd"/>
      <w:r w:rsidRPr="00B91200">
        <w:t xml:space="preserve"> </w:t>
      </w:r>
      <w:proofErr w:type="spellStart"/>
      <w:r w:rsidRPr="00B91200">
        <w:t>kullanılarak</w:t>
      </w:r>
      <w:proofErr w:type="spellEnd"/>
      <w:r w:rsidRPr="00B91200">
        <w:t xml:space="preserve"> </w:t>
      </w:r>
      <w:proofErr w:type="spellStart"/>
      <w:r w:rsidRPr="00B91200">
        <w:t>sistemin</w:t>
      </w:r>
      <w:proofErr w:type="spellEnd"/>
      <w:r w:rsidRPr="00B91200">
        <w:t xml:space="preserve"> </w:t>
      </w:r>
      <w:proofErr w:type="spellStart"/>
      <w:r w:rsidRPr="00B91200">
        <w:t>çalışma</w:t>
      </w:r>
      <w:proofErr w:type="spellEnd"/>
      <w:r w:rsidRPr="00B91200">
        <w:t xml:space="preserve"> </w:t>
      </w:r>
      <w:proofErr w:type="spellStart"/>
      <w:r w:rsidRPr="00B91200">
        <w:t>süresi</w:t>
      </w:r>
      <w:proofErr w:type="spellEnd"/>
      <w:r w:rsidRPr="00B91200">
        <w:t xml:space="preserve"> </w:t>
      </w:r>
      <w:proofErr w:type="spellStart"/>
      <w:r w:rsidRPr="00B91200">
        <w:t>uzatılabilir</w:t>
      </w:r>
      <w:proofErr w:type="spellEnd"/>
      <w:r w:rsidRPr="00B91200">
        <w:t>.</w:t>
      </w:r>
    </w:p>
    <w:p w14:paraId="0DB2F080" w14:textId="77777777" w:rsidR="00B91200" w:rsidRDefault="00B91200">
      <w:pPr>
        <w:spacing w:after="0" w:line="240" w:lineRule="auto"/>
        <w:rPr>
          <w:rFonts w:ascii="Times New Roman" w:hAnsi="Times New Roman"/>
          <w:b/>
          <w:sz w:val="28"/>
          <w:szCs w:val="28"/>
        </w:rPr>
      </w:pPr>
    </w:p>
    <w:p w14:paraId="0F3079D5" w14:textId="0274D413" w:rsidR="00B91200" w:rsidRDefault="00B91200" w:rsidP="00B91200">
      <w:pPr>
        <w:pStyle w:val="AltBaslkSau"/>
        <w:spacing w:line="240" w:lineRule="auto"/>
        <w:rPr>
          <w:rFonts w:eastAsia="Times New Roman"/>
          <w:kern w:val="0"/>
        </w:rPr>
      </w:pPr>
      <w:bookmarkStart w:id="129" w:name="_Toc167464948"/>
      <w:bookmarkStart w:id="130" w:name="_Toc167468134"/>
      <w:bookmarkStart w:id="131" w:name="_Toc167611357"/>
      <w:r w:rsidRPr="00B91200">
        <w:rPr>
          <w:rFonts w:eastAsia="Times New Roman"/>
          <w:kern w:val="0"/>
        </w:rPr>
        <w:t xml:space="preserve">Genel </w:t>
      </w:r>
      <w:proofErr w:type="spellStart"/>
      <w:r w:rsidRPr="00B91200">
        <w:rPr>
          <w:rFonts w:eastAsia="Times New Roman"/>
          <w:kern w:val="0"/>
        </w:rPr>
        <w:t>Değerlendirme</w:t>
      </w:r>
      <w:bookmarkEnd w:id="129"/>
      <w:bookmarkEnd w:id="130"/>
      <w:bookmarkEnd w:id="131"/>
      <w:proofErr w:type="spellEnd"/>
    </w:p>
    <w:p w14:paraId="5D3A50D5" w14:textId="3D6CF3EE" w:rsidR="00FA1758" w:rsidRDefault="00FA1758">
      <w:pPr>
        <w:spacing w:after="0" w:line="240" w:lineRule="auto"/>
        <w:rPr>
          <w:rFonts w:ascii="Times New Roman" w:hAnsi="Times New Roman"/>
          <w:b/>
          <w:sz w:val="28"/>
          <w:szCs w:val="28"/>
        </w:rPr>
      </w:pPr>
    </w:p>
    <w:p w14:paraId="0A5BE93D" w14:textId="38C1DCE6" w:rsidR="00B91200" w:rsidRPr="00B91200" w:rsidRDefault="00B91200" w:rsidP="00B91200">
      <w:pPr>
        <w:pStyle w:val="AnaParagrafYaziStiliSau"/>
        <w:rPr>
          <w:lang w:val="tr-TR"/>
        </w:rPr>
      </w:pPr>
      <w:r w:rsidRPr="00B91200">
        <w:rPr>
          <w:lang w:val="tr-TR"/>
        </w:rPr>
        <w:t xml:space="preserve">Bu proje, IoT ve büyük veri teknolojilerinin entegrasyonunun, çevresel verilerin toplanması ve işlenmesinde nasıl kullanılabileceğini göstermiştir. ESP32 mikrodenetleyici ve sensörlerin etkin kullanımı, verilerin MQTT protokolü aracılığıyla iletilmesi ve bu verilerin PostgreSQL veritabanında saklanması başarılı bir şekilde gerçekleştirilmiştir. Node.js ve Kafka'nın kullanımı, verilerin gerçek zamanlı olarak işlenmesini sağlamış, Firebase ve </w:t>
      </w:r>
      <w:r w:rsidR="003553B3" w:rsidRPr="003553B3">
        <w:rPr>
          <w:lang w:val="tr-TR"/>
        </w:rPr>
        <w:t>Server Sent Events</w:t>
      </w:r>
      <w:r w:rsidR="003553B3" w:rsidRPr="00B91200">
        <w:rPr>
          <w:lang w:val="tr-TR"/>
        </w:rPr>
        <w:t xml:space="preserve"> </w:t>
      </w:r>
      <w:r w:rsidRPr="00B91200">
        <w:rPr>
          <w:lang w:val="tr-TR"/>
        </w:rPr>
        <w:t xml:space="preserve">Sourcing sunucusu ise verilerin sürekli izlenmesine olanak tanımıştır. React tabanlı kullanıcı arayüzü, </w:t>
      </w:r>
      <w:r w:rsidRPr="00B91200">
        <w:rPr>
          <w:lang w:val="tr-TR"/>
        </w:rPr>
        <w:lastRenderedPageBreak/>
        <w:t>kullanıcıların verileri anlamlı grafikler ve görseller aracılığıyla takip edebilmesini sağlamıştır.</w:t>
      </w:r>
    </w:p>
    <w:p w14:paraId="030F7812" w14:textId="77777777" w:rsidR="00B91200" w:rsidRPr="00B91200" w:rsidRDefault="00B91200" w:rsidP="00B91200">
      <w:pPr>
        <w:pStyle w:val="AnaParagrafYaziStiliSau"/>
        <w:rPr>
          <w:lang w:val="tr-TR"/>
        </w:rPr>
      </w:pPr>
    </w:p>
    <w:p w14:paraId="2229CCAA" w14:textId="1403FD69" w:rsidR="00B91200" w:rsidRPr="00B91200" w:rsidRDefault="00B91200" w:rsidP="00B91200">
      <w:pPr>
        <w:pStyle w:val="AnaParagrafYaziStiliSau"/>
        <w:rPr>
          <w:lang w:val="tr-TR"/>
        </w:rPr>
      </w:pPr>
      <w:r w:rsidRPr="00B91200">
        <w:rPr>
          <w:lang w:val="tr-TR"/>
        </w:rPr>
        <w:t>Sonuç olarak, bu proje, çevresel verilerin toplanması, işlenmesi ve görselleştirilmesi konusunda önemli bir başarı elde etmiştir. Gelecekte yapılacak geliştirmeler ve eklemelerle, sistemin yetenekleri ve kullanım alanları daha da genişletilebilir. Bu proje, IoT ve veri mühendisliği alanlarında bilgi ve deneyim kazanmak isteyenler için değerli bir kaynak ve örnek teşkil etmektedir.</w:t>
      </w:r>
    </w:p>
    <w:p w14:paraId="0753FA59" w14:textId="77777777" w:rsidR="00B91200" w:rsidRDefault="00B91200">
      <w:pPr>
        <w:spacing w:after="0" w:line="240" w:lineRule="auto"/>
        <w:rPr>
          <w:rFonts w:ascii="Times New Roman" w:hAnsi="Times New Roman"/>
          <w:b/>
          <w:sz w:val="28"/>
          <w:szCs w:val="28"/>
        </w:rPr>
      </w:pPr>
    </w:p>
    <w:p w14:paraId="15D35229" w14:textId="77777777" w:rsidR="00B91200" w:rsidRDefault="00B91200">
      <w:pPr>
        <w:spacing w:after="0" w:line="240" w:lineRule="auto"/>
        <w:rPr>
          <w:rFonts w:ascii="Times New Roman" w:hAnsi="Times New Roman"/>
          <w:b/>
          <w:sz w:val="28"/>
          <w:szCs w:val="28"/>
        </w:rPr>
      </w:pPr>
    </w:p>
    <w:p w14:paraId="213BEE3F" w14:textId="77777777"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t>KAYNAKLAR</w:t>
      </w:r>
    </w:p>
    <w:p w14:paraId="132FABD3" w14:textId="77777777" w:rsidR="00E76853" w:rsidRDefault="00E76853" w:rsidP="00E76853">
      <w:pPr>
        <w:spacing w:after="0" w:line="360" w:lineRule="auto"/>
        <w:jc w:val="both"/>
        <w:rPr>
          <w:rFonts w:ascii="Times New Roman" w:eastAsia="Times New Roman" w:hAnsi="Times New Roman"/>
          <w:kern w:val="0"/>
          <w:sz w:val="24"/>
          <w:szCs w:val="24"/>
          <w:lang w:eastAsia="tr-TR"/>
        </w:rPr>
      </w:pPr>
    </w:p>
    <w:p w14:paraId="30E655E3" w14:textId="77777777" w:rsidR="00B91200" w:rsidRPr="009436EE" w:rsidRDefault="00B91200" w:rsidP="00E76853">
      <w:pPr>
        <w:spacing w:after="0" w:line="360" w:lineRule="auto"/>
        <w:jc w:val="both"/>
        <w:rPr>
          <w:rFonts w:ascii="Times New Roman" w:eastAsia="Times New Roman" w:hAnsi="Times New Roman"/>
          <w:kern w:val="0"/>
          <w:sz w:val="24"/>
          <w:szCs w:val="24"/>
          <w:lang w:eastAsia="tr-TR"/>
        </w:rPr>
      </w:pPr>
    </w:p>
    <w:sdt>
      <w:sdtPr>
        <w:rPr>
          <w:rFonts w:asciiTheme="majorBidi" w:eastAsia="Times New Roman" w:hAnsiTheme="majorBidi" w:cstheme="majorBidi"/>
          <w:kern w:val="0"/>
          <w:sz w:val="24"/>
          <w:szCs w:val="24"/>
          <w:lang w:eastAsia="tr-TR"/>
        </w:rPr>
        <w:tag w:val="MENDELEY_BIBLIOGRAPHY"/>
        <w:id w:val="-574589076"/>
        <w:placeholder>
          <w:docPart w:val="DefaultPlaceholder_-1854013440"/>
        </w:placeholder>
      </w:sdtPr>
      <w:sdtEndPr>
        <w:rPr>
          <w:rFonts w:ascii="Times New Roman" w:hAnsi="Times New Roman" w:cs="Times New Roman"/>
        </w:rPr>
      </w:sdtEndPr>
      <w:sdtContent>
        <w:p w14:paraId="6DF06F9B" w14:textId="77777777" w:rsidR="00B91200" w:rsidRPr="00B91200" w:rsidRDefault="00B91200">
          <w:pPr>
            <w:autoSpaceDE w:val="0"/>
            <w:autoSpaceDN w:val="0"/>
            <w:ind w:hanging="640"/>
            <w:divId w:val="1641693022"/>
            <w:rPr>
              <w:rFonts w:asciiTheme="majorBidi" w:eastAsia="Times New Roman" w:hAnsiTheme="majorBidi" w:cstheme="majorBidi"/>
              <w:kern w:val="0"/>
              <w:sz w:val="24"/>
              <w:szCs w:val="24"/>
            </w:rPr>
          </w:pPr>
          <w:r w:rsidRPr="00B91200">
            <w:rPr>
              <w:rFonts w:asciiTheme="majorBidi" w:eastAsia="Times New Roman" w:hAnsiTheme="majorBidi" w:cstheme="majorBidi"/>
              <w:sz w:val="24"/>
              <w:szCs w:val="24"/>
            </w:rPr>
            <w:t>[1]</w:t>
          </w:r>
          <w:r w:rsidRPr="00B91200">
            <w:rPr>
              <w:rFonts w:asciiTheme="majorBidi" w:eastAsia="Times New Roman" w:hAnsiTheme="majorBidi" w:cstheme="majorBidi"/>
              <w:sz w:val="24"/>
              <w:szCs w:val="24"/>
            </w:rPr>
            <w:tab/>
            <w:t xml:space="preserve">D. Dinculeană and X. Cheng, “Vulnerabilities and Limitations of MQTT Protocol Used between IoT Devices,” </w:t>
          </w:r>
          <w:r w:rsidRPr="00B91200">
            <w:rPr>
              <w:rFonts w:asciiTheme="majorBidi" w:eastAsia="Times New Roman" w:hAnsiTheme="majorBidi" w:cstheme="majorBidi"/>
              <w:i/>
              <w:iCs/>
              <w:sz w:val="24"/>
              <w:szCs w:val="24"/>
            </w:rPr>
            <w:t>Applied Sciences 2019, Vol. 9, Page 848</w:t>
          </w:r>
          <w:r w:rsidRPr="00B91200">
            <w:rPr>
              <w:rFonts w:asciiTheme="majorBidi" w:eastAsia="Times New Roman" w:hAnsiTheme="majorBidi" w:cstheme="majorBidi"/>
              <w:sz w:val="24"/>
              <w:szCs w:val="24"/>
            </w:rPr>
            <w:t>, vol. 9, no. 5, p. 848, Feb. 2019, doi: 10.3390/APP9050848.</w:t>
          </w:r>
        </w:p>
        <w:p w14:paraId="3BF6802D" w14:textId="77777777" w:rsidR="00B91200" w:rsidRPr="00B91200" w:rsidRDefault="00B91200">
          <w:pPr>
            <w:autoSpaceDE w:val="0"/>
            <w:autoSpaceDN w:val="0"/>
            <w:ind w:hanging="640"/>
            <w:divId w:val="515461085"/>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[2]</w:t>
          </w:r>
          <w:r w:rsidRPr="00B91200">
            <w:rPr>
              <w:rFonts w:asciiTheme="majorBidi" w:eastAsia="Times New Roman" w:hAnsiTheme="majorBidi" w:cstheme="majorBidi"/>
              <w:sz w:val="24"/>
              <w:szCs w:val="24"/>
            </w:rPr>
            <w:tab/>
            <w:t xml:space="preserve">Institute of Electrical and Electronics Engineers and IOT Asia (Conference) (2014 : Singapore), </w:t>
          </w:r>
          <w:r w:rsidRPr="00B91200">
            <w:rPr>
              <w:rFonts w:asciiTheme="majorBidi" w:eastAsia="Times New Roman" w:hAnsiTheme="majorBidi" w:cstheme="majorBidi"/>
              <w:i/>
              <w:iCs/>
              <w:sz w:val="24"/>
              <w:szCs w:val="24"/>
            </w:rPr>
            <w:t>2014 IEEE Ninth International Conference on Intelligent Sensors, Sensor Networks and Information Processing (ISSNIP) : 21-24 April 2014, Singapore.</w:t>
          </w:r>
          <w:r w:rsidRPr="00B91200">
            <w:rPr>
              <w:rFonts w:asciiTheme="majorBidi" w:eastAsia="Times New Roman" w:hAnsiTheme="majorBidi" w:cstheme="majorBidi"/>
              <w:sz w:val="24"/>
              <w:szCs w:val="24"/>
            </w:rPr>
            <w:t xml:space="preserve"> </w:t>
          </w:r>
        </w:p>
        <w:p w14:paraId="7AA0035A" w14:textId="77777777" w:rsidR="00B91200" w:rsidRPr="00B91200" w:rsidRDefault="00B91200">
          <w:pPr>
            <w:autoSpaceDE w:val="0"/>
            <w:autoSpaceDN w:val="0"/>
            <w:ind w:hanging="640"/>
            <w:divId w:val="1882742229"/>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[3]</w:t>
          </w:r>
          <w:r w:rsidRPr="00B91200">
            <w:rPr>
              <w:rFonts w:asciiTheme="majorBidi" w:eastAsia="Times New Roman" w:hAnsiTheme="majorBidi" w:cstheme="majorBidi"/>
              <w:sz w:val="24"/>
              <w:szCs w:val="24"/>
            </w:rPr>
            <w:tab/>
            <w:t>“Applied Sciences | Free Full-Text | Vulnerabilities and Limitations of MQTT Protocol Used between IoT Devices.” Accessed: May 14, 2024. [Online]. Available: https://www.mdpi.com/2076-3417/9/5/848</w:t>
          </w:r>
        </w:p>
        <w:p w14:paraId="67AD9F0F" w14:textId="77777777" w:rsidR="00B91200" w:rsidRPr="00B91200" w:rsidRDefault="00B91200">
          <w:pPr>
            <w:autoSpaceDE w:val="0"/>
            <w:autoSpaceDN w:val="0"/>
            <w:ind w:hanging="640"/>
            <w:divId w:val="544296037"/>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[4]</w:t>
          </w:r>
          <w:r w:rsidRPr="00B91200">
            <w:rPr>
              <w:rFonts w:asciiTheme="majorBidi" w:eastAsia="Times New Roman" w:hAnsiTheme="majorBidi" w:cstheme="majorBidi"/>
              <w:sz w:val="24"/>
              <w:szCs w:val="24"/>
            </w:rPr>
            <w:tab/>
            <w:t xml:space="preserve">L. Fröhlich, “PostgreSQL,” in </w:t>
          </w:r>
          <w:r w:rsidRPr="00B91200">
            <w:rPr>
              <w:rFonts w:asciiTheme="majorBidi" w:eastAsia="Times New Roman" w:hAnsiTheme="majorBidi" w:cstheme="majorBidi"/>
              <w:i/>
              <w:iCs/>
              <w:sz w:val="24"/>
              <w:szCs w:val="24"/>
            </w:rPr>
            <w:t>PostgreSQL</w:t>
          </w:r>
          <w:r w:rsidRPr="00B91200">
            <w:rPr>
              <w:rFonts w:asciiTheme="majorBidi" w:eastAsia="Times New Roman" w:hAnsiTheme="majorBidi" w:cstheme="majorBidi"/>
              <w:sz w:val="24"/>
              <w:szCs w:val="24"/>
            </w:rPr>
            <w:t>, 2022. doi: 10.3139/9783446473157.fm.</w:t>
          </w:r>
        </w:p>
        <w:p w14:paraId="0ABBFCF6" w14:textId="77777777" w:rsidR="00B91200" w:rsidRPr="00B91200" w:rsidRDefault="00B91200">
          <w:pPr>
            <w:autoSpaceDE w:val="0"/>
            <w:autoSpaceDN w:val="0"/>
            <w:ind w:hanging="640"/>
            <w:divId w:val="168520613"/>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[5]</w:t>
          </w:r>
          <w:r w:rsidRPr="00B91200">
            <w:rPr>
              <w:rFonts w:asciiTheme="majorBidi" w:eastAsia="Times New Roman" w:hAnsiTheme="majorBidi" w:cstheme="majorBidi"/>
              <w:sz w:val="24"/>
              <w:szCs w:val="24"/>
            </w:rPr>
            <w:tab/>
            <w:t xml:space="preserve">M. J. A. Baig, M. T. Iqbal, M. Jamil, and J. Khan, “Design and implementation of an open-Source IoT and blockchain-based peer-to-peer energy trading platform using ESP32-S2, Node-Red and, MQTT protocol,” </w:t>
          </w:r>
          <w:r w:rsidRPr="00B91200">
            <w:rPr>
              <w:rFonts w:asciiTheme="majorBidi" w:eastAsia="Times New Roman" w:hAnsiTheme="majorBidi" w:cstheme="majorBidi"/>
              <w:i/>
              <w:iCs/>
              <w:sz w:val="24"/>
              <w:szCs w:val="24"/>
            </w:rPr>
            <w:t>Energy Reports</w:t>
          </w:r>
          <w:r w:rsidRPr="00B91200">
            <w:rPr>
              <w:rFonts w:asciiTheme="majorBidi" w:eastAsia="Times New Roman" w:hAnsiTheme="majorBidi" w:cstheme="majorBidi"/>
              <w:sz w:val="24"/>
              <w:szCs w:val="24"/>
            </w:rPr>
            <w:t>, vol. 7, 2021, doi: 10.1016/j.egyr.2021.08.190.</w:t>
          </w:r>
        </w:p>
        <w:p w14:paraId="68E41C2B" w14:textId="77777777" w:rsidR="00B91200" w:rsidRPr="00B91200" w:rsidRDefault="00B91200">
          <w:pPr>
            <w:autoSpaceDE w:val="0"/>
            <w:autoSpaceDN w:val="0"/>
            <w:ind w:hanging="640"/>
            <w:divId w:val="1804762237"/>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[6]</w:t>
          </w:r>
          <w:r w:rsidRPr="00B91200">
            <w:rPr>
              <w:rFonts w:asciiTheme="majorBidi" w:eastAsia="Times New Roman" w:hAnsiTheme="majorBidi" w:cstheme="majorBidi"/>
              <w:sz w:val="24"/>
              <w:szCs w:val="24"/>
            </w:rPr>
            <w:tab/>
            <w:t xml:space="preserve">A. Hugo, B. Morin, and K. Svantorp, “Bridging MQTT and Kafka to support C-ITS: A feasibility study,” in </w:t>
          </w:r>
          <w:r w:rsidRPr="00B91200">
            <w:rPr>
              <w:rFonts w:asciiTheme="majorBidi" w:eastAsia="Times New Roman" w:hAnsiTheme="majorBidi" w:cstheme="majorBidi"/>
              <w:i/>
              <w:iCs/>
              <w:sz w:val="24"/>
              <w:szCs w:val="24"/>
            </w:rPr>
            <w:t>Proceedings - IEEE International Conference on Mobile Data Management</w:t>
          </w:r>
          <w:r w:rsidRPr="00B91200">
            <w:rPr>
              <w:rFonts w:asciiTheme="majorBidi" w:eastAsia="Times New Roman" w:hAnsiTheme="majorBidi" w:cstheme="majorBidi"/>
              <w:sz w:val="24"/>
              <w:szCs w:val="24"/>
            </w:rPr>
            <w:t>, 2020. doi: 10.1109/MDM48529.2020.00080.</w:t>
          </w:r>
        </w:p>
        <w:p w14:paraId="12197D4F" w14:textId="77777777" w:rsidR="00B91200" w:rsidRPr="00B91200" w:rsidRDefault="00B91200">
          <w:pPr>
            <w:autoSpaceDE w:val="0"/>
            <w:autoSpaceDN w:val="0"/>
            <w:ind w:hanging="640"/>
            <w:divId w:val="2104110073"/>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[7]</w:t>
          </w:r>
          <w:r w:rsidRPr="00B91200">
            <w:rPr>
              <w:rFonts w:asciiTheme="majorBidi" w:eastAsia="Times New Roman" w:hAnsiTheme="majorBidi" w:cstheme="majorBidi"/>
              <w:sz w:val="24"/>
              <w:szCs w:val="24"/>
            </w:rPr>
            <w:tab/>
            <w:t xml:space="preserve">B. A. Jaso, N. I. Kraus, and A. S. Heller, “Identification of Careless Responding in Ecological Momentary Assessment Research: From Posthoc Analyses to Real-Time Data Monitoring,” </w:t>
          </w:r>
          <w:r w:rsidRPr="00B91200">
            <w:rPr>
              <w:rFonts w:asciiTheme="majorBidi" w:eastAsia="Times New Roman" w:hAnsiTheme="majorBidi" w:cstheme="majorBidi"/>
              <w:i/>
              <w:iCs/>
              <w:sz w:val="24"/>
              <w:szCs w:val="24"/>
            </w:rPr>
            <w:t>Psychol Methods</w:t>
          </w:r>
          <w:r w:rsidRPr="00B91200">
            <w:rPr>
              <w:rFonts w:asciiTheme="majorBidi" w:eastAsia="Times New Roman" w:hAnsiTheme="majorBidi" w:cstheme="majorBidi"/>
              <w:sz w:val="24"/>
              <w:szCs w:val="24"/>
            </w:rPr>
            <w:t>, vol. 27, no. 6, 2021, doi: 10.1037/met0000312.</w:t>
          </w:r>
        </w:p>
        <w:p w14:paraId="76E8F173" w14:textId="77777777" w:rsidR="00B91200" w:rsidRPr="00B91200" w:rsidRDefault="00B91200">
          <w:pPr>
            <w:autoSpaceDE w:val="0"/>
            <w:autoSpaceDN w:val="0"/>
            <w:ind w:hanging="640"/>
            <w:divId w:val="270557078"/>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[8]</w:t>
          </w:r>
          <w:r w:rsidRPr="00B91200">
            <w:rPr>
              <w:rFonts w:asciiTheme="majorBidi" w:eastAsia="Times New Roman" w:hAnsiTheme="majorBidi" w:cstheme="majorBidi"/>
              <w:sz w:val="24"/>
              <w:szCs w:val="24"/>
            </w:rPr>
            <w:tab/>
            <w:t xml:space="preserve">J. S. Murthy, G. M. Siddesh, and K. G. Srinivasa, “TwitSenti: A Real-Time Twitter Sentiment Analysis and Visualization Framework,” </w:t>
          </w:r>
          <w:r w:rsidRPr="00B91200">
            <w:rPr>
              <w:rFonts w:asciiTheme="majorBidi" w:eastAsia="Times New Roman" w:hAnsiTheme="majorBidi" w:cstheme="majorBidi"/>
              <w:i/>
              <w:iCs/>
              <w:sz w:val="24"/>
              <w:szCs w:val="24"/>
            </w:rPr>
            <w:t xml:space="preserve">Journal of </w:t>
          </w:r>
          <w:r w:rsidRPr="00B91200">
            <w:rPr>
              <w:rFonts w:asciiTheme="majorBidi" w:eastAsia="Times New Roman" w:hAnsiTheme="majorBidi" w:cstheme="majorBidi"/>
              <w:i/>
              <w:iCs/>
              <w:sz w:val="24"/>
              <w:szCs w:val="24"/>
            </w:rPr>
            <w:lastRenderedPageBreak/>
            <w:t>Information and Knowledge Management</w:t>
          </w:r>
          <w:r w:rsidRPr="00B91200">
            <w:rPr>
              <w:rFonts w:asciiTheme="majorBidi" w:eastAsia="Times New Roman" w:hAnsiTheme="majorBidi" w:cstheme="majorBidi"/>
              <w:sz w:val="24"/>
              <w:szCs w:val="24"/>
            </w:rPr>
            <w:t>, vol. 18, no. 2, 2019, doi: 10.1142/S0219649219500138.</w:t>
          </w:r>
        </w:p>
        <w:p w14:paraId="6183B9FE" w14:textId="77777777" w:rsidR="00B91200" w:rsidRPr="00B91200" w:rsidRDefault="00B91200">
          <w:pPr>
            <w:autoSpaceDE w:val="0"/>
            <w:autoSpaceDN w:val="0"/>
            <w:ind w:hanging="640"/>
            <w:divId w:val="318702215"/>
            <w:rPr>
              <w:rFonts w:asciiTheme="majorBidi" w:eastAsia="Times New Roman" w:hAnsiTheme="majorBidi" w:cstheme="majorBidi"/>
              <w:sz w:val="24"/>
              <w:szCs w:val="24"/>
            </w:rPr>
          </w:pPr>
          <w:r w:rsidRPr="00B91200">
            <w:rPr>
              <w:rFonts w:asciiTheme="majorBidi" w:eastAsia="Times New Roman" w:hAnsiTheme="majorBidi" w:cstheme="majorBidi"/>
              <w:sz w:val="24"/>
              <w:szCs w:val="24"/>
            </w:rPr>
            <w:t>[9]</w:t>
          </w:r>
          <w:r w:rsidRPr="00B91200">
            <w:rPr>
              <w:rFonts w:asciiTheme="majorBidi" w:eastAsia="Times New Roman" w:hAnsiTheme="majorBidi" w:cstheme="majorBidi"/>
              <w:sz w:val="24"/>
              <w:szCs w:val="24"/>
            </w:rPr>
            <w:tab/>
            <w:t xml:space="preserve">G. Albertengo, F. G. Debele, W. Hassan, and D. Stramandino, “On the performance of web services, google cloud messaging and firebase cloud messaging,” </w:t>
          </w:r>
          <w:r w:rsidRPr="00B91200">
            <w:rPr>
              <w:rFonts w:asciiTheme="majorBidi" w:eastAsia="Times New Roman" w:hAnsiTheme="majorBidi" w:cstheme="majorBidi"/>
              <w:i/>
              <w:iCs/>
              <w:sz w:val="24"/>
              <w:szCs w:val="24"/>
            </w:rPr>
            <w:t>Digital Communications and Networks</w:t>
          </w:r>
          <w:r w:rsidRPr="00B91200">
            <w:rPr>
              <w:rFonts w:asciiTheme="majorBidi" w:eastAsia="Times New Roman" w:hAnsiTheme="majorBidi" w:cstheme="majorBidi"/>
              <w:sz w:val="24"/>
              <w:szCs w:val="24"/>
            </w:rPr>
            <w:t>, vol. 6, no. 1, 2020, doi: 10.1016/j.dcan.2019.02.002.</w:t>
          </w:r>
        </w:p>
        <w:p w14:paraId="26DF7553" w14:textId="158330CC" w:rsidR="00E76853" w:rsidRPr="00B91200" w:rsidRDefault="00B91200" w:rsidP="00E76853">
          <w:pPr>
            <w:spacing w:after="0" w:line="360" w:lineRule="auto"/>
            <w:jc w:val="both"/>
            <w:rPr>
              <w:rFonts w:ascii="Times New Roman" w:eastAsia="Times New Roman" w:hAnsi="Times New Roman"/>
              <w:kern w:val="0"/>
              <w:sz w:val="24"/>
              <w:szCs w:val="24"/>
              <w:lang w:eastAsia="tr-TR"/>
            </w:rPr>
          </w:pPr>
          <w:r w:rsidRPr="00B91200">
            <w:rPr>
              <w:rFonts w:eastAsia="Times New Roman"/>
              <w:sz w:val="24"/>
              <w:szCs w:val="24"/>
            </w:rPr>
            <w:t> </w:t>
          </w:r>
        </w:p>
      </w:sdtContent>
    </w:sdt>
    <w:p w14:paraId="716030F7" w14:textId="77777777" w:rsidR="00442189" w:rsidRPr="00B91200" w:rsidRDefault="00E76853" w:rsidP="00B91200">
      <w:pPr>
        <w:spacing w:after="0" w:line="240" w:lineRule="auto"/>
        <w:rPr>
          <w:rFonts w:ascii="Times New Roman" w:hAnsi="Times New Roman"/>
          <w:b/>
          <w:sz w:val="28"/>
          <w:szCs w:val="28"/>
        </w:rPr>
      </w:pPr>
      <w:r w:rsidRPr="009436EE">
        <w:rPr>
          <w:rFonts w:ascii="Times New Roman" w:eastAsia="Times New Roman" w:hAnsi="Times New Roman"/>
          <w:b/>
          <w:kern w:val="0"/>
          <w:sz w:val="28"/>
          <w:szCs w:val="28"/>
        </w:rPr>
        <w:br w:type="page"/>
      </w:r>
    </w:p>
    <w:p w14:paraId="372434E8" w14:textId="03FF39FC" w:rsidR="00E76853" w:rsidRPr="00B91200" w:rsidRDefault="00E76853" w:rsidP="00B91200">
      <w:pPr>
        <w:spacing w:after="0" w:line="240" w:lineRule="auto"/>
        <w:rPr>
          <w:rFonts w:ascii="Times New Roman" w:hAnsi="Times New Roman"/>
          <w:b/>
          <w:sz w:val="28"/>
          <w:szCs w:val="28"/>
        </w:rPr>
      </w:pPr>
    </w:p>
    <w:p w14:paraId="030E838C" w14:textId="77777777" w:rsidR="00E76853" w:rsidRPr="009436EE" w:rsidRDefault="00E76853" w:rsidP="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t>ÖZGEÇMİŞ</w:t>
      </w:r>
    </w:p>
    <w:p w14:paraId="5ED94E7A"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14:paraId="51A47623"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14:paraId="2D550910" w14:textId="77777777"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p w14:paraId="32497751" w14:textId="67BA3532" w:rsidR="00D3388A" w:rsidRPr="009436EE" w:rsidRDefault="009F55A3" w:rsidP="005D573E">
      <w:pPr>
        <w:pStyle w:val="OzgecmisYaziStiliSau"/>
      </w:pPr>
      <w:r>
        <w:t>Bilal</w:t>
      </w:r>
      <w:r w:rsidR="00D3388A" w:rsidRPr="009436EE">
        <w:t xml:space="preserve"> </w:t>
      </w:r>
      <w:r w:rsidR="00182730">
        <w:t>RASLEN</w:t>
      </w:r>
      <w:r>
        <w:t xml:space="preserve">, </w:t>
      </w:r>
      <w:r w:rsidR="00182730">
        <w:t>01.01.2002</w:t>
      </w:r>
      <w:r w:rsidR="006E1DBA" w:rsidRPr="009436EE">
        <w:t xml:space="preserve"> de </w:t>
      </w:r>
      <w:r w:rsidR="00182730">
        <w:t>Suriye</w:t>
      </w:r>
      <w:r w:rsidR="006E1DBA" w:rsidRPr="009436EE">
        <w:t>’</w:t>
      </w:r>
      <w:r w:rsidR="00D3388A" w:rsidRPr="009436EE">
        <w:t>d</w:t>
      </w:r>
      <w:r w:rsidR="00182730">
        <w:t>e</w:t>
      </w:r>
      <w:r w:rsidR="00D3388A" w:rsidRPr="009436EE">
        <w:t xml:space="preserve"> doğdu</w:t>
      </w:r>
      <w:r w:rsidR="001C6DF4">
        <w:t>m</w:t>
      </w:r>
      <w:r w:rsidR="00D3388A" w:rsidRPr="009436EE">
        <w:t>. İlk</w:t>
      </w:r>
      <w:r w:rsidR="00182730">
        <w:t xml:space="preserve"> ve </w:t>
      </w:r>
      <w:r w:rsidR="00D3388A" w:rsidRPr="009436EE">
        <w:t xml:space="preserve"> orta eğitimini </w:t>
      </w:r>
      <w:r w:rsidR="00182730">
        <w:t>Suriye</w:t>
      </w:r>
      <w:r w:rsidR="00D3388A" w:rsidRPr="009436EE">
        <w:t>’</w:t>
      </w:r>
      <w:r w:rsidR="00182730">
        <w:t>d</w:t>
      </w:r>
      <w:r w:rsidR="00D3388A" w:rsidRPr="009436EE">
        <w:t>e tamamladı</w:t>
      </w:r>
      <w:r w:rsidR="001C6DF4">
        <w:t>m lise ise Türkiyede</w:t>
      </w:r>
      <w:r w:rsidR="00D3388A" w:rsidRPr="009436EE">
        <w:t xml:space="preserve">. </w:t>
      </w:r>
      <w:r>
        <w:t>201</w:t>
      </w:r>
      <w:r w:rsidR="00B74FD6">
        <w:t>9</w:t>
      </w:r>
      <w:r w:rsidR="00D3388A" w:rsidRPr="009436EE">
        <w:t xml:space="preserve"> yılında </w:t>
      </w:r>
      <w:r w:rsidR="007D729B">
        <w:t>Açık Ö</w:t>
      </w:r>
      <w:r w:rsidR="00B74FD6">
        <w:t>ğretim</w:t>
      </w:r>
      <w:r w:rsidR="00D3388A" w:rsidRPr="009436EE">
        <w:t xml:space="preserve"> Lisesi</w:t>
      </w:r>
      <w:r w:rsidR="001A3004">
        <w:t>nden mezun oldum</w:t>
      </w:r>
      <w:r w:rsidR="00D3388A" w:rsidRPr="009436EE">
        <w:t xml:space="preserve">. </w:t>
      </w:r>
      <w:r>
        <w:t>20</w:t>
      </w:r>
      <w:r w:rsidR="001A3004">
        <w:t>20</w:t>
      </w:r>
      <w:r>
        <w:t xml:space="preserve"> yılında </w:t>
      </w:r>
      <w:r w:rsidR="00900164">
        <w:t>S</w:t>
      </w:r>
      <w:r>
        <w:t>akarya Üniversitesi</w:t>
      </w:r>
      <w:r w:rsidR="00900164">
        <w:t xml:space="preserve"> Bilgisayar Mühendisliği</w:t>
      </w:r>
      <w:r w:rsidR="006E1DBA" w:rsidRPr="009436EE">
        <w:t xml:space="preserve"> B</w:t>
      </w:r>
      <w:r w:rsidR="00D3388A" w:rsidRPr="009436EE">
        <w:t>ölümü</w:t>
      </w:r>
      <w:r w:rsidR="006E1DBA" w:rsidRPr="009436EE">
        <w:t>’</w:t>
      </w:r>
      <w:r w:rsidR="00D3388A" w:rsidRPr="009436EE">
        <w:t>n</w:t>
      </w:r>
      <w:r>
        <w:t>ü kazandı</w:t>
      </w:r>
      <w:r w:rsidR="001A3004">
        <w:t>m</w:t>
      </w:r>
      <w:r>
        <w:t>. 20</w:t>
      </w:r>
      <w:r w:rsidR="000B6F5D">
        <w:t>23</w:t>
      </w:r>
      <w:r>
        <w:t xml:space="preserve"> yılında </w:t>
      </w:r>
      <w:r w:rsidR="000B6F5D">
        <w:t xml:space="preserve">Sakarya Ünivesitesinde </w:t>
      </w:r>
      <w:r w:rsidR="005D573E">
        <w:t>iotrlab</w:t>
      </w:r>
      <w:r w:rsidRPr="009436EE">
        <w:t xml:space="preserve">. </w:t>
      </w:r>
      <w:r w:rsidR="000B6F5D">
        <w:t xml:space="preserve">Donanım </w:t>
      </w:r>
      <w:r>
        <w:t>stajını ve 20</w:t>
      </w:r>
      <w:r w:rsidR="000B6F5D">
        <w:t>2</w:t>
      </w:r>
      <w:r w:rsidR="00B8383E">
        <w:t>4</w:t>
      </w:r>
      <w:r>
        <w:t xml:space="preserve"> yılında da </w:t>
      </w:r>
      <w:r w:rsidR="00B8383E">
        <w:t>iotrlab’t</w:t>
      </w:r>
      <w:r w:rsidRPr="009436EE">
        <w:t>e</w:t>
      </w:r>
      <w:r>
        <w:t xml:space="preserve"> </w:t>
      </w:r>
      <w:r w:rsidR="00B8383E">
        <w:t xml:space="preserve">Yazılım </w:t>
      </w:r>
      <w:r>
        <w:t>stajını yap</w:t>
      </w:r>
      <w:r w:rsidR="00B8383E">
        <w:t>tım</w:t>
      </w:r>
      <w:r>
        <w:t>. SAÜ Bilgisayar Mühendisliği Bölümünden</w:t>
      </w:r>
      <w:r w:rsidR="00D3388A" w:rsidRPr="009436EE">
        <w:t xml:space="preserve">. </w:t>
      </w:r>
    </w:p>
    <w:p w14:paraId="4773235C" w14:textId="77777777" w:rsidR="003563C3" w:rsidRPr="009436EE" w:rsidRDefault="003563C3" w:rsidP="00D3388A">
      <w:pPr>
        <w:pStyle w:val="OzgecmisYaziStiliSau"/>
      </w:pPr>
    </w:p>
    <w:p w14:paraId="27205E75" w14:textId="38330039" w:rsidR="00FD66EF" w:rsidRPr="009436EE" w:rsidRDefault="00FD66EF">
      <w:pPr>
        <w:spacing w:after="0" w:line="240" w:lineRule="auto"/>
        <w:rPr>
          <w:rFonts w:ascii="Times New Roman" w:eastAsia="Times New Roman" w:hAnsi="Times New Roman"/>
          <w:sz w:val="20"/>
          <w:szCs w:val="20"/>
          <w:lang w:eastAsia="tr-TR"/>
        </w:rPr>
      </w:pPr>
      <w:r w:rsidRPr="009436EE">
        <w:rPr>
          <w:rFonts w:ascii="Times New Roman" w:eastAsia="Times New Roman" w:hAnsi="Times New Roman"/>
          <w:sz w:val="20"/>
          <w:szCs w:val="20"/>
          <w:lang w:eastAsia="tr-TR"/>
        </w:rPr>
        <w:br w:type="page"/>
      </w:r>
    </w:p>
    <w:p w14:paraId="1FD486C6" w14:textId="77777777" w:rsidR="00BD374A" w:rsidRPr="003638AD" w:rsidRDefault="00BD374A" w:rsidP="00862749">
      <w:pPr>
        <w:spacing w:after="0" w:line="240" w:lineRule="auto"/>
        <w:jc w:val="center"/>
        <w:rPr>
          <w:rStyle w:val="PlaceholderText"/>
          <w:rFonts w:ascii="Times New Roman" w:eastAsiaTheme="majorEastAsia" w:hAnsi="Times New Roman"/>
          <w:b/>
          <w:caps/>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lastRenderedPageBreak/>
        <w:t>BSM 498 BİTİRME ÇALIŞMASI</w:t>
      </w:r>
    </w:p>
    <w:p w14:paraId="37430C5B" w14:textId="77777777" w:rsidR="00BD374A" w:rsidRPr="003638AD" w:rsidRDefault="00BD374A" w:rsidP="00BD374A">
      <w:pPr>
        <w:spacing w:after="0" w:line="240" w:lineRule="auto"/>
        <w:jc w:val="center"/>
        <w:rPr>
          <w:rStyle w:val="PlaceholderText"/>
          <w:rFonts w:ascii="Times New Roman" w:eastAsiaTheme="majorEastAsia" w:hAnsi="Times New Roman"/>
          <w:b/>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t>Değerlendİrme ve Sözlü Sınav Tutanağı</w:t>
      </w:r>
    </w:p>
    <w:p w14:paraId="223DE244" w14:textId="77777777" w:rsidR="00BD374A" w:rsidRPr="009436EE" w:rsidRDefault="00BD374A" w:rsidP="00BD374A">
      <w:pPr>
        <w:spacing w:after="0"/>
        <w:rPr>
          <w:rStyle w:val="PlaceholderText"/>
          <w:rFonts w:ascii="Times New Roman" w:eastAsiaTheme="majorEastAsia" w:hAnsi="Times New Roman"/>
          <w:caps/>
          <w:color w:val="000000"/>
          <w:spacing w:val="-20"/>
          <w:kern w:val="28"/>
          <w:sz w:val="24"/>
          <w:szCs w:val="52"/>
        </w:rPr>
      </w:pPr>
    </w:p>
    <w:p w14:paraId="3B1E1110" w14:textId="67045E29"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KONU :</w:t>
      </w:r>
      <w:r w:rsidR="00B2184D">
        <w:rPr>
          <w:rFonts w:ascii="Times New Roman" w:eastAsiaTheme="minorHAnsi" w:hAnsi="Times New Roman"/>
          <w:kern w:val="0"/>
        </w:rPr>
        <w:t xml:space="preserve"> REAL Time Data Monitoring</w:t>
      </w:r>
    </w:p>
    <w:p w14:paraId="0B815BCC" w14:textId="15670197"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r w:rsidR="00B54010">
        <w:rPr>
          <w:rFonts w:ascii="Times New Roman" w:eastAsiaTheme="minorHAnsi" w:hAnsi="Times New Roman"/>
          <w:kern w:val="0"/>
        </w:rPr>
        <w:t xml:space="preserve"> G201210597 – Bilal RASLEN</w:t>
      </w:r>
    </w:p>
    <w:p w14:paraId="7CAB516F" w14:textId="77777777" w:rsidR="00BD374A" w:rsidRPr="009436EE" w:rsidRDefault="00BD374A" w:rsidP="00BD374A">
      <w:pPr>
        <w:spacing w:after="0"/>
        <w:rPr>
          <w:rFonts w:ascii="Times New Roman" w:eastAsiaTheme="minorHAnsi" w:hAnsi="Times New Roman"/>
          <w:kern w:val="0"/>
        </w:rPr>
      </w:pPr>
    </w:p>
    <w:p w14:paraId="53601598" w14:textId="77777777" w:rsidR="00BD374A" w:rsidRPr="009436EE" w:rsidRDefault="00BD374A" w:rsidP="00BD374A">
      <w:pPr>
        <w:spacing w:after="0"/>
        <w:rPr>
          <w:rFonts w:ascii="Times New Roman" w:eastAsiaTheme="minorHAnsi" w:hAnsi="Times New Roman"/>
          <w:kern w:val="0"/>
        </w:rPr>
      </w:pPr>
    </w:p>
    <w:tbl>
      <w:tblPr>
        <w:tblStyle w:val="TableGrid"/>
        <w:tblW w:w="8500" w:type="dxa"/>
        <w:tblLook w:val="04A0" w:firstRow="1" w:lastRow="0" w:firstColumn="1" w:lastColumn="0" w:noHBand="0" w:noVBand="1"/>
      </w:tblPr>
      <w:tblGrid>
        <w:gridCol w:w="6232"/>
        <w:gridCol w:w="975"/>
        <w:gridCol w:w="726"/>
        <w:gridCol w:w="567"/>
      </w:tblGrid>
      <w:tr w:rsidR="00BD374A" w:rsidRPr="009436EE" w14:paraId="55CEA46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29553E" w14:textId="77777777"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B7EA03"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9961AA"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4471CD"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14:paraId="4C774177"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8608F0" w14:textId="77777777"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1D340"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22606"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D9A40D"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26E3A42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6175BA8"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19240550" w14:textId="77777777"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5EC9A44" w14:textId="77777777"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30E6F221" w14:textId="77777777" w:rsidR="00BD374A" w:rsidRPr="009436EE" w:rsidRDefault="00BD374A" w:rsidP="00BD374A">
            <w:pPr>
              <w:spacing w:after="0" w:line="240" w:lineRule="auto"/>
              <w:jc w:val="center"/>
              <w:rPr>
                <w:rFonts w:ascii="Times New Roman" w:hAnsi="Times New Roman"/>
                <w:sz w:val="18"/>
                <w:szCs w:val="18"/>
              </w:rPr>
            </w:pPr>
          </w:p>
        </w:tc>
      </w:tr>
      <w:tr w:rsidR="00BD374A" w:rsidRPr="009436EE" w14:paraId="43854C5A"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1CF636" w14:textId="77777777"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1E3622"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0F78E3"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D81B1"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542DED49"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BCEE57F" w14:textId="77777777"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7B4719F1"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71BB2676"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33BF7D12"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B9CEE1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0F4E9E2"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4EBD26D7"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987F899"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058D982"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942BE4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E68074E"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77ED471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4CC9AF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861C156"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EC6A05C"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08AB949"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4F2D301"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2958AA7"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DF518D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67B94F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502C25E"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55E7349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1D85CCB"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46CA17B"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73ADEC2"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0ECB27"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789487EF"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FC3D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47853FD"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1E277CC"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880AE1E"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4BA46F1E"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E47B0E7"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F5A9A69"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18915EC"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1ABC28"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14:paraId="54B1058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62CD778"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152D383"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46DFD6C"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31A9D3C"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F0EB781"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2A2916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B0530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698A5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A9FF5D1"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65A64E1B"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0F535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3EFC781C"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6F1BFB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1815EA"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0C0DA3D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52AC2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38A1EC4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2B47BF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35516F0"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225DE34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06E42E6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AD3D2B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461752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A859A51"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14:paraId="727E0A7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864469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9F4836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8B470A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D96E75"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756F44EF"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B47B2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EE4C05C"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F4BED49"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D535BDC"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01F7FDEA"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1D49835"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3DFE472"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C7662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EDAFDBC"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244E4A5"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804757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E1C3DAA"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5D456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BCD79E"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2BA87595" w14:textId="77777777"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8B39CE8" w14:textId="77777777"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D9770F0" w14:textId="77777777" w:rsidR="00BD374A" w:rsidRPr="009436EE" w:rsidRDefault="00BD374A" w:rsidP="00BD374A">
            <w:pPr>
              <w:spacing w:after="0" w:line="240" w:lineRule="auto"/>
              <w:rPr>
                <w:rFonts w:ascii="Times New Roman" w:hAnsi="Times New Roman"/>
                <w:sz w:val="18"/>
                <w:szCs w:val="18"/>
              </w:rPr>
            </w:pPr>
          </w:p>
        </w:tc>
      </w:tr>
      <w:tr w:rsidR="00BD374A" w:rsidRPr="009436EE" w14:paraId="06508831"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DF4C573" w14:textId="77777777"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42479921"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FCA6459"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2278909C"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F4C4A2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857945"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8A321E"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B191DF"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360435"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114F4CDC"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CC6BA40" w14:textId="77777777"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5EE406AF"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CE154D1"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1B7FCFB0"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3DC77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A44570F" w14:textId="77777777"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1ACCAAB3"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38BD5D1C"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3A9CAF8"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62DB0D7"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D195E2"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6FC17D"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EAFB4"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75752"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4D3A4CA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E60FF5"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1FEFA8E"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2DDED72E"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8F1BF0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E655C9D"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9C8095"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FDB803"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890371"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55A9F1"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3A39962C" w14:textId="77777777" w:rsidTr="00BD374A">
        <w:tc>
          <w:tcPr>
            <w:tcW w:w="6232" w:type="dxa"/>
            <w:tcBorders>
              <w:top w:val="single" w:sz="4" w:space="0" w:color="auto"/>
              <w:left w:val="single" w:sz="4" w:space="0" w:color="auto"/>
              <w:bottom w:val="single" w:sz="4" w:space="0" w:color="auto"/>
              <w:right w:val="single" w:sz="4" w:space="0" w:color="auto"/>
            </w:tcBorders>
          </w:tcPr>
          <w:p w14:paraId="719ED99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760F290F"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EA71A29"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BA37E86"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12FAC6E6" w14:textId="77777777" w:rsidTr="00BD374A">
        <w:tc>
          <w:tcPr>
            <w:tcW w:w="6232" w:type="dxa"/>
            <w:tcBorders>
              <w:top w:val="single" w:sz="4" w:space="0" w:color="auto"/>
              <w:left w:val="single" w:sz="4" w:space="0" w:color="auto"/>
              <w:bottom w:val="single" w:sz="4" w:space="0" w:color="auto"/>
              <w:right w:val="single" w:sz="4" w:space="0" w:color="auto"/>
            </w:tcBorders>
          </w:tcPr>
          <w:p w14:paraId="4E42F85D"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7A3EF49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C39C81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FBD79EA"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D79850E" w14:textId="77777777" w:rsidTr="00BD374A">
        <w:tc>
          <w:tcPr>
            <w:tcW w:w="6232" w:type="dxa"/>
            <w:tcBorders>
              <w:top w:val="single" w:sz="4" w:space="0" w:color="auto"/>
              <w:left w:val="single" w:sz="4" w:space="0" w:color="auto"/>
              <w:bottom w:val="single" w:sz="4" w:space="0" w:color="auto"/>
              <w:right w:val="single" w:sz="4" w:space="0" w:color="auto"/>
            </w:tcBorders>
          </w:tcPr>
          <w:p w14:paraId="39AD249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4260C5A9"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158BCF5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F9D37FC"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4057B8D6"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24100"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B491D0"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AB94B"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B35F32" w14:textId="77777777" w:rsidR="00BD374A" w:rsidRPr="009436EE" w:rsidRDefault="00BD374A" w:rsidP="00BD374A">
            <w:pPr>
              <w:spacing w:after="0" w:line="240" w:lineRule="auto"/>
              <w:jc w:val="center"/>
              <w:rPr>
                <w:rFonts w:ascii="Times New Roman" w:eastAsiaTheme="majorEastAsia" w:hAnsi="Times New Roman"/>
                <w:szCs w:val="52"/>
              </w:rPr>
            </w:pPr>
          </w:p>
        </w:tc>
      </w:tr>
    </w:tbl>
    <w:p w14:paraId="005AC203" w14:textId="77777777" w:rsidR="00BD374A" w:rsidRPr="009436EE" w:rsidRDefault="00BD374A" w:rsidP="00BD374A">
      <w:pPr>
        <w:spacing w:after="0"/>
        <w:rPr>
          <w:rStyle w:val="PlaceholderText"/>
          <w:rFonts w:ascii="Times New Roman" w:eastAsiaTheme="majorEastAsia" w:hAnsi="Times New Roman"/>
          <w:caps/>
          <w:color w:val="000000"/>
          <w:spacing w:val="-20"/>
          <w:kern w:val="28"/>
        </w:rPr>
      </w:pPr>
    </w:p>
    <w:p w14:paraId="34D19F85" w14:textId="77777777" w:rsidR="00BD374A" w:rsidRPr="009436EE" w:rsidRDefault="00BD374A" w:rsidP="00FD66EF">
      <w:pPr>
        <w:spacing w:after="0"/>
        <w:rPr>
          <w:rStyle w:val="PlaceholderText"/>
          <w:rFonts w:ascii="Times New Roman" w:eastAsiaTheme="majorEastAsia" w:hAnsi="Times New Roman"/>
          <w:caps/>
          <w:color w:val="000000"/>
          <w:spacing w:val="-20"/>
          <w:kern w:val="28"/>
        </w:rPr>
      </w:pPr>
    </w:p>
    <w:p w14:paraId="68E16E28" w14:textId="350DCC36" w:rsidR="00FD66EF"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(Jüri adına):</w:t>
      </w:r>
      <w:r w:rsidR="00B54010">
        <w:rPr>
          <w:rFonts w:ascii="Times New Roman" w:eastAsiaTheme="majorEastAsia" w:hAnsi="Times New Roman"/>
          <w:caps/>
          <w:color w:val="000000"/>
          <w:spacing w:val="-20"/>
          <w:kern w:val="28"/>
        </w:rPr>
        <w:t xml:space="preserve"> Celal ÇEKEN</w:t>
      </w:r>
    </w:p>
    <w:p w14:paraId="2B4BEFA4" w14:textId="77777777"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7D4568">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24337" w14:textId="77777777" w:rsidR="002F7746" w:rsidRDefault="002F7746" w:rsidP="0032099C">
      <w:pPr>
        <w:spacing w:after="0" w:line="240" w:lineRule="auto"/>
      </w:pPr>
      <w:r>
        <w:separator/>
      </w:r>
    </w:p>
  </w:endnote>
  <w:endnote w:type="continuationSeparator" w:id="0">
    <w:p w14:paraId="77535AF8" w14:textId="77777777" w:rsidR="002F7746" w:rsidRDefault="002F7746"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41E75" w14:textId="77777777" w:rsidR="002F7746" w:rsidRDefault="002F7746" w:rsidP="0032099C">
      <w:pPr>
        <w:spacing w:after="0" w:line="240" w:lineRule="auto"/>
      </w:pPr>
      <w:r>
        <w:separator/>
      </w:r>
    </w:p>
  </w:footnote>
  <w:footnote w:type="continuationSeparator" w:id="0">
    <w:p w14:paraId="51A813CD" w14:textId="77777777" w:rsidR="002F7746" w:rsidRDefault="002F7746"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29BC6" w14:textId="77777777" w:rsidR="000F1BAA" w:rsidRPr="00D80A19" w:rsidRDefault="000F1BAA">
    <w:pPr>
      <w:pStyle w:val="Header"/>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sidR="00F47B7F">
      <w:rPr>
        <w:rFonts w:ascii="Times New Roman" w:hAnsi="Times New Roman"/>
        <w:noProof/>
        <w:sz w:val="24"/>
        <w:szCs w:val="24"/>
      </w:rPr>
      <w:t>vii</w:t>
    </w:r>
    <w:r w:rsidRPr="00D80A19">
      <w:rPr>
        <w:rFonts w:ascii="Times New Roman" w:hAnsi="Times New Roman"/>
        <w:noProof/>
        <w:sz w:val="24"/>
        <w:szCs w:val="24"/>
      </w:rPr>
      <w:fldChar w:fldCharType="end"/>
    </w:r>
  </w:p>
  <w:p w14:paraId="2A9EB108" w14:textId="77777777" w:rsidR="000F1BAA" w:rsidRDefault="000F1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6BEB4" w14:textId="77777777" w:rsidR="000F1BAA" w:rsidRPr="00076396" w:rsidRDefault="000F1BAA">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sidR="00F47B7F">
      <w:rPr>
        <w:rFonts w:ascii="Arial" w:hAnsi="Arial" w:cs="Arial"/>
        <w:b/>
        <w:noProof/>
        <w:sz w:val="24"/>
        <w:szCs w:val="24"/>
      </w:rPr>
      <w:t>13</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31F5"/>
    <w:multiLevelType w:val="multilevel"/>
    <w:tmpl w:val="F760CD94"/>
    <w:lvl w:ilvl="0">
      <w:start w:val="2"/>
      <w:numFmt w:val="decimal"/>
      <w:lvlText w:val="%1."/>
      <w:lvlJc w:val="left"/>
      <w:pPr>
        <w:ind w:left="1440" w:hanging="360"/>
      </w:pPr>
      <w:rPr>
        <w:rFonts w:hint="default"/>
      </w:rPr>
    </w:lvl>
    <w:lvl w:ilvl="1">
      <w:start w:val="1"/>
      <w:numFmt w:val="decimal"/>
      <w:suff w:val="space"/>
      <w:lvlText w:val="%1.%2."/>
      <w:lvlJc w:val="left"/>
      <w:pPr>
        <w:ind w:left="1704" w:hanging="624"/>
      </w:pPr>
      <w:rPr>
        <w:rFonts w:hint="default"/>
      </w:rPr>
    </w:lvl>
    <w:lvl w:ilvl="2">
      <w:start w:val="1"/>
      <w:numFmt w:val="decimal"/>
      <w:suff w:val="space"/>
      <w:lvlText w:val="%1.%2.%3."/>
      <w:lvlJc w:val="left"/>
      <w:pPr>
        <w:ind w:left="1800" w:hanging="720"/>
      </w:pPr>
      <w:rPr>
        <w:rFonts w:hint="default"/>
      </w:rPr>
    </w:lvl>
    <w:lvl w:ilvl="3">
      <w:start w:val="1"/>
      <w:numFmt w:val="decimal"/>
      <w:suff w:val="space"/>
      <w:lvlText w:val="%1.%2.%3.%4."/>
      <w:lvlJc w:val="left"/>
      <w:pPr>
        <w:ind w:left="1800" w:hanging="720"/>
      </w:pPr>
      <w:rPr>
        <w:rFonts w:hint="default"/>
      </w:rPr>
    </w:lvl>
    <w:lvl w:ilvl="4">
      <w:start w:val="1"/>
      <w:numFmt w:val="decimal"/>
      <w:suff w:val="space"/>
      <w:lvlText w:val="%1.%2.%3.%4.%5."/>
      <w:lvlJc w:val="left"/>
      <w:pPr>
        <w:ind w:left="2160"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88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94537378">
    <w:abstractNumId w:val="21"/>
  </w:num>
  <w:num w:numId="2" w16cid:durableId="1484393405">
    <w:abstractNumId w:val="22"/>
  </w:num>
  <w:num w:numId="3" w16cid:durableId="1463231657">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5530720">
    <w:abstractNumId w:val="22"/>
  </w:num>
  <w:num w:numId="5" w16cid:durableId="1506088415">
    <w:abstractNumId w:val="14"/>
  </w:num>
  <w:num w:numId="6" w16cid:durableId="1609505726">
    <w:abstractNumId w:val="19"/>
  </w:num>
  <w:num w:numId="7" w16cid:durableId="1919631052">
    <w:abstractNumId w:val="13"/>
  </w:num>
  <w:num w:numId="8" w16cid:durableId="236015899">
    <w:abstractNumId w:val="7"/>
  </w:num>
  <w:num w:numId="9" w16cid:durableId="1069958904">
    <w:abstractNumId w:val="17"/>
  </w:num>
  <w:num w:numId="10" w16cid:durableId="1472676499">
    <w:abstractNumId w:val="10"/>
  </w:num>
  <w:num w:numId="11" w16cid:durableId="1546092494">
    <w:abstractNumId w:val="0"/>
  </w:num>
  <w:num w:numId="12" w16cid:durableId="1662386948">
    <w:abstractNumId w:val="4"/>
  </w:num>
  <w:num w:numId="13" w16cid:durableId="1718973909">
    <w:abstractNumId w:val="20"/>
  </w:num>
  <w:num w:numId="14" w16cid:durableId="360132676">
    <w:abstractNumId w:val="6"/>
  </w:num>
  <w:num w:numId="15" w16cid:durableId="130561830">
    <w:abstractNumId w:val="12"/>
  </w:num>
  <w:num w:numId="16" w16cid:durableId="650712642">
    <w:abstractNumId w:val="18"/>
  </w:num>
  <w:num w:numId="17" w16cid:durableId="1552769633">
    <w:abstractNumId w:val="3"/>
  </w:num>
  <w:num w:numId="18" w16cid:durableId="1520003817">
    <w:abstractNumId w:val="1"/>
  </w:num>
  <w:num w:numId="19" w16cid:durableId="1879780693">
    <w:abstractNumId w:val="11"/>
  </w:num>
  <w:num w:numId="20" w16cid:durableId="1853569601">
    <w:abstractNumId w:val="24"/>
  </w:num>
  <w:num w:numId="21" w16cid:durableId="166681036">
    <w:abstractNumId w:val="2"/>
  </w:num>
  <w:num w:numId="22" w16cid:durableId="1149519538">
    <w:abstractNumId w:val="23"/>
  </w:num>
  <w:num w:numId="23" w16cid:durableId="63575180">
    <w:abstractNumId w:val="16"/>
  </w:num>
  <w:num w:numId="24" w16cid:durableId="1225263342">
    <w:abstractNumId w:val="15"/>
  </w:num>
  <w:num w:numId="25" w16cid:durableId="475218667">
    <w:abstractNumId w:val="5"/>
  </w:num>
  <w:num w:numId="26" w16cid:durableId="12016272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60885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B4"/>
    <w:rsid w:val="0001458B"/>
    <w:rsid w:val="000165B6"/>
    <w:rsid w:val="00017CE4"/>
    <w:rsid w:val="00046EB2"/>
    <w:rsid w:val="00052194"/>
    <w:rsid w:val="00052636"/>
    <w:rsid w:val="00055797"/>
    <w:rsid w:val="000640D5"/>
    <w:rsid w:val="000677A1"/>
    <w:rsid w:val="00072BB2"/>
    <w:rsid w:val="00076396"/>
    <w:rsid w:val="00076F9E"/>
    <w:rsid w:val="00087052"/>
    <w:rsid w:val="0009168E"/>
    <w:rsid w:val="000A736E"/>
    <w:rsid w:val="000B6F5D"/>
    <w:rsid w:val="000C16BC"/>
    <w:rsid w:val="000C3BF4"/>
    <w:rsid w:val="000D6709"/>
    <w:rsid w:val="000E6812"/>
    <w:rsid w:val="000F1BAA"/>
    <w:rsid w:val="00100CF9"/>
    <w:rsid w:val="001236AB"/>
    <w:rsid w:val="001300B4"/>
    <w:rsid w:val="00131BD3"/>
    <w:rsid w:val="00135A4A"/>
    <w:rsid w:val="00142376"/>
    <w:rsid w:val="00144F66"/>
    <w:rsid w:val="00156D77"/>
    <w:rsid w:val="0016064C"/>
    <w:rsid w:val="0016318D"/>
    <w:rsid w:val="001648E8"/>
    <w:rsid w:val="00172549"/>
    <w:rsid w:val="0017510A"/>
    <w:rsid w:val="00182730"/>
    <w:rsid w:val="00192E48"/>
    <w:rsid w:val="001A3004"/>
    <w:rsid w:val="001B3FFA"/>
    <w:rsid w:val="001C472A"/>
    <w:rsid w:val="001C60D0"/>
    <w:rsid w:val="001C6DF4"/>
    <w:rsid w:val="001D4306"/>
    <w:rsid w:val="001E063D"/>
    <w:rsid w:val="001E2508"/>
    <w:rsid w:val="001E637E"/>
    <w:rsid w:val="00206B16"/>
    <w:rsid w:val="00214F7F"/>
    <w:rsid w:val="002373AE"/>
    <w:rsid w:val="002548BC"/>
    <w:rsid w:val="00260D9B"/>
    <w:rsid w:val="002616AD"/>
    <w:rsid w:val="00270744"/>
    <w:rsid w:val="00270E6C"/>
    <w:rsid w:val="00272A2C"/>
    <w:rsid w:val="00275BD3"/>
    <w:rsid w:val="00291081"/>
    <w:rsid w:val="002977DD"/>
    <w:rsid w:val="002A1CF4"/>
    <w:rsid w:val="002B28FA"/>
    <w:rsid w:val="002B7371"/>
    <w:rsid w:val="002C0DAC"/>
    <w:rsid w:val="002C376A"/>
    <w:rsid w:val="002C537B"/>
    <w:rsid w:val="002F6F45"/>
    <w:rsid w:val="002F7746"/>
    <w:rsid w:val="0030289B"/>
    <w:rsid w:val="003108B5"/>
    <w:rsid w:val="003143A0"/>
    <w:rsid w:val="0032099C"/>
    <w:rsid w:val="00326183"/>
    <w:rsid w:val="003361D7"/>
    <w:rsid w:val="003448E3"/>
    <w:rsid w:val="0034514D"/>
    <w:rsid w:val="00352EB9"/>
    <w:rsid w:val="003553B3"/>
    <w:rsid w:val="003563C3"/>
    <w:rsid w:val="00360A32"/>
    <w:rsid w:val="003638AD"/>
    <w:rsid w:val="00375EB2"/>
    <w:rsid w:val="003808ED"/>
    <w:rsid w:val="00383D16"/>
    <w:rsid w:val="00385D7A"/>
    <w:rsid w:val="003B69FF"/>
    <w:rsid w:val="003D5355"/>
    <w:rsid w:val="003D5A09"/>
    <w:rsid w:val="003D76D9"/>
    <w:rsid w:val="003E2242"/>
    <w:rsid w:val="003E61A3"/>
    <w:rsid w:val="004002A7"/>
    <w:rsid w:val="004119E2"/>
    <w:rsid w:val="00414234"/>
    <w:rsid w:val="004223FA"/>
    <w:rsid w:val="0042492A"/>
    <w:rsid w:val="00426CAD"/>
    <w:rsid w:val="004308FC"/>
    <w:rsid w:val="00431BB4"/>
    <w:rsid w:val="0043498B"/>
    <w:rsid w:val="0043683C"/>
    <w:rsid w:val="00442189"/>
    <w:rsid w:val="00446010"/>
    <w:rsid w:val="00452BC6"/>
    <w:rsid w:val="00456B95"/>
    <w:rsid w:val="004618CA"/>
    <w:rsid w:val="00491674"/>
    <w:rsid w:val="00492571"/>
    <w:rsid w:val="004A4311"/>
    <w:rsid w:val="004A56BC"/>
    <w:rsid w:val="004D0473"/>
    <w:rsid w:val="004D7856"/>
    <w:rsid w:val="004E15DE"/>
    <w:rsid w:val="004E32C0"/>
    <w:rsid w:val="004E4B5E"/>
    <w:rsid w:val="004F0E59"/>
    <w:rsid w:val="005005AE"/>
    <w:rsid w:val="00504E44"/>
    <w:rsid w:val="00505D50"/>
    <w:rsid w:val="00532E17"/>
    <w:rsid w:val="005349CE"/>
    <w:rsid w:val="005665CA"/>
    <w:rsid w:val="005676F2"/>
    <w:rsid w:val="00580ABE"/>
    <w:rsid w:val="00580B09"/>
    <w:rsid w:val="005840BC"/>
    <w:rsid w:val="00596FE4"/>
    <w:rsid w:val="00597B50"/>
    <w:rsid w:val="005B05F8"/>
    <w:rsid w:val="005B5D95"/>
    <w:rsid w:val="005D573E"/>
    <w:rsid w:val="005D5C23"/>
    <w:rsid w:val="005E3C85"/>
    <w:rsid w:val="005E56D6"/>
    <w:rsid w:val="005F2E51"/>
    <w:rsid w:val="00601378"/>
    <w:rsid w:val="0060761A"/>
    <w:rsid w:val="0061163A"/>
    <w:rsid w:val="0061297C"/>
    <w:rsid w:val="00624F1D"/>
    <w:rsid w:val="00633BB2"/>
    <w:rsid w:val="00634B6F"/>
    <w:rsid w:val="00653153"/>
    <w:rsid w:val="00654AB9"/>
    <w:rsid w:val="00665D78"/>
    <w:rsid w:val="006743B8"/>
    <w:rsid w:val="00692D6B"/>
    <w:rsid w:val="006A6E61"/>
    <w:rsid w:val="006C5FFA"/>
    <w:rsid w:val="006E1DBA"/>
    <w:rsid w:val="006E3E4F"/>
    <w:rsid w:val="006F37AD"/>
    <w:rsid w:val="00702F79"/>
    <w:rsid w:val="00703A08"/>
    <w:rsid w:val="00717108"/>
    <w:rsid w:val="00752A4A"/>
    <w:rsid w:val="007746AD"/>
    <w:rsid w:val="00775406"/>
    <w:rsid w:val="00776313"/>
    <w:rsid w:val="00792B6D"/>
    <w:rsid w:val="00797A73"/>
    <w:rsid w:val="007A58EF"/>
    <w:rsid w:val="007A6EA8"/>
    <w:rsid w:val="007B0570"/>
    <w:rsid w:val="007B4E73"/>
    <w:rsid w:val="007B645C"/>
    <w:rsid w:val="007D35EC"/>
    <w:rsid w:val="007D4568"/>
    <w:rsid w:val="007D729B"/>
    <w:rsid w:val="007E388C"/>
    <w:rsid w:val="007E39C1"/>
    <w:rsid w:val="00817C11"/>
    <w:rsid w:val="008205A4"/>
    <w:rsid w:val="0082285A"/>
    <w:rsid w:val="00832756"/>
    <w:rsid w:val="008356BC"/>
    <w:rsid w:val="00835B00"/>
    <w:rsid w:val="008425A2"/>
    <w:rsid w:val="0084452F"/>
    <w:rsid w:val="00850B37"/>
    <w:rsid w:val="00855EF0"/>
    <w:rsid w:val="00860CE8"/>
    <w:rsid w:val="00861DA3"/>
    <w:rsid w:val="008625C2"/>
    <w:rsid w:val="00862749"/>
    <w:rsid w:val="008664CF"/>
    <w:rsid w:val="00875BE8"/>
    <w:rsid w:val="008823A1"/>
    <w:rsid w:val="00883011"/>
    <w:rsid w:val="00886507"/>
    <w:rsid w:val="008A60C6"/>
    <w:rsid w:val="008A69D1"/>
    <w:rsid w:val="008A6C63"/>
    <w:rsid w:val="008B0189"/>
    <w:rsid w:val="008B678D"/>
    <w:rsid w:val="008C3203"/>
    <w:rsid w:val="008D733E"/>
    <w:rsid w:val="008E1795"/>
    <w:rsid w:val="008E4DE5"/>
    <w:rsid w:val="008E7858"/>
    <w:rsid w:val="008F4096"/>
    <w:rsid w:val="008F7CA8"/>
    <w:rsid w:val="00900164"/>
    <w:rsid w:val="009042AB"/>
    <w:rsid w:val="00905318"/>
    <w:rsid w:val="00911E27"/>
    <w:rsid w:val="00933605"/>
    <w:rsid w:val="009436EE"/>
    <w:rsid w:val="009440A4"/>
    <w:rsid w:val="00957515"/>
    <w:rsid w:val="00957EA9"/>
    <w:rsid w:val="00967D17"/>
    <w:rsid w:val="009724E0"/>
    <w:rsid w:val="00974C34"/>
    <w:rsid w:val="00974FCC"/>
    <w:rsid w:val="009B78A6"/>
    <w:rsid w:val="009C006E"/>
    <w:rsid w:val="009C48CE"/>
    <w:rsid w:val="009C7012"/>
    <w:rsid w:val="009D505F"/>
    <w:rsid w:val="009D511F"/>
    <w:rsid w:val="009E2500"/>
    <w:rsid w:val="009F4B57"/>
    <w:rsid w:val="009F55A3"/>
    <w:rsid w:val="00A01E20"/>
    <w:rsid w:val="00A03058"/>
    <w:rsid w:val="00A0739B"/>
    <w:rsid w:val="00A21827"/>
    <w:rsid w:val="00A33897"/>
    <w:rsid w:val="00A421D0"/>
    <w:rsid w:val="00A454F5"/>
    <w:rsid w:val="00A4795E"/>
    <w:rsid w:val="00A50CAD"/>
    <w:rsid w:val="00A77B1F"/>
    <w:rsid w:val="00A94834"/>
    <w:rsid w:val="00AA08F3"/>
    <w:rsid w:val="00AD3EF1"/>
    <w:rsid w:val="00B02150"/>
    <w:rsid w:val="00B03CDC"/>
    <w:rsid w:val="00B0776B"/>
    <w:rsid w:val="00B2184D"/>
    <w:rsid w:val="00B309A9"/>
    <w:rsid w:val="00B41879"/>
    <w:rsid w:val="00B460F4"/>
    <w:rsid w:val="00B517B5"/>
    <w:rsid w:val="00B54010"/>
    <w:rsid w:val="00B54CF0"/>
    <w:rsid w:val="00B6199B"/>
    <w:rsid w:val="00B62175"/>
    <w:rsid w:val="00B66233"/>
    <w:rsid w:val="00B74FD6"/>
    <w:rsid w:val="00B7595E"/>
    <w:rsid w:val="00B77667"/>
    <w:rsid w:val="00B8383E"/>
    <w:rsid w:val="00B8584C"/>
    <w:rsid w:val="00B91200"/>
    <w:rsid w:val="00BA3424"/>
    <w:rsid w:val="00BB12DA"/>
    <w:rsid w:val="00BB5131"/>
    <w:rsid w:val="00BC5191"/>
    <w:rsid w:val="00BC7373"/>
    <w:rsid w:val="00BD1F84"/>
    <w:rsid w:val="00BD374A"/>
    <w:rsid w:val="00C24525"/>
    <w:rsid w:val="00C24D7F"/>
    <w:rsid w:val="00C25756"/>
    <w:rsid w:val="00C27FAA"/>
    <w:rsid w:val="00C3336A"/>
    <w:rsid w:val="00C475AC"/>
    <w:rsid w:val="00C53414"/>
    <w:rsid w:val="00C544D3"/>
    <w:rsid w:val="00C63EA9"/>
    <w:rsid w:val="00C7480F"/>
    <w:rsid w:val="00C86B22"/>
    <w:rsid w:val="00C90FF3"/>
    <w:rsid w:val="00CA3DFF"/>
    <w:rsid w:val="00CA76E2"/>
    <w:rsid w:val="00CA7AD3"/>
    <w:rsid w:val="00D0090C"/>
    <w:rsid w:val="00D034F6"/>
    <w:rsid w:val="00D23E9D"/>
    <w:rsid w:val="00D3388A"/>
    <w:rsid w:val="00D40D19"/>
    <w:rsid w:val="00D42362"/>
    <w:rsid w:val="00D572FD"/>
    <w:rsid w:val="00D57773"/>
    <w:rsid w:val="00D63340"/>
    <w:rsid w:val="00D731DE"/>
    <w:rsid w:val="00D7450B"/>
    <w:rsid w:val="00D74B35"/>
    <w:rsid w:val="00D76031"/>
    <w:rsid w:val="00D80A19"/>
    <w:rsid w:val="00D82116"/>
    <w:rsid w:val="00D82446"/>
    <w:rsid w:val="00DD5222"/>
    <w:rsid w:val="00DE7E65"/>
    <w:rsid w:val="00DF233A"/>
    <w:rsid w:val="00DF4DB1"/>
    <w:rsid w:val="00E06318"/>
    <w:rsid w:val="00E07D91"/>
    <w:rsid w:val="00E17BE2"/>
    <w:rsid w:val="00E36EC5"/>
    <w:rsid w:val="00E40BE9"/>
    <w:rsid w:val="00E40C05"/>
    <w:rsid w:val="00E61331"/>
    <w:rsid w:val="00E62C7E"/>
    <w:rsid w:val="00E71050"/>
    <w:rsid w:val="00E7671B"/>
    <w:rsid w:val="00E76853"/>
    <w:rsid w:val="00E816C3"/>
    <w:rsid w:val="00E84F2E"/>
    <w:rsid w:val="00E909DD"/>
    <w:rsid w:val="00EB4A75"/>
    <w:rsid w:val="00ED32D7"/>
    <w:rsid w:val="00EF0FBF"/>
    <w:rsid w:val="00EF3927"/>
    <w:rsid w:val="00EF450C"/>
    <w:rsid w:val="00EF7452"/>
    <w:rsid w:val="00F02EDF"/>
    <w:rsid w:val="00F20426"/>
    <w:rsid w:val="00F233C2"/>
    <w:rsid w:val="00F3220E"/>
    <w:rsid w:val="00F427D8"/>
    <w:rsid w:val="00F47B7F"/>
    <w:rsid w:val="00F664A2"/>
    <w:rsid w:val="00F72A98"/>
    <w:rsid w:val="00F86E62"/>
    <w:rsid w:val="00FA1758"/>
    <w:rsid w:val="00FB14DF"/>
    <w:rsid w:val="00FB39C6"/>
    <w:rsid w:val="00FB51CD"/>
    <w:rsid w:val="00FC21A3"/>
    <w:rsid w:val="00FC4A0D"/>
    <w:rsid w:val="00FD66EF"/>
    <w:rsid w:val="00FE62A0"/>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66C63"/>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aliases w:val="Bolum_Basliklari_Sau,Baslık 1."/>
    <w:basedOn w:val="Normal"/>
    <w:next w:val="Normal"/>
    <w:link w:val="Heading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Heading2">
    <w:name w:val="heading 2"/>
    <w:aliases w:val="Baslik 1.1."/>
    <w:basedOn w:val="Normal"/>
    <w:next w:val="Normal"/>
    <w:link w:val="Heading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Heading3">
    <w:name w:val="heading 3"/>
    <w:aliases w:val="Baslik 1.1.1."/>
    <w:basedOn w:val="Normal"/>
    <w:next w:val="Normal"/>
    <w:link w:val="Heading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Heading4">
    <w:name w:val="heading 4"/>
    <w:basedOn w:val="Normal"/>
    <w:next w:val="Normal"/>
    <w:link w:val="Heading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Heading5">
    <w:name w:val="heading 5"/>
    <w:basedOn w:val="Normal"/>
    <w:next w:val="Normal"/>
    <w:link w:val="Heading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
    <w:name w:val="Tablo Kılavuzu1"/>
    <w:basedOn w:val="TableNormal"/>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TableofFiguresChar">
    <w:name w:val="Table of Figures Char"/>
    <w:link w:val="TableofFigures"/>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TableofFigures">
    <w:name w:val="table of figures"/>
    <w:basedOn w:val="AnaParagrafYaziStiliSau"/>
    <w:next w:val="Normal"/>
    <w:link w:val="TableofFigures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C86B22"/>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C86B22"/>
    <w:rPr>
      <w:rFonts w:ascii="Times New Roman" w:eastAsia="Times New Roman" w:hAnsi="Times New Roman" w:cs="Times New Roman"/>
      <w:kern w:val="0"/>
      <w:sz w:val="24"/>
      <w:szCs w:val="24"/>
      <w:lang w:val="en-US" w:eastAsia="tr-TR"/>
    </w:rPr>
  </w:style>
  <w:style w:type="paragraph" w:styleId="Header">
    <w:name w:val="header"/>
    <w:basedOn w:val="Normal"/>
    <w:link w:val="Header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HeaderChar">
    <w:name w:val="Header Char"/>
    <w:basedOn w:val="DefaultParagraphFont"/>
    <w:link w:val="Header"/>
    <w:uiPriority w:val="99"/>
    <w:rsid w:val="0032099C"/>
  </w:style>
  <w:style w:type="paragraph" w:styleId="Footer">
    <w:name w:val="footer"/>
    <w:basedOn w:val="Normal"/>
    <w:link w:val="FooterChar"/>
    <w:uiPriority w:val="99"/>
    <w:unhideWhenUsed/>
    <w:rsid w:val="00320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PlaceholderText">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Hyperlink">
    <w:name w:val="Hyperlink"/>
    <w:uiPriority w:val="99"/>
    <w:unhideWhenUsed/>
    <w:rsid w:val="00087052"/>
    <w:rPr>
      <w:color w:val="0000FF"/>
      <w:u w:val="single"/>
    </w:rPr>
  </w:style>
  <w:style w:type="paragraph" w:styleId="Caption">
    <w:name w:val="caption"/>
    <w:basedOn w:val="SekillerTablosuYaziStili"/>
    <w:next w:val="Normal"/>
    <w:link w:val="Caption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Heading1Char">
    <w:name w:val="Heading 1 Char"/>
    <w:aliases w:val="Bolum_Basliklari_Sau Char,Baslık 1. Char"/>
    <w:link w:val="Heading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OCHeading">
    <w:name w:val="TOC Heading"/>
    <w:aliases w:val="Sidebar Heading"/>
    <w:basedOn w:val="Heading1"/>
    <w:next w:val="Normal"/>
    <w:uiPriority w:val="39"/>
    <w:unhideWhenUsed/>
    <w:qFormat/>
    <w:rsid w:val="00E909DD"/>
    <w:pPr>
      <w:spacing w:before="480" w:line="276" w:lineRule="auto"/>
      <w:outlineLvl w:val="9"/>
    </w:pPr>
    <w:rPr>
      <w:b w:val="0"/>
      <w:bCs/>
      <w:lang w:val="en-US"/>
    </w:rPr>
  </w:style>
  <w:style w:type="paragraph" w:styleId="TOC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OC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OC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loonText">
    <w:name w:val="Balloon Text"/>
    <w:basedOn w:val="Normal"/>
    <w:link w:val="BalloonTextChar"/>
    <w:uiPriority w:val="99"/>
    <w:semiHidden/>
    <w:unhideWhenUsed/>
    <w:rsid w:val="00F233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TableofFigures"/>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eGrid">
    <w:name w:val="Table Grid"/>
    <w:basedOn w:val="TableNormal"/>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Baslik 1.1. Char"/>
    <w:link w:val="Heading2"/>
    <w:uiPriority w:val="9"/>
    <w:semiHidden/>
    <w:rsid w:val="00046EB2"/>
    <w:rPr>
      <w:rFonts w:ascii="Times New Roman" w:eastAsia="Times New Roman" w:hAnsi="Times New Roman" w:cs="Times New Roman"/>
      <w:b/>
      <w:bCs/>
      <w:caps/>
      <w:kern w:val="0"/>
      <w:sz w:val="24"/>
      <w:szCs w:val="26"/>
    </w:rPr>
  </w:style>
  <w:style w:type="character" w:customStyle="1" w:styleId="Heading3Char">
    <w:name w:val="Heading 3 Char"/>
    <w:aliases w:val="Baslik 1.1.1. Char"/>
    <w:link w:val="Heading3"/>
    <w:uiPriority w:val="9"/>
    <w:semiHidden/>
    <w:rsid w:val="00046EB2"/>
    <w:rPr>
      <w:rFonts w:ascii="Times New Roman" w:eastAsia="Times New Roman" w:hAnsi="Times New Roman" w:cs="Times New Roman"/>
      <w:b/>
      <w:bCs/>
      <w:kern w:val="0"/>
      <w:sz w:val="24"/>
    </w:rPr>
  </w:style>
  <w:style w:type="character" w:customStyle="1" w:styleId="Heading4Char">
    <w:name w:val="Heading 4 Char"/>
    <w:link w:val="Heading4"/>
    <w:uiPriority w:val="9"/>
    <w:semiHidden/>
    <w:rsid w:val="00046EB2"/>
    <w:rPr>
      <w:rFonts w:ascii="Calibri Light" w:eastAsia="Times New Roman" w:hAnsi="Calibri Light" w:cs="Times New Roman"/>
      <w:i/>
      <w:iCs/>
      <w:color w:val="2E74B5"/>
      <w:kern w:val="0"/>
      <w:sz w:val="24"/>
    </w:rPr>
  </w:style>
  <w:style w:type="character" w:customStyle="1" w:styleId="Heading5Char">
    <w:name w:val="Heading 5 Char"/>
    <w:link w:val="Heading5"/>
    <w:uiPriority w:val="9"/>
    <w:semiHidden/>
    <w:rsid w:val="00046EB2"/>
    <w:rPr>
      <w:rFonts w:ascii="Calibri Light" w:eastAsia="Times New Roman" w:hAnsi="Calibri Light" w:cs="Times New Roman"/>
      <w:color w:val="2E74B5"/>
    </w:rPr>
  </w:style>
  <w:style w:type="character" w:customStyle="1" w:styleId="Heading6Char">
    <w:name w:val="Heading 6 Char"/>
    <w:link w:val="Heading6"/>
    <w:uiPriority w:val="9"/>
    <w:semiHidden/>
    <w:rsid w:val="00046EB2"/>
    <w:rPr>
      <w:rFonts w:ascii="Calibri Light" w:eastAsia="Times New Roman" w:hAnsi="Calibri Light" w:cs="Times New Roman"/>
      <w:color w:val="1F4D78"/>
    </w:rPr>
  </w:style>
  <w:style w:type="character" w:customStyle="1" w:styleId="Heading7Char">
    <w:name w:val="Heading 7 Char"/>
    <w:link w:val="Heading7"/>
    <w:uiPriority w:val="9"/>
    <w:semiHidden/>
    <w:rsid w:val="00046EB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046EB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046EB2"/>
    <w:rPr>
      <w:rFonts w:ascii="Calibri Light" w:eastAsia="Times New Roman" w:hAnsi="Calibri Light" w:cs="Times New Roman"/>
      <w:i/>
      <w:iCs/>
      <w:color w:val="272727"/>
      <w:sz w:val="21"/>
      <w:szCs w:val="21"/>
    </w:rPr>
  </w:style>
  <w:style w:type="character" w:styleId="FollowedHyperlink">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OC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CaptionChar">
    <w:name w:val="Caption Char"/>
    <w:link w:val="Caption"/>
    <w:uiPriority w:val="35"/>
    <w:locked/>
    <w:rsid w:val="00046EB2"/>
    <w:rPr>
      <w:rFonts w:ascii="Times New Roman" w:eastAsia="Times New Roman" w:hAnsi="Times New Roman" w:cs="Times New Roman"/>
      <w:iCs/>
      <w:kern w:val="0"/>
      <w:sz w:val="18"/>
      <w:szCs w:val="18"/>
      <w:lang w:eastAsia="tr-TR"/>
    </w:rPr>
  </w:style>
  <w:style w:type="paragraph" w:styleId="EndnoteText">
    <w:name w:val="endnote text"/>
    <w:basedOn w:val="Normal"/>
    <w:link w:val="EndnoteText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EndnoteTextChar">
    <w:name w:val="Endnote Text Char"/>
    <w:link w:val="EndnoteText"/>
    <w:uiPriority w:val="99"/>
    <w:semiHidden/>
    <w:rsid w:val="00046EB2"/>
    <w:rPr>
      <w:rFonts w:ascii="Times New Roman" w:eastAsia="Times New Roman" w:hAnsi="Times New Roman" w:cs="Times New Roman"/>
      <w:kern w:val="0"/>
      <w:sz w:val="20"/>
      <w:szCs w:val="20"/>
      <w:lang w:val="en-US"/>
    </w:rPr>
  </w:style>
  <w:style w:type="paragraph" w:styleId="BodyText2">
    <w:name w:val="Body Text 2"/>
    <w:basedOn w:val="Normal"/>
    <w:link w:val="BodyText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BodyText2Char">
    <w:name w:val="Body Text 2 Char"/>
    <w:link w:val="BodyText2"/>
    <w:uiPriority w:val="99"/>
    <w:semiHidden/>
    <w:rsid w:val="00046EB2"/>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Heading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Caption"/>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Caption"/>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SubtleEmphasis">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TableNormal"/>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CommentReference">
    <w:name w:val="annotation reference"/>
    <w:basedOn w:val="DefaultParagraphFont"/>
    <w:uiPriority w:val="99"/>
    <w:semiHidden/>
    <w:unhideWhenUsed/>
    <w:rsid w:val="00214F7F"/>
    <w:rPr>
      <w:sz w:val="16"/>
      <w:szCs w:val="16"/>
    </w:rPr>
  </w:style>
  <w:style w:type="paragraph" w:styleId="CommentText">
    <w:name w:val="annotation text"/>
    <w:basedOn w:val="Normal"/>
    <w:link w:val="CommentTextChar"/>
    <w:uiPriority w:val="99"/>
    <w:semiHidden/>
    <w:unhideWhenUsed/>
    <w:rsid w:val="00214F7F"/>
    <w:pPr>
      <w:spacing w:line="240" w:lineRule="auto"/>
    </w:pPr>
    <w:rPr>
      <w:sz w:val="20"/>
      <w:szCs w:val="20"/>
    </w:rPr>
  </w:style>
  <w:style w:type="character" w:customStyle="1" w:styleId="CommentTextChar">
    <w:name w:val="Comment Text Char"/>
    <w:basedOn w:val="DefaultParagraphFont"/>
    <w:link w:val="CommentText"/>
    <w:uiPriority w:val="99"/>
    <w:semiHidden/>
    <w:rsid w:val="00214F7F"/>
    <w:rPr>
      <w:kern w:val="2"/>
      <w:lang w:eastAsia="en-US"/>
    </w:rPr>
  </w:style>
  <w:style w:type="paragraph" w:styleId="CommentSubject">
    <w:name w:val="annotation subject"/>
    <w:basedOn w:val="CommentText"/>
    <w:next w:val="CommentText"/>
    <w:link w:val="CommentSubjectChar"/>
    <w:uiPriority w:val="99"/>
    <w:semiHidden/>
    <w:unhideWhenUsed/>
    <w:rsid w:val="00214F7F"/>
    <w:rPr>
      <w:b/>
      <w:bCs/>
    </w:rPr>
  </w:style>
  <w:style w:type="character" w:customStyle="1" w:styleId="CommentSubjectChar">
    <w:name w:val="Comment Subject Char"/>
    <w:basedOn w:val="CommentTextChar"/>
    <w:link w:val="CommentSubject"/>
    <w:uiPriority w:val="99"/>
    <w:semiHidden/>
    <w:rsid w:val="00214F7F"/>
    <w:rPr>
      <w:b/>
      <w:bCs/>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78064553">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17224323">
      <w:bodyDiv w:val="1"/>
      <w:marLeft w:val="0"/>
      <w:marRight w:val="0"/>
      <w:marTop w:val="0"/>
      <w:marBottom w:val="0"/>
      <w:divBdr>
        <w:top w:val="none" w:sz="0" w:space="0" w:color="auto"/>
        <w:left w:val="none" w:sz="0" w:space="0" w:color="auto"/>
        <w:bottom w:val="none" w:sz="0" w:space="0" w:color="auto"/>
        <w:right w:val="none" w:sz="0" w:space="0" w:color="auto"/>
      </w:divBdr>
    </w:div>
    <w:div w:id="326829195">
      <w:bodyDiv w:val="1"/>
      <w:marLeft w:val="0"/>
      <w:marRight w:val="0"/>
      <w:marTop w:val="0"/>
      <w:marBottom w:val="0"/>
      <w:divBdr>
        <w:top w:val="none" w:sz="0" w:space="0" w:color="auto"/>
        <w:left w:val="none" w:sz="0" w:space="0" w:color="auto"/>
        <w:bottom w:val="none" w:sz="0" w:space="0" w:color="auto"/>
        <w:right w:val="none" w:sz="0" w:space="0" w:color="auto"/>
      </w:divBdr>
      <w:divsChild>
        <w:div w:id="1641693022">
          <w:marLeft w:val="640"/>
          <w:marRight w:val="0"/>
          <w:marTop w:val="0"/>
          <w:marBottom w:val="0"/>
          <w:divBdr>
            <w:top w:val="none" w:sz="0" w:space="0" w:color="auto"/>
            <w:left w:val="none" w:sz="0" w:space="0" w:color="auto"/>
            <w:bottom w:val="none" w:sz="0" w:space="0" w:color="auto"/>
            <w:right w:val="none" w:sz="0" w:space="0" w:color="auto"/>
          </w:divBdr>
        </w:div>
        <w:div w:id="515461085">
          <w:marLeft w:val="640"/>
          <w:marRight w:val="0"/>
          <w:marTop w:val="0"/>
          <w:marBottom w:val="0"/>
          <w:divBdr>
            <w:top w:val="none" w:sz="0" w:space="0" w:color="auto"/>
            <w:left w:val="none" w:sz="0" w:space="0" w:color="auto"/>
            <w:bottom w:val="none" w:sz="0" w:space="0" w:color="auto"/>
            <w:right w:val="none" w:sz="0" w:space="0" w:color="auto"/>
          </w:divBdr>
        </w:div>
        <w:div w:id="1882742229">
          <w:marLeft w:val="640"/>
          <w:marRight w:val="0"/>
          <w:marTop w:val="0"/>
          <w:marBottom w:val="0"/>
          <w:divBdr>
            <w:top w:val="none" w:sz="0" w:space="0" w:color="auto"/>
            <w:left w:val="none" w:sz="0" w:space="0" w:color="auto"/>
            <w:bottom w:val="none" w:sz="0" w:space="0" w:color="auto"/>
            <w:right w:val="none" w:sz="0" w:space="0" w:color="auto"/>
          </w:divBdr>
        </w:div>
        <w:div w:id="544296037">
          <w:marLeft w:val="640"/>
          <w:marRight w:val="0"/>
          <w:marTop w:val="0"/>
          <w:marBottom w:val="0"/>
          <w:divBdr>
            <w:top w:val="none" w:sz="0" w:space="0" w:color="auto"/>
            <w:left w:val="none" w:sz="0" w:space="0" w:color="auto"/>
            <w:bottom w:val="none" w:sz="0" w:space="0" w:color="auto"/>
            <w:right w:val="none" w:sz="0" w:space="0" w:color="auto"/>
          </w:divBdr>
        </w:div>
        <w:div w:id="168520613">
          <w:marLeft w:val="640"/>
          <w:marRight w:val="0"/>
          <w:marTop w:val="0"/>
          <w:marBottom w:val="0"/>
          <w:divBdr>
            <w:top w:val="none" w:sz="0" w:space="0" w:color="auto"/>
            <w:left w:val="none" w:sz="0" w:space="0" w:color="auto"/>
            <w:bottom w:val="none" w:sz="0" w:space="0" w:color="auto"/>
            <w:right w:val="none" w:sz="0" w:space="0" w:color="auto"/>
          </w:divBdr>
        </w:div>
        <w:div w:id="1804762237">
          <w:marLeft w:val="640"/>
          <w:marRight w:val="0"/>
          <w:marTop w:val="0"/>
          <w:marBottom w:val="0"/>
          <w:divBdr>
            <w:top w:val="none" w:sz="0" w:space="0" w:color="auto"/>
            <w:left w:val="none" w:sz="0" w:space="0" w:color="auto"/>
            <w:bottom w:val="none" w:sz="0" w:space="0" w:color="auto"/>
            <w:right w:val="none" w:sz="0" w:space="0" w:color="auto"/>
          </w:divBdr>
        </w:div>
        <w:div w:id="2104110073">
          <w:marLeft w:val="640"/>
          <w:marRight w:val="0"/>
          <w:marTop w:val="0"/>
          <w:marBottom w:val="0"/>
          <w:divBdr>
            <w:top w:val="none" w:sz="0" w:space="0" w:color="auto"/>
            <w:left w:val="none" w:sz="0" w:space="0" w:color="auto"/>
            <w:bottom w:val="none" w:sz="0" w:space="0" w:color="auto"/>
            <w:right w:val="none" w:sz="0" w:space="0" w:color="auto"/>
          </w:divBdr>
        </w:div>
        <w:div w:id="270557078">
          <w:marLeft w:val="640"/>
          <w:marRight w:val="0"/>
          <w:marTop w:val="0"/>
          <w:marBottom w:val="0"/>
          <w:divBdr>
            <w:top w:val="none" w:sz="0" w:space="0" w:color="auto"/>
            <w:left w:val="none" w:sz="0" w:space="0" w:color="auto"/>
            <w:bottom w:val="none" w:sz="0" w:space="0" w:color="auto"/>
            <w:right w:val="none" w:sz="0" w:space="0" w:color="auto"/>
          </w:divBdr>
        </w:div>
        <w:div w:id="318702215">
          <w:marLeft w:val="640"/>
          <w:marRight w:val="0"/>
          <w:marTop w:val="0"/>
          <w:marBottom w:val="0"/>
          <w:divBdr>
            <w:top w:val="none" w:sz="0" w:space="0" w:color="auto"/>
            <w:left w:val="none" w:sz="0" w:space="0" w:color="auto"/>
            <w:bottom w:val="none" w:sz="0" w:space="0" w:color="auto"/>
            <w:right w:val="none" w:sz="0" w:space="0" w:color="auto"/>
          </w:divBdr>
        </w:div>
      </w:divsChild>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435831687">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601688047">
      <w:bodyDiv w:val="1"/>
      <w:marLeft w:val="0"/>
      <w:marRight w:val="0"/>
      <w:marTop w:val="0"/>
      <w:marBottom w:val="0"/>
      <w:divBdr>
        <w:top w:val="none" w:sz="0" w:space="0" w:color="auto"/>
        <w:left w:val="none" w:sz="0" w:space="0" w:color="auto"/>
        <w:bottom w:val="none" w:sz="0" w:space="0" w:color="auto"/>
        <w:right w:val="none" w:sz="0" w:space="0" w:color="auto"/>
      </w:divBdr>
    </w:div>
    <w:div w:id="715350797">
      <w:bodyDiv w:val="1"/>
      <w:marLeft w:val="0"/>
      <w:marRight w:val="0"/>
      <w:marTop w:val="0"/>
      <w:marBottom w:val="0"/>
      <w:divBdr>
        <w:top w:val="none" w:sz="0" w:space="0" w:color="auto"/>
        <w:left w:val="none" w:sz="0" w:space="0" w:color="auto"/>
        <w:bottom w:val="none" w:sz="0" w:space="0" w:color="auto"/>
        <w:right w:val="none" w:sz="0" w:space="0" w:color="auto"/>
      </w:divBdr>
      <w:divsChild>
        <w:div w:id="930434906">
          <w:marLeft w:val="640"/>
          <w:marRight w:val="0"/>
          <w:marTop w:val="0"/>
          <w:marBottom w:val="0"/>
          <w:divBdr>
            <w:top w:val="none" w:sz="0" w:space="0" w:color="auto"/>
            <w:left w:val="none" w:sz="0" w:space="0" w:color="auto"/>
            <w:bottom w:val="none" w:sz="0" w:space="0" w:color="auto"/>
            <w:right w:val="none" w:sz="0" w:space="0" w:color="auto"/>
          </w:divBdr>
        </w:div>
        <w:div w:id="1468668440">
          <w:marLeft w:val="640"/>
          <w:marRight w:val="0"/>
          <w:marTop w:val="0"/>
          <w:marBottom w:val="0"/>
          <w:divBdr>
            <w:top w:val="none" w:sz="0" w:space="0" w:color="auto"/>
            <w:left w:val="none" w:sz="0" w:space="0" w:color="auto"/>
            <w:bottom w:val="none" w:sz="0" w:space="0" w:color="auto"/>
            <w:right w:val="none" w:sz="0" w:space="0" w:color="auto"/>
          </w:divBdr>
        </w:div>
        <w:div w:id="1197544112">
          <w:marLeft w:val="640"/>
          <w:marRight w:val="0"/>
          <w:marTop w:val="0"/>
          <w:marBottom w:val="0"/>
          <w:divBdr>
            <w:top w:val="none" w:sz="0" w:space="0" w:color="auto"/>
            <w:left w:val="none" w:sz="0" w:space="0" w:color="auto"/>
            <w:bottom w:val="none" w:sz="0" w:space="0" w:color="auto"/>
            <w:right w:val="none" w:sz="0" w:space="0" w:color="auto"/>
          </w:divBdr>
        </w:div>
        <w:div w:id="916010942">
          <w:marLeft w:val="640"/>
          <w:marRight w:val="0"/>
          <w:marTop w:val="0"/>
          <w:marBottom w:val="0"/>
          <w:divBdr>
            <w:top w:val="none" w:sz="0" w:space="0" w:color="auto"/>
            <w:left w:val="none" w:sz="0" w:space="0" w:color="auto"/>
            <w:bottom w:val="none" w:sz="0" w:space="0" w:color="auto"/>
            <w:right w:val="none" w:sz="0" w:space="0" w:color="auto"/>
          </w:divBdr>
        </w:div>
        <w:div w:id="1675061565">
          <w:marLeft w:val="640"/>
          <w:marRight w:val="0"/>
          <w:marTop w:val="0"/>
          <w:marBottom w:val="0"/>
          <w:divBdr>
            <w:top w:val="none" w:sz="0" w:space="0" w:color="auto"/>
            <w:left w:val="none" w:sz="0" w:space="0" w:color="auto"/>
            <w:bottom w:val="none" w:sz="0" w:space="0" w:color="auto"/>
            <w:right w:val="none" w:sz="0" w:space="0" w:color="auto"/>
          </w:divBdr>
        </w:div>
        <w:div w:id="1983850771">
          <w:marLeft w:val="640"/>
          <w:marRight w:val="0"/>
          <w:marTop w:val="0"/>
          <w:marBottom w:val="0"/>
          <w:divBdr>
            <w:top w:val="none" w:sz="0" w:space="0" w:color="auto"/>
            <w:left w:val="none" w:sz="0" w:space="0" w:color="auto"/>
            <w:bottom w:val="none" w:sz="0" w:space="0" w:color="auto"/>
            <w:right w:val="none" w:sz="0" w:space="0" w:color="auto"/>
          </w:divBdr>
        </w:div>
        <w:div w:id="1630160982">
          <w:marLeft w:val="640"/>
          <w:marRight w:val="0"/>
          <w:marTop w:val="0"/>
          <w:marBottom w:val="0"/>
          <w:divBdr>
            <w:top w:val="none" w:sz="0" w:space="0" w:color="auto"/>
            <w:left w:val="none" w:sz="0" w:space="0" w:color="auto"/>
            <w:bottom w:val="none" w:sz="0" w:space="0" w:color="auto"/>
            <w:right w:val="none" w:sz="0" w:space="0" w:color="auto"/>
          </w:divBdr>
        </w:div>
        <w:div w:id="332807872">
          <w:marLeft w:val="640"/>
          <w:marRight w:val="0"/>
          <w:marTop w:val="0"/>
          <w:marBottom w:val="0"/>
          <w:divBdr>
            <w:top w:val="none" w:sz="0" w:space="0" w:color="auto"/>
            <w:left w:val="none" w:sz="0" w:space="0" w:color="auto"/>
            <w:bottom w:val="none" w:sz="0" w:space="0" w:color="auto"/>
            <w:right w:val="none" w:sz="0" w:space="0" w:color="auto"/>
          </w:divBdr>
        </w:div>
        <w:div w:id="1690139033">
          <w:marLeft w:val="640"/>
          <w:marRight w:val="0"/>
          <w:marTop w:val="0"/>
          <w:marBottom w:val="0"/>
          <w:divBdr>
            <w:top w:val="none" w:sz="0" w:space="0" w:color="auto"/>
            <w:left w:val="none" w:sz="0" w:space="0" w:color="auto"/>
            <w:bottom w:val="none" w:sz="0" w:space="0" w:color="auto"/>
            <w:right w:val="none" w:sz="0" w:space="0" w:color="auto"/>
          </w:divBdr>
        </w:div>
      </w:divsChild>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2657780">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5523700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396660831">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456756604">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3452958">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28401115">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1515099">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jp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C03798F-628E-44BA-910D-C19C380A09DD}"/>
      </w:docPartPr>
      <w:docPartBody>
        <w:p w:rsidR="006128DB" w:rsidRDefault="006128DB">
          <w:r w:rsidRPr="006071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DB"/>
    <w:rsid w:val="001A6CCF"/>
    <w:rsid w:val="002C0DAC"/>
    <w:rsid w:val="00360A32"/>
    <w:rsid w:val="006128DB"/>
    <w:rsid w:val="006A2C87"/>
    <w:rsid w:val="00737587"/>
    <w:rsid w:val="00861DA3"/>
    <w:rsid w:val="00A33897"/>
    <w:rsid w:val="00B55F53"/>
    <w:rsid w:val="00EB4A75"/>
    <w:rsid w:val="00F77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128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E48F1-9C67-4DDF-B00D-93987C3129E2}">
  <we:reference id="wa104382081" version="1.55.1.0" store="en-US" storeType="OMEX"/>
  <we:alternateReferences>
    <we:reference id="wa104382081" version="1.55.1.0" store="" storeType="OMEX"/>
  </we:alternateReferences>
  <we:properties>
    <we:property name="MENDELEY_CITATIONS" value="[{&quot;citationID&quot;:&quot;MENDELEY_CITATION_c6d542d1-c806-45f7-8821-89ce19c111eb&quot;,&quot;properties&quot;:{&quot;noteIndex&quot;:0},&quot;isEdited&quot;:false,&quot;manualOverride&quot;:{&quot;isManuallyOverridden&quot;:false,&quot;citeprocText&quot;:&quot;[1]&quot;,&quot;manualOverrideText&quot;:&quot;&quot;},&quot;citationItems&quot;:[{&quot;id&quot;:&quot;8c2c9988-cd80-3eb7-afa5-dd905e89ccad&quot;,&quot;itemData&quot;:{&quot;type&quot;:&quot;article-journal&quot;,&quot;id&quot;:&quot;8c2c9988-cd80-3eb7-afa5-dd905e89ccad&quot;,&quot;title&quot;:&quot;Vulnerabilities and Limitations of MQTT Protocol Used between IoT Devices&quot;,&quot;author&quot;:[{&quot;family&quot;:&quot;Dinculeană&quot;,&quot;given&quot;:&quot;Dan&quot;,&quot;parse-names&quot;:false,&quot;dropping-particle&quot;:&quot;&quot;,&quot;non-dropping-particle&quot;:&quot;&quot;},{&quot;family&quot;:&quot;Cheng&quot;,&quot;given&quot;:&quot;Xiaochun&quot;,&quot;parse-names&quot;:false,&quot;dropping-particle&quot;:&quot;&quot;,&quot;non-dropping-particle&quot;:&quot;&quot;}],&quot;container-title&quot;:&quot;Applied Sciences 2019, Vol. 9, Page 848&quot;,&quot;accessed&quot;:{&quot;date-parts&quot;:[[2024,5,14]]},&quot;DOI&quot;:&quot;10.3390/APP9050848&quot;,&quot;ISSN&quot;:&quot;2076-3417&quot;,&quot;URL&quot;:&quot;https://www.mdpi.com/2076-3417/9/5/848/htm&quot;,&quot;issued&quot;:{&quot;date-parts&quot;:[[2019,2,27]]},&quot;page&quot;:&quot;848&quot;,&quot;abstract&quot;:&quot;With the proliferation of smart devices capable of communicating over a network using different protocols, each year more and more successful attacks are recorded against these, underlining the necessity of developing and implementing mechanisms to protect against such attacks. This paper will review some existing solutions used to secure a communication channel, such as Transport Layer Security or symmetric encryption, as well as provide a novel approach to achieving confidentiality and integrity of messages. The method, called Value-to-Keyed-Hash Message Authentication Code (Value-to-HMAC) mapping, uses signatures to send messages, instead of encryption, by implementing a Keyed-Hash Message Authentication Code generation algorithm. Although robust solutions exist that can be used to secure the communication between devices, this paper considers that not every Internet of Things (IoT) device or network design is able to afford the overhead and drop in performance, or even support such protocols. Therefore, the Value-to-HMAC method was designed to maximize performance while ensuring the messages are only readable by the intended node. The experimental procedure demonstrates how the method will achieve better performance than a symmetric-key encryption algorithm, while ensuring the confidentiality and integrity of information through the use of one mechanism.&quot;,&quot;publisher&quot;:&quot;Multidisciplinary Digital Publishing Institute&quot;,&quot;issue&quot;:&quot;5&quot;,&quot;volume&quot;:&quot;9&quot;,&quot;container-title-short&quot;:&quot;&quot;},&quot;isTemporary&quot;:false}],&quot;citationTag&quot;:&quot;MENDELEY_CITATION_v3_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&quot;},{&quot;citationID&quot;:&quot;MENDELEY_CITATION_ef24c76b-3ac0-4382-a955-1a18a593acf0&quot;,&quot;properties&quot;:{&quot;noteIndex&quot;:0},&quot;isEdited&quot;:false,&quot;manualOverride&quot;:{&quot;isManuallyOverridden&quot;:false,&quot;citeprocText&quot;:&quot;[2]&quot;,&quot;manualOverrideText&quot;:&quot;&quot;},&quot;citationTag&quot;:&quot;MENDELEY_CITATION_v3_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&quot;,&quot;citationItems&quot;:[{&quot;id&quot;:&quot;eee750ec-43df-3ee5-9d41-055baa67bcc5&quot;,&quot;itemData&quot;:{&quot;type&quot;:&quot;book&quot;,&quot;id&quot;:&quot;eee750ec-43df-3ee5-9d41-055baa67bcc5&quot;,&quot;title&quot;:&quot;2014 IEEE Ninth International Conference on Intelligent Sensors, Sensor Networks and Information Processing (ISSNIP) : 21-24 April 2014, Singapore.&quot;,&quot;author&quot;:[{&quot;family&quot;:&quot;Institute of Electrical and Electronics Engineers&quot;,&quot;given&quot;:&quot;&quot;,&quot;parse-names&quot;:false,&quot;dropping-particle&quot;:&quot;&quot;,&quot;non-dropping-particle&quot;:&quot;&quot;},{&quot;family&quot;:&quot;IOT Asia (Conference) (2014 : Singapore)&quot;,&quot;given&quot;:&quot;&quot;,&quot;parse-names&quot;:false,&quot;dropping-particle&quot;:&quot;&quot;,&quot;non-dropping-particle&quot;:&quot;&quot;}],&quot;ISBN&quot;:&quot;9781479928439&quot;,&quot;abstract&quot;:&quot;Co-located with IoT Asia 2014. IEEE Catalog Number: CFP14842-ART. The conference covers the science and technology development of sensing phenomena and sensing technologies in engineering systems It covers, but is not limited to, areas of research and applications in sensor networks, sensor network security, fault tolerance and identification, sensor fusion, sensing for tracking and localization, software issues in sensor networks, protocols in sensor networks, energy efficiency in sensing systems, multimedia sensor systems, sensing in smart grids, applications of sensor networks in healthcare, infrastructure, defense and environment, distributed information processing, data aggregation, storage &amp; management, middleware in sensor networks.&quot;,&quot;container-title-short&quot;:&quot;&quot;},&quot;isTemporary&quot;:false}]},{&quot;citationID&quot;:&quot;MENDELEY_CITATION_7e664a46-c82e-4711-b6e5-6d3f2a3a58c2&quot;,&quot;properties&quot;:{&quot;noteIndex&quot;:0},&quot;isEdited&quot;:false,&quot;manualOverride&quot;:{&quot;isManuallyOverridden&quot;:false,&quot;citeprocText&quot;:&quot;[3]&quot;,&quot;manualOverrideText&quot;:&quot;&quot;},&quot;citationTag&quot;:&quot;MENDELEY_CITATION_v3_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&quot;,&quot;citationItems&quot;:[{&quot;id&quot;:&quot;709b62ef-4621-3dc3-944d-c707dbd3b69b&quot;,&quot;itemData&quot;:{&quot;type&quot;:&quot;webpage&quot;,&quot;id&quot;:&quot;709b62ef-4621-3dc3-944d-c707dbd3b69b&quot;,&quot;title&quot;:&quot;Applied Sciences | Free Full-Text | Vulnerabilities and Limitations of MQTT Protocol Used between IoT Devices&quot;,&quot;accessed&quot;:{&quot;date-parts&quot;:[[2024,5,14]]},&quot;URL&quot;:&quot;https://www.mdpi.com/2076-3417/9/5/848&quot;,&quot;container-title-short&quot;:&quot;&quot;},&quot;isTemporary&quot;:false}]},{&quot;citationID&quot;:&quot;MENDELEY_CITATION_6ae6a454-67ac-4bd4-b691-62f3f23f1fcf&quot;,&quot;properties&quot;:{&quot;noteIndex&quot;:0},&quot;isEdited&quot;:false,&quot;manualOverride&quot;:{&quot;isManuallyOverridden&quot;:false,&quot;citeprocText&quot;:&quot;[4]&quot;,&quot;manualOverrideText&quot;:&quot;&quot;},&quot;citationTag&quot;:&quot;MENDELEY_CITATION_v3_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&quot;,&quot;citationItems&quot;:[{&quot;id&quot;:&quot;b8379bd5-6b61-365c-aa34-5c329b094106&quot;,&quot;itemData&quot;:{&quot;type&quot;:&quot;chapter&quot;,&quot;id&quot;:&quot;b8379bd5-6b61-365c-aa34-5c329b094106&quot;,&quot;title&quot;:&quot;PostgreSQL&quot;,&quot;author&quot;:[{&quot;family&quot;:&quot;Fröhlich&quot;,&quot;given&quot;:&quot;Lutz&quot;,&quot;parse-names&quot;:false,&quot;dropping-particle&quot;:&quot;&quot;,&quot;non-dropping-particle&quot;:&quot;&quot;}],&quot;container-title&quot;:&quot;PostgreSQL&quot;,&quot;DOI&quot;:&quot;10.3139/9783446473157.fm&quot;,&quot;issued&quot;:{&quot;date-parts&quot;:[[2022]]},&quot;abstract&quot;:&quot;La idea de este trabajo es introducir los conceptos fundamentales acerca del dise ̃no y modelado de bases de datos usando PostgreSql, adquirir los conocimien- tos te ́oricos y pr ́acticos en manejo de bases de datos relacionales, y el lenguaje SQL. Adem ́as pretende proporcionar la documentaci ́on necesaria para iniciar el estudio de bases de datos sin conocimiento previo acerca del tema, presen- tando algunas situaciones claves que permitan dar una visi ́on amplia y analizar las ventajas y dificultades que presenta este sistema en comparaci ́on con sus pares, para poder decidir al momento de iniciar el estudio en esta cada d ́ıa m ́as necesaria e importante ́area.&quot;,&quot;container-title-short&quot;:&quot;&quot;},&quot;isTemporary&quot;:false}]},{&quot;citationID&quot;:&quot;MENDELEY_CITATION_26f04dcf-f742-4d46-9439-d7b81e4139d0&quot;,&quot;properties&quot;:{&quot;noteIndex&quot;:0},&quot;isEdited&quot;:false,&quot;manualOverride&quot;:{&quot;isManuallyOverridden&quot;:false,&quot;citeprocText&quot;:&quot;[5]&quot;,&quot;manualOverrideText&quot;:&quot;&quot;},&quot;citationItems&quot;:[{&quot;id&quot;:&quot;89b414ce-b019-37a9-8fc8-a8c09de0e869&quot;,&quot;itemData&quot;:{&quot;type&quot;:&quot;article-journal&quot;,&quot;id&quot;:&quot;89b414ce-b019-37a9-8fc8-a8c09de0e869&quot;,&quot;title&quot;:&quot;Design and implementation of an open-Source IoT and blockchain-based peer-to-peer energy trading platform using ESP32-S2, Node-Red and, MQTT protocol&quot;,&quot;author&quot;:[{&quot;family&quot;:&quot;Baig&quot;,&quot;given&quot;:&quot;Mirza Jabbar Aziz&quot;,&quot;parse-names&quot;:false,&quot;dropping-particle&quot;:&quot;&quot;,&quot;non-dropping-particle&quot;:&quot;&quot;},{&quot;family&quot;:&quot;Iqbal&quot;,&quot;given&quot;:&quot;M. Tariq&quot;,&quot;parse-names&quot;:false,&quot;dropping-particle&quot;:&quot;&quot;,&quot;non-dropping-particle&quot;:&quot;&quot;},{&quot;family&quot;:&quot;Jamil&quot;,&quot;given&quot;:&quot;Mohsin&quot;,&quot;parse-names&quot;:false,&quot;dropping-particle&quot;:&quot;&quot;,&quot;non-dropping-particle&quot;:&quot;&quot;},{&quot;family&quot;:&quot;Khan&quot;,&quot;given&quot;:&quot;Jahangir&quot;,&quot;parse-names&quot;:false,&quot;dropping-particle&quot;:&quot;&quot;,&quot;non-dropping-particle&quot;:&quot;&quot;}],&quot;container-title&quot;:&quot;Energy Reports&quot;,&quot;DOI&quot;:&quot;10.1016/j.egyr.2021.08.190&quot;,&quot;ISSN&quot;:&quot;23524847&quot;,&quot;issued&quot;:{&quot;date-parts&quot;:[[2021]]},&quot;abstract&quot;:&quot;An open-source P2P energy trading platform facilitates energy trading amongst the peers. The proposed system provides real time data acquisition, monitoring and control of self-generated energy at a remote location. The trading activities are done on a web interface that uses a private Ethereum blockchain. A smart contract is deployed on the Ethereum blockchain and the trading activities performed on the web interface are recorded on a tamper-proof blockchain network. An internet of things platform is used to monitor and control the self-generated energy. Energy data is collected and processed by means of ESP32-S2 microcontrollers using field instrumentation devices which are connected to the voltage source and load. An open-source decentralized Peer-to-Peer (P2P) energy trading system, designed on the blockchain and internet of things (IoT) architecture is proposed. The hardware setup includes a relay, a current sensor, a voltage sensor, a Wi-Fi router and ESP32-S2 microcontroller. For data transfer the Message Queuing Telemetry Transport (MQTT) protocol is used over a local network. ESP32-S2 is set up as MQTT client and Node-Red IoT server is used as MQTT broker. Hypertext Transfer Protocol (http) request method is implemented to connect the Node-Red server with the web interface developed using React.JS library. The system design, implementation, testing, and results are presented in this paper.&quot;,&quot;volume&quot;:&quot;7&quot;,&quot;container-title-short&quot;:&quot;&quot;},&quot;isTemporary&quot;:false}],&quot;citationTag&quot;:&quot;MENDELEY_CITATION_v3_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&quot;},{&quot;citationID&quot;:&quot;MENDELEY_CITATION_8bf0d348-b452-468d-bb6f-f62429bb634e&quot;,&quot;properties&quot;:{&quot;noteIndex&quot;:0},&quot;isEdited&quot;:false,&quot;manualOverride&quot;:{&quot;isManuallyOverridden&quot;:false,&quot;citeprocText&quot;:&quot;[6]&quot;,&quot;manualOverrideText&quot;:&quot;&quot;},&quot;citationTag&quot;:&quot;MENDELEY_CITATION_v3_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&quot;,&quot;citationItems&quot;:[{&quot;id&quot;:&quot;deaca28c-e107-3790-b094-128956f7492b&quot;,&quot;itemData&quot;:{&quot;type&quot;:&quot;paper-conference&quot;,&quot;id&quot;:&quot;deaca28c-e107-3790-b094-128956f7492b&quot;,&quot;title&quot;:&quot;Bridging MQTT and Kafka to support C-ITS: A feasibility study&quot;,&quot;author&quot;:[{&quot;family&quot;:&quot;Hugo&quot;,&quot;given&quot;:&quot;Asmund&quot;,&quot;parse-names&quot;:false,&quot;dropping-particle&quot;:&quot;&quot;,&quot;non-dropping-particle&quot;:&quot;&quot;},{&quot;family&quot;:&quot;Morin&quot;,&quot;given&quot;:&quot;Brice&quot;,&quot;parse-names&quot;:false,&quot;dropping-particle&quot;:&quot;&quot;,&quot;non-dropping-particle&quot;:&quot;&quot;},{&quot;family&quot;:&quot;Svantorp&quot;,&quot;given&quot;:&quot;Karl&quot;,&quot;parse-names&quot;:false,&quot;dropping-particle&quot;:&quot;&quot;,&quot;non-dropping-particle&quot;:&quot;&quot;}],&quot;container-title&quot;:&quot;Proceedings - IEEE International Conference on Mobile Data Management&quot;,&quot;DOI&quot;:&quot;10.1109/MDM48529.2020.00080&quot;,&quot;ISSN&quot;:&quot;15516245&quot;,&quot;issued&quot;:{&quot;date-parts&quot;:[[2020]]},&quot;abstract&quot;:&quot;Nowadays, every vehicle is wirelessly connected, often by both itself and its passengers. The same goes for all the continuously growing number of devices alongside the transportation infrastructure. This induces an abundance of data that can be used to direct traffic efficiently, optimize the transportation infrastructure, avoid accidents, lower emissions from transportation and so forth. To create coherence among the messages related to a Cooperative and Intelligent Transportation System (C-ITS), an ETSI message type standard has been developed. The next hurdle is how to facilitate receiving and processing millions of C-ITS messages in real-time. We present a feasibility study on how these C-ITS messages can be received, processed and distributed. Our novel approach is to bridge C-ITS message types over MQTT, to Apache Kafka, with fault-tolerance, horizontal scalability, and low latency. We have engineered both an MQTT-Kafka source connector and a Kafka-MQTT sink connector, by utilizing the Kafka Connector API. These facilitate an easy configurable topic mapping between MQTT and Kafka, from vehicles and roadside units to a central application, and in the opposite direction. Our experiments with this bridging technology, performed on a modest desktop computer with a single instance Kafka setup, show the feasibility by managing to source and sink CAM messages with low latency.&quot;,&quot;volume&quot;:&quot;2020-January&quot;,&quot;container-title-short&quot;:&quot;&quot;},&quot;isTemporary&quot;:false}]},{&quot;citationID&quot;:&quot;MENDELEY_CITATION_03ad88fb-8d1e-4681-a34c-b9e35177ac85&quot;,&quot;properties&quot;:{&quot;noteIndex&quot;:0},&quot;isEdited&quot;:false,&quot;manualOverride&quot;:{&quot;isManuallyOverridden&quot;:false,&quot;citeprocText&quot;:&quot;[7]&quot;,&quot;manualOverrideText&quot;:&quot;&quot;},&quot;citationTag&quot;:&quot;MENDELEY_CITATION_v3_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&quot;,&quot;citationItems&quot;:[{&quot;id&quot;:&quot;ed562114-5018-36d2-b16c-e8fe394249f2&quot;,&quot;itemData&quot;:{&quot;type&quot;:&quot;article-journal&quot;,&quot;id&quot;:&quot;ed562114-5018-36d2-b16c-e8fe394249f2&quot;,&quot;title&quot;:&quot;Identification of Careless Responding in Ecological Momentary Assessment Research: From Posthoc Analyses to Real-Time Data Monitoring&quot;,&quot;author&quot;:[{&quot;family&quot;:&quot;Jaso&quot;,&quot;given&quot;:&quot;Brittany A.&quot;,&quot;parse-names&quot;:false,&quot;dropping-particle&quot;:&quot;&quot;,&quot;non-dropping-particle&quot;:&quot;&quot;},{&quot;family&quot;:&quot;Kraus&quot;,&quot;given&quot;:&quot;Noah I.&quot;,&quot;parse-names&quot;:false,&quot;dropping-particle&quot;:&quot;&quot;,&quot;non-dropping-particle&quot;:&quot;&quot;},{&quot;family&quot;:&quot;Heller&quot;,&quot;given&quot;:&quot;Aaron S.&quot;,&quot;parse-names&quot;:false,&quot;dropping-particle&quot;:&quot;&quot;,&quot;non-dropping-particle&quot;:&quot;&quot;}],&quot;container-title&quot;:&quot;Psychological Methods&quot;,&quot;container-title-short&quot;:&quot;Psychol Methods&quot;,&quot;DOI&quot;:&quot;10.1037/met0000312&quot;,&quot;ISSN&quot;:&quot;1082989X&quot;,&quot;issued&quot;:{&quot;date-parts&quot;:[[2021]]},&quot;abstract&quot;:&quot;With the emerging ubiquity of cell phones, ecological momentary assessment (EMA) as a set of methods enable researchers to study momentary social, psychological, and affective responses to everyday life. Additionally, EMA enables researchers to acquire longitudinal data without the need for multiple lab visits. As the use of EMA in research increases, so too does the necessity of determining what constitutes valid or careless individual EMA responses to ensure validity and replicability of findings. Currently, EMA studies solely consider the response rate of a participant for exclusion. Yet, other features of an assessment can help to determine whether a response is careless or implausible. Here, we examined over 18,000 EMA text message responses of individual affect items to derive a data-driven model of what constitutes a “careless response.” Results from this study indicate that an overly fast time to complete items (≤1 s), an overly narrow within assessment response variance (SD ≤ 5), and the percentage of items that fall at the mode (≥60%) are independent and reliable indicators of a careless response. Excluding careless responses such as these remove implausible positive correlations among psychometric antonyms (e.g., relaxed and anxious). Further, by identifying and removing careless responses, we also identify careless responders, participants who could be removed from group analyses. We use these results to develop and introduce an R package, EMAeval, so EMA researchers may similarly identify careless responses and responders either online during data collection or posthoc, after data collection has completed&quot;,&quot;issue&quot;:&quot;6&quot;,&quot;volume&quot;:&quot;27&quot;},&quot;isTemporary&quot;:false}]},{&quot;citationID&quot;:&quot;MENDELEY_CITATION_2ad4fa91-3e55-4f8f-8546-e6d146473d2c&quot;,&quot;properties&quot;:{&quot;noteIndex&quot;:0},&quot;isEdited&quot;:false,&quot;manualOverride&quot;:{&quot;isManuallyOverridden&quot;:false,&quot;citeprocText&quot;:&quot;[8]&quot;,&quot;manualOverrideText&quot;:&quot;&quot;},&quot;citationTag&quot;:&quot;MENDELEY_CITATION_v3_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&quot;,&quot;citationItems&quot;:[{&quot;id&quot;:&quot;2786743e-9faa-3a8e-b3a8-509f6353c57d&quot;,&quot;itemData&quot;:{&quot;type&quot;:&quot;article-journal&quot;,&quot;id&quot;:&quot;2786743e-9faa-3a8e-b3a8-509f6353c57d&quot;,&quot;title&quot;:&quot;TwitSenti: A Real-Time Twitter Sentiment Analysis and Visualization Framework&quot;,&quot;author&quot;:[{&quot;family&quot;:&quot;Murthy&quot;,&quot;given&quot;:&quot;Jamuna S.&quot;,&quot;parse-names&quot;:false,&quot;dropping-particle&quot;:&quot;&quot;,&quot;non-dropping-particle&quot;:&quot;&quot;},{&quot;family&quot;:&quot;Siddesh&quot;,&quot;given&quot;:&quot;G. M.&quot;,&quot;parse-names&quot;:false,&quot;dropping-particle&quot;:&quot;&quot;,&quot;non-dropping-particle&quot;:&quot;&quot;},{&quot;family&quot;:&quot;Srinivasa&quot;,&quot;given&quot;:&quot;K. G.&quot;,&quot;parse-names&quot;:false,&quot;dropping-particle&quot;:&quot;&quot;,&quot;non-dropping-particle&quot;:&quot;&quot;}],&quot;container-title&quot;:&quot;Journal of Information and Knowledge Management&quot;,&quot;DOI&quot;:&quot;10.1142/S0219649219500138&quot;,&quot;ISSN&quot;:&quot;02196492&quot;,&quot;issued&quot;:{&quot;date-parts&quot;:[[2019]]},&quot;abstract&quot;:&quot;Twitter is considered as one of the world's largest social networking sites which allow users to customize their public profile, connect with others and interact with connected users. The proposed work introduces a distributed real-time twitter sentiment analysis and visualization framework by implementing novel algorithms for twitter sentiment analysis called Emotion-Polarity-SentiWordNet. The framework is applied to build an interactive web application called \&quot;TwitSenti\&quot; which can benefit companies and other organizations in knowing the people's sentiment towards the aspects such as brands, current events, etc., which in turn helps in quick decision-making and planning marketing strategies. The algorithm is validated against three existing classifiers and hence proved that Emotion-Polarity-SentiWordNet provides highest accuracy value of 85%. Also, the framework showed best scalability results when evaluated through web app as four node clusters, proves to be fast and can scale well with massive data.&quot;,&quot;issue&quot;:&quot;2&quot;,&quot;volume&quot;:&quot;18&quot;,&quot;container-title-short&quot;:&quot;&quot;},&quot;isTemporary&quot;:false}]},{&quot;citationID&quot;:&quot;MENDELEY_CITATION_ef4826f3-bb3c-4010-b667-e1b9978d5910&quot;,&quot;properties&quot;:{&quot;noteIndex&quot;:0},&quot;isEdited&quot;:false,&quot;manualOverride&quot;:{&quot;isManuallyOverridden&quot;:false,&quot;citeprocText&quot;:&quot;[9]&quot;,&quot;manualOverrideText&quot;:&quot;&quot;},&quot;citationItems&quot;:[{&quot;id&quot;:&quot;67578066-8b8d-3cb1-928d-43d02b7f4119&quot;,&quot;itemData&quot;:{&quot;type&quot;:&quot;article-journal&quot;,&quot;id&quot;:&quot;67578066-8b8d-3cb1-928d-43d02b7f4119&quot;,&quot;title&quot;:&quot;On the performance of web services, google cloud messaging and firebase cloud messaging&quot;,&quot;author&quot;:[{&quot;family&quot;:&quot;Albertengo&quot;,&quot;given&quot;:&quot;Guido&quot;,&quot;parse-names&quot;:false,&quot;dropping-particle&quot;:&quot;&quot;,&quot;non-dropping-particle&quot;:&quot;&quot;},{&quot;family&quot;:&quot;Debele&quot;,&quot;given&quot;:&quot;Fikru G.&quot;,&quot;parse-names&quot;:false,&quot;dropping-particle&quot;:&quot;&quot;,&quot;non-dropping-particle&quot;:&quot;&quot;},{&quot;family&quot;:&quot;Hassan&quot;,&quot;given&quot;:&quot;Waqar&quot;,&quot;parse-names&quot;:false,&quot;dropping-particle&quot;:&quot;&quot;,&quot;non-dropping-particle&quot;:&quot;&quot;},{&quot;family&quot;:&quot;Stramandino&quot;,&quot;given&quot;:&quot;Dario&quot;,&quot;parse-names&quot;:false,&quot;dropping-particle&quot;:&quot;&quot;,&quot;non-dropping-particle&quot;:&quot;&quot;}],&quot;container-title&quot;:&quot;Digital Communications and Networks&quot;,&quot;DOI&quot;:&quot;10.1016/j.dcan.2019.02.002&quot;,&quot;ISSN&quot;:&quot;23528648&quot;,&quot;issued&quot;:{&quot;date-parts&quot;:[[2020]]},&quot;abstract&quot;:&quot;Smartphones and other connected devices rely on data services, such as Web Services (WS), Google Cloud Messaging (GCM) and Firebase Cloud Messaging (FCM), to share the information they collect or use. Traditionally, these services were classified according to the average number of bytes transmitted or their delivery time. However, when dealing with battery-operated devices, another important parameter to be taken into account is their power consumption. Furthermore, software designers and developers often do not consider the efficiency of a data communication system, but are simply concerned about ease-of-use and response time. In this paper, we compare FCM, GCM and two types of WS, namely Simple Object Access Protocol (SOAP) and REpresentational State Transfer (REST) WS in terms of delay, data efficiency, and power consumption. The final outcome is that RESTful WS outperforms all others, making GCM and FCM a viable alternative only when the amount of data to be transmitted is very limited, or when the mobile application requires the advanced services offered by FCM or GCM only.&quot;,&quot;issue&quot;:&quot;1&quot;,&quot;volume&quot;:&quot;6&quot;,&quot;container-title-short&quot;:&quot;&quot;},&quot;isTemporary&quot;:false}],&quot;citationTag&quot;:&quot;MENDELEY_CITATION_v3_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Belge" ma:contentTypeID="0x010100B2F616976C839442A7BEB5193551F48A" ma:contentTypeVersion="10" ma:contentTypeDescription="Yeni belge oluşturun." ma:contentTypeScope="" ma:versionID="4692c6d5cdfb57578f8db2cbcd0dc5c0">
  <xsd:schema xmlns:xsd="http://www.w3.org/2001/XMLSchema" xmlns:xs="http://www.w3.org/2001/XMLSchema" xmlns:p="http://schemas.microsoft.com/office/2006/metadata/properties" xmlns:ns3="2e7cc452-3901-4413-a25e-b0650d691f4e" xmlns:ns4="404a6837-47c6-44d0-a158-0723eb458c23" targetNamespace="http://schemas.microsoft.com/office/2006/metadata/properties" ma:root="true" ma:fieldsID="47a1b7430f8b2254628f86fdf59a7cf3" ns3:_="" ns4:_="">
    <xsd:import namespace="2e7cc452-3901-4413-a25e-b0650d691f4e"/>
    <xsd:import namespace="404a6837-47c6-44d0-a158-0723eb458c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cc452-3901-4413-a25e-b0650d691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4a6837-47c6-44d0-a158-0723eb458c23" elementFormDefault="qualified">
    <xsd:import namespace="http://schemas.microsoft.com/office/2006/documentManagement/types"/>
    <xsd:import namespace="http://schemas.microsoft.com/office/infopath/2007/PartnerControls"/>
    <xsd:element name="SharedWithUsers" ma:index="14"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Ayrıntıları ile Paylaşıldı" ma:internalName="SharedWithDetails" ma:readOnly="true">
      <xsd:simpleType>
        <xsd:restriction base="dms:Note">
          <xsd:maxLength value="255"/>
        </xsd:restriction>
      </xsd:simpleType>
    </xsd:element>
    <xsd:element name="SharingHintHash" ma:index="16"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e7cc452-3901-4413-a25e-b0650d691f4e" xsi:nil="true"/>
  </documentManagement>
</p:properties>
</file>

<file path=customXml/itemProps1.xml><?xml version="1.0" encoding="utf-8"?>
<ds:datastoreItem xmlns:ds="http://schemas.openxmlformats.org/officeDocument/2006/customXml" ds:itemID="{0337EB4E-01D5-4FE9-AB8A-6B359315D6B6}">
  <ds:schemaRefs>
    <ds:schemaRef ds:uri="http://schemas.openxmlformats.org/officeDocument/2006/bibliography"/>
  </ds:schemaRefs>
</ds:datastoreItem>
</file>

<file path=customXml/itemProps2.xml><?xml version="1.0" encoding="utf-8"?>
<ds:datastoreItem xmlns:ds="http://schemas.openxmlformats.org/officeDocument/2006/customXml" ds:itemID="{B9CBF62B-2D9F-41D3-97AD-95652BC8B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cc452-3901-4413-a25e-b0650d691f4e"/>
    <ds:schemaRef ds:uri="404a6837-47c6-44d0-a158-0723eb458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9F16A-85D9-4E58-9157-01D4125F1951}">
  <ds:schemaRefs>
    <ds:schemaRef ds:uri="http://schemas.microsoft.com/sharepoint/v3/contenttype/forms"/>
  </ds:schemaRefs>
</ds:datastoreItem>
</file>

<file path=customXml/itemProps4.xml><?xml version="1.0" encoding="utf-8"?>
<ds:datastoreItem xmlns:ds="http://schemas.openxmlformats.org/officeDocument/2006/customXml" ds:itemID="{0FE52C5D-75F5-43EB-9B7D-A07131865996}">
  <ds:schemaRefs>
    <ds:schemaRef ds:uri="http://schemas.microsoft.com/office/2006/metadata/properties"/>
    <ds:schemaRef ds:uri="http://schemas.microsoft.com/office/infopath/2007/PartnerControls"/>
    <ds:schemaRef ds:uri="2e7cc452-3901-4413-a25e-b0650d691f4e"/>
  </ds:schemaRefs>
</ds:datastoreItem>
</file>

<file path=docProps/app.xml><?xml version="1.0" encoding="utf-8"?>
<Properties xmlns="http://schemas.openxmlformats.org/officeDocument/2006/extended-properties" xmlns:vt="http://schemas.openxmlformats.org/officeDocument/2006/docPropsVTypes">
  <Template>Tez_Sablon_YL_DR.dot</Template>
  <TotalTime>12</TotalTime>
  <Pages>1</Pages>
  <Words>4282</Words>
  <Characters>24408</Characters>
  <Application>Microsoft Office Word</Application>
  <DocSecurity>0</DocSecurity>
  <Lines>203</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28633</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BILAL RASLEN</cp:lastModifiedBy>
  <cp:revision>12</cp:revision>
  <cp:lastPrinted>2024-05-29T18:06:00Z</cp:lastPrinted>
  <dcterms:created xsi:type="dcterms:W3CDTF">2024-05-25T00:51:00Z</dcterms:created>
  <dcterms:modified xsi:type="dcterms:W3CDTF">2024-05-29T18:06:00Z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0x010100B2F616976C839442A7BEB5193551F48A</vt:lpwstr>
  </property>
</Properties>
</file>