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28"/>
          <w:szCs w:val="28"/>
          <w:shd w:val="clear" w:color="auto" w:fill="FFFFFF"/>
          <w:lang w:eastAsia="zh-Hans" w:bidi="ar"/>
        </w:rPr>
      </w:pPr>
      <w:r>
        <w:rPr>
          <w:rFonts w:hint="eastAsia" w:ascii="宋体" w:hAnsi="宋体" w:eastAsia="宋体" w:cs="宋体"/>
          <w:b/>
          <w:bCs/>
          <w:kern w:val="0"/>
          <w:sz w:val="28"/>
          <w:szCs w:val="28"/>
          <w:shd w:val="clear" w:color="auto" w:fill="FFFFFF"/>
          <w:lang w:eastAsia="zh-Hans" w:bidi="ar"/>
        </w:rPr>
        <w:t>How to check the mnemonic</w:t>
      </w: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The mnemonic is an essential thing to log in to the wallet software. If you accidentally forget the mnemonic after using the wallet, you can back it up again on the software</w:t>
      </w:r>
    </w:p>
    <w:p>
      <w:pPr>
        <w:widowControl/>
        <w:jc w:val="left"/>
        <w:rPr>
          <w:rFonts w:hint="eastAsia" w:ascii="宋体" w:hAnsi="宋体" w:eastAsia="宋体" w:cs="宋体"/>
          <w:kern w:val="0"/>
          <w:szCs w:val="21"/>
          <w:shd w:val="clear" w:color="auto" w:fill="FFFFFF"/>
          <w:lang w:eastAsia="zh-Hans" w:bidi="ar"/>
        </w:rPr>
      </w:pPr>
    </w:p>
    <w:p>
      <w:pPr>
        <w:widowControl/>
        <w:numPr>
          <w:ilvl w:val="0"/>
          <w:numId w:val="0"/>
        </w:numPr>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1. Open Block Saver and click [Wallet]</w:t>
      </w:r>
    </w:p>
    <w:p>
      <w:pPr>
        <w:widowControl/>
        <w:numPr>
          <w:ilvl w:val="0"/>
          <w:numId w:val="0"/>
        </w:numPr>
        <w:jc w:val="left"/>
        <w:rPr>
          <w:rFonts w:hint="eastAsia"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2</w:t>
      </w:r>
      <w:r>
        <w:rPr>
          <w:rFonts w:hint="eastAsia" w:ascii="宋体" w:hAnsi="宋体" w:eastAsia="宋体" w:cs="宋体"/>
          <w:kern w:val="0"/>
          <w:szCs w:val="21"/>
          <w:shd w:val="clear" w:color="auto" w:fill="FFFFFF"/>
          <w:lang w:eastAsia="zh-Hans" w:bidi="ar"/>
        </w:rPr>
        <w:t>. After entering the wallet page, click [Settings] to enter the setting interface</w:t>
      </w:r>
    </w:p>
    <w:p>
      <w:pPr>
        <w:widowControl/>
        <w:numPr>
          <w:ilvl w:val="0"/>
          <w:numId w:val="0"/>
        </w:numPr>
        <w:jc w:val="left"/>
        <w:rPr>
          <w:rFonts w:hint="eastAsia"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 xml:space="preserve">3. </w:t>
      </w:r>
      <w:r>
        <w:rPr>
          <w:rFonts w:hint="eastAsia" w:ascii="宋体" w:hAnsi="宋体" w:eastAsia="宋体" w:cs="宋体"/>
          <w:kern w:val="0"/>
          <w:szCs w:val="21"/>
          <w:shd w:val="clear" w:color="auto" w:fill="FFFFFF"/>
          <w:lang w:eastAsia="zh-Hans" w:bidi="ar"/>
        </w:rPr>
        <w:t>Click [Backup Mnemonic]</w:t>
      </w:r>
    </w:p>
    <w:p>
      <w:pPr>
        <w:widowControl/>
        <w:jc w:val="left"/>
        <w:rPr>
          <w:rFonts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4</w:t>
      </w:r>
      <w:r>
        <w:rPr>
          <w:rFonts w:hint="eastAsia" w:ascii="宋体" w:hAnsi="宋体" w:eastAsia="宋体" w:cs="宋体"/>
          <w:kern w:val="0"/>
          <w:szCs w:val="21"/>
          <w:shd w:val="clear" w:color="auto" w:fill="FFFFFF"/>
          <w:lang w:val="en-US" w:eastAsia="zh-Hans" w:bidi="ar"/>
        </w:rPr>
        <w:t>.</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Click [Start Backup]</w:t>
      </w:r>
    </w:p>
    <w:p>
      <w:pPr>
        <w:widowControl/>
        <w:jc w:val="left"/>
        <w:rPr>
          <w:rFonts w:hint="eastAsia" w:ascii="宋体" w:hAnsi="宋体" w:eastAsia="宋体" w:cs="宋体"/>
          <w:color w:val="FF0000"/>
          <w:kern w:val="0"/>
          <w:szCs w:val="21"/>
          <w:shd w:val="clear" w:color="auto" w:fill="FFFFFF"/>
          <w:lang w:eastAsia="zh-Hans" w:bidi="ar"/>
        </w:rPr>
      </w:pPr>
    </w:p>
    <w:p>
      <w:pPr>
        <w:widowControl/>
        <w:jc w:val="left"/>
      </w:pPr>
      <w:r>
        <w:rPr>
          <w:rFonts w:hint="eastAsia" w:ascii="宋体" w:hAnsi="宋体" w:eastAsia="宋体" w:cs="宋体"/>
          <w:color w:val="FF0000"/>
          <w:kern w:val="0"/>
          <w:szCs w:val="21"/>
          <w:shd w:val="clear" w:color="auto" w:fill="FFFFFF"/>
          <w:lang w:eastAsia="zh-Hans" w:bidi="ar"/>
        </w:rPr>
        <w:t>Please note that when recording the mnemonic phrase, do not take screenshots to avoid asset loss due to the leakage of the mnemonic phrase.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59C58659"/>
    <w:rsid w:val="73A1130F"/>
    <w:rsid w:val="73F9E079"/>
    <w:rsid w:val="7CAF04B5"/>
    <w:rsid w:val="7D286272"/>
    <w:rsid w:val="7EF98B15"/>
    <w:rsid w:val="81FEC8EE"/>
    <w:rsid w:val="9FFD24D3"/>
    <w:rsid w:val="B77FD6BF"/>
    <w:rsid w:val="E13FEFED"/>
    <w:rsid w:val="E24B235D"/>
    <w:rsid w:val="FACD7D7D"/>
    <w:rsid w:val="FDD7881C"/>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2022-05-24T02:39:00Z</dcterms:created>
  <dc:creator>apple</dc:creator>
  <cp:lastModifiedBy>apple</cp:lastModifiedBy>
  <dcterms:modified xsi:type="dcterms:W3CDTF">2022-05-23T18:50:04Z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