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hint="eastAsia" w:eastAsia="宋体"/>
          <w:b/>
          <w:bCs/>
          <w:sz w:val="28"/>
          <w:szCs w:val="28"/>
          <w:lang w:eastAsia="zh-Hans"/>
        </w:rPr>
      </w:pPr>
      <w:r>
        <w:rPr>
          <w:rFonts w:hint="eastAsia" w:eastAsia="宋体"/>
          <w:b/>
          <w:bCs/>
          <w:sz w:val="28"/>
          <w:szCs w:val="28"/>
          <w:lang w:eastAsia="zh-Hans"/>
        </w:rPr>
        <w:t>What are crypto assets?</w:t>
      </w:r>
    </w:p>
    <w:p>
      <w:pPr>
        <w:widowControl/>
        <w:jc w:val="left"/>
        <w:rPr>
          <w:rFonts w:hint="eastAsia" w:ascii="宋体" w:hAnsi="宋体" w:eastAsia="宋体" w:cs="宋体"/>
          <w:szCs w:val="21"/>
          <w:lang w:eastAsia="zh-Hans"/>
        </w:rPr>
      </w:pPr>
      <w:r>
        <w:rPr>
          <w:rFonts w:hint="eastAsia" w:ascii="宋体" w:hAnsi="宋体" w:eastAsia="宋体" w:cs="宋体"/>
          <w:szCs w:val="21"/>
          <w:lang w:eastAsia="zh-Hans"/>
        </w:rPr>
        <w:t>A cryptoasset is a medium of exchange that uses cryptographic principles to secure transactions and control the creation of trading units. As opposed to relying on a central financial regulator, crypto assets are based on a decentralized consensus mechanism.</w:t>
      </w:r>
    </w:p>
    <w:p>
      <w:pPr>
        <w:widowControl/>
        <w:jc w:val="left"/>
        <w:rPr>
          <w:rFonts w:hint="eastAsia" w:ascii="宋体" w:hAnsi="宋体" w:eastAsia="宋体" w:cs="宋体"/>
          <w:szCs w:val="21"/>
          <w:lang w:eastAsia="zh-Hans"/>
        </w:rPr>
      </w:pPr>
    </w:p>
    <w:p>
      <w:pPr>
        <w:pStyle w:val="3"/>
        <w:rPr>
          <w:rFonts w:hint="default"/>
          <w:lang w:eastAsia="zh-Hans"/>
        </w:rPr>
      </w:pPr>
      <w:r>
        <w:rPr>
          <w:rFonts w:hint="eastAsia" w:eastAsia="宋体"/>
          <w:lang w:val="en-US" w:eastAsia="zh-Hans"/>
        </w:rPr>
        <w:t>While the blockchain records the encrypted assets you own, we usually think of the blockchain as a large ledger.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Times New Roman (正文 CS 字体)">
    <w:altName w:val="华文宋体"/>
    <w:panose1 w:val="02020603050405020304"/>
    <w:charset w:val="86"/>
    <w:family w:val="roman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Material Icons Extende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90A65"/>
    <w:multiLevelType w:val="multilevel"/>
    <w:tmpl w:val="10890A65"/>
    <w:lvl w:ilvl="0" w:tentative="0">
      <w:start w:val="1"/>
      <w:numFmt w:val="decimal"/>
      <w:pStyle w:val="2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98B15"/>
    <w:rsid w:val="7CAF04B5"/>
    <w:rsid w:val="7EF98B15"/>
    <w:rsid w:val="81FEC8EE"/>
    <w:rsid w:val="E13FEFED"/>
    <w:rsid w:val="E24B235D"/>
    <w:rsid w:val="FDED6AF7"/>
    <w:rsid w:val="FF7E5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Times New Roman (正文 CS 字体)" w:asciiTheme="minorEastAsia" w:hAnsiTheme="minorHAnsi" w:eastAsiaTheme="minorEastAsia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2022-05-23T18:39:00Z</dcterms:created>
  <dc:creator>apple</dc:creator>
  <cp:lastModifiedBy>apple</cp:lastModifiedBy>
  <dcterms:modified xsi:type="dcterms:W3CDTF">2022-05-23T18:45:31Z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