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B59" w:rsidRDefault="00356B59" w:rsidP="00356B59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bookmarkStart w:id="0" w:name="_Toc513388856"/>
    </w:p>
    <w:p w:rsidR="00356B59" w:rsidRDefault="00356B59" w:rsidP="00356B59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356B59" w:rsidRDefault="00356B59" w:rsidP="00356B59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356B59" w:rsidRDefault="00356B59" w:rsidP="00356B59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356B59" w:rsidRDefault="00356B59" w:rsidP="00356B59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642B26" w:rsidRPr="00356B59" w:rsidRDefault="00642B26" w:rsidP="00356B59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356B59">
        <w:rPr>
          <w:rFonts w:asciiTheme="majorEastAsia" w:eastAsiaTheme="majorEastAsia" w:hAnsiTheme="majorEastAsia" w:hint="eastAsia"/>
          <w:b/>
          <w:sz w:val="52"/>
          <w:szCs w:val="52"/>
        </w:rPr>
        <w:t>钱包APP——需求规格说明书</w:t>
      </w:r>
      <w:bookmarkEnd w:id="0"/>
    </w:p>
    <w:p w:rsidR="00356B59" w:rsidRDefault="00356B59" w:rsidP="00356B59"/>
    <w:p w:rsidR="00356B59" w:rsidRDefault="00356B59" w:rsidP="00356B59"/>
    <w:p w:rsidR="00356B59" w:rsidRDefault="00356B59" w:rsidP="00356B59"/>
    <w:p w:rsidR="00356B59" w:rsidRDefault="00356B59" w:rsidP="00356B59"/>
    <w:p w:rsidR="00356B59" w:rsidRDefault="00356B59" w:rsidP="00356B59"/>
    <w:p w:rsidR="00356B59" w:rsidRDefault="00356B59" w:rsidP="00356B59"/>
    <w:p w:rsidR="00356B59" w:rsidRDefault="00356B59" w:rsidP="00356B59"/>
    <w:p w:rsidR="00356B59" w:rsidRDefault="00356B59" w:rsidP="00356B59"/>
    <w:p w:rsidR="00356B59" w:rsidRDefault="00356B59" w:rsidP="00356B59"/>
    <w:p w:rsidR="00356B59" w:rsidRDefault="00356B59" w:rsidP="00356B59"/>
    <w:p w:rsidR="00356B59" w:rsidRDefault="00356B59" w:rsidP="00356B59"/>
    <w:p w:rsidR="00356B59" w:rsidRDefault="00356B59" w:rsidP="00356B59"/>
    <w:p w:rsidR="00356B59" w:rsidRDefault="00356B59" w:rsidP="00356B59"/>
    <w:p w:rsidR="00356B59" w:rsidRDefault="00356B59" w:rsidP="00356B59"/>
    <w:p w:rsidR="00356B59" w:rsidRDefault="00356B59" w:rsidP="00356B59"/>
    <w:p w:rsidR="00356B59" w:rsidRDefault="00356B59" w:rsidP="00356B59"/>
    <w:p w:rsidR="00356B59" w:rsidRDefault="00356B59" w:rsidP="00356B59"/>
    <w:p w:rsidR="00356B59" w:rsidRDefault="00356B59" w:rsidP="00356B59"/>
    <w:p w:rsidR="00356B59" w:rsidRDefault="00356B59" w:rsidP="00356B59"/>
    <w:p w:rsidR="00356B59" w:rsidRDefault="00356B59" w:rsidP="00356B59"/>
    <w:p w:rsidR="00356B59" w:rsidRDefault="00356B59" w:rsidP="00356B59"/>
    <w:p w:rsidR="00356B59" w:rsidRDefault="00356B59" w:rsidP="00356B59"/>
    <w:p w:rsidR="00356B59" w:rsidRDefault="00356B59" w:rsidP="00356B59"/>
    <w:p w:rsidR="00356B59" w:rsidRDefault="00356B59" w:rsidP="00356B59"/>
    <w:p w:rsidR="00356B59" w:rsidRDefault="00356B59" w:rsidP="00356B59"/>
    <w:p w:rsidR="00356B59" w:rsidRDefault="00356B59" w:rsidP="00356B59">
      <w:pPr>
        <w:rPr>
          <w:rFonts w:hint="eastAsia"/>
        </w:rPr>
      </w:pPr>
    </w:p>
    <w:sdt>
      <w:sdtPr>
        <w:rPr>
          <w:lang w:val="zh-CN"/>
        </w:rPr>
        <w:id w:val="-117395857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356B59" w:rsidRPr="00356B59" w:rsidRDefault="00356B59" w:rsidP="00356B59">
          <w:pPr>
            <w:pStyle w:val="TOC"/>
            <w:jc w:val="center"/>
            <w:rPr>
              <w:sz w:val="24"/>
              <w:szCs w:val="24"/>
            </w:rPr>
          </w:pPr>
          <w:r>
            <w:rPr>
              <w:rFonts w:hint="eastAsia"/>
              <w:b/>
              <w:color w:val="auto"/>
              <w:sz w:val="44"/>
              <w:szCs w:val="44"/>
              <w:lang w:val="zh-CN"/>
            </w:rPr>
            <w:t>目录</w:t>
          </w:r>
          <w:r w:rsidRPr="00356B59">
            <w:rPr>
              <w:sz w:val="24"/>
              <w:szCs w:val="24"/>
            </w:rPr>
            <w:fldChar w:fldCharType="begin"/>
          </w:r>
          <w:r w:rsidRPr="00356B59">
            <w:rPr>
              <w:sz w:val="24"/>
              <w:szCs w:val="24"/>
            </w:rPr>
            <w:instrText xml:space="preserve"> TOC \o "1-3" \h \z \u </w:instrText>
          </w:r>
          <w:r w:rsidRPr="00356B59">
            <w:rPr>
              <w:sz w:val="24"/>
              <w:szCs w:val="24"/>
            </w:rPr>
            <w:fldChar w:fldCharType="separate"/>
          </w:r>
          <w:hyperlink w:anchor="_Toc513388856" w:history="1"/>
        </w:p>
        <w:p w:rsidR="00356B59" w:rsidRPr="00356B59" w:rsidRDefault="00356B59">
          <w:pPr>
            <w:pStyle w:val="2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13388857" w:history="1">
            <w:r w:rsidRPr="00356B59">
              <w:rPr>
                <w:rStyle w:val="ab"/>
                <w:noProof/>
                <w:sz w:val="24"/>
                <w:szCs w:val="24"/>
              </w:rPr>
              <w:t>一、</w:t>
            </w:r>
            <w:r w:rsidRPr="00356B59">
              <w:rPr>
                <w:noProof/>
                <w:sz w:val="24"/>
                <w:szCs w:val="24"/>
              </w:rPr>
              <w:tab/>
            </w:r>
            <w:r w:rsidRPr="00356B59">
              <w:rPr>
                <w:rStyle w:val="ab"/>
                <w:noProof/>
                <w:sz w:val="24"/>
                <w:szCs w:val="24"/>
              </w:rPr>
              <w:t>引言</w:t>
            </w:r>
            <w:r w:rsidRPr="00356B59">
              <w:rPr>
                <w:noProof/>
                <w:webHidden/>
                <w:sz w:val="24"/>
                <w:szCs w:val="24"/>
              </w:rPr>
              <w:tab/>
            </w:r>
            <w:r w:rsidRPr="00356B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6B59">
              <w:rPr>
                <w:noProof/>
                <w:webHidden/>
                <w:sz w:val="24"/>
                <w:szCs w:val="24"/>
              </w:rPr>
              <w:instrText xml:space="preserve"> PAGEREF _Toc513388857 \h </w:instrText>
            </w:r>
            <w:r w:rsidRPr="00356B59">
              <w:rPr>
                <w:noProof/>
                <w:webHidden/>
                <w:sz w:val="24"/>
                <w:szCs w:val="24"/>
              </w:rPr>
            </w:r>
            <w:r w:rsidRPr="00356B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6B59">
              <w:rPr>
                <w:noProof/>
                <w:webHidden/>
                <w:sz w:val="24"/>
                <w:szCs w:val="24"/>
              </w:rPr>
              <w:t>2</w:t>
            </w:r>
            <w:r w:rsidRPr="00356B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6B59" w:rsidRPr="00356B59" w:rsidRDefault="00356B59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13388858" w:history="1">
            <w:r w:rsidRPr="00356B59">
              <w:rPr>
                <w:rStyle w:val="ab"/>
                <w:noProof/>
                <w:sz w:val="24"/>
                <w:szCs w:val="24"/>
              </w:rPr>
              <w:t>1</w:t>
            </w:r>
            <w:r w:rsidRPr="00356B59">
              <w:rPr>
                <w:rStyle w:val="ab"/>
                <w:noProof/>
                <w:sz w:val="24"/>
                <w:szCs w:val="24"/>
              </w:rPr>
              <w:t>、目的</w:t>
            </w:r>
            <w:r w:rsidRPr="00356B59">
              <w:rPr>
                <w:noProof/>
                <w:webHidden/>
                <w:sz w:val="24"/>
                <w:szCs w:val="24"/>
              </w:rPr>
              <w:tab/>
            </w:r>
            <w:r w:rsidRPr="00356B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6B59">
              <w:rPr>
                <w:noProof/>
                <w:webHidden/>
                <w:sz w:val="24"/>
                <w:szCs w:val="24"/>
              </w:rPr>
              <w:instrText xml:space="preserve"> PAGEREF _Toc513388858 \h </w:instrText>
            </w:r>
            <w:r w:rsidRPr="00356B59">
              <w:rPr>
                <w:noProof/>
                <w:webHidden/>
                <w:sz w:val="24"/>
                <w:szCs w:val="24"/>
              </w:rPr>
            </w:r>
            <w:r w:rsidRPr="00356B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6B59">
              <w:rPr>
                <w:noProof/>
                <w:webHidden/>
                <w:sz w:val="24"/>
                <w:szCs w:val="24"/>
              </w:rPr>
              <w:t>2</w:t>
            </w:r>
            <w:r w:rsidRPr="00356B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6B59" w:rsidRPr="00356B59" w:rsidRDefault="00356B59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13388859" w:history="1">
            <w:r w:rsidRPr="00356B59">
              <w:rPr>
                <w:rStyle w:val="ab"/>
                <w:noProof/>
                <w:sz w:val="24"/>
                <w:szCs w:val="24"/>
              </w:rPr>
              <w:t>2</w:t>
            </w:r>
            <w:r w:rsidRPr="00356B59">
              <w:rPr>
                <w:rStyle w:val="ab"/>
                <w:noProof/>
                <w:sz w:val="24"/>
                <w:szCs w:val="24"/>
              </w:rPr>
              <w:t>、文档约定</w:t>
            </w:r>
            <w:r w:rsidRPr="00356B59">
              <w:rPr>
                <w:noProof/>
                <w:webHidden/>
                <w:sz w:val="24"/>
                <w:szCs w:val="24"/>
              </w:rPr>
              <w:tab/>
            </w:r>
            <w:r w:rsidRPr="00356B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6B59">
              <w:rPr>
                <w:noProof/>
                <w:webHidden/>
                <w:sz w:val="24"/>
                <w:szCs w:val="24"/>
              </w:rPr>
              <w:instrText xml:space="preserve"> PAGEREF _Toc513388859 \h </w:instrText>
            </w:r>
            <w:r w:rsidRPr="00356B59">
              <w:rPr>
                <w:noProof/>
                <w:webHidden/>
                <w:sz w:val="24"/>
                <w:szCs w:val="24"/>
              </w:rPr>
            </w:r>
            <w:r w:rsidRPr="00356B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6B59">
              <w:rPr>
                <w:noProof/>
                <w:webHidden/>
                <w:sz w:val="24"/>
                <w:szCs w:val="24"/>
              </w:rPr>
              <w:t>2</w:t>
            </w:r>
            <w:r w:rsidRPr="00356B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6B59" w:rsidRPr="00356B59" w:rsidRDefault="00356B59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13388860" w:history="1">
            <w:r w:rsidRPr="00356B59">
              <w:rPr>
                <w:rStyle w:val="ab"/>
                <w:noProof/>
                <w:sz w:val="24"/>
                <w:szCs w:val="24"/>
              </w:rPr>
              <w:t>3</w:t>
            </w:r>
            <w:r w:rsidRPr="00356B59">
              <w:rPr>
                <w:rStyle w:val="ab"/>
                <w:noProof/>
                <w:sz w:val="24"/>
                <w:szCs w:val="24"/>
              </w:rPr>
              <w:t>、预期的读者和阅读建议</w:t>
            </w:r>
            <w:r w:rsidRPr="00356B59">
              <w:rPr>
                <w:noProof/>
                <w:webHidden/>
                <w:sz w:val="24"/>
                <w:szCs w:val="24"/>
              </w:rPr>
              <w:tab/>
            </w:r>
            <w:r w:rsidRPr="00356B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6B59">
              <w:rPr>
                <w:noProof/>
                <w:webHidden/>
                <w:sz w:val="24"/>
                <w:szCs w:val="24"/>
              </w:rPr>
              <w:instrText xml:space="preserve"> PAGEREF _Toc513388860 \h </w:instrText>
            </w:r>
            <w:r w:rsidRPr="00356B59">
              <w:rPr>
                <w:noProof/>
                <w:webHidden/>
                <w:sz w:val="24"/>
                <w:szCs w:val="24"/>
              </w:rPr>
            </w:r>
            <w:r w:rsidRPr="00356B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6B59">
              <w:rPr>
                <w:noProof/>
                <w:webHidden/>
                <w:sz w:val="24"/>
                <w:szCs w:val="24"/>
              </w:rPr>
              <w:t>3</w:t>
            </w:r>
            <w:r w:rsidRPr="00356B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6B59" w:rsidRPr="00356B59" w:rsidRDefault="00356B59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13388861" w:history="1">
            <w:r w:rsidRPr="00356B59">
              <w:rPr>
                <w:rStyle w:val="ab"/>
                <w:noProof/>
                <w:sz w:val="24"/>
                <w:szCs w:val="24"/>
              </w:rPr>
              <w:t>4</w:t>
            </w:r>
            <w:r w:rsidRPr="00356B59">
              <w:rPr>
                <w:rStyle w:val="ab"/>
                <w:noProof/>
                <w:sz w:val="24"/>
                <w:szCs w:val="24"/>
              </w:rPr>
              <w:t>、产品的范围</w:t>
            </w:r>
            <w:r w:rsidRPr="00356B59">
              <w:rPr>
                <w:noProof/>
                <w:webHidden/>
                <w:sz w:val="24"/>
                <w:szCs w:val="24"/>
              </w:rPr>
              <w:tab/>
            </w:r>
            <w:r w:rsidRPr="00356B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6B59">
              <w:rPr>
                <w:noProof/>
                <w:webHidden/>
                <w:sz w:val="24"/>
                <w:szCs w:val="24"/>
              </w:rPr>
              <w:instrText xml:space="preserve"> PAGEREF _Toc513388861 \h </w:instrText>
            </w:r>
            <w:r w:rsidRPr="00356B59">
              <w:rPr>
                <w:noProof/>
                <w:webHidden/>
                <w:sz w:val="24"/>
                <w:szCs w:val="24"/>
              </w:rPr>
            </w:r>
            <w:r w:rsidRPr="00356B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6B59">
              <w:rPr>
                <w:noProof/>
                <w:webHidden/>
                <w:sz w:val="24"/>
                <w:szCs w:val="24"/>
              </w:rPr>
              <w:t>3</w:t>
            </w:r>
            <w:r w:rsidRPr="00356B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6B59" w:rsidRPr="00356B59" w:rsidRDefault="00356B59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13388862" w:history="1">
            <w:r w:rsidRPr="00356B59">
              <w:rPr>
                <w:rStyle w:val="ab"/>
                <w:noProof/>
                <w:sz w:val="24"/>
                <w:szCs w:val="24"/>
              </w:rPr>
              <w:t>5</w:t>
            </w:r>
            <w:r w:rsidRPr="00356B59">
              <w:rPr>
                <w:rStyle w:val="ab"/>
                <w:noProof/>
                <w:sz w:val="24"/>
                <w:szCs w:val="24"/>
              </w:rPr>
              <w:t>、参考文献</w:t>
            </w:r>
            <w:r w:rsidRPr="00356B59">
              <w:rPr>
                <w:noProof/>
                <w:webHidden/>
                <w:sz w:val="24"/>
                <w:szCs w:val="24"/>
              </w:rPr>
              <w:tab/>
            </w:r>
            <w:r w:rsidRPr="00356B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6B59">
              <w:rPr>
                <w:noProof/>
                <w:webHidden/>
                <w:sz w:val="24"/>
                <w:szCs w:val="24"/>
              </w:rPr>
              <w:instrText xml:space="preserve"> PAGEREF _Toc513388862 \h </w:instrText>
            </w:r>
            <w:r w:rsidRPr="00356B59">
              <w:rPr>
                <w:noProof/>
                <w:webHidden/>
                <w:sz w:val="24"/>
                <w:szCs w:val="24"/>
              </w:rPr>
            </w:r>
            <w:r w:rsidRPr="00356B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6B59">
              <w:rPr>
                <w:noProof/>
                <w:webHidden/>
                <w:sz w:val="24"/>
                <w:szCs w:val="24"/>
              </w:rPr>
              <w:t>3</w:t>
            </w:r>
            <w:r w:rsidRPr="00356B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6B59" w:rsidRPr="00356B59" w:rsidRDefault="00356B59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13388863" w:history="1">
            <w:r w:rsidRPr="00356B59">
              <w:rPr>
                <w:rStyle w:val="ab"/>
                <w:noProof/>
                <w:sz w:val="24"/>
                <w:szCs w:val="24"/>
              </w:rPr>
              <w:t>6</w:t>
            </w:r>
            <w:r w:rsidRPr="00356B59">
              <w:rPr>
                <w:rStyle w:val="ab"/>
                <w:noProof/>
                <w:sz w:val="24"/>
                <w:szCs w:val="24"/>
              </w:rPr>
              <w:t>、相关文档</w:t>
            </w:r>
            <w:r w:rsidRPr="00356B59">
              <w:rPr>
                <w:noProof/>
                <w:webHidden/>
                <w:sz w:val="24"/>
                <w:szCs w:val="24"/>
              </w:rPr>
              <w:tab/>
            </w:r>
            <w:r w:rsidRPr="00356B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6B59">
              <w:rPr>
                <w:noProof/>
                <w:webHidden/>
                <w:sz w:val="24"/>
                <w:szCs w:val="24"/>
              </w:rPr>
              <w:instrText xml:space="preserve"> PAGEREF _Toc513388863 \h </w:instrText>
            </w:r>
            <w:r w:rsidRPr="00356B59">
              <w:rPr>
                <w:noProof/>
                <w:webHidden/>
                <w:sz w:val="24"/>
                <w:szCs w:val="24"/>
              </w:rPr>
            </w:r>
            <w:r w:rsidRPr="00356B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6B59">
              <w:rPr>
                <w:noProof/>
                <w:webHidden/>
                <w:sz w:val="24"/>
                <w:szCs w:val="24"/>
              </w:rPr>
              <w:t>3</w:t>
            </w:r>
            <w:r w:rsidRPr="00356B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6B59" w:rsidRPr="00356B59" w:rsidRDefault="00356B59">
          <w:pPr>
            <w:pStyle w:val="2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13388864" w:history="1">
            <w:r w:rsidRPr="00356B59">
              <w:rPr>
                <w:rStyle w:val="ab"/>
                <w:noProof/>
                <w:sz w:val="24"/>
                <w:szCs w:val="24"/>
              </w:rPr>
              <w:t>二、</w:t>
            </w:r>
            <w:r w:rsidRPr="00356B59">
              <w:rPr>
                <w:noProof/>
                <w:sz w:val="24"/>
                <w:szCs w:val="24"/>
              </w:rPr>
              <w:tab/>
            </w:r>
            <w:r w:rsidRPr="00356B59">
              <w:rPr>
                <w:rStyle w:val="ab"/>
                <w:noProof/>
                <w:sz w:val="24"/>
                <w:szCs w:val="24"/>
              </w:rPr>
              <w:t>现有系统描述</w:t>
            </w:r>
            <w:r w:rsidRPr="00356B59">
              <w:rPr>
                <w:noProof/>
                <w:webHidden/>
                <w:sz w:val="24"/>
                <w:szCs w:val="24"/>
              </w:rPr>
              <w:tab/>
            </w:r>
            <w:r w:rsidRPr="00356B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6B59">
              <w:rPr>
                <w:noProof/>
                <w:webHidden/>
                <w:sz w:val="24"/>
                <w:szCs w:val="24"/>
              </w:rPr>
              <w:instrText xml:space="preserve"> PAGEREF _Toc513388864 \h </w:instrText>
            </w:r>
            <w:r w:rsidRPr="00356B59">
              <w:rPr>
                <w:noProof/>
                <w:webHidden/>
                <w:sz w:val="24"/>
                <w:szCs w:val="24"/>
              </w:rPr>
            </w:r>
            <w:r w:rsidRPr="00356B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6B59">
              <w:rPr>
                <w:noProof/>
                <w:webHidden/>
                <w:sz w:val="24"/>
                <w:szCs w:val="24"/>
              </w:rPr>
              <w:t>3</w:t>
            </w:r>
            <w:r w:rsidRPr="00356B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6B59" w:rsidRPr="00356B59" w:rsidRDefault="00356B59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13388865" w:history="1">
            <w:r w:rsidRPr="00356B59">
              <w:rPr>
                <w:rStyle w:val="ab"/>
                <w:noProof/>
                <w:sz w:val="24"/>
                <w:szCs w:val="24"/>
              </w:rPr>
              <w:t>1</w:t>
            </w:r>
            <w:r w:rsidRPr="00356B59">
              <w:rPr>
                <w:rStyle w:val="ab"/>
                <w:noProof/>
                <w:sz w:val="24"/>
                <w:szCs w:val="24"/>
              </w:rPr>
              <w:t>、角色描述</w:t>
            </w:r>
            <w:r w:rsidRPr="00356B59">
              <w:rPr>
                <w:noProof/>
                <w:webHidden/>
                <w:sz w:val="24"/>
                <w:szCs w:val="24"/>
              </w:rPr>
              <w:tab/>
            </w:r>
            <w:r w:rsidRPr="00356B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6B59">
              <w:rPr>
                <w:noProof/>
                <w:webHidden/>
                <w:sz w:val="24"/>
                <w:szCs w:val="24"/>
              </w:rPr>
              <w:instrText xml:space="preserve"> PAGEREF _Toc513388865 \h </w:instrText>
            </w:r>
            <w:r w:rsidRPr="00356B59">
              <w:rPr>
                <w:noProof/>
                <w:webHidden/>
                <w:sz w:val="24"/>
                <w:szCs w:val="24"/>
              </w:rPr>
            </w:r>
            <w:r w:rsidRPr="00356B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6B59">
              <w:rPr>
                <w:noProof/>
                <w:webHidden/>
                <w:sz w:val="24"/>
                <w:szCs w:val="24"/>
              </w:rPr>
              <w:t>3</w:t>
            </w:r>
            <w:r w:rsidRPr="00356B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6B59" w:rsidRPr="00356B59" w:rsidRDefault="00356B59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13388866" w:history="1">
            <w:r w:rsidRPr="00356B59">
              <w:rPr>
                <w:rStyle w:val="ab"/>
                <w:noProof/>
                <w:sz w:val="24"/>
                <w:szCs w:val="24"/>
              </w:rPr>
              <w:t>2</w:t>
            </w:r>
            <w:r w:rsidRPr="00356B59">
              <w:rPr>
                <w:rStyle w:val="ab"/>
                <w:noProof/>
                <w:sz w:val="24"/>
                <w:szCs w:val="24"/>
              </w:rPr>
              <w:t>、作业流程图</w:t>
            </w:r>
            <w:r w:rsidRPr="00356B59">
              <w:rPr>
                <w:noProof/>
                <w:webHidden/>
                <w:sz w:val="24"/>
                <w:szCs w:val="24"/>
              </w:rPr>
              <w:tab/>
            </w:r>
            <w:r w:rsidRPr="00356B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6B59">
              <w:rPr>
                <w:noProof/>
                <w:webHidden/>
                <w:sz w:val="24"/>
                <w:szCs w:val="24"/>
              </w:rPr>
              <w:instrText xml:space="preserve"> PAGEREF _Toc513388866 \h </w:instrText>
            </w:r>
            <w:r w:rsidRPr="00356B59">
              <w:rPr>
                <w:noProof/>
                <w:webHidden/>
                <w:sz w:val="24"/>
                <w:szCs w:val="24"/>
              </w:rPr>
            </w:r>
            <w:r w:rsidRPr="00356B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6B59">
              <w:rPr>
                <w:noProof/>
                <w:webHidden/>
                <w:sz w:val="24"/>
                <w:szCs w:val="24"/>
              </w:rPr>
              <w:t>4</w:t>
            </w:r>
            <w:r w:rsidRPr="00356B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6B59" w:rsidRPr="00356B59" w:rsidRDefault="00356B59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13388867" w:history="1">
            <w:r w:rsidRPr="00356B59">
              <w:rPr>
                <w:rStyle w:val="ab"/>
                <w:noProof/>
                <w:sz w:val="24"/>
                <w:szCs w:val="24"/>
              </w:rPr>
              <w:t>三、系统环境</w:t>
            </w:r>
            <w:r w:rsidRPr="00356B59">
              <w:rPr>
                <w:noProof/>
                <w:webHidden/>
                <w:sz w:val="24"/>
                <w:szCs w:val="24"/>
              </w:rPr>
              <w:tab/>
            </w:r>
            <w:r w:rsidRPr="00356B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6B59">
              <w:rPr>
                <w:noProof/>
                <w:webHidden/>
                <w:sz w:val="24"/>
                <w:szCs w:val="24"/>
              </w:rPr>
              <w:instrText xml:space="preserve"> PAGEREF _Toc513388867 \h </w:instrText>
            </w:r>
            <w:r w:rsidRPr="00356B59">
              <w:rPr>
                <w:noProof/>
                <w:webHidden/>
                <w:sz w:val="24"/>
                <w:szCs w:val="24"/>
              </w:rPr>
            </w:r>
            <w:r w:rsidRPr="00356B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6B59">
              <w:rPr>
                <w:noProof/>
                <w:webHidden/>
                <w:sz w:val="24"/>
                <w:szCs w:val="24"/>
              </w:rPr>
              <w:t>4</w:t>
            </w:r>
            <w:r w:rsidRPr="00356B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6B59" w:rsidRPr="00356B59" w:rsidRDefault="00356B59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13388868" w:history="1">
            <w:r w:rsidRPr="00356B59">
              <w:rPr>
                <w:rStyle w:val="ab"/>
                <w:noProof/>
                <w:sz w:val="24"/>
                <w:szCs w:val="24"/>
              </w:rPr>
              <w:t>1</w:t>
            </w:r>
            <w:r w:rsidRPr="00356B59">
              <w:rPr>
                <w:rStyle w:val="ab"/>
                <w:noProof/>
                <w:sz w:val="24"/>
                <w:szCs w:val="24"/>
              </w:rPr>
              <w:t>、硬件运行环境</w:t>
            </w:r>
            <w:r w:rsidRPr="00356B59">
              <w:rPr>
                <w:noProof/>
                <w:webHidden/>
                <w:sz w:val="24"/>
                <w:szCs w:val="24"/>
              </w:rPr>
              <w:tab/>
            </w:r>
            <w:r w:rsidRPr="00356B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6B59">
              <w:rPr>
                <w:noProof/>
                <w:webHidden/>
                <w:sz w:val="24"/>
                <w:szCs w:val="24"/>
              </w:rPr>
              <w:instrText xml:space="preserve"> PAGEREF _Toc513388868 \h </w:instrText>
            </w:r>
            <w:r w:rsidRPr="00356B59">
              <w:rPr>
                <w:noProof/>
                <w:webHidden/>
                <w:sz w:val="24"/>
                <w:szCs w:val="24"/>
              </w:rPr>
            </w:r>
            <w:r w:rsidRPr="00356B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6B59">
              <w:rPr>
                <w:noProof/>
                <w:webHidden/>
                <w:sz w:val="24"/>
                <w:szCs w:val="24"/>
              </w:rPr>
              <w:t>4</w:t>
            </w:r>
            <w:r w:rsidRPr="00356B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6B59" w:rsidRPr="00356B59" w:rsidRDefault="00356B59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13388869" w:history="1">
            <w:r w:rsidRPr="00356B59">
              <w:rPr>
                <w:rStyle w:val="ab"/>
                <w:noProof/>
                <w:sz w:val="24"/>
                <w:szCs w:val="24"/>
              </w:rPr>
              <w:t>2</w:t>
            </w:r>
            <w:r w:rsidRPr="00356B59">
              <w:rPr>
                <w:rStyle w:val="ab"/>
                <w:noProof/>
                <w:sz w:val="24"/>
                <w:szCs w:val="24"/>
              </w:rPr>
              <w:t>、软件运行环境</w:t>
            </w:r>
            <w:r w:rsidRPr="00356B59">
              <w:rPr>
                <w:noProof/>
                <w:webHidden/>
                <w:sz w:val="24"/>
                <w:szCs w:val="24"/>
              </w:rPr>
              <w:tab/>
            </w:r>
            <w:r w:rsidRPr="00356B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6B59">
              <w:rPr>
                <w:noProof/>
                <w:webHidden/>
                <w:sz w:val="24"/>
                <w:szCs w:val="24"/>
              </w:rPr>
              <w:instrText xml:space="preserve"> PAGEREF _Toc513388869 \h </w:instrText>
            </w:r>
            <w:r w:rsidRPr="00356B59">
              <w:rPr>
                <w:noProof/>
                <w:webHidden/>
                <w:sz w:val="24"/>
                <w:szCs w:val="24"/>
              </w:rPr>
            </w:r>
            <w:r w:rsidRPr="00356B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6B59">
              <w:rPr>
                <w:noProof/>
                <w:webHidden/>
                <w:sz w:val="24"/>
                <w:szCs w:val="24"/>
              </w:rPr>
              <w:t>4</w:t>
            </w:r>
            <w:r w:rsidRPr="00356B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6B59" w:rsidRPr="00356B59" w:rsidRDefault="00356B59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13388870" w:history="1">
            <w:r w:rsidRPr="00356B59">
              <w:rPr>
                <w:rStyle w:val="ab"/>
                <w:noProof/>
                <w:sz w:val="24"/>
                <w:szCs w:val="24"/>
              </w:rPr>
              <w:t>3</w:t>
            </w:r>
            <w:r w:rsidRPr="00356B59">
              <w:rPr>
                <w:rStyle w:val="ab"/>
                <w:noProof/>
                <w:sz w:val="24"/>
                <w:szCs w:val="24"/>
              </w:rPr>
              <w:t>、开发环境</w:t>
            </w:r>
            <w:r w:rsidRPr="00356B59">
              <w:rPr>
                <w:noProof/>
                <w:webHidden/>
                <w:sz w:val="24"/>
                <w:szCs w:val="24"/>
              </w:rPr>
              <w:tab/>
            </w:r>
            <w:r w:rsidRPr="00356B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6B59">
              <w:rPr>
                <w:noProof/>
                <w:webHidden/>
                <w:sz w:val="24"/>
                <w:szCs w:val="24"/>
              </w:rPr>
              <w:instrText xml:space="preserve"> PAGEREF _Toc513388870 \h </w:instrText>
            </w:r>
            <w:r w:rsidRPr="00356B59">
              <w:rPr>
                <w:noProof/>
                <w:webHidden/>
                <w:sz w:val="24"/>
                <w:szCs w:val="24"/>
              </w:rPr>
            </w:r>
            <w:r w:rsidRPr="00356B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6B59">
              <w:rPr>
                <w:noProof/>
                <w:webHidden/>
                <w:sz w:val="24"/>
                <w:szCs w:val="24"/>
              </w:rPr>
              <w:t>4</w:t>
            </w:r>
            <w:r w:rsidRPr="00356B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6B59" w:rsidRPr="00356B59" w:rsidRDefault="00356B59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13388871" w:history="1">
            <w:r w:rsidRPr="00356B59">
              <w:rPr>
                <w:rStyle w:val="ab"/>
                <w:noProof/>
                <w:sz w:val="24"/>
                <w:szCs w:val="24"/>
              </w:rPr>
              <w:t>四、功能需求描述</w:t>
            </w:r>
            <w:r w:rsidRPr="00356B59">
              <w:rPr>
                <w:noProof/>
                <w:webHidden/>
                <w:sz w:val="24"/>
                <w:szCs w:val="24"/>
              </w:rPr>
              <w:tab/>
            </w:r>
            <w:r w:rsidRPr="00356B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6B59">
              <w:rPr>
                <w:noProof/>
                <w:webHidden/>
                <w:sz w:val="24"/>
                <w:szCs w:val="24"/>
              </w:rPr>
              <w:instrText xml:space="preserve"> PAGEREF _Toc513388871 \h </w:instrText>
            </w:r>
            <w:r w:rsidRPr="00356B59">
              <w:rPr>
                <w:noProof/>
                <w:webHidden/>
                <w:sz w:val="24"/>
                <w:szCs w:val="24"/>
              </w:rPr>
            </w:r>
            <w:r w:rsidRPr="00356B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6B59">
              <w:rPr>
                <w:noProof/>
                <w:webHidden/>
                <w:sz w:val="24"/>
                <w:szCs w:val="24"/>
              </w:rPr>
              <w:t>5</w:t>
            </w:r>
            <w:r w:rsidRPr="00356B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6B59" w:rsidRPr="00356B59" w:rsidRDefault="00356B59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13388872" w:history="1">
            <w:r w:rsidRPr="00356B59">
              <w:rPr>
                <w:rStyle w:val="ab"/>
                <w:noProof/>
                <w:sz w:val="24"/>
                <w:szCs w:val="24"/>
              </w:rPr>
              <w:t>1</w:t>
            </w:r>
            <w:r w:rsidRPr="00356B59">
              <w:rPr>
                <w:rStyle w:val="ab"/>
                <w:noProof/>
                <w:sz w:val="24"/>
                <w:szCs w:val="24"/>
              </w:rPr>
              <w:t>、用户的登录、注册</w:t>
            </w:r>
            <w:r w:rsidRPr="00356B59">
              <w:rPr>
                <w:noProof/>
                <w:webHidden/>
                <w:sz w:val="24"/>
                <w:szCs w:val="24"/>
              </w:rPr>
              <w:tab/>
            </w:r>
            <w:r w:rsidRPr="00356B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6B59">
              <w:rPr>
                <w:noProof/>
                <w:webHidden/>
                <w:sz w:val="24"/>
                <w:szCs w:val="24"/>
              </w:rPr>
              <w:instrText xml:space="preserve"> PAGEREF _Toc513388872 \h </w:instrText>
            </w:r>
            <w:r w:rsidRPr="00356B59">
              <w:rPr>
                <w:noProof/>
                <w:webHidden/>
                <w:sz w:val="24"/>
                <w:szCs w:val="24"/>
              </w:rPr>
            </w:r>
            <w:r w:rsidRPr="00356B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6B59">
              <w:rPr>
                <w:noProof/>
                <w:webHidden/>
                <w:sz w:val="24"/>
                <w:szCs w:val="24"/>
              </w:rPr>
              <w:t>5</w:t>
            </w:r>
            <w:r w:rsidRPr="00356B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6B59" w:rsidRPr="00356B59" w:rsidRDefault="00356B59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13388873" w:history="1">
            <w:r w:rsidRPr="00356B59">
              <w:rPr>
                <w:rStyle w:val="ab"/>
                <w:noProof/>
                <w:sz w:val="24"/>
                <w:szCs w:val="24"/>
              </w:rPr>
              <w:t>2</w:t>
            </w:r>
            <w:r w:rsidRPr="00356B59">
              <w:rPr>
                <w:rStyle w:val="ab"/>
                <w:noProof/>
                <w:sz w:val="24"/>
                <w:szCs w:val="24"/>
              </w:rPr>
              <w:t>、充值</w:t>
            </w:r>
            <w:r w:rsidRPr="00356B59">
              <w:rPr>
                <w:noProof/>
                <w:webHidden/>
                <w:sz w:val="24"/>
                <w:szCs w:val="24"/>
              </w:rPr>
              <w:tab/>
            </w:r>
            <w:r w:rsidRPr="00356B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6B59">
              <w:rPr>
                <w:noProof/>
                <w:webHidden/>
                <w:sz w:val="24"/>
                <w:szCs w:val="24"/>
              </w:rPr>
              <w:instrText xml:space="preserve"> PAGEREF _Toc513388873 \h </w:instrText>
            </w:r>
            <w:r w:rsidRPr="00356B59">
              <w:rPr>
                <w:noProof/>
                <w:webHidden/>
                <w:sz w:val="24"/>
                <w:szCs w:val="24"/>
              </w:rPr>
            </w:r>
            <w:r w:rsidRPr="00356B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6B59">
              <w:rPr>
                <w:noProof/>
                <w:webHidden/>
                <w:sz w:val="24"/>
                <w:szCs w:val="24"/>
              </w:rPr>
              <w:t>7</w:t>
            </w:r>
            <w:r w:rsidRPr="00356B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6B59" w:rsidRPr="00356B59" w:rsidRDefault="00356B59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13388874" w:history="1">
            <w:r w:rsidRPr="00356B59">
              <w:rPr>
                <w:rStyle w:val="ab"/>
                <w:noProof/>
                <w:sz w:val="24"/>
                <w:szCs w:val="24"/>
                <w:highlight w:val="lightGray"/>
              </w:rPr>
              <w:t>3</w:t>
            </w:r>
            <w:r w:rsidRPr="00356B59">
              <w:rPr>
                <w:rStyle w:val="ab"/>
                <w:noProof/>
                <w:sz w:val="24"/>
                <w:szCs w:val="24"/>
                <w:highlight w:val="lightGray"/>
              </w:rPr>
              <w:t>、</w:t>
            </w:r>
            <w:r w:rsidRPr="00356B59">
              <w:rPr>
                <w:rStyle w:val="ab"/>
                <w:noProof/>
                <w:sz w:val="24"/>
                <w:szCs w:val="24"/>
              </w:rPr>
              <w:t>转账</w:t>
            </w:r>
            <w:r w:rsidRPr="00356B59">
              <w:rPr>
                <w:noProof/>
                <w:webHidden/>
                <w:sz w:val="24"/>
                <w:szCs w:val="24"/>
              </w:rPr>
              <w:tab/>
            </w:r>
            <w:r w:rsidRPr="00356B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6B59">
              <w:rPr>
                <w:noProof/>
                <w:webHidden/>
                <w:sz w:val="24"/>
                <w:szCs w:val="24"/>
              </w:rPr>
              <w:instrText xml:space="preserve"> PAGEREF _Toc513388874 \h </w:instrText>
            </w:r>
            <w:r w:rsidRPr="00356B59">
              <w:rPr>
                <w:noProof/>
                <w:webHidden/>
                <w:sz w:val="24"/>
                <w:szCs w:val="24"/>
              </w:rPr>
            </w:r>
            <w:r w:rsidRPr="00356B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6B59">
              <w:rPr>
                <w:noProof/>
                <w:webHidden/>
                <w:sz w:val="24"/>
                <w:szCs w:val="24"/>
              </w:rPr>
              <w:t>8</w:t>
            </w:r>
            <w:r w:rsidRPr="00356B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6B59" w:rsidRPr="00356B59" w:rsidRDefault="00356B59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13388875" w:history="1">
            <w:r w:rsidRPr="00356B59">
              <w:rPr>
                <w:rStyle w:val="ab"/>
                <w:noProof/>
                <w:sz w:val="24"/>
                <w:szCs w:val="24"/>
              </w:rPr>
              <w:t>4</w:t>
            </w:r>
            <w:r w:rsidRPr="00356B59">
              <w:rPr>
                <w:rStyle w:val="ab"/>
                <w:noProof/>
                <w:sz w:val="24"/>
                <w:szCs w:val="24"/>
              </w:rPr>
              <w:t>、消费</w:t>
            </w:r>
            <w:r w:rsidRPr="00356B59">
              <w:rPr>
                <w:noProof/>
                <w:webHidden/>
                <w:sz w:val="24"/>
                <w:szCs w:val="24"/>
              </w:rPr>
              <w:tab/>
            </w:r>
            <w:r w:rsidRPr="00356B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6B59">
              <w:rPr>
                <w:noProof/>
                <w:webHidden/>
                <w:sz w:val="24"/>
                <w:szCs w:val="24"/>
              </w:rPr>
              <w:instrText xml:space="preserve"> PAGEREF _Toc513388875 \h </w:instrText>
            </w:r>
            <w:r w:rsidRPr="00356B59">
              <w:rPr>
                <w:noProof/>
                <w:webHidden/>
                <w:sz w:val="24"/>
                <w:szCs w:val="24"/>
              </w:rPr>
            </w:r>
            <w:r w:rsidRPr="00356B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6B59">
              <w:rPr>
                <w:noProof/>
                <w:webHidden/>
                <w:sz w:val="24"/>
                <w:szCs w:val="24"/>
              </w:rPr>
              <w:t>10</w:t>
            </w:r>
            <w:r w:rsidRPr="00356B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6B59" w:rsidRPr="00356B59" w:rsidRDefault="00356B59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13388876" w:history="1">
            <w:r w:rsidRPr="00356B59">
              <w:rPr>
                <w:rStyle w:val="ab"/>
                <w:noProof/>
                <w:sz w:val="24"/>
                <w:szCs w:val="24"/>
              </w:rPr>
              <w:t>5</w:t>
            </w:r>
            <w:r w:rsidRPr="00356B59">
              <w:rPr>
                <w:rStyle w:val="ab"/>
                <w:noProof/>
                <w:sz w:val="24"/>
                <w:szCs w:val="24"/>
              </w:rPr>
              <w:t>、提现</w:t>
            </w:r>
            <w:r w:rsidRPr="00356B59">
              <w:rPr>
                <w:noProof/>
                <w:webHidden/>
                <w:sz w:val="24"/>
                <w:szCs w:val="24"/>
              </w:rPr>
              <w:tab/>
            </w:r>
            <w:r w:rsidRPr="00356B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6B59">
              <w:rPr>
                <w:noProof/>
                <w:webHidden/>
                <w:sz w:val="24"/>
                <w:szCs w:val="24"/>
              </w:rPr>
              <w:instrText xml:space="preserve"> PAGEREF _Toc513388876 \h </w:instrText>
            </w:r>
            <w:r w:rsidRPr="00356B59">
              <w:rPr>
                <w:noProof/>
                <w:webHidden/>
                <w:sz w:val="24"/>
                <w:szCs w:val="24"/>
              </w:rPr>
            </w:r>
            <w:r w:rsidRPr="00356B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6B59">
              <w:rPr>
                <w:noProof/>
                <w:webHidden/>
                <w:sz w:val="24"/>
                <w:szCs w:val="24"/>
              </w:rPr>
              <w:t>11</w:t>
            </w:r>
            <w:r w:rsidRPr="00356B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6B59" w:rsidRPr="00356B59" w:rsidRDefault="00356B59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13388877" w:history="1">
            <w:r w:rsidRPr="00356B59">
              <w:rPr>
                <w:rStyle w:val="ab"/>
                <w:rFonts w:asciiTheme="minorEastAsia" w:hAnsiTheme="minorEastAsia"/>
                <w:noProof/>
                <w:sz w:val="24"/>
                <w:szCs w:val="24"/>
              </w:rPr>
              <w:t>6、交易管理</w:t>
            </w:r>
            <w:r w:rsidRPr="00356B59">
              <w:rPr>
                <w:noProof/>
                <w:webHidden/>
                <w:sz w:val="24"/>
                <w:szCs w:val="24"/>
              </w:rPr>
              <w:tab/>
            </w:r>
            <w:r w:rsidRPr="00356B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6B59">
              <w:rPr>
                <w:noProof/>
                <w:webHidden/>
                <w:sz w:val="24"/>
                <w:szCs w:val="24"/>
              </w:rPr>
              <w:instrText xml:space="preserve"> PAGEREF _Toc513388877 \h </w:instrText>
            </w:r>
            <w:r w:rsidRPr="00356B59">
              <w:rPr>
                <w:noProof/>
                <w:webHidden/>
                <w:sz w:val="24"/>
                <w:szCs w:val="24"/>
              </w:rPr>
            </w:r>
            <w:r w:rsidRPr="00356B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6B59">
              <w:rPr>
                <w:noProof/>
                <w:webHidden/>
                <w:sz w:val="24"/>
                <w:szCs w:val="24"/>
              </w:rPr>
              <w:t>12</w:t>
            </w:r>
            <w:r w:rsidRPr="00356B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6B59" w:rsidRPr="00356B59" w:rsidRDefault="00356B59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13388878" w:history="1">
            <w:r w:rsidRPr="00356B59">
              <w:rPr>
                <w:rStyle w:val="ab"/>
                <w:rFonts w:asciiTheme="minorEastAsia" w:hAnsiTheme="minorEastAsia"/>
                <w:noProof/>
                <w:sz w:val="24"/>
                <w:szCs w:val="24"/>
              </w:rPr>
              <w:t>五、其他非功能需求</w:t>
            </w:r>
            <w:r w:rsidRPr="00356B59">
              <w:rPr>
                <w:noProof/>
                <w:webHidden/>
                <w:sz w:val="24"/>
                <w:szCs w:val="24"/>
              </w:rPr>
              <w:tab/>
            </w:r>
            <w:r w:rsidRPr="00356B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6B59">
              <w:rPr>
                <w:noProof/>
                <w:webHidden/>
                <w:sz w:val="24"/>
                <w:szCs w:val="24"/>
              </w:rPr>
              <w:instrText xml:space="preserve"> PAGEREF _Toc513388878 \h </w:instrText>
            </w:r>
            <w:r w:rsidRPr="00356B59">
              <w:rPr>
                <w:noProof/>
                <w:webHidden/>
                <w:sz w:val="24"/>
                <w:szCs w:val="24"/>
              </w:rPr>
            </w:r>
            <w:r w:rsidRPr="00356B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6B59">
              <w:rPr>
                <w:noProof/>
                <w:webHidden/>
                <w:sz w:val="24"/>
                <w:szCs w:val="24"/>
              </w:rPr>
              <w:t>14</w:t>
            </w:r>
            <w:r w:rsidRPr="00356B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6B59" w:rsidRPr="00356B59" w:rsidRDefault="00356B59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13388879" w:history="1">
            <w:r w:rsidRPr="00356B59">
              <w:rPr>
                <w:rStyle w:val="ab"/>
                <w:noProof/>
                <w:sz w:val="24"/>
                <w:szCs w:val="24"/>
              </w:rPr>
              <w:t>1</w:t>
            </w:r>
            <w:r w:rsidRPr="00356B59">
              <w:rPr>
                <w:rStyle w:val="ab"/>
                <w:noProof/>
                <w:sz w:val="24"/>
                <w:szCs w:val="24"/>
              </w:rPr>
              <w:t>、</w:t>
            </w:r>
            <w:r w:rsidRPr="00356B59">
              <w:rPr>
                <w:rStyle w:val="ab"/>
                <w:noProof/>
                <w:sz w:val="24"/>
                <w:szCs w:val="24"/>
              </w:rPr>
              <w:t xml:space="preserve"> </w:t>
            </w:r>
            <w:r w:rsidRPr="00356B59">
              <w:rPr>
                <w:rStyle w:val="ab"/>
                <w:noProof/>
                <w:sz w:val="24"/>
                <w:szCs w:val="24"/>
              </w:rPr>
              <w:t>用户界面需求</w:t>
            </w:r>
            <w:r w:rsidRPr="00356B59">
              <w:rPr>
                <w:noProof/>
                <w:webHidden/>
                <w:sz w:val="24"/>
                <w:szCs w:val="24"/>
              </w:rPr>
              <w:tab/>
            </w:r>
            <w:r w:rsidRPr="00356B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6B59">
              <w:rPr>
                <w:noProof/>
                <w:webHidden/>
                <w:sz w:val="24"/>
                <w:szCs w:val="24"/>
              </w:rPr>
              <w:instrText xml:space="preserve"> PAGEREF _Toc513388879 \h </w:instrText>
            </w:r>
            <w:r w:rsidRPr="00356B59">
              <w:rPr>
                <w:noProof/>
                <w:webHidden/>
                <w:sz w:val="24"/>
                <w:szCs w:val="24"/>
              </w:rPr>
            </w:r>
            <w:r w:rsidRPr="00356B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6B59">
              <w:rPr>
                <w:noProof/>
                <w:webHidden/>
                <w:sz w:val="24"/>
                <w:szCs w:val="24"/>
              </w:rPr>
              <w:t>14</w:t>
            </w:r>
            <w:r w:rsidRPr="00356B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6B59" w:rsidRPr="00356B59" w:rsidRDefault="00356B59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13388880" w:history="1">
            <w:r w:rsidRPr="00356B59">
              <w:rPr>
                <w:rStyle w:val="ab"/>
                <w:noProof/>
                <w:sz w:val="24"/>
                <w:szCs w:val="24"/>
              </w:rPr>
              <w:t>2</w:t>
            </w:r>
            <w:r w:rsidRPr="00356B59">
              <w:rPr>
                <w:rStyle w:val="ab"/>
                <w:noProof/>
                <w:sz w:val="24"/>
                <w:szCs w:val="24"/>
              </w:rPr>
              <w:t>、</w:t>
            </w:r>
            <w:r w:rsidRPr="00356B59">
              <w:rPr>
                <w:rStyle w:val="ab"/>
                <w:noProof/>
                <w:sz w:val="24"/>
                <w:szCs w:val="24"/>
              </w:rPr>
              <w:t xml:space="preserve"> </w:t>
            </w:r>
            <w:r w:rsidRPr="00356B59">
              <w:rPr>
                <w:rStyle w:val="ab"/>
                <w:noProof/>
                <w:sz w:val="24"/>
                <w:szCs w:val="24"/>
              </w:rPr>
              <w:t>性能需求</w:t>
            </w:r>
            <w:r w:rsidRPr="00356B59">
              <w:rPr>
                <w:noProof/>
                <w:webHidden/>
                <w:sz w:val="24"/>
                <w:szCs w:val="24"/>
              </w:rPr>
              <w:tab/>
            </w:r>
            <w:r w:rsidRPr="00356B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6B59">
              <w:rPr>
                <w:noProof/>
                <w:webHidden/>
                <w:sz w:val="24"/>
                <w:szCs w:val="24"/>
              </w:rPr>
              <w:instrText xml:space="preserve"> PAGEREF _Toc513388880 \h </w:instrText>
            </w:r>
            <w:r w:rsidRPr="00356B59">
              <w:rPr>
                <w:noProof/>
                <w:webHidden/>
                <w:sz w:val="24"/>
                <w:szCs w:val="24"/>
              </w:rPr>
            </w:r>
            <w:r w:rsidRPr="00356B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6B59">
              <w:rPr>
                <w:noProof/>
                <w:webHidden/>
                <w:sz w:val="24"/>
                <w:szCs w:val="24"/>
              </w:rPr>
              <w:t>14</w:t>
            </w:r>
            <w:r w:rsidRPr="00356B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6B59" w:rsidRPr="00356B59" w:rsidRDefault="00356B59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13388881" w:history="1">
            <w:r w:rsidRPr="00356B59">
              <w:rPr>
                <w:rStyle w:val="ab"/>
                <w:noProof/>
                <w:sz w:val="24"/>
                <w:szCs w:val="24"/>
              </w:rPr>
              <w:t>3</w:t>
            </w:r>
            <w:r w:rsidRPr="00356B59">
              <w:rPr>
                <w:rStyle w:val="ab"/>
                <w:noProof/>
                <w:sz w:val="24"/>
                <w:szCs w:val="24"/>
              </w:rPr>
              <w:t>、</w:t>
            </w:r>
            <w:r w:rsidRPr="00356B59">
              <w:rPr>
                <w:rStyle w:val="ab"/>
                <w:noProof/>
                <w:sz w:val="24"/>
                <w:szCs w:val="24"/>
              </w:rPr>
              <w:t xml:space="preserve"> </w:t>
            </w:r>
            <w:r w:rsidRPr="00356B59">
              <w:rPr>
                <w:rStyle w:val="ab"/>
                <w:noProof/>
                <w:sz w:val="24"/>
                <w:szCs w:val="24"/>
              </w:rPr>
              <w:t>外部接口需求</w:t>
            </w:r>
            <w:r w:rsidRPr="00356B59">
              <w:rPr>
                <w:noProof/>
                <w:webHidden/>
                <w:sz w:val="24"/>
                <w:szCs w:val="24"/>
              </w:rPr>
              <w:tab/>
            </w:r>
            <w:r w:rsidRPr="00356B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6B59">
              <w:rPr>
                <w:noProof/>
                <w:webHidden/>
                <w:sz w:val="24"/>
                <w:szCs w:val="24"/>
              </w:rPr>
              <w:instrText xml:space="preserve"> PAGEREF _Toc513388881 \h </w:instrText>
            </w:r>
            <w:r w:rsidRPr="00356B59">
              <w:rPr>
                <w:noProof/>
                <w:webHidden/>
                <w:sz w:val="24"/>
                <w:szCs w:val="24"/>
              </w:rPr>
            </w:r>
            <w:r w:rsidRPr="00356B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6B59">
              <w:rPr>
                <w:noProof/>
                <w:webHidden/>
                <w:sz w:val="24"/>
                <w:szCs w:val="24"/>
              </w:rPr>
              <w:t>15</w:t>
            </w:r>
            <w:r w:rsidRPr="00356B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6B59" w:rsidRPr="00356B59" w:rsidRDefault="00356B59">
          <w:pPr>
            <w:pStyle w:val="21"/>
            <w:tabs>
              <w:tab w:val="left" w:pos="105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13388882" w:history="1">
            <w:r w:rsidRPr="00356B59">
              <w:rPr>
                <w:rStyle w:val="ab"/>
                <w:noProof/>
                <w:sz w:val="24"/>
                <w:szCs w:val="24"/>
              </w:rPr>
              <w:t>2</w:t>
            </w:r>
            <w:r w:rsidRPr="00356B59">
              <w:rPr>
                <w:rStyle w:val="ab"/>
                <w:noProof/>
                <w:sz w:val="24"/>
                <w:szCs w:val="24"/>
              </w:rPr>
              <w:t>、</w:t>
            </w:r>
            <w:r w:rsidRPr="00356B59">
              <w:rPr>
                <w:noProof/>
                <w:sz w:val="24"/>
                <w:szCs w:val="24"/>
              </w:rPr>
              <w:tab/>
            </w:r>
            <w:r w:rsidRPr="00356B59">
              <w:rPr>
                <w:rStyle w:val="ab"/>
                <w:noProof/>
                <w:sz w:val="24"/>
                <w:szCs w:val="24"/>
              </w:rPr>
              <w:t>属性</w:t>
            </w:r>
            <w:r w:rsidRPr="00356B59">
              <w:rPr>
                <w:noProof/>
                <w:webHidden/>
                <w:sz w:val="24"/>
                <w:szCs w:val="24"/>
              </w:rPr>
              <w:tab/>
            </w:r>
            <w:r w:rsidRPr="00356B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6B59">
              <w:rPr>
                <w:noProof/>
                <w:webHidden/>
                <w:sz w:val="24"/>
                <w:szCs w:val="24"/>
              </w:rPr>
              <w:instrText xml:space="preserve"> PAGEREF _Toc513388882 \h </w:instrText>
            </w:r>
            <w:r w:rsidRPr="00356B59">
              <w:rPr>
                <w:noProof/>
                <w:webHidden/>
                <w:sz w:val="24"/>
                <w:szCs w:val="24"/>
              </w:rPr>
            </w:r>
            <w:r w:rsidRPr="00356B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6B59">
              <w:rPr>
                <w:noProof/>
                <w:webHidden/>
                <w:sz w:val="24"/>
                <w:szCs w:val="24"/>
              </w:rPr>
              <w:t>15</w:t>
            </w:r>
            <w:r w:rsidRPr="00356B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6B59" w:rsidRDefault="00356B59">
          <w:r w:rsidRPr="00356B59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356B59" w:rsidRDefault="00356B59" w:rsidP="00356B59"/>
    <w:p w:rsidR="00356B59" w:rsidRDefault="00356B59" w:rsidP="00356B59"/>
    <w:p w:rsidR="00356B59" w:rsidRDefault="00356B59" w:rsidP="00356B59"/>
    <w:p w:rsidR="00356B59" w:rsidRDefault="00356B59" w:rsidP="00356B59"/>
    <w:p w:rsidR="00356B59" w:rsidRDefault="00356B59" w:rsidP="00356B59"/>
    <w:p w:rsidR="00356B59" w:rsidRDefault="00356B59" w:rsidP="00356B59"/>
    <w:p w:rsidR="00356B59" w:rsidRDefault="00356B59" w:rsidP="00356B59">
      <w:bookmarkStart w:id="1" w:name="_GoBack"/>
      <w:bookmarkEnd w:id="1"/>
    </w:p>
    <w:p w:rsidR="00356B59" w:rsidRDefault="00356B59" w:rsidP="00356B59"/>
    <w:p w:rsidR="00356B59" w:rsidRPr="00356B59" w:rsidRDefault="00356B59" w:rsidP="00356B59">
      <w:pPr>
        <w:rPr>
          <w:rFonts w:hint="eastAsia"/>
        </w:rPr>
      </w:pPr>
    </w:p>
    <w:p w:rsidR="00642B26" w:rsidRDefault="00642B26" w:rsidP="00642B26">
      <w:pPr>
        <w:pStyle w:val="2"/>
        <w:numPr>
          <w:ilvl w:val="0"/>
          <w:numId w:val="1"/>
        </w:numPr>
      </w:pPr>
      <w:bookmarkStart w:id="2" w:name="_Toc513388857"/>
      <w:r>
        <w:rPr>
          <w:rFonts w:hint="eastAsia"/>
        </w:rPr>
        <w:lastRenderedPageBreak/>
        <w:t>引言</w:t>
      </w:r>
      <w:bookmarkEnd w:id="2"/>
    </w:p>
    <w:p w:rsidR="0035639B" w:rsidRDefault="0035639B" w:rsidP="00356B59">
      <w:pPr>
        <w:pStyle w:val="2"/>
      </w:pPr>
      <w:bookmarkStart w:id="3" w:name="_Toc513388858"/>
      <w:r>
        <w:rPr>
          <w:rFonts w:hint="eastAsia"/>
        </w:rPr>
        <w:t>1</w:t>
      </w:r>
      <w:r>
        <w:rPr>
          <w:rFonts w:hint="eastAsia"/>
        </w:rPr>
        <w:t>、目的</w:t>
      </w:r>
      <w:bookmarkEnd w:id="3"/>
    </w:p>
    <w:p w:rsidR="00642B26" w:rsidRDefault="0035639B" w:rsidP="00642B26">
      <w:pPr>
        <w:ind w:firstLine="420"/>
      </w:pPr>
      <w:r>
        <w:rPr>
          <w:rFonts w:hint="eastAsia"/>
        </w:rPr>
        <w:t xml:space="preserve"> </w:t>
      </w:r>
      <w:r w:rsidR="00642B26">
        <w:rPr>
          <w:rFonts w:hint="eastAsia"/>
        </w:rPr>
        <w:t>“钱包</w:t>
      </w:r>
      <w:r w:rsidR="00642B26">
        <w:rPr>
          <w:rFonts w:hint="eastAsia"/>
        </w:rPr>
        <w:t>APP</w:t>
      </w:r>
      <w:r w:rsidR="00642B26">
        <w:rPr>
          <w:rFonts w:hint="eastAsia"/>
        </w:rPr>
        <w:t>”作为“虚拟账户系统”的前端，负责</w:t>
      </w:r>
      <w:r w:rsidR="00642B26">
        <w:rPr>
          <w:rFonts w:hint="eastAsia"/>
        </w:rPr>
        <w:t>APP</w:t>
      </w:r>
      <w:r w:rsidR="00642B26">
        <w:rPr>
          <w:rFonts w:hint="eastAsia"/>
        </w:rPr>
        <w:t>的界面设计和相关查询功能的实现；此外，需要为“清结算系统”提供必要的接口。</w:t>
      </w:r>
    </w:p>
    <w:p w:rsidR="0035639B" w:rsidRDefault="0035639B" w:rsidP="00356B59">
      <w:pPr>
        <w:pStyle w:val="2"/>
      </w:pPr>
      <w:bookmarkStart w:id="4" w:name="_Toc513388859"/>
      <w:r>
        <w:rPr>
          <w:rFonts w:hint="eastAsia"/>
        </w:rPr>
        <w:t>2</w:t>
      </w:r>
      <w:r>
        <w:rPr>
          <w:rFonts w:hint="eastAsia"/>
        </w:rPr>
        <w:t>、文档约定</w:t>
      </w:r>
      <w:bookmarkEnd w:id="4"/>
    </w:p>
    <w:p w:rsidR="0035639B" w:rsidRDefault="0035639B" w:rsidP="0035639B">
      <w:r>
        <w:rPr>
          <w:rFonts w:hint="eastAsia"/>
        </w:rPr>
        <w:tab/>
      </w:r>
      <w:r>
        <w:rPr>
          <w:rFonts w:hint="eastAsia"/>
        </w:rPr>
        <w:t>暂无</w:t>
      </w:r>
    </w:p>
    <w:p w:rsidR="0035639B" w:rsidRDefault="0035639B" w:rsidP="00356B59">
      <w:pPr>
        <w:pStyle w:val="2"/>
      </w:pPr>
      <w:bookmarkStart w:id="5" w:name="_Toc513388860"/>
      <w:r>
        <w:rPr>
          <w:rFonts w:hint="eastAsia"/>
        </w:rPr>
        <w:t>3</w:t>
      </w:r>
      <w:r>
        <w:rPr>
          <w:rFonts w:hint="eastAsia"/>
        </w:rPr>
        <w:t>、预期的读者和阅读建议</w:t>
      </w:r>
      <w:bookmarkEnd w:id="5"/>
    </w:p>
    <w:p w:rsidR="0035639B" w:rsidRDefault="0035639B" w:rsidP="0035639B">
      <w:r>
        <w:rPr>
          <w:rFonts w:hint="eastAsia"/>
        </w:rPr>
        <w:tab/>
      </w:r>
      <w:r>
        <w:rPr>
          <w:rFonts w:hint="eastAsia"/>
        </w:rPr>
        <w:t>本需求规格说明书的预期读者分别有：同项目组文档的撰写者和接口实现者、“虚拟账户系统”和“清结算系统”功能实现的项目组成员等。</w:t>
      </w:r>
    </w:p>
    <w:p w:rsidR="0035639B" w:rsidRDefault="0035639B" w:rsidP="0035639B">
      <w:r>
        <w:rPr>
          <w:rFonts w:hint="eastAsia"/>
        </w:rPr>
        <w:tab/>
      </w:r>
      <w:r>
        <w:rPr>
          <w:rFonts w:hint="eastAsia"/>
        </w:rPr>
        <w:t>在阅读本文档时，需要阅读者具备一定的软件开发经历，且对于“金融服务平台项目”有着较为清晰的认识；此外，还需要熟悉用例图、流程图的使用。</w:t>
      </w:r>
    </w:p>
    <w:p w:rsidR="00D56CD2" w:rsidRDefault="00D56CD2" w:rsidP="00356B59">
      <w:pPr>
        <w:pStyle w:val="2"/>
      </w:pPr>
      <w:bookmarkStart w:id="6" w:name="_Toc513388861"/>
      <w:r>
        <w:rPr>
          <w:rFonts w:hint="eastAsia"/>
        </w:rPr>
        <w:t>4</w:t>
      </w:r>
      <w:r>
        <w:rPr>
          <w:rFonts w:hint="eastAsia"/>
        </w:rPr>
        <w:t>、产品的范围</w:t>
      </w:r>
      <w:bookmarkEnd w:id="6"/>
    </w:p>
    <w:p w:rsidR="00D56CD2" w:rsidRDefault="00D56CD2" w:rsidP="00D56CD2">
      <w:r>
        <w:rPr>
          <w:rFonts w:hint="eastAsia"/>
        </w:rPr>
        <w:tab/>
      </w:r>
      <w:r w:rsidRPr="00561A33">
        <w:rPr>
          <w:rFonts w:hint="eastAsia"/>
        </w:rPr>
        <w:t>互联网金融是我国互联网经济中一个非常重要的部分，对我国金融市场的发展起到了很大的作用</w:t>
      </w:r>
      <w:r>
        <w:rPr>
          <w:rFonts w:hint="eastAsia"/>
        </w:rPr>
        <w:t>。使用该产品的人员可以在互联网上通过</w:t>
      </w:r>
      <w:r w:rsidR="00786EA3">
        <w:rPr>
          <w:rFonts w:hint="eastAsia"/>
        </w:rPr>
        <w:t>各</w:t>
      </w:r>
      <w:r>
        <w:rPr>
          <w:rFonts w:hint="eastAsia"/>
        </w:rPr>
        <w:t>账户之间的关系，实现转账、充值、提现等交易功能。</w:t>
      </w:r>
    </w:p>
    <w:p w:rsidR="00DC3B72" w:rsidRDefault="00DC3B72" w:rsidP="00356B59">
      <w:pPr>
        <w:pStyle w:val="2"/>
      </w:pPr>
      <w:bookmarkStart w:id="7" w:name="_Toc513388862"/>
      <w:r>
        <w:rPr>
          <w:rFonts w:hint="eastAsia"/>
        </w:rPr>
        <w:t>5</w:t>
      </w:r>
      <w:r>
        <w:rPr>
          <w:rFonts w:hint="eastAsia"/>
        </w:rPr>
        <w:t>、参考文献</w:t>
      </w:r>
      <w:bookmarkEnd w:id="7"/>
    </w:p>
    <w:p w:rsidR="00DC3B72" w:rsidRDefault="00DC3B72" w:rsidP="00DC3B72">
      <w:r w:rsidRPr="00DC3B72">
        <w:rPr>
          <w:rFonts w:hint="eastAsia"/>
        </w:rPr>
        <w:t xml:space="preserve">[1] </w:t>
      </w:r>
      <w:r w:rsidRPr="00DC3B72">
        <w:rPr>
          <w:rFonts w:hint="eastAsia"/>
        </w:rPr>
        <w:t>吕云翔，软件工程实用教程，清华大学出版社，</w:t>
      </w:r>
      <w:r w:rsidRPr="00DC3B72">
        <w:rPr>
          <w:rFonts w:hint="eastAsia"/>
        </w:rPr>
        <w:t>2015</w:t>
      </w:r>
    </w:p>
    <w:p w:rsidR="00DC3B72" w:rsidRDefault="00DC3B72" w:rsidP="00DC3B72">
      <w:r>
        <w:rPr>
          <w:rFonts w:hint="eastAsia"/>
        </w:rPr>
        <w:t xml:space="preserve">[2] </w:t>
      </w:r>
      <w:r>
        <w:rPr>
          <w:rFonts w:hint="eastAsia"/>
        </w:rPr>
        <w:t>吕云翔，刘瀚诚，刘天毅，软件工程项目实训教程，清华大学出版社，</w:t>
      </w:r>
      <w:r>
        <w:rPr>
          <w:rFonts w:hint="eastAsia"/>
        </w:rPr>
        <w:t xml:space="preserve">2016 </w:t>
      </w:r>
    </w:p>
    <w:p w:rsidR="00DC3B72" w:rsidRDefault="00DC3B72" w:rsidP="00DC3B72">
      <w:r>
        <w:rPr>
          <w:rFonts w:hint="eastAsia"/>
        </w:rPr>
        <w:t>[3] Roger S. Pressman</w:t>
      </w:r>
      <w:r>
        <w:rPr>
          <w:rFonts w:hint="eastAsia"/>
        </w:rPr>
        <w:t>，</w:t>
      </w:r>
      <w:r>
        <w:rPr>
          <w:rFonts w:hint="eastAsia"/>
        </w:rPr>
        <w:t xml:space="preserve">Bruce R. Maxim </w:t>
      </w:r>
      <w:r>
        <w:rPr>
          <w:rFonts w:hint="eastAsia"/>
        </w:rPr>
        <w:t>著，软件工程：实践者的研究方法（原书第</w:t>
      </w:r>
      <w:r>
        <w:rPr>
          <w:rFonts w:hint="eastAsia"/>
        </w:rPr>
        <w:t xml:space="preserve"> 8 </w:t>
      </w:r>
      <w:r>
        <w:rPr>
          <w:rFonts w:hint="eastAsia"/>
        </w:rPr>
        <w:t>版），郑人杰等译，机械工业出版社，</w:t>
      </w:r>
      <w:r>
        <w:rPr>
          <w:rFonts w:hint="eastAsia"/>
        </w:rPr>
        <w:t>2016</w:t>
      </w:r>
    </w:p>
    <w:p w:rsidR="00DC3B72" w:rsidRDefault="00DC3B72" w:rsidP="00DC3B72">
      <w:r>
        <w:rPr>
          <w:rFonts w:hint="eastAsia"/>
        </w:rPr>
        <w:t>[4</w:t>
      </w:r>
      <w:r w:rsidRPr="00DC3B72">
        <w:rPr>
          <w:rFonts w:hint="eastAsia"/>
        </w:rPr>
        <w:t xml:space="preserve">] </w:t>
      </w:r>
      <w:r w:rsidRPr="00DC3B72">
        <w:rPr>
          <w:rFonts w:hint="eastAsia"/>
        </w:rPr>
        <w:t>张海藩，吕云翔，软件工程（第</w:t>
      </w:r>
      <w:r w:rsidRPr="00DC3B72">
        <w:rPr>
          <w:rFonts w:hint="eastAsia"/>
        </w:rPr>
        <w:t xml:space="preserve"> 4 </w:t>
      </w:r>
      <w:r w:rsidRPr="00DC3B72">
        <w:rPr>
          <w:rFonts w:hint="eastAsia"/>
        </w:rPr>
        <w:t>版），人民邮电出版社，</w:t>
      </w:r>
      <w:r w:rsidRPr="00DC3B72">
        <w:rPr>
          <w:rFonts w:hint="eastAsia"/>
        </w:rPr>
        <w:t>2013</w:t>
      </w:r>
    </w:p>
    <w:p w:rsidR="00DC3B72" w:rsidRDefault="00DC3B72" w:rsidP="00356B59">
      <w:pPr>
        <w:pStyle w:val="2"/>
      </w:pPr>
      <w:bookmarkStart w:id="8" w:name="_Toc513388863"/>
      <w:r>
        <w:t>6</w:t>
      </w:r>
      <w:r>
        <w:t>、</w:t>
      </w:r>
      <w:r>
        <w:rPr>
          <w:rFonts w:hint="eastAsia"/>
        </w:rPr>
        <w:t>相关文档</w:t>
      </w:r>
      <w:bookmarkEnd w:id="8"/>
    </w:p>
    <w:p w:rsidR="00DC3B72" w:rsidRDefault="00DC3B72" w:rsidP="00DC3B72">
      <w:pPr>
        <w:ind w:firstLine="420"/>
      </w:pPr>
      <w:r w:rsidRPr="00DC3B72">
        <w:rPr>
          <w:rFonts w:hint="eastAsia"/>
        </w:rPr>
        <w:t>“</w:t>
      </w:r>
      <w:r>
        <w:rPr>
          <w:rFonts w:hint="eastAsia"/>
        </w:rPr>
        <w:t>钱包</w:t>
      </w:r>
      <w:r>
        <w:rPr>
          <w:rFonts w:hint="eastAsia"/>
        </w:rPr>
        <w:t>APP</w:t>
      </w:r>
      <w:r>
        <w:rPr>
          <w:rFonts w:hint="eastAsia"/>
        </w:rPr>
        <w:t>”的《软件开发计划书》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 w:rsidRPr="00DC3B72">
        <w:rPr>
          <w:rFonts w:hint="eastAsia"/>
        </w:rPr>
        <w:t>需求规格说明书编写指南。</w:t>
      </w:r>
    </w:p>
    <w:p w:rsidR="00325409" w:rsidRDefault="00325409" w:rsidP="00325409">
      <w:pPr>
        <w:pStyle w:val="2"/>
        <w:numPr>
          <w:ilvl w:val="0"/>
          <w:numId w:val="1"/>
        </w:numPr>
      </w:pPr>
      <w:bookmarkStart w:id="9" w:name="_Toc513388864"/>
      <w:r>
        <w:rPr>
          <w:rFonts w:hint="eastAsia"/>
        </w:rPr>
        <w:lastRenderedPageBreak/>
        <w:t>现有系统描述</w:t>
      </w:r>
      <w:bookmarkEnd w:id="9"/>
    </w:p>
    <w:p w:rsidR="00ED1D3D" w:rsidRDefault="00356B59" w:rsidP="00356B59">
      <w:pPr>
        <w:pStyle w:val="2"/>
      </w:pPr>
      <w:bookmarkStart w:id="10" w:name="_Toc513388865"/>
      <w:r>
        <w:rPr>
          <w:rFonts w:hint="eastAsia"/>
        </w:rPr>
        <w:t>1</w:t>
      </w:r>
      <w:r>
        <w:rPr>
          <w:rFonts w:hint="eastAsia"/>
        </w:rPr>
        <w:t>、</w:t>
      </w:r>
      <w:r w:rsidR="00ED1D3D">
        <w:rPr>
          <w:rFonts w:hint="eastAsia"/>
        </w:rPr>
        <w:t>角色描述</w:t>
      </w:r>
      <w:bookmarkEnd w:id="10"/>
    </w:p>
    <w:p w:rsidR="00ED1D3D" w:rsidRDefault="00ED1D3D" w:rsidP="00ED1D3D">
      <w:pPr>
        <w:pStyle w:val="a9"/>
        <w:ind w:left="465" w:firstLineChars="0" w:firstLine="0"/>
      </w:pPr>
      <w:r>
        <w:rPr>
          <w:rFonts w:hint="eastAsia"/>
        </w:rPr>
        <w:t>“钱包</w:t>
      </w:r>
      <w:r>
        <w:rPr>
          <w:rFonts w:hint="eastAsia"/>
        </w:rPr>
        <w:t>APP</w:t>
      </w:r>
      <w:r>
        <w:rPr>
          <w:rFonts w:hint="eastAsia"/>
        </w:rPr>
        <w:t>”的角色描述如表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tbl>
      <w:tblPr>
        <w:tblStyle w:val="-1"/>
        <w:tblW w:w="0" w:type="auto"/>
        <w:tblInd w:w="534" w:type="dxa"/>
        <w:tblLook w:val="04A0" w:firstRow="1" w:lastRow="0" w:firstColumn="1" w:lastColumn="0" w:noHBand="0" w:noVBand="1"/>
      </w:tblPr>
      <w:tblGrid>
        <w:gridCol w:w="3969"/>
        <w:gridCol w:w="4019"/>
      </w:tblGrid>
      <w:tr w:rsidR="00ED1D3D" w:rsidTr="00356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ED1D3D" w:rsidRDefault="00ED1D3D" w:rsidP="00ED1D3D">
            <w:pPr>
              <w:pStyle w:val="a9"/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4019" w:type="dxa"/>
          </w:tcPr>
          <w:p w:rsidR="00ED1D3D" w:rsidRDefault="00ED1D3D" w:rsidP="00ED1D3D">
            <w:pPr>
              <w:pStyle w:val="a9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ED1D3D" w:rsidTr="00356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ED1D3D" w:rsidRPr="00544A28" w:rsidRDefault="00ED1D3D" w:rsidP="00ED1D3D">
            <w:pPr>
              <w:pStyle w:val="a9"/>
              <w:ind w:firstLineChars="0" w:firstLine="0"/>
              <w:rPr>
                <w:b w:val="0"/>
              </w:rPr>
            </w:pPr>
            <w:r w:rsidRPr="00544A28">
              <w:rPr>
                <w:rFonts w:hint="eastAsia"/>
                <w:b w:val="0"/>
              </w:rPr>
              <w:t>“钱包</w:t>
            </w:r>
            <w:r w:rsidRPr="00544A28">
              <w:rPr>
                <w:rFonts w:hint="eastAsia"/>
                <w:b w:val="0"/>
              </w:rPr>
              <w:t>APP</w:t>
            </w:r>
            <w:r w:rsidRPr="00544A28">
              <w:rPr>
                <w:rFonts w:hint="eastAsia"/>
                <w:b w:val="0"/>
              </w:rPr>
              <w:t>”用户</w:t>
            </w:r>
          </w:p>
        </w:tc>
        <w:tc>
          <w:tcPr>
            <w:tcW w:w="4019" w:type="dxa"/>
          </w:tcPr>
          <w:p w:rsidR="00ED1D3D" w:rsidRDefault="00ED1D3D" w:rsidP="00ED1D3D">
            <w:pPr>
              <w:pStyle w:val="a9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使用者</w:t>
            </w:r>
          </w:p>
        </w:tc>
      </w:tr>
      <w:tr w:rsidR="00ED1D3D" w:rsidTr="00356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ED1D3D" w:rsidRPr="00544A28" w:rsidRDefault="00ED1D3D" w:rsidP="00ED1D3D">
            <w:pPr>
              <w:pStyle w:val="a9"/>
              <w:ind w:firstLineChars="0" w:firstLine="0"/>
              <w:rPr>
                <w:b w:val="0"/>
              </w:rPr>
            </w:pPr>
            <w:r w:rsidRPr="00544A28">
              <w:rPr>
                <w:rFonts w:hint="eastAsia"/>
                <w:b w:val="0"/>
              </w:rPr>
              <w:t>“钱包</w:t>
            </w:r>
            <w:r w:rsidRPr="00544A28">
              <w:rPr>
                <w:rFonts w:hint="eastAsia"/>
                <w:b w:val="0"/>
              </w:rPr>
              <w:t>APP</w:t>
            </w:r>
            <w:r w:rsidRPr="00544A28">
              <w:rPr>
                <w:rFonts w:hint="eastAsia"/>
                <w:b w:val="0"/>
              </w:rPr>
              <w:t>”开发人员</w:t>
            </w:r>
          </w:p>
        </w:tc>
        <w:tc>
          <w:tcPr>
            <w:tcW w:w="4019" w:type="dxa"/>
          </w:tcPr>
          <w:p w:rsidR="00ED1D3D" w:rsidRDefault="00ED1D3D" w:rsidP="00ED1D3D">
            <w:pPr>
              <w:pStyle w:val="a9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界面设计、功能接口提供</w:t>
            </w:r>
          </w:p>
        </w:tc>
      </w:tr>
      <w:tr w:rsidR="00ED1D3D" w:rsidTr="00356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ED1D3D" w:rsidRPr="00544A28" w:rsidRDefault="00ED1D3D" w:rsidP="00ED1D3D">
            <w:pPr>
              <w:pStyle w:val="a9"/>
              <w:ind w:firstLineChars="0" w:firstLine="0"/>
              <w:rPr>
                <w:b w:val="0"/>
              </w:rPr>
            </w:pPr>
            <w:r w:rsidRPr="00544A28">
              <w:rPr>
                <w:rFonts w:hint="eastAsia"/>
                <w:b w:val="0"/>
              </w:rPr>
              <w:t>“虚拟账户”开发人员</w:t>
            </w:r>
          </w:p>
        </w:tc>
        <w:tc>
          <w:tcPr>
            <w:tcW w:w="4019" w:type="dxa"/>
          </w:tcPr>
          <w:p w:rsidR="00ED1D3D" w:rsidRDefault="00ED1D3D" w:rsidP="00ED1D3D">
            <w:pPr>
              <w:pStyle w:val="a9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“钱包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”的后端</w:t>
            </w:r>
          </w:p>
        </w:tc>
      </w:tr>
      <w:tr w:rsidR="00544A28" w:rsidTr="00356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544A28" w:rsidRPr="00544A28" w:rsidRDefault="00544A28" w:rsidP="00ED1D3D">
            <w:pPr>
              <w:pStyle w:val="a9"/>
              <w:ind w:firstLineChars="0" w:firstLine="0"/>
              <w:rPr>
                <w:b w:val="0"/>
              </w:rPr>
            </w:pPr>
            <w:r w:rsidRPr="00544A28">
              <w:rPr>
                <w:rFonts w:hint="eastAsia"/>
                <w:b w:val="0"/>
              </w:rPr>
              <w:t>“清结算系统”开发人员</w:t>
            </w:r>
          </w:p>
        </w:tc>
        <w:tc>
          <w:tcPr>
            <w:tcW w:w="4019" w:type="dxa"/>
          </w:tcPr>
          <w:p w:rsidR="00544A28" w:rsidRDefault="00544A28" w:rsidP="00ED1D3D">
            <w:pPr>
              <w:pStyle w:val="a9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“钱包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”的后端</w:t>
            </w:r>
          </w:p>
        </w:tc>
      </w:tr>
    </w:tbl>
    <w:p w:rsidR="00ED1D3D" w:rsidRPr="00ED1D3D" w:rsidRDefault="008F557C" w:rsidP="008F557C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角色描述</w:t>
      </w:r>
    </w:p>
    <w:p w:rsidR="00ED1D3D" w:rsidRPr="00ED1D3D" w:rsidRDefault="00ED1D3D" w:rsidP="00356B59">
      <w:pPr>
        <w:pStyle w:val="2"/>
      </w:pPr>
      <w:bookmarkStart w:id="11" w:name="_Toc513388866"/>
      <w:r>
        <w:rPr>
          <w:rFonts w:hint="eastAsia"/>
        </w:rPr>
        <w:t>2</w:t>
      </w:r>
      <w:r>
        <w:rPr>
          <w:rFonts w:hint="eastAsia"/>
        </w:rPr>
        <w:t>、作业流程图</w:t>
      </w:r>
      <w:bookmarkEnd w:id="11"/>
    </w:p>
    <w:p w:rsidR="00325409" w:rsidRDefault="00325409" w:rsidP="00325409">
      <w:pPr>
        <w:ind w:firstLine="420"/>
      </w:pPr>
      <w:r>
        <w:rPr>
          <w:rFonts w:hint="eastAsia"/>
        </w:rPr>
        <w:t>“钱包</w:t>
      </w:r>
      <w:r>
        <w:rPr>
          <w:rFonts w:hint="eastAsia"/>
        </w:rPr>
        <w:t>APP</w:t>
      </w:r>
      <w:r>
        <w:rPr>
          <w:rFonts w:hint="eastAsia"/>
        </w:rPr>
        <w:t>”的作业流程图如图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:rsidR="008B35A0" w:rsidRPr="008B35A0" w:rsidRDefault="008B35A0" w:rsidP="00325409">
      <w:pPr>
        <w:ind w:firstLine="420"/>
      </w:pPr>
      <w:r>
        <w:rPr>
          <w:noProof/>
        </w:rPr>
        <w:drawing>
          <wp:inline distT="0" distB="0" distL="0" distR="0">
            <wp:extent cx="5274310" cy="1974765"/>
            <wp:effectExtent l="0" t="0" r="2540" b="6985"/>
            <wp:docPr id="2" name="图片 2" descr="C:\Users\User\AppData\Local\Microsoft\Windows\INetCache\Content.Word\图1 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图1 截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409" w:rsidRDefault="00325409" w:rsidP="00325409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217F72">
        <w:rPr>
          <w:rFonts w:hint="eastAsia"/>
        </w:rPr>
        <w:t xml:space="preserve"> </w:t>
      </w:r>
      <w:r w:rsidR="00217F72">
        <w:rPr>
          <w:rFonts w:hint="eastAsia"/>
        </w:rPr>
        <w:t>作业流程</w:t>
      </w:r>
    </w:p>
    <w:p w:rsidR="00924A8B" w:rsidRDefault="00924A8B" w:rsidP="00924A8B">
      <w:pPr>
        <w:pStyle w:val="2"/>
      </w:pPr>
      <w:bookmarkStart w:id="12" w:name="_Toc513388867"/>
      <w:r>
        <w:rPr>
          <w:rFonts w:hint="eastAsia"/>
        </w:rPr>
        <w:t>三、系统环境</w:t>
      </w:r>
      <w:bookmarkEnd w:id="12"/>
      <w:r>
        <w:rPr>
          <w:rFonts w:hint="eastAsia"/>
        </w:rPr>
        <w:t xml:space="preserve"> </w:t>
      </w:r>
    </w:p>
    <w:p w:rsidR="00924A8B" w:rsidRDefault="00924A8B" w:rsidP="00356B59">
      <w:pPr>
        <w:pStyle w:val="2"/>
      </w:pPr>
      <w:bookmarkStart w:id="13" w:name="_Toc513388868"/>
      <w:r>
        <w:rPr>
          <w:rFonts w:hint="eastAsia"/>
        </w:rPr>
        <w:t>1</w:t>
      </w:r>
      <w:r>
        <w:rPr>
          <w:rFonts w:hint="eastAsia"/>
        </w:rPr>
        <w:t>、硬件运行环境</w:t>
      </w:r>
      <w:bookmarkEnd w:id="13"/>
      <w:r>
        <w:rPr>
          <w:rFonts w:hint="eastAsia"/>
        </w:rPr>
        <w:t xml:space="preserve"> </w:t>
      </w:r>
    </w:p>
    <w:p w:rsidR="00331A5B" w:rsidRDefault="00331A5B" w:rsidP="00331A5B">
      <w:pPr>
        <w:spacing w:line="360" w:lineRule="auto"/>
        <w:ind w:firstLineChars="200" w:firstLine="480"/>
        <w:rPr>
          <w:sz w:val="24"/>
        </w:rPr>
      </w:pPr>
      <w:r>
        <w:rPr>
          <w:rFonts w:ascii="Times New Roman" w:hAnsi="Times New Roman" w:cs="Times New Roman"/>
          <w:sz w:val="24"/>
        </w:rPr>
        <w:t>2.4 GHz Intel Xeon E5-2680 Broadwell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v4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hint="eastAsia"/>
          <w:sz w:val="24"/>
        </w:rPr>
        <w:t>双核</w:t>
      </w:r>
    </w:p>
    <w:p w:rsidR="00331A5B" w:rsidRDefault="00331A5B" w:rsidP="00331A5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DDR4 2G</w:t>
      </w:r>
    </w:p>
    <w:p w:rsidR="00331A5B" w:rsidRPr="00331A5B" w:rsidRDefault="00331A5B" w:rsidP="00331A5B">
      <w:pPr>
        <w:spacing w:line="360" w:lineRule="auto"/>
        <w:ind w:firstLineChars="200" w:firstLine="480"/>
      </w:pPr>
      <w:r>
        <w:rPr>
          <w:rFonts w:ascii="Times New Roman" w:hAnsi="Times New Roman" w:cs="Times New Roman"/>
          <w:sz w:val="24"/>
        </w:rPr>
        <w:t xml:space="preserve">50G </w:t>
      </w:r>
      <w:r>
        <w:rPr>
          <w:rFonts w:hint="eastAsia"/>
          <w:sz w:val="24"/>
        </w:rPr>
        <w:t>机械硬盘</w:t>
      </w:r>
    </w:p>
    <w:p w:rsidR="00924A8B" w:rsidRDefault="00356B59" w:rsidP="00356B59">
      <w:pPr>
        <w:pStyle w:val="2"/>
      </w:pPr>
      <w:bookmarkStart w:id="14" w:name="_Toc513388869"/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924A8B">
        <w:rPr>
          <w:rFonts w:hint="eastAsia"/>
        </w:rPr>
        <w:t>软件运行环境</w:t>
      </w:r>
      <w:bookmarkEnd w:id="14"/>
      <w:r w:rsidR="00924A8B">
        <w:rPr>
          <w:rFonts w:hint="eastAsia"/>
        </w:rPr>
        <w:t xml:space="preserve"> </w:t>
      </w:r>
    </w:p>
    <w:p w:rsidR="006005EC" w:rsidRPr="006005EC" w:rsidRDefault="006005EC" w:rsidP="006005EC">
      <w:pPr>
        <w:pStyle w:val="a9"/>
        <w:spacing w:line="360" w:lineRule="auto"/>
        <w:ind w:left="465" w:firstLineChars="0" w:firstLine="0"/>
        <w:rPr>
          <w:rFonts w:ascii="Times New Roman" w:hAnsi="Times New Roman" w:cs="Times New Roman"/>
          <w:sz w:val="24"/>
        </w:rPr>
      </w:pPr>
      <w:r w:rsidRPr="006005EC">
        <w:rPr>
          <w:rFonts w:ascii="Times New Roman" w:hAnsi="Times New Roman" w:cs="Times New Roman"/>
          <w:sz w:val="24"/>
        </w:rPr>
        <w:t>apache-tomcat 9.0.7</w:t>
      </w:r>
    </w:p>
    <w:p w:rsidR="006005EC" w:rsidRPr="006005EC" w:rsidRDefault="006005EC" w:rsidP="006005EC">
      <w:pPr>
        <w:pStyle w:val="a9"/>
        <w:spacing w:line="360" w:lineRule="auto"/>
        <w:ind w:left="465" w:firstLineChars="0" w:firstLine="0"/>
        <w:rPr>
          <w:rFonts w:ascii="Times New Roman" w:hAnsi="Times New Roman" w:cs="Times New Roman"/>
          <w:sz w:val="24"/>
        </w:rPr>
      </w:pPr>
      <w:r w:rsidRPr="006005EC">
        <w:rPr>
          <w:rFonts w:ascii="Times New Roman" w:hAnsi="Times New Roman" w:cs="Times New Roman"/>
          <w:sz w:val="24"/>
        </w:rPr>
        <w:t>dubbo-monitor-simple 2.0.0</w:t>
      </w:r>
    </w:p>
    <w:p w:rsidR="00331A5B" w:rsidRDefault="006005EC" w:rsidP="006005EC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jre 1.8.0_162</w:t>
      </w:r>
    </w:p>
    <w:p w:rsidR="00A40203" w:rsidRPr="006005EC" w:rsidRDefault="00A40203" w:rsidP="006005EC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n</w:t>
      </w:r>
      <w:r>
        <w:rPr>
          <w:rFonts w:ascii="Times New Roman" w:hAnsi="Times New Roman" w:cs="Times New Roman"/>
          <w:sz w:val="24"/>
        </w:rPr>
        <w:t>droid</w:t>
      </w:r>
      <w:r>
        <w:rPr>
          <w:rFonts w:ascii="Times New Roman" w:hAnsi="Times New Roman" w:cs="Times New Roman" w:hint="eastAsia"/>
          <w:sz w:val="24"/>
        </w:rPr>
        <w:t>系统</w:t>
      </w:r>
    </w:p>
    <w:p w:rsidR="00924A8B" w:rsidRDefault="00356B59" w:rsidP="00356B59">
      <w:pPr>
        <w:pStyle w:val="2"/>
      </w:pPr>
      <w:bookmarkStart w:id="15" w:name="_Toc513388870"/>
      <w:r>
        <w:rPr>
          <w:rFonts w:hint="eastAsia"/>
        </w:rPr>
        <w:t>3</w:t>
      </w:r>
      <w:r>
        <w:rPr>
          <w:rFonts w:hint="eastAsia"/>
        </w:rPr>
        <w:t>、</w:t>
      </w:r>
      <w:r w:rsidR="00924A8B">
        <w:rPr>
          <w:rFonts w:hint="eastAsia"/>
        </w:rPr>
        <w:t>开发环境</w:t>
      </w:r>
      <w:bookmarkEnd w:id="15"/>
    </w:p>
    <w:p w:rsidR="006005EC" w:rsidRPr="006005EC" w:rsidRDefault="006005EC" w:rsidP="006005EC">
      <w:pPr>
        <w:pStyle w:val="a9"/>
        <w:spacing w:line="360" w:lineRule="auto"/>
        <w:ind w:left="465" w:firstLineChars="0" w:firstLine="0"/>
        <w:rPr>
          <w:rFonts w:ascii="Times New Roman" w:hAnsi="Times New Roman" w:cs="Times New Roman"/>
          <w:sz w:val="24"/>
        </w:rPr>
      </w:pPr>
      <w:r w:rsidRPr="006005EC">
        <w:rPr>
          <w:rFonts w:ascii="Times New Roman" w:hAnsi="Times New Roman" w:cs="Times New Roman"/>
          <w:sz w:val="24"/>
        </w:rPr>
        <w:t xml:space="preserve">IntelliJ IDEA 2017.3 </w:t>
      </w:r>
      <w:r w:rsidRPr="006005EC">
        <w:rPr>
          <w:rFonts w:ascii="Times New Roman" w:hAnsi="Times New Roman" w:cs="Times New Roman" w:hint="eastAsia"/>
          <w:sz w:val="24"/>
        </w:rPr>
        <w:t>及之后版本</w:t>
      </w:r>
    </w:p>
    <w:p w:rsidR="006005EC" w:rsidRPr="006005EC" w:rsidRDefault="006005EC" w:rsidP="006005EC">
      <w:pPr>
        <w:pStyle w:val="a9"/>
        <w:spacing w:line="360" w:lineRule="auto"/>
        <w:ind w:left="465" w:firstLineChars="0" w:firstLine="0"/>
        <w:rPr>
          <w:rFonts w:ascii="Times New Roman" w:hAnsi="Times New Roman" w:cs="Times New Roman"/>
          <w:sz w:val="24"/>
        </w:rPr>
      </w:pPr>
      <w:r w:rsidRPr="006005EC">
        <w:rPr>
          <w:rFonts w:ascii="Times New Roman" w:hAnsi="Times New Roman" w:cs="Times New Roman"/>
          <w:sz w:val="24"/>
        </w:rPr>
        <w:t>jdk 1.8.0</w:t>
      </w:r>
      <w:r w:rsidRPr="006005EC">
        <w:rPr>
          <w:rFonts w:ascii="Times New Roman" w:hAnsi="Times New Roman" w:cs="Times New Roman" w:hint="eastAsia"/>
          <w:sz w:val="24"/>
        </w:rPr>
        <w:t>及以上</w:t>
      </w:r>
    </w:p>
    <w:p w:rsidR="006005EC" w:rsidRPr="006005EC" w:rsidRDefault="006005EC" w:rsidP="006005EC">
      <w:pPr>
        <w:pStyle w:val="a9"/>
        <w:ind w:left="465" w:firstLineChars="0" w:firstLine="0"/>
      </w:pPr>
      <w:r>
        <w:t>A</w:t>
      </w:r>
      <w:r>
        <w:rPr>
          <w:rFonts w:hint="eastAsia"/>
        </w:rPr>
        <w:t>ndroid</w:t>
      </w:r>
      <w:r>
        <w:t xml:space="preserve"> S</w:t>
      </w:r>
      <w:r>
        <w:rPr>
          <w:rFonts w:hint="eastAsia"/>
        </w:rPr>
        <w:t>tudio</w:t>
      </w:r>
    </w:p>
    <w:p w:rsidR="005A545D" w:rsidRDefault="005A545D" w:rsidP="005A545D">
      <w:pPr>
        <w:pStyle w:val="2"/>
      </w:pPr>
      <w:bookmarkStart w:id="16" w:name="_Toc513388871"/>
      <w:r>
        <w:rPr>
          <w:rFonts w:hint="eastAsia"/>
        </w:rPr>
        <w:t>四、功能需求描述</w:t>
      </w:r>
      <w:bookmarkEnd w:id="16"/>
    </w:p>
    <w:p w:rsidR="00DD751B" w:rsidRDefault="00DD751B" w:rsidP="00DD751B">
      <w:r>
        <w:rPr>
          <w:rFonts w:hint="eastAsia"/>
        </w:rPr>
        <w:tab/>
      </w:r>
      <w:r>
        <w:rPr>
          <w:rFonts w:hint="eastAsia"/>
        </w:rPr>
        <w:t>“钱包</w:t>
      </w:r>
      <w:r>
        <w:rPr>
          <w:rFonts w:hint="eastAsia"/>
        </w:rPr>
        <w:t>APP</w:t>
      </w:r>
      <w:r>
        <w:rPr>
          <w:rFonts w:hint="eastAsia"/>
        </w:rPr>
        <w:t>”</w:t>
      </w:r>
      <w:r w:rsidR="000E6F64">
        <w:rPr>
          <w:rFonts w:hint="eastAsia"/>
        </w:rPr>
        <w:t>的</w:t>
      </w:r>
      <w:r>
        <w:rPr>
          <w:rFonts w:hint="eastAsia"/>
        </w:rPr>
        <w:t>功能描述图如图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:rsidR="008B35A0" w:rsidRDefault="00861AC8" w:rsidP="00DD751B">
      <w:r>
        <w:tab/>
      </w:r>
      <w:r>
        <w:rPr>
          <w:noProof/>
        </w:rPr>
        <w:drawing>
          <wp:inline distT="0" distB="0" distL="0" distR="0" wp14:anchorId="7C5BA404" wp14:editId="62B02BA1">
            <wp:extent cx="4261614" cy="3733800"/>
            <wp:effectExtent l="0" t="0" r="5715" b="0"/>
            <wp:docPr id="16" name="图片 16" descr="C:\Users\User\AppData\Local\Microsoft\Windows\INetCache\Content.Word\图3 功能描述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AppData\Local\Microsoft\Windows\INetCache\Content.Word\图3 功能描述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951" cy="374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51B" w:rsidRDefault="00DD751B" w:rsidP="00DD751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功能描述</w:t>
      </w:r>
    </w:p>
    <w:p w:rsidR="000E6F64" w:rsidRDefault="009C6807" w:rsidP="00356B59">
      <w:pPr>
        <w:pStyle w:val="2"/>
      </w:pPr>
      <w:bookmarkStart w:id="17" w:name="_Toc513388872"/>
      <w:r>
        <w:rPr>
          <w:rFonts w:hint="eastAsia"/>
        </w:rPr>
        <w:lastRenderedPageBreak/>
        <w:t>1</w:t>
      </w:r>
      <w:r w:rsidR="007230CB">
        <w:rPr>
          <w:rFonts w:hint="eastAsia"/>
        </w:rPr>
        <w:t>、</w:t>
      </w:r>
      <w:r w:rsidR="00500504">
        <w:rPr>
          <w:rFonts w:hint="eastAsia"/>
        </w:rPr>
        <w:t>用户的登录、注册</w:t>
      </w:r>
      <w:bookmarkEnd w:id="17"/>
    </w:p>
    <w:p w:rsidR="00C674D4" w:rsidRDefault="00C674D4" w:rsidP="00C674D4">
      <w:pPr>
        <w:pStyle w:val="a9"/>
        <w:ind w:left="465" w:firstLineChars="0" w:firstLine="0"/>
      </w:pPr>
      <w:r>
        <w:rPr>
          <w:rFonts w:hint="eastAsia"/>
        </w:rPr>
        <w:t>“钱包</w:t>
      </w:r>
      <w:r>
        <w:rPr>
          <w:rFonts w:hint="eastAsia"/>
        </w:rPr>
        <w:t>APP</w:t>
      </w:r>
      <w:r>
        <w:rPr>
          <w:rFonts w:hint="eastAsia"/>
        </w:rPr>
        <w:t>”的用户登录、注册用例图如图</w:t>
      </w:r>
      <w:r w:rsidR="009C6807">
        <w:rPr>
          <w:rFonts w:hint="eastAsia"/>
        </w:rPr>
        <w:t>3</w:t>
      </w:r>
      <w:r>
        <w:rPr>
          <w:rFonts w:hint="eastAsia"/>
        </w:rPr>
        <w:t>所示：</w:t>
      </w:r>
    </w:p>
    <w:p w:rsidR="008B35A0" w:rsidRDefault="008B35A0" w:rsidP="00C674D4">
      <w:pPr>
        <w:pStyle w:val="a9"/>
        <w:ind w:left="465" w:firstLineChars="0" w:firstLine="0"/>
      </w:pPr>
      <w:r>
        <w:rPr>
          <w:noProof/>
        </w:rPr>
        <w:drawing>
          <wp:inline distT="0" distB="0" distL="0" distR="0">
            <wp:extent cx="5219700" cy="2842260"/>
            <wp:effectExtent l="0" t="0" r="0" b="0"/>
            <wp:docPr id="4" name="图片 4" descr="C:\Users\User\AppData\Local\Microsoft\Windows\INetCache\Content.Word\图4 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图4 截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5A0" w:rsidRDefault="00C674D4" w:rsidP="008B35A0">
      <w:pPr>
        <w:pStyle w:val="a9"/>
        <w:ind w:left="465" w:firstLineChars="0" w:firstLine="0"/>
        <w:jc w:val="center"/>
      </w:pPr>
      <w:r>
        <w:rPr>
          <w:rFonts w:hint="eastAsia"/>
        </w:rPr>
        <w:t>图</w:t>
      </w:r>
      <w:r w:rsidR="009C6807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用户登录、注册</w:t>
      </w:r>
    </w:p>
    <w:p w:rsidR="00F1080D" w:rsidRDefault="00F1080D" w:rsidP="00612C99">
      <w:pPr>
        <w:ind w:firstLine="420"/>
      </w:pPr>
      <w:r>
        <w:rPr>
          <w:rFonts w:hint="eastAsia"/>
        </w:rPr>
        <w:t>用例设计说明：</w:t>
      </w:r>
    </w:p>
    <w:tbl>
      <w:tblPr>
        <w:tblW w:w="8953" w:type="dxa"/>
        <w:tblInd w:w="52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34"/>
        <w:gridCol w:w="7819"/>
      </w:tblGrid>
      <w:tr w:rsidR="008B35A0" w:rsidRPr="00CD5275" w:rsidTr="00612C99">
        <w:trPr>
          <w:trHeight w:val="526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 w:rsidRPr="00CD5275"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>
              <w:rPr>
                <w:rFonts w:hint="eastAsia"/>
                <w:b/>
                <w:bCs/>
              </w:rPr>
              <w:t>注册</w:t>
            </w:r>
          </w:p>
        </w:tc>
      </w:tr>
      <w:tr w:rsidR="008B35A0" w:rsidRPr="00CD5275" w:rsidTr="00612C99">
        <w:trPr>
          <w:trHeight w:val="526"/>
        </w:trPr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 w:rsidRPr="00CD5275"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78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>
              <w:rPr>
                <w:rFonts w:hint="eastAsia"/>
              </w:rPr>
              <w:t>QB</w:t>
            </w:r>
            <w:r>
              <w:t>101</w:t>
            </w:r>
          </w:p>
        </w:tc>
      </w:tr>
      <w:tr w:rsidR="008B35A0" w:rsidRPr="00CD5275" w:rsidTr="00612C99">
        <w:trPr>
          <w:trHeight w:val="268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 w:rsidRPr="00CD5275"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>
              <w:rPr>
                <w:rFonts w:hint="eastAsia"/>
              </w:rPr>
              <w:t>用户、综合运营平台</w:t>
            </w:r>
          </w:p>
        </w:tc>
      </w:tr>
      <w:tr w:rsidR="008B35A0" w:rsidRPr="00CD5275" w:rsidTr="00612C99">
        <w:trPr>
          <w:trHeight w:val="526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 w:rsidRPr="00CD5275"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 w:rsidRPr="00CD5275">
              <w:rPr>
                <w:rFonts w:hint="eastAsia"/>
              </w:rPr>
              <w:t>该用例描述</w:t>
            </w:r>
            <w:r>
              <w:rPr>
                <w:rFonts w:hint="eastAsia"/>
              </w:rPr>
              <w:t>用户通过“钱包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”前端进行注册的行为</w:t>
            </w:r>
          </w:p>
        </w:tc>
      </w:tr>
      <w:tr w:rsidR="008B35A0" w:rsidRPr="00CD5275" w:rsidTr="00612C99">
        <w:trPr>
          <w:trHeight w:val="268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 w:rsidRPr="00CD5275">
              <w:rPr>
                <w:rFonts w:hint="eastAsia"/>
                <w:b/>
                <w:bCs/>
              </w:rPr>
              <w:t>触发器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>
              <w:rPr>
                <w:rFonts w:hint="eastAsia"/>
              </w:rPr>
              <w:t>当用户点击注册按钮时，用例触发</w:t>
            </w:r>
          </w:p>
        </w:tc>
      </w:tr>
      <w:tr w:rsidR="008B35A0" w:rsidRPr="00CD5275" w:rsidTr="00612C99">
        <w:trPr>
          <w:trHeight w:val="526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 w:rsidRPr="00CD5275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>
              <w:rPr>
                <w:rFonts w:hint="eastAsia"/>
              </w:rPr>
              <w:t>使用该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的用户处于未登录状态</w:t>
            </w:r>
          </w:p>
        </w:tc>
      </w:tr>
      <w:tr w:rsidR="008B35A0" w:rsidRPr="00CD5275" w:rsidTr="00612C99">
        <w:trPr>
          <w:trHeight w:val="526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 w:rsidRPr="00CD5275"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 w:rsidRPr="00CD5275">
              <w:rPr>
                <w:rFonts w:hint="eastAsia"/>
              </w:rPr>
              <w:t>如果</w:t>
            </w:r>
            <w:r>
              <w:rPr>
                <w:rFonts w:hint="eastAsia"/>
              </w:rPr>
              <w:t>综合运营平台审核通过，则可以为该用户开户，否则提示信息错误</w:t>
            </w:r>
          </w:p>
        </w:tc>
      </w:tr>
      <w:tr w:rsidR="008B35A0" w:rsidRPr="00CD5275" w:rsidTr="00612C99">
        <w:trPr>
          <w:trHeight w:val="1531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 w:rsidRPr="00CD5275">
              <w:rPr>
                <w:rFonts w:hint="eastAsia"/>
                <w:b/>
                <w:bCs/>
              </w:rPr>
              <w:t>基本事件流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Default="008B35A0" w:rsidP="006672AB">
            <w:r w:rsidRPr="00CD5275">
              <w:t xml:space="preserve">1 </w:t>
            </w:r>
            <w:r>
              <w:rPr>
                <w:rFonts w:hint="eastAsia"/>
              </w:rPr>
              <w:t>未注册用户点击注册按钮，进入注册界面。</w:t>
            </w:r>
          </w:p>
          <w:p w:rsidR="008B35A0" w:rsidRPr="00CD5275" w:rsidRDefault="008B35A0" w:rsidP="006672AB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用户提供邮箱、密码、用户名等注册信息。</w:t>
            </w:r>
          </w:p>
          <w:p w:rsidR="008B35A0" w:rsidRDefault="008B35A0" w:rsidP="006672AB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对用户的个人信息进行审核</w:t>
            </w:r>
          </w:p>
          <w:p w:rsidR="008B35A0" w:rsidRPr="00CD5275" w:rsidRDefault="008B35A0" w:rsidP="006672AB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由综合运营平台为用户开户，同时记录用户信息</w:t>
            </w:r>
          </w:p>
        </w:tc>
      </w:tr>
      <w:tr w:rsidR="008B35A0" w:rsidRPr="00CD5275" w:rsidTr="00612C99">
        <w:trPr>
          <w:trHeight w:val="505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 w:rsidRPr="00CD5275">
              <w:rPr>
                <w:rFonts w:hint="eastAsia"/>
                <w:b/>
                <w:bCs/>
              </w:rPr>
              <w:t>扩展事件流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Default="008B35A0" w:rsidP="006672AB">
            <w:r>
              <w:rPr>
                <w:rFonts w:hint="eastAsia"/>
              </w:rPr>
              <w:t>A-</w:t>
            </w:r>
            <w:r>
              <w:t>2</w:t>
            </w:r>
            <w:r>
              <w:rPr>
                <w:rFonts w:hint="eastAsia"/>
              </w:rPr>
              <w:t>如果用户缺少填写关键信息，则提示信息不完整，某项信息未填写。</w:t>
            </w:r>
          </w:p>
          <w:p w:rsidR="008B35A0" w:rsidRPr="00CD5275" w:rsidRDefault="008B35A0" w:rsidP="006672AB">
            <w:r>
              <w:rPr>
                <w:rFonts w:hint="eastAsia"/>
              </w:rPr>
              <w:t>A-</w:t>
            </w:r>
            <w:r>
              <w:t>3</w:t>
            </w:r>
            <w:r>
              <w:rPr>
                <w:rFonts w:hint="eastAsia"/>
              </w:rPr>
              <w:t>如果用户信息审核不通过，则返回失败信息</w:t>
            </w:r>
          </w:p>
        </w:tc>
      </w:tr>
      <w:tr w:rsidR="008B35A0" w:rsidRPr="00CD5275" w:rsidTr="00612C99">
        <w:trPr>
          <w:trHeight w:val="526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 w:rsidRPr="00CD5275">
              <w:rPr>
                <w:rFonts w:hint="eastAsia"/>
                <w:b/>
                <w:bCs/>
              </w:rPr>
              <w:t>结论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 w:rsidRPr="00CD5275">
              <w:rPr>
                <w:rFonts w:hint="eastAsia"/>
              </w:rPr>
              <w:t>当</w:t>
            </w:r>
            <w:r>
              <w:rPr>
                <w:rFonts w:hint="eastAsia"/>
              </w:rPr>
              <w:t>未注册用户</w:t>
            </w:r>
            <w:r w:rsidRPr="00CD5275">
              <w:rPr>
                <w:rFonts w:hint="eastAsia"/>
              </w:rPr>
              <w:t>收到系统</w:t>
            </w:r>
            <w:r>
              <w:rPr>
                <w:rFonts w:hint="eastAsia"/>
              </w:rPr>
              <w:t>注册成功</w:t>
            </w:r>
            <w:r w:rsidRPr="00CD5275">
              <w:rPr>
                <w:rFonts w:hint="eastAsia"/>
              </w:rPr>
              <w:t>或其他异常信息时，用例结束。</w:t>
            </w:r>
          </w:p>
        </w:tc>
      </w:tr>
      <w:tr w:rsidR="008B35A0" w:rsidRPr="00CD5275" w:rsidTr="00612C99">
        <w:trPr>
          <w:trHeight w:val="526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 w:rsidRPr="00CD5275">
              <w:rPr>
                <w:rFonts w:hint="eastAsia"/>
                <w:b/>
                <w:bCs/>
              </w:rPr>
              <w:t>数据需求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>
              <w:rPr>
                <w:rFonts w:hint="eastAsia"/>
              </w:rPr>
              <w:t>需要用户提供正确的实名信息</w:t>
            </w:r>
          </w:p>
        </w:tc>
      </w:tr>
      <w:tr w:rsidR="008B35A0" w:rsidRPr="00CD5275" w:rsidTr="00612C99">
        <w:trPr>
          <w:trHeight w:val="526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 w:rsidRPr="00CD5275">
              <w:rPr>
                <w:rFonts w:hint="eastAsia"/>
                <w:b/>
                <w:bCs/>
              </w:rPr>
              <w:lastRenderedPageBreak/>
              <w:t>业务规则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>
              <w:rPr>
                <w:rFonts w:hint="eastAsia"/>
              </w:rPr>
              <w:t>只有当所有个人信息正确且数据库中不存在重复数据时，才能为该用户开户</w:t>
            </w:r>
          </w:p>
        </w:tc>
      </w:tr>
    </w:tbl>
    <w:p w:rsidR="008B35A0" w:rsidRDefault="008B35A0" w:rsidP="008B35A0">
      <w:pPr>
        <w:ind w:firstLineChars="1900" w:firstLine="4006"/>
        <w:rPr>
          <w:rFonts w:ascii="宋体" w:eastAsia="宋体" w:hAnsi="宋体"/>
          <w:b/>
        </w:rPr>
      </w:pPr>
      <w:r w:rsidRPr="00CD5275">
        <w:rPr>
          <w:rFonts w:ascii="宋体" w:eastAsia="宋体" w:hAnsi="宋体" w:hint="eastAsia"/>
          <w:b/>
        </w:rPr>
        <w:t>表</w:t>
      </w:r>
      <w:r w:rsidR="009C6807">
        <w:rPr>
          <w:rFonts w:ascii="宋体" w:eastAsia="宋体" w:hAnsi="宋体" w:hint="eastAsia"/>
          <w:b/>
        </w:rPr>
        <w:t>3</w:t>
      </w:r>
      <w:r w:rsidRPr="00CD5275">
        <w:rPr>
          <w:rFonts w:ascii="宋体" w:eastAsia="宋体" w:hAnsi="宋体" w:hint="eastAsia"/>
          <w:b/>
        </w:rPr>
        <w:t>-</w:t>
      </w:r>
      <w:r w:rsidRPr="00CD5275">
        <w:rPr>
          <w:rFonts w:ascii="宋体" w:eastAsia="宋体" w:hAnsi="宋体"/>
          <w:b/>
        </w:rPr>
        <w:t xml:space="preserve">1 </w:t>
      </w:r>
      <w:r w:rsidRPr="00CD5275">
        <w:rPr>
          <w:rFonts w:ascii="宋体" w:eastAsia="宋体" w:hAnsi="宋体" w:hint="eastAsia"/>
          <w:b/>
        </w:rPr>
        <w:t>“注册”用例</w:t>
      </w:r>
    </w:p>
    <w:p w:rsidR="008B35A0" w:rsidRDefault="008B35A0" w:rsidP="008B35A0">
      <w:pPr>
        <w:ind w:firstLineChars="1900" w:firstLine="4006"/>
        <w:rPr>
          <w:rFonts w:ascii="宋体" w:eastAsia="宋体" w:hAnsi="宋体"/>
          <w:b/>
        </w:rPr>
      </w:pPr>
    </w:p>
    <w:tbl>
      <w:tblPr>
        <w:tblW w:w="8953" w:type="dxa"/>
        <w:tblInd w:w="52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34"/>
        <w:gridCol w:w="7819"/>
      </w:tblGrid>
      <w:tr w:rsidR="008B35A0" w:rsidRPr="00CD5275" w:rsidTr="00612C99">
        <w:trPr>
          <w:trHeight w:val="526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2B3B4D" w:rsidRDefault="008B35A0" w:rsidP="006672AB">
            <w:pPr>
              <w:rPr>
                <w:b/>
                <w:bCs/>
              </w:rPr>
            </w:pPr>
            <w:r w:rsidRPr="002B3B4D"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2B3B4D" w:rsidRDefault="008B35A0" w:rsidP="006672AB">
            <w:pPr>
              <w:rPr>
                <w:b/>
                <w:bCs/>
              </w:rPr>
            </w:pPr>
            <w:r w:rsidRPr="002B3B4D">
              <w:rPr>
                <w:rFonts w:hint="eastAsia"/>
                <w:b/>
                <w:bCs/>
              </w:rPr>
              <w:t>登录</w:t>
            </w:r>
          </w:p>
        </w:tc>
      </w:tr>
      <w:tr w:rsidR="008B35A0" w:rsidRPr="00CD5275" w:rsidTr="00612C99">
        <w:trPr>
          <w:trHeight w:val="526"/>
        </w:trPr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 w:rsidRPr="00CD5275"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78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>
              <w:rPr>
                <w:rFonts w:hint="eastAsia"/>
              </w:rPr>
              <w:t>QB</w:t>
            </w:r>
            <w:r>
              <w:t>102</w:t>
            </w:r>
          </w:p>
        </w:tc>
      </w:tr>
      <w:tr w:rsidR="008B35A0" w:rsidRPr="00CD5275" w:rsidTr="00612C99">
        <w:trPr>
          <w:trHeight w:val="268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 w:rsidRPr="00CD5275"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>
              <w:rPr>
                <w:rFonts w:hint="eastAsia"/>
              </w:rPr>
              <w:t>用户、综合运营平台</w:t>
            </w:r>
          </w:p>
        </w:tc>
      </w:tr>
      <w:tr w:rsidR="008B35A0" w:rsidRPr="00CD5275" w:rsidTr="00612C99">
        <w:trPr>
          <w:trHeight w:val="526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 w:rsidRPr="00CD5275"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 w:rsidRPr="00CD5275">
              <w:rPr>
                <w:rFonts w:hint="eastAsia"/>
              </w:rPr>
              <w:t>该用例描述</w:t>
            </w:r>
            <w:r>
              <w:rPr>
                <w:rFonts w:hint="eastAsia"/>
              </w:rPr>
              <w:t>用户通过“钱包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”前端进行登录的行为</w:t>
            </w:r>
          </w:p>
        </w:tc>
      </w:tr>
      <w:tr w:rsidR="008B35A0" w:rsidRPr="00CD5275" w:rsidTr="00612C99">
        <w:trPr>
          <w:trHeight w:val="268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 w:rsidRPr="00CD5275">
              <w:rPr>
                <w:rFonts w:hint="eastAsia"/>
                <w:b/>
                <w:bCs/>
              </w:rPr>
              <w:t>触发器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>
              <w:rPr>
                <w:rFonts w:hint="eastAsia"/>
              </w:rPr>
              <w:t>当用户点击登录按钮时，用例触发</w:t>
            </w:r>
          </w:p>
        </w:tc>
      </w:tr>
      <w:tr w:rsidR="008B35A0" w:rsidRPr="00CD5275" w:rsidTr="00612C99">
        <w:trPr>
          <w:trHeight w:val="526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 w:rsidRPr="00CD5275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>
              <w:rPr>
                <w:rFonts w:hint="eastAsia"/>
              </w:rPr>
              <w:t>使用该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的用户处于未登录状态</w:t>
            </w:r>
          </w:p>
        </w:tc>
      </w:tr>
      <w:tr w:rsidR="008B35A0" w:rsidRPr="00CD5275" w:rsidTr="00612C99">
        <w:trPr>
          <w:trHeight w:val="526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 w:rsidRPr="00CD5275"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>
              <w:rPr>
                <w:rFonts w:hint="eastAsia"/>
              </w:rPr>
              <w:t>如果该用户提供的账户密码正确则进入个人主页，否则提示登录失败。</w:t>
            </w:r>
          </w:p>
        </w:tc>
      </w:tr>
      <w:tr w:rsidR="008B35A0" w:rsidRPr="00CD5275" w:rsidTr="00612C99">
        <w:trPr>
          <w:trHeight w:val="1531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 w:rsidRPr="00CD5275">
              <w:rPr>
                <w:rFonts w:hint="eastAsia"/>
                <w:b/>
                <w:bCs/>
              </w:rPr>
              <w:t>基本事件流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Default="008B35A0" w:rsidP="006672AB">
            <w:r w:rsidRPr="00CD5275">
              <w:t xml:space="preserve">1 </w:t>
            </w:r>
            <w:r>
              <w:rPr>
                <w:rFonts w:hint="eastAsia"/>
              </w:rPr>
              <w:t>未登录用户点击登录按钮，进入登录界面。</w:t>
            </w:r>
          </w:p>
          <w:p w:rsidR="008B35A0" w:rsidRDefault="008B35A0" w:rsidP="006672AB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用户输入账户</w:t>
            </w:r>
            <w:r w:rsidR="00734170">
              <w:rPr>
                <w:rFonts w:hint="eastAsia"/>
              </w:rPr>
              <w:t>和</w:t>
            </w:r>
            <w:r>
              <w:rPr>
                <w:rFonts w:hint="eastAsia"/>
              </w:rPr>
              <w:t>密码</w:t>
            </w:r>
          </w:p>
          <w:p w:rsidR="008B35A0" w:rsidRDefault="008B35A0" w:rsidP="006672AB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查询该账户是否注册</w:t>
            </w:r>
          </w:p>
          <w:p w:rsidR="008B35A0" w:rsidRPr="00CD5275" w:rsidRDefault="008B35A0" w:rsidP="006672AB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查询该用户输入的密码是否正确</w:t>
            </w:r>
          </w:p>
        </w:tc>
      </w:tr>
      <w:tr w:rsidR="008B35A0" w:rsidRPr="00CD5275" w:rsidTr="00612C99">
        <w:trPr>
          <w:trHeight w:val="505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 w:rsidRPr="00CD5275">
              <w:rPr>
                <w:rFonts w:hint="eastAsia"/>
                <w:b/>
                <w:bCs/>
              </w:rPr>
              <w:t>扩展事件流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D202FF" w:rsidRDefault="008B35A0" w:rsidP="006672AB">
            <w:r>
              <w:rPr>
                <w:rFonts w:hint="eastAsia"/>
              </w:rPr>
              <w:t>A-</w:t>
            </w:r>
            <w:r>
              <w:t>2</w:t>
            </w:r>
            <w:r>
              <w:rPr>
                <w:rFonts w:hint="eastAsia"/>
              </w:rPr>
              <w:t>如果用户未输入账户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密码的信息，则提示未输入账户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密码。</w:t>
            </w:r>
          </w:p>
          <w:p w:rsidR="008B35A0" w:rsidRDefault="008B35A0" w:rsidP="006672AB">
            <w:r>
              <w:rPr>
                <w:rFonts w:hint="eastAsia"/>
              </w:rPr>
              <w:t>A-</w:t>
            </w:r>
            <w:r>
              <w:t>3</w:t>
            </w:r>
            <w:r>
              <w:rPr>
                <w:rFonts w:hint="eastAsia"/>
              </w:rPr>
              <w:t>如果用户输入的账户未注册，则提示账户不存在，并提供注册选项</w:t>
            </w:r>
          </w:p>
          <w:p w:rsidR="008B35A0" w:rsidRDefault="008B35A0" w:rsidP="006672AB">
            <w:r>
              <w:rPr>
                <w:rFonts w:hint="eastAsia"/>
              </w:rPr>
              <w:t>A-</w:t>
            </w:r>
            <w:r>
              <w:t>4</w:t>
            </w:r>
            <w:r>
              <w:rPr>
                <w:rFonts w:hint="eastAsia"/>
              </w:rPr>
              <w:t>如果用户输入密码错误，提示密码有误，并提供找回密码选项</w:t>
            </w:r>
          </w:p>
          <w:p w:rsidR="008B35A0" w:rsidRPr="002B3B4D" w:rsidRDefault="008B35A0" w:rsidP="006672AB">
            <w:r>
              <w:rPr>
                <w:rFonts w:hint="eastAsia"/>
              </w:rPr>
              <w:t>A-</w:t>
            </w:r>
            <w:r>
              <w:t>4</w:t>
            </w:r>
            <w:r>
              <w:rPr>
                <w:rFonts w:hint="eastAsia"/>
              </w:rPr>
              <w:t>如果用户多次输入错误密码，则暂时取消该用户登录权限，并提供找回密码服务。</w:t>
            </w:r>
          </w:p>
        </w:tc>
      </w:tr>
      <w:tr w:rsidR="008B35A0" w:rsidRPr="00CD5275" w:rsidTr="00612C99">
        <w:trPr>
          <w:trHeight w:val="526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 w:rsidRPr="00CD5275">
              <w:rPr>
                <w:rFonts w:hint="eastAsia"/>
                <w:b/>
                <w:bCs/>
              </w:rPr>
              <w:t>结论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 w:rsidRPr="00CD5275">
              <w:rPr>
                <w:rFonts w:hint="eastAsia"/>
              </w:rPr>
              <w:t>当</w:t>
            </w:r>
            <w:r>
              <w:rPr>
                <w:rFonts w:hint="eastAsia"/>
              </w:rPr>
              <w:t>用户登录成功，或出现错误异常时，用例结束</w:t>
            </w:r>
          </w:p>
        </w:tc>
      </w:tr>
      <w:tr w:rsidR="008B35A0" w:rsidRPr="00CD5275" w:rsidTr="00612C99">
        <w:trPr>
          <w:trHeight w:val="526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 w:rsidRPr="00CD5275">
              <w:rPr>
                <w:rFonts w:hint="eastAsia"/>
                <w:b/>
                <w:bCs/>
              </w:rPr>
              <w:t>数据需求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>
              <w:rPr>
                <w:rFonts w:hint="eastAsia"/>
              </w:rPr>
              <w:t>用户提供正确的账户、密码等信息</w:t>
            </w:r>
          </w:p>
        </w:tc>
      </w:tr>
      <w:tr w:rsidR="008B35A0" w:rsidRPr="00CD5275" w:rsidTr="00612C99">
        <w:trPr>
          <w:trHeight w:val="526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 w:rsidRPr="00CD5275">
              <w:rPr>
                <w:rFonts w:hint="eastAsia"/>
                <w:b/>
                <w:bCs/>
              </w:rPr>
              <w:t>业务规则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>
              <w:rPr>
                <w:rFonts w:hint="eastAsia"/>
              </w:rPr>
              <w:t>只有当用户提供的账户存在于数据库中且密码完全正确时，才可允许用户登陆</w:t>
            </w:r>
          </w:p>
        </w:tc>
      </w:tr>
    </w:tbl>
    <w:p w:rsidR="008B35A0" w:rsidRDefault="008B35A0" w:rsidP="008B35A0">
      <w:pPr>
        <w:ind w:firstLineChars="1900" w:firstLine="4006"/>
        <w:rPr>
          <w:rFonts w:ascii="宋体" w:eastAsia="宋体" w:hAnsi="宋体"/>
          <w:b/>
        </w:rPr>
      </w:pPr>
      <w:r w:rsidRPr="00CD5275">
        <w:rPr>
          <w:rFonts w:ascii="宋体" w:eastAsia="宋体" w:hAnsi="宋体" w:hint="eastAsia"/>
          <w:b/>
        </w:rPr>
        <w:t>表</w:t>
      </w:r>
      <w:r w:rsidR="009C6807">
        <w:rPr>
          <w:rFonts w:ascii="宋体" w:eastAsia="宋体" w:hAnsi="宋体" w:hint="eastAsia"/>
          <w:b/>
        </w:rPr>
        <w:t>3</w:t>
      </w:r>
      <w:r w:rsidRPr="00CD5275">
        <w:rPr>
          <w:rFonts w:ascii="宋体" w:eastAsia="宋体" w:hAnsi="宋体" w:hint="eastAsia"/>
          <w:b/>
        </w:rPr>
        <w:t>-</w:t>
      </w:r>
      <w:r>
        <w:rPr>
          <w:rFonts w:ascii="宋体" w:eastAsia="宋体" w:hAnsi="宋体"/>
          <w:b/>
        </w:rPr>
        <w:t>2</w:t>
      </w:r>
      <w:r w:rsidRPr="00CD5275">
        <w:rPr>
          <w:rFonts w:ascii="宋体" w:eastAsia="宋体" w:hAnsi="宋体"/>
          <w:b/>
        </w:rPr>
        <w:t xml:space="preserve"> </w:t>
      </w:r>
      <w:r w:rsidRPr="00CD5275">
        <w:rPr>
          <w:rFonts w:ascii="宋体" w:eastAsia="宋体" w:hAnsi="宋体" w:hint="eastAsia"/>
          <w:b/>
        </w:rPr>
        <w:t>“</w:t>
      </w:r>
      <w:r>
        <w:rPr>
          <w:rFonts w:ascii="宋体" w:eastAsia="宋体" w:hAnsi="宋体" w:hint="eastAsia"/>
          <w:b/>
        </w:rPr>
        <w:t>登录</w:t>
      </w:r>
      <w:r w:rsidRPr="00CD5275">
        <w:rPr>
          <w:rFonts w:ascii="宋体" w:eastAsia="宋体" w:hAnsi="宋体" w:hint="eastAsia"/>
          <w:b/>
        </w:rPr>
        <w:t>”用例</w:t>
      </w:r>
    </w:p>
    <w:tbl>
      <w:tblPr>
        <w:tblW w:w="8953" w:type="dxa"/>
        <w:tblInd w:w="52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34"/>
        <w:gridCol w:w="7819"/>
      </w:tblGrid>
      <w:tr w:rsidR="008B35A0" w:rsidRPr="00CD5275" w:rsidTr="00612C99">
        <w:trPr>
          <w:trHeight w:val="526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2B3B4D" w:rsidRDefault="008B35A0" w:rsidP="006672AB">
            <w:pPr>
              <w:rPr>
                <w:b/>
                <w:bCs/>
              </w:rPr>
            </w:pPr>
            <w:r w:rsidRPr="002B3B4D"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2B3B4D" w:rsidRDefault="008B35A0" w:rsidP="006672A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忘记密码追回</w:t>
            </w:r>
          </w:p>
        </w:tc>
      </w:tr>
      <w:tr w:rsidR="008B35A0" w:rsidRPr="00CD5275" w:rsidTr="00612C99">
        <w:trPr>
          <w:trHeight w:val="526"/>
        </w:trPr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 w:rsidRPr="00CD5275"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78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>
              <w:rPr>
                <w:rFonts w:hint="eastAsia"/>
              </w:rPr>
              <w:t>QB</w:t>
            </w:r>
            <w:r>
              <w:t>103</w:t>
            </w:r>
          </w:p>
        </w:tc>
      </w:tr>
      <w:tr w:rsidR="008B35A0" w:rsidRPr="00CD5275" w:rsidTr="00612C99">
        <w:trPr>
          <w:trHeight w:val="268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 w:rsidRPr="00CD5275"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>
              <w:rPr>
                <w:rFonts w:hint="eastAsia"/>
              </w:rPr>
              <w:t>用户、综合运营平台</w:t>
            </w:r>
          </w:p>
        </w:tc>
      </w:tr>
      <w:tr w:rsidR="008B35A0" w:rsidRPr="00CD5275" w:rsidTr="00612C99">
        <w:trPr>
          <w:trHeight w:val="526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 w:rsidRPr="00CD5275"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 w:rsidRPr="00CD5275">
              <w:rPr>
                <w:rFonts w:hint="eastAsia"/>
              </w:rPr>
              <w:t>该用例描述</w:t>
            </w:r>
            <w:r>
              <w:rPr>
                <w:rFonts w:hint="eastAsia"/>
              </w:rPr>
              <w:t>用户通过“钱包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”前端进行忘记密码追回的行为</w:t>
            </w:r>
          </w:p>
        </w:tc>
      </w:tr>
      <w:tr w:rsidR="008B35A0" w:rsidRPr="00CD5275" w:rsidTr="00612C99">
        <w:trPr>
          <w:trHeight w:val="268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 w:rsidRPr="00CD5275">
              <w:rPr>
                <w:rFonts w:hint="eastAsia"/>
                <w:b/>
                <w:bCs/>
              </w:rPr>
              <w:t>触发器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>
              <w:rPr>
                <w:rFonts w:hint="eastAsia"/>
              </w:rPr>
              <w:t>当用户点击忘记密码追回按钮时，用例触发</w:t>
            </w:r>
          </w:p>
        </w:tc>
      </w:tr>
      <w:tr w:rsidR="008B35A0" w:rsidRPr="00CD5275" w:rsidTr="00612C99">
        <w:trPr>
          <w:trHeight w:val="526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 w:rsidRPr="00CD5275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>
              <w:rPr>
                <w:rFonts w:hint="eastAsia"/>
              </w:rPr>
              <w:t>使用该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的用户处于未登录状态</w:t>
            </w:r>
          </w:p>
        </w:tc>
      </w:tr>
      <w:tr w:rsidR="008B35A0" w:rsidRPr="00CD5275" w:rsidTr="00612C99">
        <w:trPr>
          <w:trHeight w:val="526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 w:rsidRPr="00CD5275"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>
              <w:rPr>
                <w:rFonts w:hint="eastAsia"/>
              </w:rPr>
              <w:t>该用户通过注册邮箱验证成功，则进入密码修改界面</w:t>
            </w:r>
          </w:p>
        </w:tc>
      </w:tr>
      <w:tr w:rsidR="008B35A0" w:rsidRPr="00CD5275" w:rsidTr="00612C99">
        <w:trPr>
          <w:trHeight w:val="1531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 w:rsidRPr="00CD5275">
              <w:rPr>
                <w:rFonts w:hint="eastAsia"/>
                <w:b/>
                <w:bCs/>
              </w:rPr>
              <w:lastRenderedPageBreak/>
              <w:t>基本事件流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Default="008B35A0" w:rsidP="006672AB">
            <w:r w:rsidRPr="00CD5275">
              <w:t xml:space="preserve">1 </w:t>
            </w:r>
            <w:r>
              <w:rPr>
                <w:rFonts w:hint="eastAsia"/>
              </w:rPr>
              <w:t>未登录用户点击忘记密码按钮，进入追回密码界面。</w:t>
            </w:r>
          </w:p>
          <w:p w:rsidR="008B35A0" w:rsidRDefault="008B35A0" w:rsidP="006672AB">
            <w:r>
              <w:t xml:space="preserve">2 </w:t>
            </w:r>
            <w:r>
              <w:rPr>
                <w:rFonts w:hint="eastAsia"/>
              </w:rPr>
              <w:t>账户提供需要追回密码的账户</w:t>
            </w:r>
          </w:p>
          <w:p w:rsidR="008B35A0" w:rsidRDefault="008B35A0" w:rsidP="006672AB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选择追回方式</w:t>
            </w:r>
          </w:p>
          <w:p w:rsidR="008B35A0" w:rsidRDefault="008B35A0" w:rsidP="006672AB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通过注册邮箱进行验证</w:t>
            </w:r>
          </w:p>
          <w:p w:rsidR="008B35A0" w:rsidRPr="00A30757" w:rsidRDefault="008B35A0" w:rsidP="006672AB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核查验证成功</w:t>
            </w:r>
          </w:p>
          <w:p w:rsidR="008B35A0" w:rsidRDefault="008B35A0" w:rsidP="006672AB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用户输入新密码（两次确认）</w:t>
            </w:r>
          </w:p>
          <w:p w:rsidR="008B35A0" w:rsidRDefault="008B35A0" w:rsidP="006672AB"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密码修改成功</w:t>
            </w:r>
          </w:p>
          <w:p w:rsidR="008B35A0" w:rsidRPr="00CD5275" w:rsidRDefault="008B35A0" w:rsidP="006672AB"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重新登录</w:t>
            </w:r>
          </w:p>
        </w:tc>
      </w:tr>
      <w:tr w:rsidR="008B35A0" w:rsidRPr="00CD5275" w:rsidTr="00612C99">
        <w:trPr>
          <w:trHeight w:val="505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 w:rsidRPr="00CD5275">
              <w:rPr>
                <w:rFonts w:hint="eastAsia"/>
                <w:b/>
                <w:bCs/>
              </w:rPr>
              <w:t>扩展事件流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Default="008B35A0" w:rsidP="006672AB">
            <w:r>
              <w:rPr>
                <w:rFonts w:hint="eastAsia"/>
              </w:rPr>
              <w:t>A-</w:t>
            </w:r>
            <w:r>
              <w:t>5</w:t>
            </w:r>
            <w:r>
              <w:rPr>
                <w:rFonts w:hint="eastAsia"/>
              </w:rPr>
              <w:t>如果用户提供验证码错误，则提示验证码错误</w:t>
            </w:r>
          </w:p>
          <w:p w:rsidR="008B35A0" w:rsidRPr="002B3B4D" w:rsidRDefault="008B35A0" w:rsidP="006672AB">
            <w:r>
              <w:rPr>
                <w:rFonts w:hint="eastAsia"/>
              </w:rPr>
              <w:t>A-</w:t>
            </w:r>
            <w:r>
              <w:t>6</w:t>
            </w:r>
            <w:r>
              <w:rPr>
                <w:rFonts w:hint="eastAsia"/>
              </w:rPr>
              <w:t>如果用户两次密码不同，则提示输入密码不相同。</w:t>
            </w:r>
          </w:p>
        </w:tc>
      </w:tr>
      <w:tr w:rsidR="008B35A0" w:rsidRPr="00CD5275" w:rsidTr="00612C99">
        <w:trPr>
          <w:trHeight w:val="526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 w:rsidRPr="00CD5275">
              <w:rPr>
                <w:rFonts w:hint="eastAsia"/>
                <w:b/>
                <w:bCs/>
              </w:rPr>
              <w:t>结论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 w:rsidRPr="00CD5275">
              <w:rPr>
                <w:rFonts w:hint="eastAsia"/>
              </w:rPr>
              <w:t>当</w:t>
            </w:r>
            <w:r>
              <w:rPr>
                <w:rFonts w:hint="eastAsia"/>
              </w:rPr>
              <w:t>用户密码追回成功，或出现错误异常时，用例结束</w:t>
            </w:r>
          </w:p>
        </w:tc>
      </w:tr>
      <w:tr w:rsidR="008B35A0" w:rsidRPr="00CD5275" w:rsidTr="00612C99">
        <w:trPr>
          <w:trHeight w:val="526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 w:rsidRPr="00CD5275">
              <w:rPr>
                <w:rFonts w:hint="eastAsia"/>
                <w:b/>
                <w:bCs/>
              </w:rPr>
              <w:t>数据需求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>
              <w:rPr>
                <w:rFonts w:hint="eastAsia"/>
              </w:rPr>
              <w:t>用户提供正确验证码和符合要求的新密码</w:t>
            </w:r>
          </w:p>
        </w:tc>
      </w:tr>
      <w:tr w:rsidR="008B35A0" w:rsidRPr="00CD5275" w:rsidTr="00612C99">
        <w:trPr>
          <w:trHeight w:val="526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 w:rsidRPr="00CD5275">
              <w:rPr>
                <w:rFonts w:hint="eastAsia"/>
                <w:b/>
                <w:bCs/>
              </w:rPr>
              <w:t>业务规则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8B35A0" w:rsidRPr="00CD5275" w:rsidRDefault="008B35A0" w:rsidP="006672AB">
            <w:r>
              <w:rPr>
                <w:rFonts w:hint="eastAsia"/>
              </w:rPr>
              <w:t>只有当两次密码完全相同时才能对该用户的密码进行修改</w:t>
            </w:r>
          </w:p>
        </w:tc>
      </w:tr>
    </w:tbl>
    <w:p w:rsidR="008B35A0" w:rsidRPr="008B35A0" w:rsidRDefault="008B35A0" w:rsidP="008B35A0">
      <w:pPr>
        <w:ind w:firstLineChars="1900" w:firstLine="4006"/>
        <w:rPr>
          <w:rFonts w:ascii="宋体" w:eastAsia="宋体" w:hAnsi="宋体"/>
          <w:b/>
        </w:rPr>
      </w:pPr>
      <w:r w:rsidRPr="00CD5275">
        <w:rPr>
          <w:rFonts w:ascii="宋体" w:eastAsia="宋体" w:hAnsi="宋体" w:hint="eastAsia"/>
          <w:b/>
        </w:rPr>
        <w:t>表</w:t>
      </w:r>
      <w:r w:rsidR="009C6807">
        <w:rPr>
          <w:rFonts w:ascii="宋体" w:eastAsia="宋体" w:hAnsi="宋体" w:hint="eastAsia"/>
          <w:b/>
        </w:rPr>
        <w:t>3</w:t>
      </w:r>
      <w:r w:rsidRPr="00CD5275">
        <w:rPr>
          <w:rFonts w:ascii="宋体" w:eastAsia="宋体" w:hAnsi="宋体" w:hint="eastAsia"/>
          <w:b/>
        </w:rPr>
        <w:t>-</w:t>
      </w:r>
      <w:r>
        <w:rPr>
          <w:rFonts w:ascii="宋体" w:eastAsia="宋体" w:hAnsi="宋体"/>
          <w:b/>
        </w:rPr>
        <w:t>3</w:t>
      </w:r>
      <w:r w:rsidRPr="00CD5275">
        <w:rPr>
          <w:rFonts w:ascii="宋体" w:eastAsia="宋体" w:hAnsi="宋体"/>
          <w:b/>
        </w:rPr>
        <w:t xml:space="preserve"> </w:t>
      </w:r>
      <w:r w:rsidRPr="00CD5275">
        <w:rPr>
          <w:rFonts w:ascii="宋体" w:eastAsia="宋体" w:hAnsi="宋体" w:hint="eastAsia"/>
          <w:b/>
        </w:rPr>
        <w:t>“</w:t>
      </w:r>
      <w:r>
        <w:rPr>
          <w:rFonts w:ascii="宋体" w:eastAsia="宋体" w:hAnsi="宋体" w:hint="eastAsia"/>
          <w:b/>
        </w:rPr>
        <w:t>找回密码</w:t>
      </w:r>
      <w:r w:rsidRPr="00CD5275">
        <w:rPr>
          <w:rFonts w:ascii="宋体" w:eastAsia="宋体" w:hAnsi="宋体" w:hint="eastAsia"/>
          <w:b/>
        </w:rPr>
        <w:t>”用例</w:t>
      </w:r>
    </w:p>
    <w:p w:rsidR="00461481" w:rsidRDefault="009C6807" w:rsidP="00356B59">
      <w:pPr>
        <w:pStyle w:val="2"/>
      </w:pPr>
      <w:bookmarkStart w:id="18" w:name="_Toc513388873"/>
      <w:r>
        <w:rPr>
          <w:rFonts w:hint="eastAsia"/>
        </w:rPr>
        <w:t>2</w:t>
      </w:r>
      <w:r>
        <w:rPr>
          <w:rFonts w:hint="eastAsia"/>
        </w:rPr>
        <w:t>、</w:t>
      </w:r>
      <w:r w:rsidR="00461481">
        <w:rPr>
          <w:rFonts w:hint="eastAsia"/>
        </w:rPr>
        <w:t>充值</w:t>
      </w:r>
      <w:bookmarkEnd w:id="18"/>
    </w:p>
    <w:p w:rsidR="00461481" w:rsidRDefault="00461481" w:rsidP="00461481">
      <w:pPr>
        <w:pStyle w:val="a9"/>
        <w:ind w:left="465" w:firstLineChars="0" w:firstLine="0"/>
      </w:pPr>
      <w:r>
        <w:rPr>
          <w:rFonts w:hint="eastAsia"/>
        </w:rPr>
        <w:t>“钱包</w:t>
      </w:r>
      <w:r>
        <w:rPr>
          <w:rFonts w:hint="eastAsia"/>
        </w:rPr>
        <w:t>APP</w:t>
      </w:r>
      <w:r>
        <w:rPr>
          <w:rFonts w:hint="eastAsia"/>
        </w:rPr>
        <w:t>”的充值用例图如图</w:t>
      </w:r>
      <w:r w:rsidR="009C6807">
        <w:rPr>
          <w:rFonts w:hint="eastAsia"/>
        </w:rPr>
        <w:t>4</w:t>
      </w:r>
      <w:r>
        <w:rPr>
          <w:rFonts w:hint="eastAsia"/>
        </w:rPr>
        <w:t>所示：</w:t>
      </w:r>
    </w:p>
    <w:p w:rsidR="00295BCB" w:rsidRDefault="00295BCB" w:rsidP="00461481">
      <w:pPr>
        <w:pStyle w:val="a9"/>
        <w:ind w:left="465" w:firstLineChars="0" w:firstLine="0"/>
      </w:pPr>
      <w:r>
        <w:rPr>
          <w:rFonts w:hint="eastAsia"/>
          <w:noProof/>
        </w:rPr>
        <w:drawing>
          <wp:inline distT="0" distB="0" distL="0" distR="0">
            <wp:extent cx="4198620" cy="952500"/>
            <wp:effectExtent l="0" t="0" r="0" b="0"/>
            <wp:docPr id="6" name="图片 6" descr="C:\Users\User\AppData\Local\Microsoft\Windows\INetCache\Content.Word\充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充值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481" w:rsidRDefault="00461481" w:rsidP="00461481">
      <w:pPr>
        <w:pStyle w:val="a9"/>
        <w:ind w:left="465" w:firstLineChars="0" w:firstLine="0"/>
        <w:jc w:val="center"/>
      </w:pPr>
      <w:r>
        <w:rPr>
          <w:rFonts w:hint="eastAsia"/>
        </w:rPr>
        <w:t>图</w:t>
      </w:r>
      <w:r w:rsidR="009C6807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充值</w:t>
      </w:r>
    </w:p>
    <w:p w:rsidR="00461481" w:rsidRDefault="00461481" w:rsidP="00461481">
      <w:pPr>
        <w:pStyle w:val="a9"/>
        <w:ind w:left="465" w:firstLineChars="0" w:firstLine="0"/>
      </w:pPr>
      <w:r>
        <w:rPr>
          <w:rFonts w:hint="eastAsia"/>
        </w:rPr>
        <w:t>用例设计说明：</w:t>
      </w:r>
    </w:p>
    <w:tbl>
      <w:tblPr>
        <w:tblW w:w="8953" w:type="dxa"/>
        <w:tblInd w:w="52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17"/>
        <w:gridCol w:w="7836"/>
      </w:tblGrid>
      <w:tr w:rsidR="007C2B52" w:rsidRPr="00CD5275" w:rsidTr="00612C99">
        <w:trPr>
          <w:trHeight w:val="526"/>
        </w:trPr>
        <w:tc>
          <w:tcPr>
            <w:tcW w:w="11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 w:rsidRPr="00CD5275"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8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7B48F6" w:rsidRDefault="007C2B52" w:rsidP="006672AB">
            <w:pPr>
              <w:rPr>
                <w:b/>
              </w:rPr>
            </w:pPr>
            <w:r w:rsidRPr="007B48F6">
              <w:rPr>
                <w:rFonts w:hint="eastAsia"/>
                <w:b/>
              </w:rPr>
              <w:t>充值</w:t>
            </w:r>
          </w:p>
        </w:tc>
      </w:tr>
      <w:tr w:rsidR="007C2B52" w:rsidRPr="00CD5275" w:rsidTr="00612C99">
        <w:trPr>
          <w:trHeight w:val="526"/>
        </w:trPr>
        <w:tc>
          <w:tcPr>
            <w:tcW w:w="11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 w:rsidRPr="00CD5275"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78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>
              <w:rPr>
                <w:rFonts w:hint="eastAsia"/>
              </w:rPr>
              <w:t>QB</w:t>
            </w:r>
            <w:r>
              <w:t>201</w:t>
            </w:r>
          </w:p>
        </w:tc>
      </w:tr>
      <w:tr w:rsidR="007C2B52" w:rsidRPr="00CD5275" w:rsidTr="00612C99">
        <w:trPr>
          <w:trHeight w:val="268"/>
        </w:trPr>
        <w:tc>
          <w:tcPr>
            <w:tcW w:w="11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 w:rsidRPr="00CD5275"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7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>
              <w:rPr>
                <w:rFonts w:hint="eastAsia"/>
              </w:rPr>
              <w:t>用户、虚拟账户系统</w:t>
            </w:r>
          </w:p>
        </w:tc>
      </w:tr>
      <w:tr w:rsidR="007C2B52" w:rsidRPr="00CD5275" w:rsidTr="00612C99">
        <w:trPr>
          <w:trHeight w:val="526"/>
        </w:trPr>
        <w:tc>
          <w:tcPr>
            <w:tcW w:w="11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 w:rsidRPr="00CD5275"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7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 w:rsidRPr="00CD5275">
              <w:rPr>
                <w:rFonts w:hint="eastAsia"/>
              </w:rPr>
              <w:t>该用例描述</w:t>
            </w:r>
            <w:r>
              <w:rPr>
                <w:rFonts w:hint="eastAsia"/>
              </w:rPr>
              <w:t>用户通过“钱包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”前端进行充值的行为</w:t>
            </w:r>
          </w:p>
        </w:tc>
      </w:tr>
      <w:tr w:rsidR="007C2B52" w:rsidRPr="00CD5275" w:rsidTr="00612C99">
        <w:trPr>
          <w:trHeight w:val="268"/>
        </w:trPr>
        <w:tc>
          <w:tcPr>
            <w:tcW w:w="11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 w:rsidRPr="00CD5275">
              <w:rPr>
                <w:rFonts w:hint="eastAsia"/>
                <w:b/>
                <w:bCs/>
              </w:rPr>
              <w:t>触发器</w:t>
            </w:r>
          </w:p>
        </w:tc>
        <w:tc>
          <w:tcPr>
            <w:tcW w:w="7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>
              <w:rPr>
                <w:rFonts w:hint="eastAsia"/>
              </w:rPr>
              <w:t>当用户点击充值按钮时，用例触发</w:t>
            </w:r>
          </w:p>
        </w:tc>
      </w:tr>
      <w:tr w:rsidR="007C2B52" w:rsidRPr="00CD5275" w:rsidTr="00612C99">
        <w:trPr>
          <w:trHeight w:val="526"/>
        </w:trPr>
        <w:tc>
          <w:tcPr>
            <w:tcW w:w="11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 w:rsidRPr="00CD5275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7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>
              <w:rPr>
                <w:rFonts w:hint="eastAsia"/>
              </w:rPr>
              <w:t>使用该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的用户处于登录状态</w:t>
            </w:r>
          </w:p>
        </w:tc>
      </w:tr>
      <w:tr w:rsidR="007C2B52" w:rsidRPr="00CD5275" w:rsidTr="00612C99">
        <w:trPr>
          <w:trHeight w:val="526"/>
        </w:trPr>
        <w:tc>
          <w:tcPr>
            <w:tcW w:w="11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 w:rsidRPr="00CD5275"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7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>
              <w:rPr>
                <w:rFonts w:hint="eastAsia"/>
              </w:rPr>
              <w:t>用户输入金额合法且支付密码正确，则系统开始充值</w:t>
            </w:r>
          </w:p>
        </w:tc>
      </w:tr>
      <w:tr w:rsidR="007C2B52" w:rsidRPr="00CD5275" w:rsidTr="00612C99">
        <w:trPr>
          <w:trHeight w:val="1531"/>
        </w:trPr>
        <w:tc>
          <w:tcPr>
            <w:tcW w:w="11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 w:rsidRPr="00CD5275">
              <w:rPr>
                <w:rFonts w:hint="eastAsia"/>
                <w:b/>
                <w:bCs/>
              </w:rPr>
              <w:lastRenderedPageBreak/>
              <w:t>基本事件流</w:t>
            </w:r>
          </w:p>
        </w:tc>
        <w:tc>
          <w:tcPr>
            <w:tcW w:w="7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Default="007C2B52" w:rsidP="006672AB">
            <w:r w:rsidRPr="00CD5275">
              <w:t xml:space="preserve">1 </w:t>
            </w:r>
            <w:r>
              <w:rPr>
                <w:rFonts w:hint="eastAsia"/>
              </w:rPr>
              <w:t>登录用户点击充值按钮，进入充值界面。</w:t>
            </w:r>
          </w:p>
          <w:p w:rsidR="007C2B52" w:rsidRDefault="007C2B52" w:rsidP="006672AB">
            <w:r>
              <w:t xml:space="preserve">2 </w:t>
            </w:r>
            <w:r>
              <w:rPr>
                <w:rFonts w:hint="eastAsia"/>
              </w:rPr>
              <w:t>输入充值金额</w:t>
            </w:r>
          </w:p>
          <w:p w:rsidR="007C2B52" w:rsidRDefault="007C2B52" w:rsidP="006672AB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填写支付密码</w:t>
            </w:r>
          </w:p>
          <w:p w:rsidR="007C2B52" w:rsidRPr="00CD5275" w:rsidRDefault="007C2B52" w:rsidP="006672AB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调用</w:t>
            </w:r>
            <w:r w:rsidRPr="004A76CA">
              <w:rPr>
                <w:rFonts w:asciiTheme="minorEastAsia" w:hAnsiTheme="minorEastAsia" w:hint="eastAsia"/>
              </w:rPr>
              <w:t>虚拟</w:t>
            </w:r>
            <w:r w:rsidRPr="004A76CA">
              <w:rPr>
                <w:rFonts w:asciiTheme="minorEastAsia" w:hAnsiTheme="minorEastAsia"/>
              </w:rPr>
              <w:t>账户系统提供</w:t>
            </w:r>
            <w:r>
              <w:rPr>
                <w:rFonts w:asciiTheme="minorEastAsia" w:hAnsiTheme="minorEastAsia" w:hint="eastAsia"/>
              </w:rPr>
              <w:t>的</w:t>
            </w:r>
            <w:r w:rsidRPr="004A76CA">
              <w:rPr>
                <w:rFonts w:asciiTheme="minorEastAsia" w:hAnsiTheme="minorEastAsia"/>
              </w:rPr>
              <w:t>充值接口</w:t>
            </w:r>
          </w:p>
        </w:tc>
      </w:tr>
      <w:tr w:rsidR="007C2B52" w:rsidRPr="00CD5275" w:rsidTr="00612C99">
        <w:trPr>
          <w:trHeight w:val="505"/>
        </w:trPr>
        <w:tc>
          <w:tcPr>
            <w:tcW w:w="11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 w:rsidRPr="00CD5275">
              <w:rPr>
                <w:rFonts w:hint="eastAsia"/>
                <w:b/>
                <w:bCs/>
              </w:rPr>
              <w:t>扩展事件流</w:t>
            </w:r>
          </w:p>
        </w:tc>
        <w:tc>
          <w:tcPr>
            <w:tcW w:w="7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Default="007C2B52" w:rsidP="006672AB">
            <w:r>
              <w:rPr>
                <w:rFonts w:hint="eastAsia"/>
              </w:rPr>
              <w:t>A-</w:t>
            </w:r>
            <w:r>
              <w:t>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如果用户输入金额不合法（数据类型错误，或超出充值金额上限等），则提示输入金额有误</w:t>
            </w:r>
          </w:p>
          <w:p w:rsidR="007C2B52" w:rsidRDefault="007C2B52" w:rsidP="006672AB">
            <w:r>
              <w:rPr>
                <w:rFonts w:hint="eastAsia"/>
              </w:rPr>
              <w:t>A</w:t>
            </w:r>
            <w:r>
              <w:t>-3</w:t>
            </w:r>
            <w:r>
              <w:rPr>
                <w:rFonts w:hint="eastAsia"/>
              </w:rPr>
              <w:t>如果用户填写的支付密码错误，则提示用户重新输入</w:t>
            </w:r>
          </w:p>
          <w:p w:rsidR="007C2B52" w:rsidRPr="00CD5275" w:rsidRDefault="007C2B52" w:rsidP="006672AB">
            <w:r>
              <w:rPr>
                <w:rFonts w:hint="eastAsia"/>
              </w:rPr>
              <w:t>A</w:t>
            </w:r>
            <w:r>
              <w:t>-3</w:t>
            </w:r>
            <w:r>
              <w:rPr>
                <w:rFonts w:hint="eastAsia"/>
              </w:rPr>
              <w:t>如果用户多次提供错误密码，则对用户交易进行限制，返回交易失败</w:t>
            </w:r>
          </w:p>
        </w:tc>
      </w:tr>
      <w:tr w:rsidR="007C2B52" w:rsidRPr="00CD5275" w:rsidTr="00612C99">
        <w:trPr>
          <w:trHeight w:val="526"/>
        </w:trPr>
        <w:tc>
          <w:tcPr>
            <w:tcW w:w="11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 w:rsidRPr="00CD5275">
              <w:rPr>
                <w:rFonts w:hint="eastAsia"/>
                <w:b/>
                <w:bCs/>
              </w:rPr>
              <w:t>结论</w:t>
            </w:r>
          </w:p>
        </w:tc>
        <w:tc>
          <w:tcPr>
            <w:tcW w:w="7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 w:rsidRPr="00CD5275">
              <w:rPr>
                <w:rFonts w:hint="eastAsia"/>
              </w:rPr>
              <w:t>当</w:t>
            </w:r>
            <w:r>
              <w:rPr>
                <w:rFonts w:hint="eastAsia"/>
              </w:rPr>
              <w:t>系统接收到虚拟账户系统反馈的充值成功</w:t>
            </w:r>
            <w:r w:rsidRPr="00CD5275">
              <w:rPr>
                <w:rFonts w:hint="eastAsia"/>
              </w:rPr>
              <w:t>，用例结束。</w:t>
            </w:r>
          </w:p>
        </w:tc>
      </w:tr>
      <w:tr w:rsidR="007C2B52" w:rsidRPr="00CD5275" w:rsidTr="00612C99">
        <w:trPr>
          <w:trHeight w:val="526"/>
        </w:trPr>
        <w:tc>
          <w:tcPr>
            <w:tcW w:w="11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 w:rsidRPr="00CD5275">
              <w:rPr>
                <w:rFonts w:hint="eastAsia"/>
                <w:b/>
                <w:bCs/>
              </w:rPr>
              <w:t>数据需求</w:t>
            </w:r>
          </w:p>
        </w:tc>
        <w:tc>
          <w:tcPr>
            <w:tcW w:w="7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>
              <w:rPr>
                <w:rFonts w:hint="eastAsia"/>
              </w:rPr>
              <w:t>需要用户提供合法的金额和正确的支付密码</w:t>
            </w:r>
          </w:p>
        </w:tc>
      </w:tr>
    </w:tbl>
    <w:p w:rsidR="007C2B52" w:rsidRDefault="007C2B52" w:rsidP="007C2B52">
      <w:pPr>
        <w:ind w:firstLineChars="1900" w:firstLine="4006"/>
        <w:rPr>
          <w:rFonts w:ascii="宋体" w:eastAsia="宋体" w:hAnsi="宋体"/>
          <w:b/>
        </w:rPr>
      </w:pPr>
      <w:r w:rsidRPr="00CD5275">
        <w:rPr>
          <w:rFonts w:ascii="宋体" w:eastAsia="宋体" w:hAnsi="宋体" w:hint="eastAsia"/>
          <w:b/>
        </w:rPr>
        <w:t>表</w:t>
      </w:r>
      <w:r w:rsidR="009C6807">
        <w:rPr>
          <w:rFonts w:ascii="宋体" w:eastAsia="宋体" w:hAnsi="宋体" w:hint="eastAsia"/>
          <w:b/>
        </w:rPr>
        <w:t>4</w:t>
      </w:r>
      <w:r w:rsidRPr="00CD5275">
        <w:rPr>
          <w:rFonts w:ascii="宋体" w:eastAsia="宋体" w:hAnsi="宋体" w:hint="eastAsia"/>
          <w:b/>
        </w:rPr>
        <w:t>-</w:t>
      </w:r>
      <w:r w:rsidRPr="00CD5275">
        <w:rPr>
          <w:rFonts w:ascii="宋体" w:eastAsia="宋体" w:hAnsi="宋体"/>
          <w:b/>
        </w:rPr>
        <w:t xml:space="preserve">1 </w:t>
      </w:r>
      <w:r w:rsidRPr="00CD5275">
        <w:rPr>
          <w:rFonts w:ascii="宋体" w:eastAsia="宋体" w:hAnsi="宋体" w:hint="eastAsia"/>
          <w:b/>
        </w:rPr>
        <w:t>“</w:t>
      </w:r>
      <w:r>
        <w:rPr>
          <w:rFonts w:ascii="宋体" w:eastAsia="宋体" w:hAnsi="宋体" w:hint="eastAsia"/>
          <w:b/>
        </w:rPr>
        <w:t>充值</w:t>
      </w:r>
      <w:r w:rsidRPr="00CD5275">
        <w:rPr>
          <w:rFonts w:ascii="宋体" w:eastAsia="宋体" w:hAnsi="宋体" w:hint="eastAsia"/>
          <w:b/>
        </w:rPr>
        <w:t>”用例</w:t>
      </w:r>
    </w:p>
    <w:p w:rsidR="00EC2AB4" w:rsidRDefault="00EC2AB4" w:rsidP="00461481">
      <w:pPr>
        <w:pStyle w:val="a9"/>
        <w:ind w:left="465" w:firstLineChars="0" w:firstLine="0"/>
      </w:pPr>
    </w:p>
    <w:p w:rsidR="00D279DF" w:rsidRDefault="009C6807" w:rsidP="00356B59">
      <w:pPr>
        <w:pStyle w:val="2"/>
      </w:pPr>
      <w:bookmarkStart w:id="19" w:name="_Toc513388874"/>
      <w:r>
        <w:rPr>
          <w:rFonts w:hint="eastAsia"/>
          <w:highlight w:val="lightGray"/>
        </w:rPr>
        <w:t>3</w:t>
      </w:r>
      <w:r>
        <w:rPr>
          <w:rFonts w:hint="eastAsia"/>
          <w:highlight w:val="lightGray"/>
        </w:rPr>
        <w:t>、</w:t>
      </w:r>
      <w:r w:rsidR="00D279DF">
        <w:rPr>
          <w:rFonts w:hint="eastAsia"/>
        </w:rPr>
        <w:t>转账</w:t>
      </w:r>
      <w:bookmarkEnd w:id="19"/>
    </w:p>
    <w:p w:rsidR="00D279DF" w:rsidRDefault="00D279DF" w:rsidP="00D279DF">
      <w:pPr>
        <w:pStyle w:val="a9"/>
        <w:ind w:left="465" w:firstLineChars="0" w:firstLine="0"/>
      </w:pPr>
      <w:r>
        <w:rPr>
          <w:rFonts w:hint="eastAsia"/>
        </w:rPr>
        <w:t>“钱包</w:t>
      </w:r>
      <w:r>
        <w:rPr>
          <w:rFonts w:hint="eastAsia"/>
        </w:rPr>
        <w:t>APP</w:t>
      </w:r>
      <w:r>
        <w:rPr>
          <w:rFonts w:hint="eastAsia"/>
        </w:rPr>
        <w:t>”的转账用例图如图</w:t>
      </w:r>
      <w:r w:rsidR="009C6807">
        <w:rPr>
          <w:rFonts w:hint="eastAsia"/>
        </w:rPr>
        <w:t>5</w:t>
      </w:r>
      <w:r>
        <w:rPr>
          <w:rFonts w:hint="eastAsia"/>
        </w:rPr>
        <w:t>所示：</w:t>
      </w:r>
    </w:p>
    <w:p w:rsidR="00EC2AB4" w:rsidRDefault="00EC2AB4" w:rsidP="00D279DF">
      <w:pPr>
        <w:pStyle w:val="a9"/>
        <w:ind w:left="465" w:firstLineChars="0" w:firstLine="0"/>
      </w:pPr>
      <w:r>
        <w:rPr>
          <w:noProof/>
        </w:rPr>
        <w:drawing>
          <wp:inline distT="0" distB="0" distL="0" distR="0">
            <wp:extent cx="5273040" cy="1684020"/>
            <wp:effectExtent l="0" t="0" r="3810" b="0"/>
            <wp:docPr id="7" name="图片 7" descr="C:\Users\User\AppData\Local\Microsoft\Windows\INetCache\Content.Word\转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转账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9DF" w:rsidRDefault="00D279DF" w:rsidP="00D279DF">
      <w:pPr>
        <w:pStyle w:val="a9"/>
        <w:ind w:left="465" w:firstLineChars="0" w:firstLine="0"/>
        <w:jc w:val="center"/>
      </w:pPr>
      <w:r>
        <w:rPr>
          <w:rFonts w:hint="eastAsia"/>
        </w:rPr>
        <w:t>图</w:t>
      </w:r>
      <w:r w:rsidR="009C6807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转账</w:t>
      </w:r>
    </w:p>
    <w:p w:rsidR="00D279DF" w:rsidRDefault="007C2B52" w:rsidP="007C2B52">
      <w:pPr>
        <w:ind w:firstLine="420"/>
      </w:pPr>
      <w:r>
        <w:rPr>
          <w:rFonts w:hint="eastAsia"/>
        </w:rPr>
        <w:t>用例设计说明</w:t>
      </w:r>
      <w:r w:rsidR="00D279DF">
        <w:rPr>
          <w:rFonts w:hint="eastAsia"/>
        </w:rPr>
        <w:t>：</w:t>
      </w:r>
    </w:p>
    <w:tbl>
      <w:tblPr>
        <w:tblW w:w="8930" w:type="dxa"/>
        <w:tblInd w:w="52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34"/>
        <w:gridCol w:w="7796"/>
      </w:tblGrid>
      <w:tr w:rsidR="007C2B52" w:rsidRPr="00CD5275" w:rsidTr="00356B59">
        <w:trPr>
          <w:trHeight w:val="538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 w:rsidRPr="00CD5275"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7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7B48F6" w:rsidRDefault="007C2B52" w:rsidP="006672AB">
            <w:pPr>
              <w:rPr>
                <w:b/>
              </w:rPr>
            </w:pPr>
            <w:r w:rsidRPr="007B48F6">
              <w:rPr>
                <w:rFonts w:hint="eastAsia"/>
                <w:b/>
              </w:rPr>
              <w:t>转账</w:t>
            </w:r>
          </w:p>
        </w:tc>
      </w:tr>
      <w:tr w:rsidR="007C2B52" w:rsidRPr="00CD5275" w:rsidTr="00356B59">
        <w:trPr>
          <w:trHeight w:val="538"/>
        </w:trPr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 w:rsidRPr="00CD5275"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77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>
              <w:rPr>
                <w:rFonts w:hint="eastAsia"/>
              </w:rPr>
              <w:t>QB</w:t>
            </w:r>
            <w:r>
              <w:t>202</w:t>
            </w:r>
          </w:p>
        </w:tc>
      </w:tr>
      <w:tr w:rsidR="007C2B52" w:rsidRPr="00CD5275" w:rsidTr="00356B59">
        <w:trPr>
          <w:trHeight w:val="274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 w:rsidRPr="00CD5275"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7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>
              <w:rPr>
                <w:rFonts w:hint="eastAsia"/>
              </w:rPr>
              <w:t>用户、虚拟账户系统</w:t>
            </w:r>
          </w:p>
        </w:tc>
      </w:tr>
      <w:tr w:rsidR="007C2B52" w:rsidRPr="00CD5275" w:rsidTr="00356B59">
        <w:trPr>
          <w:trHeight w:val="538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 w:rsidRPr="00CD5275"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7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 w:rsidRPr="00CD5275">
              <w:rPr>
                <w:rFonts w:hint="eastAsia"/>
              </w:rPr>
              <w:t>该用例描述</w:t>
            </w:r>
            <w:r>
              <w:rPr>
                <w:rFonts w:hint="eastAsia"/>
              </w:rPr>
              <w:t>用户通过“钱包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”前端进行转账的行为</w:t>
            </w:r>
          </w:p>
        </w:tc>
      </w:tr>
      <w:tr w:rsidR="007C2B52" w:rsidRPr="00CD5275" w:rsidTr="00356B59">
        <w:trPr>
          <w:trHeight w:val="274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 w:rsidRPr="00CD5275">
              <w:rPr>
                <w:rFonts w:hint="eastAsia"/>
                <w:b/>
                <w:bCs/>
              </w:rPr>
              <w:t>触发器</w:t>
            </w:r>
          </w:p>
        </w:tc>
        <w:tc>
          <w:tcPr>
            <w:tcW w:w="7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>
              <w:rPr>
                <w:rFonts w:hint="eastAsia"/>
              </w:rPr>
              <w:t>当用户点击转账按钮时，用例触发</w:t>
            </w:r>
          </w:p>
        </w:tc>
      </w:tr>
      <w:tr w:rsidR="007C2B52" w:rsidRPr="00CD5275" w:rsidTr="00356B59">
        <w:trPr>
          <w:trHeight w:val="538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 w:rsidRPr="00CD5275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7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>
              <w:rPr>
                <w:rFonts w:hint="eastAsia"/>
              </w:rPr>
              <w:t>使用该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的用户处于登录状态</w:t>
            </w:r>
          </w:p>
        </w:tc>
      </w:tr>
      <w:tr w:rsidR="007C2B52" w:rsidRPr="00CD5275" w:rsidTr="00356B59">
        <w:trPr>
          <w:trHeight w:val="538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 w:rsidRPr="00CD5275"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7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>
              <w:rPr>
                <w:rFonts w:hint="eastAsia"/>
              </w:rPr>
              <w:t>用户输入金额合法且支付密码正确且对方用户存在，则系统开始转账</w:t>
            </w:r>
          </w:p>
        </w:tc>
      </w:tr>
      <w:tr w:rsidR="007C2B52" w:rsidRPr="00CD5275" w:rsidTr="00356B59">
        <w:trPr>
          <w:trHeight w:val="1565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 w:rsidRPr="00CD5275">
              <w:rPr>
                <w:rFonts w:hint="eastAsia"/>
                <w:b/>
                <w:bCs/>
              </w:rPr>
              <w:lastRenderedPageBreak/>
              <w:t>基本事件流</w:t>
            </w:r>
          </w:p>
        </w:tc>
        <w:tc>
          <w:tcPr>
            <w:tcW w:w="7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Default="007C2B52" w:rsidP="006672AB">
            <w:r w:rsidRPr="00CD5275">
              <w:t xml:space="preserve">1 </w:t>
            </w:r>
            <w:r>
              <w:rPr>
                <w:rFonts w:hint="eastAsia"/>
              </w:rPr>
              <w:t>登录用户点击转账按钮，进入转账界面。</w:t>
            </w:r>
          </w:p>
          <w:p w:rsidR="007C2B52" w:rsidRDefault="007C2B52" w:rsidP="006672AB">
            <w:r>
              <w:t xml:space="preserve">2 </w:t>
            </w:r>
            <w:r>
              <w:rPr>
                <w:rFonts w:hint="eastAsia"/>
              </w:rPr>
              <w:t>填写对方账户信息</w:t>
            </w:r>
          </w:p>
          <w:p w:rsidR="007C2B52" w:rsidRDefault="007C2B52" w:rsidP="006672AB">
            <w:r>
              <w:t xml:space="preserve">3 </w:t>
            </w:r>
            <w:r>
              <w:rPr>
                <w:rFonts w:hint="eastAsia"/>
              </w:rPr>
              <w:t>输入转账金额</w:t>
            </w:r>
          </w:p>
          <w:p w:rsidR="007C2B52" w:rsidRDefault="007C2B52" w:rsidP="006672AB">
            <w:r>
              <w:t xml:space="preserve">4 </w:t>
            </w:r>
            <w:r>
              <w:rPr>
                <w:rFonts w:hint="eastAsia"/>
              </w:rPr>
              <w:t>填写支付密码</w:t>
            </w:r>
          </w:p>
          <w:p w:rsidR="007C2B52" w:rsidRPr="00CD5275" w:rsidRDefault="007C2B52" w:rsidP="006672AB">
            <w:r>
              <w:t xml:space="preserve">5 </w:t>
            </w:r>
            <w:r>
              <w:rPr>
                <w:rFonts w:hint="eastAsia"/>
              </w:rPr>
              <w:t>调用</w:t>
            </w:r>
            <w:r w:rsidRPr="004A76CA">
              <w:rPr>
                <w:rFonts w:asciiTheme="minorEastAsia" w:hAnsiTheme="minorEastAsia" w:hint="eastAsia"/>
              </w:rPr>
              <w:t>虚拟</w:t>
            </w:r>
            <w:r w:rsidRPr="004A76CA">
              <w:rPr>
                <w:rFonts w:asciiTheme="minorEastAsia" w:hAnsiTheme="minorEastAsia"/>
              </w:rPr>
              <w:t>账户系统提供</w:t>
            </w:r>
            <w:r>
              <w:rPr>
                <w:rFonts w:asciiTheme="minorEastAsia" w:hAnsiTheme="minorEastAsia" w:hint="eastAsia"/>
              </w:rPr>
              <w:t>的转账</w:t>
            </w:r>
            <w:r w:rsidRPr="004A76CA">
              <w:rPr>
                <w:rFonts w:asciiTheme="minorEastAsia" w:hAnsiTheme="minorEastAsia"/>
              </w:rPr>
              <w:t>接口</w:t>
            </w:r>
          </w:p>
        </w:tc>
      </w:tr>
      <w:tr w:rsidR="007C2B52" w:rsidRPr="00CD5275" w:rsidTr="00356B59">
        <w:trPr>
          <w:trHeight w:val="516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 w:rsidRPr="00CD5275">
              <w:rPr>
                <w:rFonts w:hint="eastAsia"/>
                <w:b/>
                <w:bCs/>
              </w:rPr>
              <w:t>扩展事件流</w:t>
            </w:r>
          </w:p>
        </w:tc>
        <w:tc>
          <w:tcPr>
            <w:tcW w:w="7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Default="007C2B52" w:rsidP="006672AB">
            <w:r>
              <w:rPr>
                <w:rFonts w:hint="eastAsia"/>
              </w:rPr>
              <w:t>A-</w:t>
            </w:r>
            <w:r>
              <w:t xml:space="preserve">2 </w:t>
            </w:r>
            <w:r>
              <w:rPr>
                <w:rFonts w:hint="eastAsia"/>
              </w:rPr>
              <w:t>如果对方账户信息有误，则需要用户重新提供对方账户</w:t>
            </w:r>
          </w:p>
          <w:p w:rsidR="007C2B52" w:rsidRDefault="007C2B52" w:rsidP="006672AB">
            <w:r>
              <w:rPr>
                <w:rFonts w:hint="eastAsia"/>
              </w:rPr>
              <w:t>A-</w:t>
            </w:r>
            <w:r>
              <w:t>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如果用户输入金额不合法（数据类型错误，或超出充值金额上限等），则提示输入金额有误</w:t>
            </w:r>
          </w:p>
          <w:p w:rsidR="007C2B52" w:rsidRDefault="007C2B52" w:rsidP="006672AB">
            <w:r>
              <w:rPr>
                <w:rFonts w:hint="eastAsia"/>
              </w:rPr>
              <w:t>A</w:t>
            </w:r>
            <w:r>
              <w:t>-4</w:t>
            </w:r>
            <w:r>
              <w:rPr>
                <w:rFonts w:hint="eastAsia"/>
              </w:rPr>
              <w:t>如果用户填写的支付密码错误，则提示用户重新输入</w:t>
            </w:r>
          </w:p>
          <w:p w:rsidR="007C2B52" w:rsidRPr="00CD5275" w:rsidRDefault="007C2B52" w:rsidP="006672AB">
            <w:r>
              <w:rPr>
                <w:rFonts w:hint="eastAsia"/>
              </w:rPr>
              <w:t>A</w:t>
            </w:r>
            <w:r>
              <w:t>-4</w:t>
            </w:r>
            <w:r>
              <w:rPr>
                <w:rFonts w:hint="eastAsia"/>
              </w:rPr>
              <w:t>如果用户多次提供错误密码，则对用户交易进行限制，返回交易失败</w:t>
            </w:r>
          </w:p>
        </w:tc>
      </w:tr>
      <w:tr w:rsidR="007C2B52" w:rsidRPr="00CD5275" w:rsidTr="00356B59">
        <w:trPr>
          <w:trHeight w:val="538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 w:rsidRPr="00CD5275">
              <w:rPr>
                <w:rFonts w:hint="eastAsia"/>
                <w:b/>
                <w:bCs/>
              </w:rPr>
              <w:t>结论</w:t>
            </w:r>
          </w:p>
        </w:tc>
        <w:tc>
          <w:tcPr>
            <w:tcW w:w="7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 w:rsidRPr="00CD5275">
              <w:rPr>
                <w:rFonts w:hint="eastAsia"/>
              </w:rPr>
              <w:t>当</w:t>
            </w:r>
            <w:r>
              <w:rPr>
                <w:rFonts w:hint="eastAsia"/>
              </w:rPr>
              <w:t>系统接收到虚拟账户系统反馈的转账成功</w:t>
            </w:r>
            <w:r w:rsidRPr="00CD5275">
              <w:rPr>
                <w:rFonts w:hint="eastAsia"/>
              </w:rPr>
              <w:t>，用例结束。</w:t>
            </w:r>
          </w:p>
        </w:tc>
      </w:tr>
      <w:tr w:rsidR="007C2B52" w:rsidRPr="00CD5275" w:rsidTr="00356B59">
        <w:trPr>
          <w:trHeight w:val="538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 w:rsidRPr="00CD5275">
              <w:rPr>
                <w:rFonts w:hint="eastAsia"/>
                <w:b/>
                <w:bCs/>
              </w:rPr>
              <w:t>数据需求</w:t>
            </w:r>
          </w:p>
        </w:tc>
        <w:tc>
          <w:tcPr>
            <w:tcW w:w="7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>
              <w:rPr>
                <w:rFonts w:hint="eastAsia"/>
              </w:rPr>
              <w:t>需要用户提供正确的对方账户、合法的金额和正确的支付密码</w:t>
            </w:r>
          </w:p>
        </w:tc>
      </w:tr>
    </w:tbl>
    <w:p w:rsidR="007C2B52" w:rsidRDefault="007C2B52" w:rsidP="007C2B52">
      <w:pPr>
        <w:ind w:firstLineChars="1900" w:firstLine="4006"/>
        <w:rPr>
          <w:rFonts w:ascii="宋体" w:eastAsia="宋体" w:hAnsi="宋体"/>
          <w:b/>
        </w:rPr>
      </w:pPr>
      <w:r w:rsidRPr="00CD5275">
        <w:rPr>
          <w:rFonts w:ascii="宋体" w:eastAsia="宋体" w:hAnsi="宋体" w:hint="eastAsia"/>
          <w:b/>
        </w:rPr>
        <w:t>表</w:t>
      </w:r>
      <w:r w:rsidR="009C6807">
        <w:rPr>
          <w:rFonts w:ascii="宋体" w:eastAsia="宋体" w:hAnsi="宋体" w:hint="eastAsia"/>
          <w:b/>
        </w:rPr>
        <w:t>5</w:t>
      </w:r>
      <w:r w:rsidRPr="00CD5275">
        <w:rPr>
          <w:rFonts w:ascii="宋体" w:eastAsia="宋体" w:hAnsi="宋体" w:hint="eastAsia"/>
          <w:b/>
        </w:rPr>
        <w:t>-</w:t>
      </w:r>
      <w:r>
        <w:rPr>
          <w:rFonts w:ascii="宋体" w:eastAsia="宋体" w:hAnsi="宋体" w:hint="eastAsia"/>
          <w:b/>
        </w:rPr>
        <w:t>1</w:t>
      </w:r>
      <w:r w:rsidRPr="00CD5275">
        <w:rPr>
          <w:rFonts w:ascii="宋体" w:eastAsia="宋体" w:hAnsi="宋体"/>
          <w:b/>
        </w:rPr>
        <w:t xml:space="preserve"> </w:t>
      </w:r>
      <w:r w:rsidRPr="00CD5275">
        <w:rPr>
          <w:rFonts w:ascii="宋体" w:eastAsia="宋体" w:hAnsi="宋体" w:hint="eastAsia"/>
          <w:b/>
        </w:rPr>
        <w:t>“</w:t>
      </w:r>
      <w:r>
        <w:rPr>
          <w:rFonts w:ascii="宋体" w:eastAsia="宋体" w:hAnsi="宋体" w:hint="eastAsia"/>
          <w:b/>
        </w:rPr>
        <w:t>转账</w:t>
      </w:r>
      <w:r w:rsidRPr="00CD5275">
        <w:rPr>
          <w:rFonts w:ascii="宋体" w:eastAsia="宋体" w:hAnsi="宋体" w:hint="eastAsia"/>
          <w:b/>
        </w:rPr>
        <w:t>”用例</w:t>
      </w:r>
    </w:p>
    <w:tbl>
      <w:tblPr>
        <w:tblW w:w="8989" w:type="dxa"/>
        <w:tblInd w:w="46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93"/>
        <w:gridCol w:w="7796"/>
      </w:tblGrid>
      <w:tr w:rsidR="007C2B52" w:rsidRPr="00CD5275" w:rsidTr="00356B59">
        <w:trPr>
          <w:trHeight w:val="528"/>
        </w:trPr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 w:rsidRPr="00CD5275"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7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7B48F6" w:rsidRDefault="007C2B52" w:rsidP="006672AB">
            <w:pPr>
              <w:rPr>
                <w:b/>
              </w:rPr>
            </w:pPr>
            <w:r w:rsidRPr="007B48F6">
              <w:rPr>
                <w:rFonts w:hint="eastAsia"/>
                <w:b/>
              </w:rPr>
              <w:t>查询对方账户</w:t>
            </w:r>
          </w:p>
        </w:tc>
      </w:tr>
      <w:tr w:rsidR="007C2B52" w:rsidRPr="00CD5275" w:rsidTr="00356B59">
        <w:trPr>
          <w:trHeight w:val="528"/>
        </w:trPr>
        <w:tc>
          <w:tcPr>
            <w:tcW w:w="11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 w:rsidRPr="00CD5275"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77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>
              <w:rPr>
                <w:rFonts w:hint="eastAsia"/>
              </w:rPr>
              <w:t>QB</w:t>
            </w:r>
            <w:r>
              <w:t>203</w:t>
            </w:r>
          </w:p>
        </w:tc>
      </w:tr>
      <w:tr w:rsidR="007C2B52" w:rsidRPr="00CD5275" w:rsidTr="00356B59">
        <w:trPr>
          <w:trHeight w:val="269"/>
        </w:trPr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 w:rsidRPr="00CD5275"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7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>
              <w:rPr>
                <w:rFonts w:hint="eastAsia"/>
              </w:rPr>
              <w:t>虚拟账户系统</w:t>
            </w:r>
          </w:p>
        </w:tc>
      </w:tr>
      <w:tr w:rsidR="007C2B52" w:rsidRPr="00CD5275" w:rsidTr="00356B59">
        <w:trPr>
          <w:trHeight w:val="528"/>
        </w:trPr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 w:rsidRPr="00CD5275"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7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 w:rsidRPr="00CD5275">
              <w:rPr>
                <w:rFonts w:hint="eastAsia"/>
              </w:rPr>
              <w:t>该用例描述</w:t>
            </w:r>
            <w:r>
              <w:rPr>
                <w:rFonts w:hint="eastAsia"/>
              </w:rPr>
              <w:t>转账用例所包含的行为</w:t>
            </w:r>
          </w:p>
        </w:tc>
      </w:tr>
      <w:tr w:rsidR="007C2B52" w:rsidRPr="00CD5275" w:rsidTr="00356B59">
        <w:trPr>
          <w:trHeight w:val="269"/>
        </w:trPr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 w:rsidRPr="00CD5275">
              <w:rPr>
                <w:rFonts w:hint="eastAsia"/>
                <w:b/>
                <w:bCs/>
              </w:rPr>
              <w:t>触发器</w:t>
            </w:r>
          </w:p>
        </w:tc>
        <w:tc>
          <w:tcPr>
            <w:tcW w:w="7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>
              <w:rPr>
                <w:rFonts w:hint="eastAsia"/>
              </w:rPr>
              <w:t>当转账行为开始且用户提交对方账户信息后</w:t>
            </w:r>
          </w:p>
        </w:tc>
      </w:tr>
      <w:tr w:rsidR="007C2B52" w:rsidRPr="00CD5275" w:rsidTr="00356B59">
        <w:trPr>
          <w:trHeight w:val="528"/>
        </w:trPr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 w:rsidRPr="00CD5275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7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>
              <w:rPr>
                <w:rFonts w:hint="eastAsia"/>
              </w:rPr>
              <w:t>使用该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的用户处于登录状态</w:t>
            </w:r>
          </w:p>
        </w:tc>
      </w:tr>
      <w:tr w:rsidR="007C2B52" w:rsidRPr="00CD5275" w:rsidTr="00356B59">
        <w:trPr>
          <w:trHeight w:val="528"/>
        </w:trPr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 w:rsidRPr="00CD5275"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7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>
              <w:rPr>
                <w:rFonts w:hint="eastAsia"/>
              </w:rPr>
              <w:t>用户使用转账功能</w:t>
            </w:r>
          </w:p>
        </w:tc>
      </w:tr>
      <w:tr w:rsidR="007C2B52" w:rsidRPr="00CD5275" w:rsidTr="00356B59">
        <w:trPr>
          <w:trHeight w:val="945"/>
        </w:trPr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 w:rsidRPr="00CD5275">
              <w:rPr>
                <w:rFonts w:hint="eastAsia"/>
                <w:b/>
                <w:bCs/>
              </w:rPr>
              <w:t>基本事件流</w:t>
            </w:r>
          </w:p>
        </w:tc>
        <w:tc>
          <w:tcPr>
            <w:tcW w:w="7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Default="007C2B52" w:rsidP="006672AB">
            <w:r w:rsidRPr="00CD5275">
              <w:t xml:space="preserve">1 </w:t>
            </w:r>
            <w:r>
              <w:rPr>
                <w:rFonts w:hint="eastAsia"/>
              </w:rPr>
              <w:t>用户提交对方账户信息</w:t>
            </w:r>
          </w:p>
          <w:p w:rsidR="007C2B52" w:rsidRDefault="007C2B52" w:rsidP="006672AB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虚拟账户系统对该账户进行验证</w:t>
            </w:r>
          </w:p>
          <w:p w:rsidR="007C2B52" w:rsidRPr="00CD5275" w:rsidRDefault="007C2B52" w:rsidP="006672AB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继续完成转账行为</w:t>
            </w:r>
          </w:p>
        </w:tc>
      </w:tr>
      <w:tr w:rsidR="007C2B52" w:rsidRPr="00CD5275" w:rsidTr="00356B59">
        <w:trPr>
          <w:trHeight w:val="506"/>
        </w:trPr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 w:rsidRPr="00CD5275">
              <w:rPr>
                <w:rFonts w:hint="eastAsia"/>
                <w:b/>
                <w:bCs/>
              </w:rPr>
              <w:t>扩展事件流</w:t>
            </w:r>
          </w:p>
        </w:tc>
        <w:tc>
          <w:tcPr>
            <w:tcW w:w="7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>
              <w:rPr>
                <w:rFonts w:hint="eastAsia"/>
              </w:rPr>
              <w:t>A-</w:t>
            </w:r>
            <w:r>
              <w:t xml:space="preserve">2 </w:t>
            </w:r>
            <w:r>
              <w:rPr>
                <w:rFonts w:hint="eastAsia"/>
              </w:rPr>
              <w:t>账户验证失败，提示用户重新输入账户</w:t>
            </w:r>
          </w:p>
        </w:tc>
      </w:tr>
      <w:tr w:rsidR="007C2B52" w:rsidRPr="00CD5275" w:rsidTr="00356B59">
        <w:trPr>
          <w:trHeight w:val="528"/>
        </w:trPr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 w:rsidRPr="00CD5275">
              <w:rPr>
                <w:rFonts w:hint="eastAsia"/>
                <w:b/>
                <w:bCs/>
              </w:rPr>
              <w:t>结论</w:t>
            </w:r>
          </w:p>
        </w:tc>
        <w:tc>
          <w:tcPr>
            <w:tcW w:w="7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 w:rsidRPr="00CD5275">
              <w:rPr>
                <w:rFonts w:hint="eastAsia"/>
              </w:rPr>
              <w:t>当</w:t>
            </w:r>
            <w:r>
              <w:rPr>
                <w:rFonts w:hint="eastAsia"/>
              </w:rPr>
              <w:t>虚拟账户系统反馈查询结果</w:t>
            </w:r>
            <w:r w:rsidRPr="00CD5275">
              <w:rPr>
                <w:rFonts w:hint="eastAsia"/>
              </w:rPr>
              <w:t>，用例结束。</w:t>
            </w:r>
          </w:p>
        </w:tc>
      </w:tr>
      <w:tr w:rsidR="007C2B52" w:rsidRPr="00CD5275" w:rsidTr="00356B59">
        <w:trPr>
          <w:trHeight w:val="528"/>
        </w:trPr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 w:rsidRPr="00CD5275">
              <w:rPr>
                <w:rFonts w:hint="eastAsia"/>
                <w:b/>
                <w:bCs/>
              </w:rPr>
              <w:t>数据需求</w:t>
            </w:r>
          </w:p>
        </w:tc>
        <w:tc>
          <w:tcPr>
            <w:tcW w:w="7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7C2B52" w:rsidRPr="00CD5275" w:rsidRDefault="007C2B52" w:rsidP="006672AB">
            <w:r>
              <w:rPr>
                <w:rFonts w:hint="eastAsia"/>
              </w:rPr>
              <w:t>无</w:t>
            </w:r>
          </w:p>
        </w:tc>
      </w:tr>
    </w:tbl>
    <w:p w:rsidR="007C2B52" w:rsidRDefault="007C2B52" w:rsidP="007C2B52">
      <w:pPr>
        <w:ind w:firstLineChars="1900" w:firstLine="4006"/>
        <w:rPr>
          <w:rFonts w:ascii="宋体" w:eastAsia="宋体" w:hAnsi="宋体"/>
          <w:b/>
        </w:rPr>
      </w:pPr>
      <w:r w:rsidRPr="007B48F6">
        <w:rPr>
          <w:rFonts w:ascii="宋体" w:eastAsia="宋体" w:hAnsi="宋体" w:hint="eastAsia"/>
          <w:b/>
        </w:rPr>
        <w:t>表</w:t>
      </w:r>
      <w:r w:rsidR="009C6807">
        <w:rPr>
          <w:rFonts w:ascii="宋体" w:eastAsia="宋体" w:hAnsi="宋体" w:hint="eastAsia"/>
          <w:b/>
        </w:rPr>
        <w:t>5</w:t>
      </w:r>
      <w:r>
        <w:rPr>
          <w:rFonts w:ascii="宋体" w:eastAsia="宋体" w:hAnsi="宋体" w:hint="eastAsia"/>
          <w:b/>
        </w:rPr>
        <w:t>-2</w:t>
      </w:r>
      <w:r w:rsidRPr="007B48F6">
        <w:rPr>
          <w:rFonts w:ascii="宋体" w:eastAsia="宋体" w:hAnsi="宋体"/>
          <w:b/>
        </w:rPr>
        <w:t xml:space="preserve"> </w:t>
      </w:r>
      <w:r w:rsidRPr="007B48F6">
        <w:rPr>
          <w:rFonts w:ascii="宋体" w:eastAsia="宋体" w:hAnsi="宋体" w:hint="eastAsia"/>
          <w:b/>
        </w:rPr>
        <w:t>“</w:t>
      </w:r>
      <w:r w:rsidRPr="007B48F6">
        <w:rPr>
          <w:rFonts w:hint="eastAsia"/>
          <w:b/>
        </w:rPr>
        <w:t>查询对方账户</w:t>
      </w:r>
      <w:r w:rsidRPr="007B48F6">
        <w:rPr>
          <w:rFonts w:ascii="宋体" w:eastAsia="宋体" w:hAnsi="宋体" w:hint="eastAsia"/>
          <w:b/>
        </w:rPr>
        <w:t>”用例</w:t>
      </w:r>
    </w:p>
    <w:p w:rsidR="00581190" w:rsidRDefault="00581190" w:rsidP="00356B59">
      <w:pPr>
        <w:pStyle w:val="2"/>
      </w:pPr>
      <w:bookmarkStart w:id="20" w:name="_Toc513388875"/>
      <w:r>
        <w:rPr>
          <w:rFonts w:hint="eastAsia"/>
        </w:rPr>
        <w:t>4</w:t>
      </w:r>
      <w:r>
        <w:rPr>
          <w:rFonts w:hint="eastAsia"/>
        </w:rPr>
        <w:t>、消费</w:t>
      </w:r>
      <w:bookmarkEnd w:id="20"/>
    </w:p>
    <w:p w:rsidR="00581190" w:rsidRDefault="00581190" w:rsidP="00581190">
      <w:pPr>
        <w:pStyle w:val="a9"/>
        <w:ind w:left="465" w:firstLineChars="0" w:firstLine="0"/>
      </w:pPr>
      <w:r>
        <w:rPr>
          <w:rFonts w:hint="eastAsia"/>
        </w:rPr>
        <w:t>“钱包</w:t>
      </w:r>
      <w:r>
        <w:rPr>
          <w:rFonts w:hint="eastAsia"/>
        </w:rPr>
        <w:t>APP</w:t>
      </w:r>
      <w:r>
        <w:rPr>
          <w:rFonts w:hint="eastAsia"/>
        </w:rPr>
        <w:t>”的消费用例图如图</w:t>
      </w:r>
      <w:r w:rsidR="009C6807">
        <w:rPr>
          <w:rFonts w:hint="eastAsia"/>
        </w:rPr>
        <w:t>6</w:t>
      </w:r>
      <w:r>
        <w:rPr>
          <w:rFonts w:hint="eastAsia"/>
        </w:rPr>
        <w:t>所示：</w:t>
      </w:r>
    </w:p>
    <w:p w:rsidR="00581190" w:rsidRDefault="00581190" w:rsidP="00581190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lastRenderedPageBreak/>
        <w:tab/>
      </w:r>
      <w:r>
        <w:rPr>
          <w:rFonts w:ascii="宋体" w:eastAsia="宋体" w:hAnsi="宋体" w:hint="eastAsia"/>
          <w:b/>
          <w:noProof/>
        </w:rPr>
        <w:drawing>
          <wp:inline distT="0" distB="0" distL="0" distR="0" wp14:anchorId="1CDF2D01" wp14:editId="38CE2E6B">
            <wp:extent cx="4686300" cy="1325880"/>
            <wp:effectExtent l="0" t="0" r="0" b="7620"/>
            <wp:docPr id="11" name="图片 11" descr="C:\Users\User\AppData\Local\Microsoft\Windows\INetCache\Content.Word\图7 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图7 截图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190" w:rsidRDefault="00581190" w:rsidP="00581190">
      <w:pPr>
        <w:pStyle w:val="a9"/>
        <w:ind w:left="465" w:firstLineChars="0" w:firstLine="0"/>
        <w:jc w:val="center"/>
      </w:pPr>
      <w:r>
        <w:rPr>
          <w:rFonts w:hint="eastAsia"/>
        </w:rPr>
        <w:t>图</w:t>
      </w:r>
      <w:r w:rsidR="009C6807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消费</w:t>
      </w:r>
    </w:p>
    <w:p w:rsidR="00581190" w:rsidRDefault="00581190" w:rsidP="00920314">
      <w:pPr>
        <w:pStyle w:val="a9"/>
        <w:ind w:left="465" w:firstLineChars="0" w:firstLine="0"/>
      </w:pPr>
      <w:r>
        <w:rPr>
          <w:rFonts w:hint="eastAsia"/>
        </w:rPr>
        <w:t>用例设计说明：</w:t>
      </w:r>
    </w:p>
    <w:bookmarkStart w:id="21" w:name="_MON_1587104465"/>
    <w:bookmarkEnd w:id="21"/>
    <w:p w:rsidR="00920314" w:rsidRPr="00920314" w:rsidRDefault="00356B59" w:rsidP="00920314">
      <w:pPr>
        <w:pStyle w:val="a9"/>
        <w:ind w:left="465" w:firstLineChars="0" w:firstLine="0"/>
      </w:pPr>
      <w:r>
        <w:object w:dxaOrig="8666" w:dyaOrig="7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33.2pt;height:378pt" o:ole="">
            <v:imagedata r:id="rId14" o:title=""/>
          </v:shape>
          <o:OLEObject Type="Embed" ProgID="Word.Document.12" ShapeID="_x0000_i1042" DrawAspect="Content" ObjectID="_1587130913" r:id="rId15">
            <o:FieldCodes>\s</o:FieldCodes>
          </o:OLEObject>
        </w:object>
      </w:r>
    </w:p>
    <w:p w:rsidR="00D279DF" w:rsidRDefault="00581190" w:rsidP="00356B59">
      <w:pPr>
        <w:pStyle w:val="2"/>
      </w:pPr>
      <w:bookmarkStart w:id="22" w:name="_Toc513388876"/>
      <w:r>
        <w:rPr>
          <w:rFonts w:hint="eastAsia"/>
        </w:rPr>
        <w:t>5</w:t>
      </w:r>
      <w:r w:rsidR="001F77CC">
        <w:rPr>
          <w:rFonts w:hint="eastAsia"/>
        </w:rPr>
        <w:t>、提现</w:t>
      </w:r>
      <w:bookmarkEnd w:id="22"/>
    </w:p>
    <w:p w:rsidR="001F77CC" w:rsidRDefault="001F77CC" w:rsidP="001F77CC">
      <w:pPr>
        <w:pStyle w:val="a9"/>
        <w:ind w:left="465" w:firstLineChars="0" w:firstLine="0"/>
      </w:pPr>
      <w:r>
        <w:rPr>
          <w:rFonts w:hint="eastAsia"/>
        </w:rPr>
        <w:t>“钱包</w:t>
      </w:r>
      <w:r>
        <w:rPr>
          <w:rFonts w:hint="eastAsia"/>
        </w:rPr>
        <w:t>APP</w:t>
      </w:r>
      <w:r>
        <w:rPr>
          <w:rFonts w:hint="eastAsia"/>
        </w:rPr>
        <w:t>”的提现用例图如图</w:t>
      </w:r>
      <w:r w:rsidR="009C6807">
        <w:rPr>
          <w:rFonts w:hint="eastAsia"/>
        </w:rPr>
        <w:t>7</w:t>
      </w:r>
      <w:r>
        <w:rPr>
          <w:rFonts w:hint="eastAsia"/>
        </w:rPr>
        <w:t>所示：</w:t>
      </w:r>
    </w:p>
    <w:p w:rsidR="00EC2AB4" w:rsidRDefault="00EC2AB4" w:rsidP="001F77CC">
      <w:pPr>
        <w:pStyle w:val="a9"/>
        <w:ind w:left="465" w:firstLineChars="0" w:firstLine="0"/>
      </w:pPr>
      <w:r>
        <w:rPr>
          <w:noProof/>
        </w:rPr>
        <w:lastRenderedPageBreak/>
        <w:drawing>
          <wp:inline distT="0" distB="0" distL="0" distR="0">
            <wp:extent cx="4876800" cy="1074420"/>
            <wp:effectExtent l="0" t="0" r="0" b="0"/>
            <wp:docPr id="8" name="图片 8" descr="C:\Users\User\AppData\Local\Microsoft\Windows\INetCache\Content.Word\提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提现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C99" w:rsidRDefault="001F77CC" w:rsidP="00612C99">
      <w:pPr>
        <w:pStyle w:val="a9"/>
        <w:ind w:left="465" w:firstLineChars="0" w:firstLine="0"/>
        <w:jc w:val="center"/>
      </w:pPr>
      <w:r>
        <w:rPr>
          <w:rFonts w:hint="eastAsia"/>
        </w:rPr>
        <w:t>图</w:t>
      </w:r>
      <w:r w:rsidR="009C6807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提现</w:t>
      </w:r>
    </w:p>
    <w:p w:rsidR="001F77CC" w:rsidRDefault="001F77CC" w:rsidP="00612C99">
      <w:pPr>
        <w:ind w:firstLine="420"/>
      </w:pPr>
      <w:r>
        <w:rPr>
          <w:rFonts w:hint="eastAsia"/>
        </w:rPr>
        <w:t>用例设计说明：</w:t>
      </w:r>
    </w:p>
    <w:tbl>
      <w:tblPr>
        <w:tblW w:w="8953" w:type="dxa"/>
        <w:tblInd w:w="52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34"/>
        <w:gridCol w:w="7819"/>
      </w:tblGrid>
      <w:tr w:rsidR="00265DA6" w:rsidRPr="00CD5275" w:rsidTr="00612C99">
        <w:trPr>
          <w:trHeight w:val="526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265DA6" w:rsidRPr="00CD5275" w:rsidRDefault="00265DA6" w:rsidP="006672AB">
            <w:r w:rsidRPr="00CD5275"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265DA6" w:rsidRPr="007B48F6" w:rsidRDefault="00265DA6" w:rsidP="006672AB">
            <w:pPr>
              <w:rPr>
                <w:b/>
              </w:rPr>
            </w:pPr>
            <w:r>
              <w:rPr>
                <w:rFonts w:hint="eastAsia"/>
                <w:b/>
              </w:rPr>
              <w:t>提现</w:t>
            </w:r>
          </w:p>
        </w:tc>
      </w:tr>
      <w:tr w:rsidR="00265DA6" w:rsidRPr="00CD5275" w:rsidTr="00612C99">
        <w:trPr>
          <w:trHeight w:val="526"/>
        </w:trPr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265DA6" w:rsidRPr="00CD5275" w:rsidRDefault="00265DA6" w:rsidP="006672AB">
            <w:r w:rsidRPr="00CD5275"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78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265DA6" w:rsidRPr="00CD5275" w:rsidRDefault="00265DA6" w:rsidP="006672AB">
            <w:r>
              <w:rPr>
                <w:rFonts w:hint="eastAsia"/>
              </w:rPr>
              <w:t>QB</w:t>
            </w:r>
            <w:r>
              <w:t>204</w:t>
            </w:r>
          </w:p>
        </w:tc>
      </w:tr>
      <w:tr w:rsidR="00265DA6" w:rsidRPr="00CD5275" w:rsidTr="00612C99">
        <w:trPr>
          <w:trHeight w:val="268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265DA6" w:rsidRPr="00CD5275" w:rsidRDefault="00265DA6" w:rsidP="006672AB">
            <w:r w:rsidRPr="00CD5275"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265DA6" w:rsidRPr="00CD5275" w:rsidRDefault="00265DA6" w:rsidP="006672AB">
            <w:r>
              <w:rPr>
                <w:rFonts w:hint="eastAsia"/>
              </w:rPr>
              <w:t>用户虚拟账户系统</w:t>
            </w:r>
          </w:p>
        </w:tc>
      </w:tr>
      <w:tr w:rsidR="00265DA6" w:rsidRPr="00CD5275" w:rsidTr="00612C99">
        <w:trPr>
          <w:trHeight w:val="526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265DA6" w:rsidRPr="00CD5275" w:rsidRDefault="00265DA6" w:rsidP="006672AB">
            <w:r w:rsidRPr="00CD5275"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265DA6" w:rsidRPr="00CD5275" w:rsidRDefault="00265DA6" w:rsidP="006672AB">
            <w:r w:rsidRPr="00CD5275">
              <w:rPr>
                <w:rFonts w:hint="eastAsia"/>
              </w:rPr>
              <w:t>该用例描述</w:t>
            </w:r>
            <w:r>
              <w:rPr>
                <w:rFonts w:hint="eastAsia"/>
              </w:rPr>
              <w:t>用户通过“钱包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”前端进行提现的行为</w:t>
            </w:r>
          </w:p>
        </w:tc>
      </w:tr>
      <w:tr w:rsidR="00265DA6" w:rsidRPr="00CD5275" w:rsidTr="00612C99">
        <w:trPr>
          <w:trHeight w:val="268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265DA6" w:rsidRPr="00CD5275" w:rsidRDefault="00265DA6" w:rsidP="006672AB">
            <w:r w:rsidRPr="00CD5275">
              <w:rPr>
                <w:rFonts w:hint="eastAsia"/>
                <w:b/>
                <w:bCs/>
              </w:rPr>
              <w:t>触发器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265DA6" w:rsidRPr="00CD5275" w:rsidRDefault="00265DA6" w:rsidP="006672AB">
            <w:r>
              <w:rPr>
                <w:rFonts w:hint="eastAsia"/>
              </w:rPr>
              <w:t>当用户点击提现按钮时，用例触发</w:t>
            </w:r>
          </w:p>
        </w:tc>
      </w:tr>
      <w:tr w:rsidR="00265DA6" w:rsidRPr="00CD5275" w:rsidTr="00612C99">
        <w:trPr>
          <w:trHeight w:val="526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265DA6" w:rsidRPr="00CD5275" w:rsidRDefault="00265DA6" w:rsidP="006672AB">
            <w:r w:rsidRPr="00CD5275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265DA6" w:rsidRPr="00CD5275" w:rsidRDefault="00265DA6" w:rsidP="006672AB">
            <w:r>
              <w:rPr>
                <w:rFonts w:hint="eastAsia"/>
              </w:rPr>
              <w:t>使用该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的用户处于登录状态</w:t>
            </w:r>
          </w:p>
        </w:tc>
      </w:tr>
      <w:tr w:rsidR="00265DA6" w:rsidRPr="00CD5275" w:rsidTr="00612C99">
        <w:trPr>
          <w:trHeight w:val="526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265DA6" w:rsidRPr="00CD5275" w:rsidRDefault="00265DA6" w:rsidP="006672AB">
            <w:r w:rsidRPr="00CD5275"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265DA6" w:rsidRPr="00CD5275" w:rsidRDefault="00265DA6" w:rsidP="006672AB">
            <w:r>
              <w:rPr>
                <w:rFonts w:hint="eastAsia"/>
              </w:rPr>
              <w:t>用户输入金额合法且支付密码正确，则系统开始提现</w:t>
            </w:r>
          </w:p>
        </w:tc>
      </w:tr>
      <w:tr w:rsidR="00265DA6" w:rsidRPr="00CD5275" w:rsidTr="00612C99">
        <w:trPr>
          <w:trHeight w:val="942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265DA6" w:rsidRPr="00CD5275" w:rsidRDefault="00265DA6" w:rsidP="006672AB">
            <w:r w:rsidRPr="00CD5275">
              <w:rPr>
                <w:rFonts w:hint="eastAsia"/>
                <w:b/>
                <w:bCs/>
              </w:rPr>
              <w:t>基本事件流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265DA6" w:rsidRDefault="00265DA6" w:rsidP="006672AB">
            <w:r w:rsidRPr="00CD5275">
              <w:t>1</w:t>
            </w:r>
            <w:r>
              <w:t xml:space="preserve"> </w:t>
            </w:r>
            <w:r>
              <w:rPr>
                <w:rFonts w:hint="eastAsia"/>
              </w:rPr>
              <w:t>登录用户点击提现按钮，进入提现界面。</w:t>
            </w:r>
          </w:p>
          <w:p w:rsidR="00265DA6" w:rsidRDefault="00265DA6" w:rsidP="006672AB">
            <w:r>
              <w:t xml:space="preserve">2 </w:t>
            </w:r>
            <w:r>
              <w:rPr>
                <w:rFonts w:hint="eastAsia"/>
              </w:rPr>
              <w:t>输入提现金额</w:t>
            </w:r>
          </w:p>
          <w:p w:rsidR="00265DA6" w:rsidRDefault="00265DA6" w:rsidP="006672AB">
            <w:r>
              <w:t xml:space="preserve">3 </w:t>
            </w:r>
            <w:r>
              <w:rPr>
                <w:rFonts w:hint="eastAsia"/>
              </w:rPr>
              <w:t>填写支付密码</w:t>
            </w:r>
          </w:p>
          <w:p w:rsidR="00265DA6" w:rsidRPr="00CD5275" w:rsidRDefault="00265DA6" w:rsidP="006672AB">
            <w:r>
              <w:t xml:space="preserve">4 </w:t>
            </w:r>
            <w:r>
              <w:rPr>
                <w:rFonts w:hint="eastAsia"/>
              </w:rPr>
              <w:t>调用</w:t>
            </w:r>
            <w:r w:rsidRPr="004A76CA">
              <w:rPr>
                <w:rFonts w:asciiTheme="minorEastAsia" w:hAnsiTheme="minorEastAsia" w:hint="eastAsia"/>
              </w:rPr>
              <w:t>虚拟</w:t>
            </w:r>
            <w:r w:rsidRPr="004A76CA">
              <w:rPr>
                <w:rFonts w:asciiTheme="minorEastAsia" w:hAnsiTheme="minorEastAsia"/>
              </w:rPr>
              <w:t>账户系统提供</w:t>
            </w:r>
            <w:r>
              <w:rPr>
                <w:rFonts w:asciiTheme="minorEastAsia" w:hAnsiTheme="minorEastAsia" w:hint="eastAsia"/>
              </w:rPr>
              <w:t>的提现</w:t>
            </w:r>
            <w:r w:rsidRPr="004A76CA">
              <w:rPr>
                <w:rFonts w:asciiTheme="minorEastAsia" w:hAnsiTheme="minorEastAsia"/>
              </w:rPr>
              <w:t>接口</w:t>
            </w:r>
          </w:p>
        </w:tc>
      </w:tr>
      <w:tr w:rsidR="00265DA6" w:rsidRPr="00CD5275" w:rsidTr="00612C99">
        <w:trPr>
          <w:trHeight w:val="505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265DA6" w:rsidRPr="00CD5275" w:rsidRDefault="00265DA6" w:rsidP="006672AB">
            <w:r w:rsidRPr="00CD5275">
              <w:rPr>
                <w:rFonts w:hint="eastAsia"/>
                <w:b/>
                <w:bCs/>
              </w:rPr>
              <w:t>扩展事件流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265DA6" w:rsidRDefault="00265DA6" w:rsidP="006672AB">
            <w:r>
              <w:rPr>
                <w:rFonts w:hint="eastAsia"/>
              </w:rPr>
              <w:t>A-</w:t>
            </w:r>
            <w:r>
              <w:t>2</w:t>
            </w:r>
            <w:r>
              <w:rPr>
                <w:rFonts w:hint="eastAsia"/>
              </w:rPr>
              <w:t>如果用户输入金额不合法（数据类型错误，或超出账户余额，或超出提现金额上限等），则提示输入金额有误</w:t>
            </w:r>
          </w:p>
          <w:p w:rsidR="00265DA6" w:rsidRDefault="00265DA6" w:rsidP="006672AB">
            <w:r>
              <w:rPr>
                <w:rFonts w:hint="eastAsia"/>
              </w:rPr>
              <w:t>A</w:t>
            </w:r>
            <w:r>
              <w:t>-4</w:t>
            </w:r>
            <w:r>
              <w:rPr>
                <w:rFonts w:hint="eastAsia"/>
              </w:rPr>
              <w:t>如果用户填写的支付密码错误，则提示用户重新输入</w:t>
            </w:r>
          </w:p>
          <w:p w:rsidR="00265DA6" w:rsidRPr="007B48F6" w:rsidRDefault="00265DA6" w:rsidP="006672AB">
            <w:r>
              <w:rPr>
                <w:rFonts w:hint="eastAsia"/>
              </w:rPr>
              <w:t>A</w:t>
            </w:r>
            <w:r>
              <w:t>-4</w:t>
            </w:r>
            <w:r>
              <w:rPr>
                <w:rFonts w:hint="eastAsia"/>
              </w:rPr>
              <w:t>如果用户多次提供错误密码，则对用户交易进行限制，返回交易失败</w:t>
            </w:r>
          </w:p>
        </w:tc>
      </w:tr>
      <w:tr w:rsidR="00265DA6" w:rsidRPr="00CD5275" w:rsidTr="00612C99">
        <w:trPr>
          <w:trHeight w:val="526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265DA6" w:rsidRPr="00CD5275" w:rsidRDefault="00265DA6" w:rsidP="006672AB">
            <w:r w:rsidRPr="00CD5275">
              <w:rPr>
                <w:rFonts w:hint="eastAsia"/>
                <w:b/>
                <w:bCs/>
              </w:rPr>
              <w:t>结论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265DA6" w:rsidRPr="00CD5275" w:rsidRDefault="00265DA6" w:rsidP="006672AB">
            <w:r w:rsidRPr="00CD5275">
              <w:rPr>
                <w:rFonts w:hint="eastAsia"/>
              </w:rPr>
              <w:t>当</w:t>
            </w:r>
            <w:r>
              <w:rPr>
                <w:rFonts w:hint="eastAsia"/>
              </w:rPr>
              <w:t>系统接收到虚拟账户系统反馈的提现成功</w:t>
            </w:r>
            <w:r w:rsidRPr="00CD5275">
              <w:rPr>
                <w:rFonts w:hint="eastAsia"/>
              </w:rPr>
              <w:t>，用例结束。</w:t>
            </w:r>
          </w:p>
        </w:tc>
      </w:tr>
      <w:tr w:rsidR="00265DA6" w:rsidRPr="00CD5275" w:rsidTr="00612C99">
        <w:trPr>
          <w:trHeight w:val="526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265DA6" w:rsidRPr="00CD5275" w:rsidRDefault="00265DA6" w:rsidP="006672AB">
            <w:r w:rsidRPr="00CD5275">
              <w:rPr>
                <w:rFonts w:hint="eastAsia"/>
                <w:b/>
                <w:bCs/>
              </w:rPr>
              <w:t>数据需求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265DA6" w:rsidRPr="00CD5275" w:rsidRDefault="00265DA6" w:rsidP="006672AB">
            <w:r>
              <w:rPr>
                <w:rFonts w:hint="eastAsia"/>
              </w:rPr>
              <w:t>需要用户提供合法的金额和正确的支付密码</w:t>
            </w:r>
          </w:p>
        </w:tc>
      </w:tr>
    </w:tbl>
    <w:p w:rsidR="00265DA6" w:rsidRPr="007B48F6" w:rsidRDefault="00265DA6" w:rsidP="00265DA6">
      <w:pPr>
        <w:ind w:firstLineChars="1900" w:firstLine="4006"/>
        <w:rPr>
          <w:rFonts w:ascii="宋体" w:eastAsia="宋体" w:hAnsi="宋体"/>
          <w:b/>
        </w:rPr>
      </w:pPr>
      <w:r w:rsidRPr="007B48F6">
        <w:rPr>
          <w:rFonts w:ascii="宋体" w:eastAsia="宋体" w:hAnsi="宋体" w:hint="eastAsia"/>
          <w:b/>
        </w:rPr>
        <w:t>表</w:t>
      </w:r>
      <w:r w:rsidR="009C6807">
        <w:rPr>
          <w:rFonts w:ascii="宋体" w:eastAsia="宋体" w:hAnsi="宋体" w:hint="eastAsia"/>
          <w:b/>
        </w:rPr>
        <w:t>7</w:t>
      </w:r>
      <w:r>
        <w:rPr>
          <w:rFonts w:ascii="宋体" w:eastAsia="宋体" w:hAnsi="宋体" w:hint="eastAsia"/>
          <w:b/>
        </w:rPr>
        <w:t>-1</w:t>
      </w:r>
      <w:r w:rsidRPr="007B48F6">
        <w:rPr>
          <w:rFonts w:ascii="宋体" w:eastAsia="宋体" w:hAnsi="宋体"/>
          <w:b/>
        </w:rPr>
        <w:t xml:space="preserve"> </w:t>
      </w:r>
      <w:r w:rsidRPr="007B48F6">
        <w:rPr>
          <w:rFonts w:ascii="宋体" w:eastAsia="宋体" w:hAnsi="宋体" w:hint="eastAsia"/>
          <w:b/>
        </w:rPr>
        <w:t>“</w:t>
      </w:r>
      <w:r>
        <w:rPr>
          <w:rFonts w:ascii="宋体" w:eastAsia="宋体" w:hAnsi="宋体" w:hint="eastAsia"/>
          <w:b/>
        </w:rPr>
        <w:t>提现</w:t>
      </w:r>
      <w:r w:rsidRPr="007B48F6">
        <w:rPr>
          <w:rFonts w:ascii="宋体" w:eastAsia="宋体" w:hAnsi="宋体" w:hint="eastAsia"/>
          <w:b/>
        </w:rPr>
        <w:t>”用例</w:t>
      </w:r>
    </w:p>
    <w:p w:rsidR="00265DA6" w:rsidRPr="007B48F6" w:rsidRDefault="00265DA6" w:rsidP="00265DA6">
      <w:pPr>
        <w:ind w:firstLineChars="1900" w:firstLine="3990"/>
        <w:rPr>
          <w:rFonts w:ascii="宋体" w:eastAsia="宋体" w:hAnsi="宋体"/>
        </w:rPr>
      </w:pPr>
    </w:p>
    <w:p w:rsidR="007C2B52" w:rsidRDefault="007C2B52" w:rsidP="001F77CC">
      <w:pPr>
        <w:pStyle w:val="a9"/>
        <w:ind w:left="465" w:firstLineChars="0" w:firstLine="0"/>
      </w:pPr>
    </w:p>
    <w:p w:rsidR="001F77CC" w:rsidRPr="00356B59" w:rsidRDefault="009C6807" w:rsidP="00356B59">
      <w:pPr>
        <w:pStyle w:val="2"/>
        <w:rPr>
          <w:rFonts w:asciiTheme="minorEastAsia" w:eastAsiaTheme="minorEastAsia" w:hAnsiTheme="minorEastAsia"/>
        </w:rPr>
      </w:pPr>
      <w:bookmarkStart w:id="23" w:name="_Toc513388877"/>
      <w:r w:rsidRPr="00356B59">
        <w:rPr>
          <w:rFonts w:asciiTheme="minorEastAsia" w:eastAsiaTheme="minorEastAsia" w:hAnsiTheme="minorEastAsia" w:hint="eastAsia"/>
        </w:rPr>
        <w:t>6</w:t>
      </w:r>
      <w:r w:rsidR="001C0A81" w:rsidRPr="00356B59">
        <w:rPr>
          <w:rFonts w:asciiTheme="minorEastAsia" w:eastAsiaTheme="minorEastAsia" w:hAnsiTheme="minorEastAsia" w:hint="eastAsia"/>
        </w:rPr>
        <w:t>、</w:t>
      </w:r>
      <w:r w:rsidR="000D095A" w:rsidRPr="00356B59">
        <w:rPr>
          <w:rFonts w:asciiTheme="minorEastAsia" w:eastAsiaTheme="minorEastAsia" w:hAnsiTheme="minorEastAsia" w:hint="eastAsia"/>
        </w:rPr>
        <w:t>交易管理</w:t>
      </w:r>
      <w:bookmarkEnd w:id="23"/>
    </w:p>
    <w:p w:rsidR="000D095A" w:rsidRDefault="000D095A" w:rsidP="000D095A">
      <w:pPr>
        <w:pStyle w:val="a9"/>
        <w:ind w:left="465" w:firstLineChars="0" w:firstLine="0"/>
      </w:pPr>
      <w:r>
        <w:rPr>
          <w:rFonts w:hint="eastAsia"/>
        </w:rPr>
        <w:t>“钱包</w:t>
      </w:r>
      <w:r>
        <w:rPr>
          <w:rFonts w:hint="eastAsia"/>
        </w:rPr>
        <w:t>APP</w:t>
      </w:r>
      <w:r>
        <w:rPr>
          <w:rFonts w:hint="eastAsia"/>
        </w:rPr>
        <w:t>”的提现用例图如图</w:t>
      </w:r>
      <w:r w:rsidR="009C6807">
        <w:rPr>
          <w:rFonts w:hint="eastAsia"/>
        </w:rPr>
        <w:t>8</w:t>
      </w:r>
      <w:r>
        <w:rPr>
          <w:rFonts w:hint="eastAsia"/>
        </w:rPr>
        <w:t>所示：</w:t>
      </w:r>
    </w:p>
    <w:p w:rsidR="00EC2AB4" w:rsidRDefault="00EC2AB4" w:rsidP="000D095A">
      <w:pPr>
        <w:pStyle w:val="a9"/>
        <w:ind w:left="465" w:firstLineChars="0" w:firstLine="0"/>
      </w:pPr>
      <w:r>
        <w:rPr>
          <w:noProof/>
        </w:rPr>
        <w:lastRenderedPageBreak/>
        <w:drawing>
          <wp:inline distT="0" distB="0" distL="0" distR="0">
            <wp:extent cx="4297680" cy="1965960"/>
            <wp:effectExtent l="0" t="0" r="7620" b="0"/>
            <wp:docPr id="9" name="图片 9" descr="C:\Users\User\AppData\Local\Microsoft\Windows\INetCache\Content.Word\图6 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图6 截图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95A" w:rsidRDefault="000D095A" w:rsidP="000D095A">
      <w:pPr>
        <w:pStyle w:val="a9"/>
        <w:ind w:left="465" w:firstLineChars="0" w:firstLine="0"/>
        <w:jc w:val="center"/>
      </w:pPr>
      <w:r>
        <w:rPr>
          <w:rFonts w:hint="eastAsia"/>
        </w:rPr>
        <w:t>图</w:t>
      </w:r>
      <w:r w:rsidR="009C6807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交易管理</w:t>
      </w:r>
    </w:p>
    <w:p w:rsidR="000D095A" w:rsidRDefault="000D095A" w:rsidP="000D095A">
      <w:pPr>
        <w:pStyle w:val="a9"/>
        <w:ind w:left="465" w:firstLineChars="0" w:firstLine="0"/>
      </w:pPr>
      <w:r>
        <w:rPr>
          <w:rFonts w:hint="eastAsia"/>
        </w:rPr>
        <w:t>用例设计说明：</w:t>
      </w:r>
    </w:p>
    <w:p w:rsidR="003751DC" w:rsidRPr="00325409" w:rsidRDefault="003751DC" w:rsidP="00ED1D3D">
      <w:r>
        <w:tab/>
      </w:r>
    </w:p>
    <w:tbl>
      <w:tblPr>
        <w:tblW w:w="8953" w:type="dxa"/>
        <w:tblInd w:w="52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34"/>
        <w:gridCol w:w="7819"/>
      </w:tblGrid>
      <w:tr w:rsidR="003751DC" w:rsidRPr="00CD5275" w:rsidTr="00612C99">
        <w:trPr>
          <w:trHeight w:val="526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3751DC" w:rsidRPr="00CD5275" w:rsidRDefault="003751DC" w:rsidP="006672AB">
            <w:r w:rsidRPr="00CD5275"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3751DC" w:rsidRPr="007B48F6" w:rsidRDefault="003751DC" w:rsidP="006672AB">
            <w:pPr>
              <w:rPr>
                <w:b/>
              </w:rPr>
            </w:pPr>
            <w:r>
              <w:rPr>
                <w:rFonts w:hint="eastAsia"/>
                <w:b/>
              </w:rPr>
              <w:t>查询交易详情</w:t>
            </w:r>
          </w:p>
        </w:tc>
      </w:tr>
      <w:tr w:rsidR="003751DC" w:rsidRPr="00CD5275" w:rsidTr="00612C99">
        <w:trPr>
          <w:trHeight w:val="526"/>
        </w:trPr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3751DC" w:rsidRPr="00CD5275" w:rsidRDefault="003751DC" w:rsidP="006672AB">
            <w:r w:rsidRPr="00CD5275"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78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3751DC" w:rsidRPr="00CD5275" w:rsidRDefault="003751DC" w:rsidP="006672AB">
            <w:r>
              <w:rPr>
                <w:rFonts w:hint="eastAsia"/>
              </w:rPr>
              <w:t>QB</w:t>
            </w:r>
            <w:r>
              <w:t>301</w:t>
            </w:r>
          </w:p>
        </w:tc>
      </w:tr>
      <w:tr w:rsidR="003751DC" w:rsidRPr="00CD5275" w:rsidTr="00612C99">
        <w:trPr>
          <w:trHeight w:val="268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3751DC" w:rsidRPr="00CD5275" w:rsidRDefault="003751DC" w:rsidP="006672AB">
            <w:r w:rsidRPr="00CD5275"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3751DC" w:rsidRPr="00CD5275" w:rsidRDefault="003751DC" w:rsidP="006672AB">
            <w:r>
              <w:rPr>
                <w:rFonts w:hint="eastAsia"/>
              </w:rPr>
              <w:t>用户、综合运营平台</w:t>
            </w:r>
          </w:p>
        </w:tc>
      </w:tr>
      <w:tr w:rsidR="003751DC" w:rsidRPr="00CD5275" w:rsidTr="00612C99">
        <w:trPr>
          <w:trHeight w:val="526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3751DC" w:rsidRPr="00CD5275" w:rsidRDefault="003751DC" w:rsidP="006672AB">
            <w:r w:rsidRPr="00CD5275"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3751DC" w:rsidRPr="00CD5275" w:rsidRDefault="003751DC" w:rsidP="006672AB">
            <w:r w:rsidRPr="00CD5275">
              <w:rPr>
                <w:rFonts w:hint="eastAsia"/>
              </w:rPr>
              <w:t>该用例描述</w:t>
            </w:r>
            <w:r>
              <w:rPr>
                <w:rFonts w:hint="eastAsia"/>
              </w:rPr>
              <w:t>用户通过“钱包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”前端进行查询交易详情的行为</w:t>
            </w:r>
          </w:p>
        </w:tc>
      </w:tr>
      <w:tr w:rsidR="003751DC" w:rsidRPr="00CD5275" w:rsidTr="00612C99">
        <w:trPr>
          <w:trHeight w:val="268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3751DC" w:rsidRPr="00CD5275" w:rsidRDefault="003751DC" w:rsidP="006672AB">
            <w:r w:rsidRPr="00CD5275">
              <w:rPr>
                <w:rFonts w:hint="eastAsia"/>
                <w:b/>
                <w:bCs/>
              </w:rPr>
              <w:t>触发器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3751DC" w:rsidRPr="00CD5275" w:rsidRDefault="003751DC" w:rsidP="006672AB">
            <w:r>
              <w:rPr>
                <w:rFonts w:hint="eastAsia"/>
              </w:rPr>
              <w:t>当用户点击查询交易详情按钮时，用例触发</w:t>
            </w:r>
          </w:p>
        </w:tc>
      </w:tr>
      <w:tr w:rsidR="003751DC" w:rsidRPr="00CD5275" w:rsidTr="00612C99">
        <w:trPr>
          <w:trHeight w:val="526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3751DC" w:rsidRPr="00CD5275" w:rsidRDefault="003751DC" w:rsidP="006672AB">
            <w:r w:rsidRPr="00CD5275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3751DC" w:rsidRPr="00CD5275" w:rsidRDefault="003751DC" w:rsidP="006672AB">
            <w:r>
              <w:rPr>
                <w:rFonts w:hint="eastAsia"/>
              </w:rPr>
              <w:t>使用该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的用户处于登录状态</w:t>
            </w:r>
          </w:p>
        </w:tc>
      </w:tr>
      <w:tr w:rsidR="003751DC" w:rsidRPr="00CD5275" w:rsidTr="00612C99">
        <w:trPr>
          <w:trHeight w:val="526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3751DC" w:rsidRPr="00CD5275" w:rsidRDefault="003751DC" w:rsidP="006672AB">
            <w:r w:rsidRPr="00CD5275"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3751DC" w:rsidRPr="00CD5275" w:rsidRDefault="003751DC" w:rsidP="006672AB">
            <w:r>
              <w:rPr>
                <w:rFonts w:hint="eastAsia"/>
              </w:rPr>
              <w:t>无</w:t>
            </w:r>
          </w:p>
        </w:tc>
      </w:tr>
      <w:tr w:rsidR="003751DC" w:rsidRPr="00CD5275" w:rsidTr="00612C99">
        <w:trPr>
          <w:trHeight w:val="1248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3751DC" w:rsidRPr="00CD5275" w:rsidRDefault="003751DC" w:rsidP="006672AB">
            <w:r w:rsidRPr="00CD5275">
              <w:rPr>
                <w:rFonts w:hint="eastAsia"/>
                <w:b/>
                <w:bCs/>
              </w:rPr>
              <w:t>基本事件流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3751DC" w:rsidRDefault="003751DC" w:rsidP="006672AB">
            <w:r w:rsidRPr="00CD5275">
              <w:t xml:space="preserve">1 </w:t>
            </w:r>
            <w:r>
              <w:rPr>
                <w:rFonts w:hint="eastAsia"/>
              </w:rPr>
              <w:t>登录用户点击查询交易详情按钮，进入查询交易详情界面。</w:t>
            </w:r>
          </w:p>
          <w:p w:rsidR="003751DC" w:rsidRDefault="003751DC" w:rsidP="006672AB">
            <w:r>
              <w:t xml:space="preserve">2 </w:t>
            </w:r>
            <w:r>
              <w:rPr>
                <w:rFonts w:hint="eastAsia"/>
              </w:rPr>
              <w:t>选择查询的内容</w:t>
            </w:r>
          </w:p>
          <w:p w:rsidR="003751DC" w:rsidRDefault="003751DC" w:rsidP="006672AB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向综合运营平台请求交易详情数据</w:t>
            </w:r>
          </w:p>
          <w:p w:rsidR="003751DC" w:rsidRPr="00CD5275" w:rsidRDefault="003751DC" w:rsidP="006672AB">
            <w:r>
              <w:t xml:space="preserve">4 </w:t>
            </w:r>
            <w:r>
              <w:rPr>
                <w:rFonts w:hint="eastAsia"/>
              </w:rPr>
              <w:t>显示查询结果</w:t>
            </w:r>
          </w:p>
        </w:tc>
      </w:tr>
      <w:tr w:rsidR="003751DC" w:rsidRPr="00CD5275" w:rsidTr="00612C99">
        <w:trPr>
          <w:trHeight w:val="401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3751DC" w:rsidRPr="00CD5275" w:rsidRDefault="003751DC" w:rsidP="006672AB">
            <w:r w:rsidRPr="00CD5275">
              <w:rPr>
                <w:rFonts w:hint="eastAsia"/>
                <w:b/>
                <w:bCs/>
              </w:rPr>
              <w:t>扩展事件流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3751DC" w:rsidRPr="00CD5275" w:rsidRDefault="003751DC" w:rsidP="006672AB">
            <w:r>
              <w:rPr>
                <w:rFonts w:hint="eastAsia"/>
              </w:rPr>
              <w:t>A-</w:t>
            </w:r>
            <w:r>
              <w:t xml:space="preserve">3 </w:t>
            </w:r>
            <w:r>
              <w:rPr>
                <w:rFonts w:hint="eastAsia"/>
              </w:rPr>
              <w:t>假如不存在相应的交易记录，则返回查询结果为空</w:t>
            </w:r>
          </w:p>
          <w:p w:rsidR="003751DC" w:rsidRPr="00CD5275" w:rsidRDefault="003751DC" w:rsidP="006672AB"/>
        </w:tc>
      </w:tr>
      <w:tr w:rsidR="003751DC" w:rsidRPr="00CD5275" w:rsidTr="00612C99">
        <w:trPr>
          <w:trHeight w:val="526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3751DC" w:rsidRPr="00CD5275" w:rsidRDefault="003751DC" w:rsidP="006672AB">
            <w:r w:rsidRPr="00CD5275">
              <w:rPr>
                <w:rFonts w:hint="eastAsia"/>
                <w:b/>
                <w:bCs/>
              </w:rPr>
              <w:t>结论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3751DC" w:rsidRPr="00CD5275" w:rsidRDefault="003751DC" w:rsidP="006672AB">
            <w:r w:rsidRPr="00CD5275">
              <w:rPr>
                <w:rFonts w:hint="eastAsia"/>
              </w:rPr>
              <w:t>当</w:t>
            </w:r>
            <w:r>
              <w:rPr>
                <w:rFonts w:hint="eastAsia"/>
              </w:rPr>
              <w:t>系统显示查询结果</w:t>
            </w:r>
            <w:r w:rsidRPr="00CD5275">
              <w:rPr>
                <w:rFonts w:hint="eastAsia"/>
              </w:rPr>
              <w:t>，用例结束。</w:t>
            </w:r>
          </w:p>
        </w:tc>
      </w:tr>
      <w:tr w:rsidR="003751DC" w:rsidRPr="00CD5275" w:rsidTr="00612C99">
        <w:trPr>
          <w:trHeight w:val="526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3751DC" w:rsidRPr="00CD5275" w:rsidRDefault="003751DC" w:rsidP="006672AB">
            <w:r w:rsidRPr="00CD5275">
              <w:rPr>
                <w:rFonts w:hint="eastAsia"/>
                <w:b/>
                <w:bCs/>
              </w:rPr>
              <w:t>数据需求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3751DC" w:rsidRPr="00CD5275" w:rsidRDefault="003751DC" w:rsidP="006672AB">
            <w:r>
              <w:rPr>
                <w:rFonts w:hint="eastAsia"/>
              </w:rPr>
              <w:t>需要通过综合运营平台获取交易详情数据</w:t>
            </w:r>
          </w:p>
        </w:tc>
      </w:tr>
    </w:tbl>
    <w:p w:rsidR="003751DC" w:rsidRDefault="003751DC" w:rsidP="003751DC">
      <w:pPr>
        <w:ind w:firstLineChars="1900" w:firstLine="4006"/>
        <w:rPr>
          <w:rFonts w:ascii="宋体" w:eastAsia="宋体" w:hAnsi="宋体"/>
          <w:b/>
        </w:rPr>
      </w:pPr>
      <w:r w:rsidRPr="00CD5275">
        <w:rPr>
          <w:rFonts w:ascii="宋体" w:eastAsia="宋体" w:hAnsi="宋体" w:hint="eastAsia"/>
          <w:b/>
        </w:rPr>
        <w:t>表</w:t>
      </w:r>
      <w:r w:rsidR="009C6807">
        <w:rPr>
          <w:rFonts w:ascii="宋体" w:eastAsia="宋体" w:hAnsi="宋体" w:hint="eastAsia"/>
          <w:b/>
        </w:rPr>
        <w:t>8</w:t>
      </w:r>
      <w:r w:rsidRPr="00CD5275">
        <w:rPr>
          <w:rFonts w:ascii="宋体" w:eastAsia="宋体" w:hAnsi="宋体" w:hint="eastAsia"/>
          <w:b/>
        </w:rPr>
        <w:t>-</w:t>
      </w:r>
      <w:r w:rsidRPr="00CD5275">
        <w:rPr>
          <w:rFonts w:ascii="宋体" w:eastAsia="宋体" w:hAnsi="宋体"/>
          <w:b/>
        </w:rPr>
        <w:t xml:space="preserve">1 </w:t>
      </w:r>
      <w:r w:rsidRPr="00CD5275">
        <w:rPr>
          <w:rFonts w:ascii="宋体" w:eastAsia="宋体" w:hAnsi="宋体" w:hint="eastAsia"/>
          <w:b/>
        </w:rPr>
        <w:t>“</w:t>
      </w:r>
      <w:r>
        <w:rPr>
          <w:rFonts w:hint="eastAsia"/>
          <w:b/>
        </w:rPr>
        <w:t>查询交易详情</w:t>
      </w:r>
      <w:r w:rsidRPr="00CD5275">
        <w:rPr>
          <w:rFonts w:ascii="宋体" w:eastAsia="宋体" w:hAnsi="宋体" w:hint="eastAsia"/>
          <w:b/>
        </w:rPr>
        <w:t>”用例</w:t>
      </w:r>
    </w:p>
    <w:tbl>
      <w:tblPr>
        <w:tblW w:w="8953" w:type="dxa"/>
        <w:tblInd w:w="52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34"/>
        <w:gridCol w:w="7819"/>
      </w:tblGrid>
      <w:tr w:rsidR="003751DC" w:rsidRPr="00CD5275" w:rsidTr="00612C99">
        <w:trPr>
          <w:trHeight w:val="526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3751DC" w:rsidRPr="00CD5275" w:rsidRDefault="003751DC" w:rsidP="006672AB">
            <w:r w:rsidRPr="00CD5275"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3751DC" w:rsidRPr="007B48F6" w:rsidRDefault="003751DC" w:rsidP="006672AB">
            <w:pPr>
              <w:rPr>
                <w:b/>
              </w:rPr>
            </w:pPr>
            <w:r>
              <w:rPr>
                <w:rFonts w:hint="eastAsia"/>
                <w:b/>
              </w:rPr>
              <w:t>统计交易数据</w:t>
            </w:r>
          </w:p>
        </w:tc>
      </w:tr>
      <w:tr w:rsidR="003751DC" w:rsidRPr="00CD5275" w:rsidTr="00612C99">
        <w:trPr>
          <w:trHeight w:val="526"/>
        </w:trPr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3751DC" w:rsidRPr="00CD5275" w:rsidRDefault="003751DC" w:rsidP="006672AB">
            <w:r w:rsidRPr="00CD5275"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78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3751DC" w:rsidRPr="00CD5275" w:rsidRDefault="003751DC" w:rsidP="006672AB">
            <w:r>
              <w:rPr>
                <w:rFonts w:hint="eastAsia"/>
              </w:rPr>
              <w:t>QB</w:t>
            </w:r>
            <w:r>
              <w:t>302</w:t>
            </w:r>
          </w:p>
        </w:tc>
      </w:tr>
      <w:tr w:rsidR="003751DC" w:rsidRPr="00CD5275" w:rsidTr="00612C99">
        <w:trPr>
          <w:trHeight w:val="268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3751DC" w:rsidRPr="00CD5275" w:rsidRDefault="003751DC" w:rsidP="006672AB">
            <w:r w:rsidRPr="00CD5275"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3751DC" w:rsidRPr="00CD5275" w:rsidRDefault="003751DC" w:rsidP="006672AB">
            <w:r>
              <w:rPr>
                <w:rFonts w:hint="eastAsia"/>
              </w:rPr>
              <w:t>综合运营平台</w:t>
            </w:r>
          </w:p>
        </w:tc>
      </w:tr>
      <w:tr w:rsidR="003751DC" w:rsidRPr="00CD5275" w:rsidTr="00612C99">
        <w:trPr>
          <w:trHeight w:val="526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3751DC" w:rsidRPr="00CD5275" w:rsidRDefault="003751DC" w:rsidP="006672AB">
            <w:r w:rsidRPr="00CD5275"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3751DC" w:rsidRPr="00CD5275" w:rsidRDefault="003751DC" w:rsidP="006672AB">
            <w:r w:rsidRPr="00CD5275">
              <w:rPr>
                <w:rFonts w:hint="eastAsia"/>
              </w:rPr>
              <w:t>该用例描述</w:t>
            </w:r>
            <w:r>
              <w:rPr>
                <w:rFonts w:hint="eastAsia"/>
              </w:rPr>
              <w:t>“钱包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”前端向综合运营平台申请统计交易数据</w:t>
            </w:r>
          </w:p>
        </w:tc>
      </w:tr>
      <w:tr w:rsidR="003751DC" w:rsidRPr="00CD5275" w:rsidTr="00612C99">
        <w:trPr>
          <w:trHeight w:val="268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3751DC" w:rsidRPr="00CD5275" w:rsidRDefault="003751DC" w:rsidP="006672AB">
            <w:r w:rsidRPr="00CD5275">
              <w:rPr>
                <w:rFonts w:hint="eastAsia"/>
                <w:b/>
                <w:bCs/>
              </w:rPr>
              <w:t>触发器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3751DC" w:rsidRPr="00CD5275" w:rsidRDefault="003751DC" w:rsidP="006672AB">
            <w:r>
              <w:rPr>
                <w:rFonts w:hint="eastAsia"/>
              </w:rPr>
              <w:t>当用户完成某项交易后，用例触发</w:t>
            </w:r>
          </w:p>
        </w:tc>
      </w:tr>
      <w:tr w:rsidR="003751DC" w:rsidRPr="00CD5275" w:rsidTr="00612C99">
        <w:trPr>
          <w:trHeight w:val="526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3751DC" w:rsidRPr="00CD5275" w:rsidRDefault="003751DC" w:rsidP="006672AB">
            <w:r w:rsidRPr="00CD5275">
              <w:rPr>
                <w:rFonts w:hint="eastAsia"/>
                <w:b/>
                <w:bCs/>
              </w:rPr>
              <w:lastRenderedPageBreak/>
              <w:t>前置条件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3751DC" w:rsidRPr="00CD5275" w:rsidRDefault="003751DC" w:rsidP="006672AB">
            <w:r>
              <w:rPr>
                <w:rFonts w:hint="eastAsia"/>
              </w:rPr>
              <w:t>使用该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的用户处于登录状态</w:t>
            </w:r>
          </w:p>
        </w:tc>
      </w:tr>
      <w:tr w:rsidR="003751DC" w:rsidRPr="00CD5275" w:rsidTr="00612C99">
        <w:trPr>
          <w:trHeight w:val="526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3751DC" w:rsidRPr="00CD5275" w:rsidRDefault="003751DC" w:rsidP="006672AB">
            <w:r w:rsidRPr="00CD5275"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3751DC" w:rsidRPr="00CD5275" w:rsidRDefault="003751DC" w:rsidP="006672AB">
            <w:r>
              <w:rPr>
                <w:rFonts w:hint="eastAsia"/>
              </w:rPr>
              <w:t>用户完成某项交易</w:t>
            </w:r>
          </w:p>
        </w:tc>
      </w:tr>
      <w:tr w:rsidR="003751DC" w:rsidRPr="00CD5275" w:rsidTr="00612C99">
        <w:trPr>
          <w:trHeight w:val="1248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3751DC" w:rsidRPr="00CD5275" w:rsidRDefault="003751DC" w:rsidP="006672AB">
            <w:r w:rsidRPr="00CD5275">
              <w:rPr>
                <w:rFonts w:hint="eastAsia"/>
                <w:b/>
                <w:bCs/>
              </w:rPr>
              <w:t>基本事件流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3751DC" w:rsidRDefault="003751DC" w:rsidP="006672AB">
            <w:r w:rsidRPr="00CD5275">
              <w:t xml:space="preserve">1 </w:t>
            </w:r>
            <w:r>
              <w:rPr>
                <w:rFonts w:hint="eastAsia"/>
              </w:rPr>
              <w:t>登录用户完成一项交易</w:t>
            </w:r>
          </w:p>
          <w:p w:rsidR="003751DC" w:rsidRPr="00CD5275" w:rsidRDefault="003751DC" w:rsidP="006672AB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系统向综合运营平台申请统计交易数据</w:t>
            </w:r>
          </w:p>
          <w:p w:rsidR="003751DC" w:rsidRDefault="003751DC" w:rsidP="006672AB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系统向综合运营平台发送需要统计的数据</w:t>
            </w:r>
          </w:p>
          <w:p w:rsidR="003751DC" w:rsidRPr="00CD5275" w:rsidRDefault="003751DC" w:rsidP="006672AB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综合运营平台进行统计</w:t>
            </w:r>
          </w:p>
        </w:tc>
      </w:tr>
      <w:tr w:rsidR="003751DC" w:rsidRPr="00CD5275" w:rsidTr="00612C99">
        <w:trPr>
          <w:trHeight w:val="401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3751DC" w:rsidRPr="00CD5275" w:rsidRDefault="003751DC" w:rsidP="006672AB">
            <w:r w:rsidRPr="00CD5275">
              <w:rPr>
                <w:rFonts w:hint="eastAsia"/>
                <w:b/>
                <w:bCs/>
              </w:rPr>
              <w:t>扩展事件流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3751DC" w:rsidRPr="00CD5275" w:rsidRDefault="003751DC" w:rsidP="006672AB">
            <w:r>
              <w:rPr>
                <w:rFonts w:hint="eastAsia"/>
              </w:rPr>
              <w:t>A-</w:t>
            </w:r>
            <w:r>
              <w:t xml:space="preserve">2 </w:t>
            </w:r>
            <w:r>
              <w:rPr>
                <w:rFonts w:hint="eastAsia"/>
              </w:rPr>
              <w:t>若申请失败，则先将数据保存于本地后期再次请求</w:t>
            </w:r>
          </w:p>
        </w:tc>
      </w:tr>
      <w:tr w:rsidR="003751DC" w:rsidRPr="00CD5275" w:rsidTr="00612C99">
        <w:trPr>
          <w:trHeight w:val="526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3751DC" w:rsidRPr="00CD5275" w:rsidRDefault="003751DC" w:rsidP="006672AB">
            <w:r w:rsidRPr="00CD5275">
              <w:rPr>
                <w:rFonts w:hint="eastAsia"/>
                <w:b/>
                <w:bCs/>
              </w:rPr>
              <w:t>结论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3751DC" w:rsidRPr="00CD5275" w:rsidRDefault="003751DC" w:rsidP="006672AB">
            <w:r w:rsidRPr="00CD5275">
              <w:rPr>
                <w:rFonts w:hint="eastAsia"/>
              </w:rPr>
              <w:t>当</w:t>
            </w:r>
            <w:r>
              <w:rPr>
                <w:rFonts w:hint="eastAsia"/>
              </w:rPr>
              <w:t>综合运营平台反馈数据已统计或出现报错</w:t>
            </w:r>
            <w:r w:rsidRPr="00CD5275">
              <w:rPr>
                <w:rFonts w:hint="eastAsia"/>
              </w:rPr>
              <w:t>，用例结束。</w:t>
            </w:r>
          </w:p>
        </w:tc>
      </w:tr>
      <w:tr w:rsidR="003751DC" w:rsidRPr="00CD5275" w:rsidTr="00612C99">
        <w:trPr>
          <w:trHeight w:val="526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B8CF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3751DC" w:rsidRPr="00CD5275" w:rsidRDefault="003751DC" w:rsidP="006672AB">
            <w:r w:rsidRPr="00CD5275">
              <w:rPr>
                <w:rFonts w:hint="eastAsia"/>
                <w:b/>
                <w:bCs/>
              </w:rPr>
              <w:t>数据需求</w:t>
            </w:r>
          </w:p>
        </w:tc>
        <w:tc>
          <w:tcPr>
            <w:tcW w:w="7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DAE8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3751DC" w:rsidRPr="00CD5275" w:rsidRDefault="003751DC" w:rsidP="006672AB">
            <w:r>
              <w:rPr>
                <w:rFonts w:hint="eastAsia"/>
              </w:rPr>
              <w:t>需要向综合运营平台提供交易数据</w:t>
            </w:r>
          </w:p>
        </w:tc>
      </w:tr>
    </w:tbl>
    <w:p w:rsidR="003751DC" w:rsidRDefault="003751DC" w:rsidP="003751DC">
      <w:pPr>
        <w:ind w:firstLineChars="1900" w:firstLine="4006"/>
        <w:rPr>
          <w:rFonts w:ascii="宋体" w:eastAsia="宋体" w:hAnsi="宋体"/>
          <w:b/>
        </w:rPr>
      </w:pPr>
      <w:r w:rsidRPr="00CD5275">
        <w:rPr>
          <w:rFonts w:ascii="宋体" w:eastAsia="宋体" w:hAnsi="宋体" w:hint="eastAsia"/>
          <w:b/>
        </w:rPr>
        <w:t>表</w:t>
      </w:r>
      <w:r w:rsidR="009C6807">
        <w:rPr>
          <w:rFonts w:ascii="宋体" w:eastAsia="宋体" w:hAnsi="宋体" w:hint="eastAsia"/>
          <w:b/>
        </w:rPr>
        <w:t>8</w:t>
      </w:r>
      <w:r w:rsidRPr="00CD5275">
        <w:rPr>
          <w:rFonts w:ascii="宋体" w:eastAsia="宋体" w:hAnsi="宋体" w:hint="eastAsia"/>
          <w:b/>
        </w:rPr>
        <w:t>-</w:t>
      </w:r>
      <w:r>
        <w:rPr>
          <w:rFonts w:ascii="宋体" w:eastAsia="宋体" w:hAnsi="宋体"/>
          <w:b/>
        </w:rPr>
        <w:t>2</w:t>
      </w:r>
      <w:r w:rsidRPr="00CD5275">
        <w:rPr>
          <w:rFonts w:ascii="宋体" w:eastAsia="宋体" w:hAnsi="宋体"/>
          <w:b/>
        </w:rPr>
        <w:t xml:space="preserve"> </w:t>
      </w:r>
      <w:r w:rsidRPr="00CD5275">
        <w:rPr>
          <w:rFonts w:ascii="宋体" w:eastAsia="宋体" w:hAnsi="宋体" w:hint="eastAsia"/>
          <w:b/>
        </w:rPr>
        <w:t>“</w:t>
      </w:r>
      <w:r>
        <w:rPr>
          <w:rFonts w:hint="eastAsia"/>
          <w:b/>
        </w:rPr>
        <w:t>统计交易数据</w:t>
      </w:r>
      <w:r w:rsidRPr="00CD5275">
        <w:rPr>
          <w:rFonts w:ascii="宋体" w:eastAsia="宋体" w:hAnsi="宋体" w:hint="eastAsia"/>
          <w:b/>
        </w:rPr>
        <w:t>”用例</w:t>
      </w:r>
    </w:p>
    <w:p w:rsidR="002D4AC4" w:rsidRDefault="00D15058" w:rsidP="002D4AC4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</w:rPr>
      </w:pPr>
      <w:bookmarkStart w:id="24" w:name="_Toc513388878"/>
      <w:r w:rsidRPr="00D15058">
        <w:rPr>
          <w:rFonts w:asciiTheme="minorEastAsia" w:eastAsiaTheme="minorEastAsia" w:hAnsiTheme="minorEastAsia" w:hint="eastAsia"/>
        </w:rPr>
        <w:t>五、</w:t>
      </w:r>
      <w:r w:rsidR="009F761E">
        <w:rPr>
          <w:rFonts w:asciiTheme="minorEastAsia" w:eastAsiaTheme="minorEastAsia" w:hAnsiTheme="minorEastAsia" w:hint="eastAsia"/>
        </w:rPr>
        <w:t>其他非功能</w:t>
      </w:r>
      <w:r w:rsidR="002D4AC4" w:rsidRPr="00D15058">
        <w:rPr>
          <w:rFonts w:asciiTheme="minorEastAsia" w:eastAsiaTheme="minorEastAsia" w:hAnsiTheme="minorEastAsia" w:hint="eastAsia"/>
        </w:rPr>
        <w:t>需求</w:t>
      </w:r>
      <w:bookmarkEnd w:id="24"/>
    </w:p>
    <w:p w:rsidR="009C6807" w:rsidRDefault="009C6807" w:rsidP="00D1668F">
      <w:pPr>
        <w:pStyle w:val="2"/>
      </w:pPr>
      <w:bookmarkStart w:id="25" w:name="_Toc513388879"/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用户界面需求</w:t>
      </w:r>
      <w:bookmarkEnd w:id="25"/>
    </w:p>
    <w:p w:rsidR="00ED3476" w:rsidRDefault="00ED3476" w:rsidP="009C6807">
      <w:pPr>
        <w:pStyle w:val="a9"/>
        <w:ind w:left="465" w:firstLineChars="0" w:firstLine="0"/>
      </w:pPr>
      <w:r>
        <w:rPr>
          <w:rFonts w:hint="eastAsia"/>
        </w:rPr>
        <w:t>本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将为用户提供美观大方、简约、直观易操作的界面设计。</w:t>
      </w:r>
    </w:p>
    <w:p w:rsidR="009C6807" w:rsidRDefault="009C6807" w:rsidP="009C6807">
      <w:pPr>
        <w:pStyle w:val="a9"/>
        <w:ind w:left="465" w:firstLineChars="0" w:firstLine="0"/>
      </w:pPr>
      <w:r>
        <w:rPr>
          <w:rFonts w:hint="eastAsia"/>
        </w:rPr>
        <w:t>“钱包</w:t>
      </w:r>
      <w:r>
        <w:rPr>
          <w:rFonts w:hint="eastAsia"/>
        </w:rPr>
        <w:t>APP</w:t>
      </w:r>
      <w:r>
        <w:rPr>
          <w:rFonts w:hint="eastAsia"/>
        </w:rPr>
        <w:t>”的用户界面设计概述如图</w:t>
      </w:r>
      <w:r w:rsidR="00ED3476">
        <w:rPr>
          <w:rFonts w:hint="eastAsia"/>
        </w:rPr>
        <w:t>9</w:t>
      </w:r>
      <w:r>
        <w:rPr>
          <w:rFonts w:hint="eastAsia"/>
        </w:rPr>
        <w:t>所示：</w:t>
      </w:r>
    </w:p>
    <w:p w:rsidR="009C6807" w:rsidRDefault="003B534D" w:rsidP="009C6807">
      <w:pPr>
        <w:pStyle w:val="a9"/>
        <w:ind w:left="465" w:firstLineChars="0" w:firstLine="0"/>
      </w:pPr>
      <w:r>
        <w:rPr>
          <w:rFonts w:hint="eastAsia"/>
          <w:noProof/>
        </w:rPr>
        <w:drawing>
          <wp:inline distT="0" distB="0" distL="0" distR="0">
            <wp:extent cx="1132275" cy="2014855"/>
            <wp:effectExtent l="0" t="0" r="0" b="4445"/>
            <wp:docPr id="12" name="图片 12" descr="C:\Users\User\AppData\Local\Microsoft\Windows\INetCache\Content.Word\主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AppData\Local\Microsoft\Windows\INetCache\Content.Word\主页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646" cy="20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7A148B6" wp14:editId="416F3F0A">
            <wp:extent cx="1133699" cy="2017395"/>
            <wp:effectExtent l="0" t="0" r="9525" b="1905"/>
            <wp:docPr id="15" name="图片 15" descr="C:\Users\User\AppData\Local\Microsoft\Windows\INetCache\Content.Word\转账_账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\AppData\Local\Microsoft\Windows\INetCache\Content.Word\转账_账户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442" cy="202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CA9EC8B" wp14:editId="5DE46EE7">
            <wp:extent cx="1136650" cy="2022644"/>
            <wp:effectExtent l="0" t="0" r="6350" b="0"/>
            <wp:docPr id="13" name="图片 13" descr="C:\Users\User\AppData\Local\Microsoft\Windows\INetCache\Content.Word\转账_金额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AppData\Local\Microsoft\Windows\INetCache\Content.Word\转账_金额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420" cy="204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F899448" wp14:editId="1C0A5544">
            <wp:extent cx="1134450" cy="2018731"/>
            <wp:effectExtent l="0" t="0" r="8890" b="635"/>
            <wp:docPr id="14" name="图片 14" descr="C:\Users\User\AppData\Local\Microsoft\Windows\INetCache\Content.Word\转账_密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AppData\Local\Microsoft\Windows\INetCache\Content.Word\转账_密码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970" cy="202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34D" w:rsidRDefault="003B534D" w:rsidP="009C6807">
      <w:pPr>
        <w:pStyle w:val="a9"/>
        <w:ind w:left="465" w:firstLineChars="0" w:firstLine="0"/>
      </w:pPr>
      <w:r w:rsidRPr="003B534D">
        <w:rPr>
          <w:rFonts w:hint="eastAsia"/>
          <w:noProof/>
        </w:rPr>
        <w:t xml:space="preserve">  </w:t>
      </w:r>
    </w:p>
    <w:p w:rsidR="009C6807" w:rsidRDefault="009C6807" w:rsidP="009C6807">
      <w:pPr>
        <w:pStyle w:val="a9"/>
        <w:ind w:left="465" w:firstLineChars="0" w:firstLine="0"/>
        <w:jc w:val="center"/>
      </w:pPr>
      <w:r>
        <w:rPr>
          <w:rFonts w:hint="eastAsia"/>
        </w:rPr>
        <w:t>图</w:t>
      </w:r>
      <w:r w:rsidR="003B534D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用户界面设计概述</w:t>
      </w:r>
    </w:p>
    <w:p w:rsidR="009C6807" w:rsidRDefault="009C6807" w:rsidP="00ED3476">
      <w:pPr>
        <w:pStyle w:val="a9"/>
        <w:ind w:left="465" w:firstLineChars="0" w:firstLine="0"/>
      </w:pPr>
      <w:r>
        <w:rPr>
          <w:rFonts w:hint="eastAsia"/>
        </w:rPr>
        <w:t>界面设计解释：</w:t>
      </w:r>
    </w:p>
    <w:tbl>
      <w:tblPr>
        <w:tblStyle w:val="-1"/>
        <w:tblW w:w="0" w:type="auto"/>
        <w:tblInd w:w="534" w:type="dxa"/>
        <w:tblLook w:val="04A0" w:firstRow="1" w:lastRow="0" w:firstColumn="1" w:lastColumn="0" w:noHBand="0" w:noVBand="1"/>
      </w:tblPr>
      <w:tblGrid>
        <w:gridCol w:w="1842"/>
        <w:gridCol w:w="6146"/>
      </w:tblGrid>
      <w:tr w:rsidR="00D1668F" w:rsidTr="00D1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D1668F" w:rsidRDefault="00D1668F" w:rsidP="00ED3476">
            <w:pPr>
              <w:pStyle w:val="a9"/>
              <w:ind w:firstLineChars="0" w:firstLine="0"/>
            </w:pPr>
            <w:r>
              <w:rPr>
                <w:rFonts w:hint="eastAsia"/>
              </w:rPr>
              <w:t>按钮</w:t>
            </w:r>
          </w:p>
        </w:tc>
        <w:tc>
          <w:tcPr>
            <w:tcW w:w="6146" w:type="dxa"/>
          </w:tcPr>
          <w:p w:rsidR="00D1668F" w:rsidRDefault="00D1668F" w:rsidP="00ED3476">
            <w:pPr>
              <w:pStyle w:val="a9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作用</w:t>
            </w:r>
          </w:p>
        </w:tc>
      </w:tr>
      <w:tr w:rsidR="00D1668F" w:rsidTr="00D1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D1668F" w:rsidRDefault="00D1668F" w:rsidP="00ED3476">
            <w:pPr>
              <w:pStyle w:val="a9"/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  <w:tc>
          <w:tcPr>
            <w:tcW w:w="6146" w:type="dxa"/>
          </w:tcPr>
          <w:p w:rsidR="00D1668F" w:rsidRDefault="00D1668F" w:rsidP="00ED3476">
            <w:pPr>
              <w:pStyle w:val="a9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进入用户设置界面</w:t>
            </w:r>
          </w:p>
        </w:tc>
      </w:tr>
      <w:tr w:rsidR="00D1668F" w:rsidTr="00D16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D1668F" w:rsidRDefault="00D1668F" w:rsidP="00ED3476">
            <w:pPr>
              <w:pStyle w:val="a9"/>
              <w:ind w:firstLineChars="0" w:firstLine="0"/>
            </w:pPr>
            <w:r>
              <w:rPr>
                <w:rFonts w:hint="eastAsia"/>
              </w:rPr>
              <w:t>充值</w:t>
            </w:r>
          </w:p>
        </w:tc>
        <w:tc>
          <w:tcPr>
            <w:tcW w:w="6146" w:type="dxa"/>
          </w:tcPr>
          <w:p w:rsidR="00D1668F" w:rsidRDefault="00D1668F" w:rsidP="00ED3476">
            <w:pPr>
              <w:pStyle w:val="a9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进入充值界面</w:t>
            </w:r>
          </w:p>
        </w:tc>
      </w:tr>
      <w:tr w:rsidR="00D1668F" w:rsidTr="00D1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D1668F" w:rsidRDefault="00D1668F" w:rsidP="00ED3476">
            <w:pPr>
              <w:pStyle w:val="a9"/>
              <w:ind w:firstLineChars="0" w:firstLine="0"/>
            </w:pPr>
            <w:r>
              <w:rPr>
                <w:rFonts w:hint="eastAsia"/>
              </w:rPr>
              <w:t>提现</w:t>
            </w:r>
          </w:p>
        </w:tc>
        <w:tc>
          <w:tcPr>
            <w:tcW w:w="6146" w:type="dxa"/>
          </w:tcPr>
          <w:p w:rsidR="00D1668F" w:rsidRDefault="00D1668F" w:rsidP="00ED3476">
            <w:pPr>
              <w:pStyle w:val="a9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进入提现界面</w:t>
            </w:r>
          </w:p>
        </w:tc>
      </w:tr>
      <w:tr w:rsidR="00D1668F" w:rsidTr="00D16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D1668F" w:rsidRDefault="00D1668F" w:rsidP="00ED3476">
            <w:pPr>
              <w:pStyle w:val="a9"/>
              <w:ind w:firstLineChars="0" w:firstLine="0"/>
            </w:pPr>
            <w:r>
              <w:rPr>
                <w:rFonts w:hint="eastAsia"/>
              </w:rPr>
              <w:t>交易记录</w:t>
            </w:r>
          </w:p>
        </w:tc>
        <w:tc>
          <w:tcPr>
            <w:tcW w:w="6146" w:type="dxa"/>
          </w:tcPr>
          <w:p w:rsidR="00D1668F" w:rsidRDefault="00D1668F" w:rsidP="00ED3476">
            <w:pPr>
              <w:pStyle w:val="a9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查看交易记录</w:t>
            </w:r>
          </w:p>
        </w:tc>
      </w:tr>
      <w:tr w:rsidR="00D1668F" w:rsidTr="00D1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D1668F" w:rsidRDefault="00D1668F" w:rsidP="00ED3476">
            <w:pPr>
              <w:pStyle w:val="a9"/>
              <w:ind w:firstLineChars="0" w:firstLine="0"/>
            </w:pPr>
            <w:r>
              <w:rPr>
                <w:rFonts w:hint="eastAsia"/>
              </w:rPr>
              <w:t>转账</w:t>
            </w:r>
          </w:p>
        </w:tc>
        <w:tc>
          <w:tcPr>
            <w:tcW w:w="6146" w:type="dxa"/>
          </w:tcPr>
          <w:p w:rsidR="00D1668F" w:rsidRDefault="00D1668F" w:rsidP="00ED3476">
            <w:pPr>
              <w:pStyle w:val="a9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进入转账界面</w:t>
            </w:r>
          </w:p>
        </w:tc>
      </w:tr>
      <w:tr w:rsidR="00D1668F" w:rsidTr="00D16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D1668F" w:rsidRDefault="00D1668F" w:rsidP="00ED3476">
            <w:pPr>
              <w:pStyle w:val="a9"/>
              <w:ind w:firstLineChars="0" w:firstLine="0"/>
            </w:pPr>
            <w:r>
              <w:rPr>
                <w:rFonts w:hint="eastAsia"/>
              </w:rPr>
              <w:t>消费</w:t>
            </w:r>
          </w:p>
        </w:tc>
        <w:tc>
          <w:tcPr>
            <w:tcW w:w="6146" w:type="dxa"/>
          </w:tcPr>
          <w:p w:rsidR="00D1668F" w:rsidRDefault="00D1668F" w:rsidP="00ED3476">
            <w:pPr>
              <w:pStyle w:val="a9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进入消费界面</w:t>
            </w:r>
          </w:p>
        </w:tc>
      </w:tr>
    </w:tbl>
    <w:p w:rsidR="00D1668F" w:rsidRDefault="00D1668F" w:rsidP="00ED3476">
      <w:pPr>
        <w:pStyle w:val="a9"/>
        <w:ind w:left="465" w:firstLineChars="0" w:firstLine="0"/>
      </w:pPr>
    </w:p>
    <w:p w:rsidR="009C6807" w:rsidRPr="00ED3476" w:rsidRDefault="00ED3476" w:rsidP="00ED3476">
      <w:pPr>
        <w:jc w:val="center"/>
        <w:rPr>
          <w:rFonts w:ascii="宋体" w:eastAsia="宋体" w:hAnsi="宋体"/>
          <w:b/>
        </w:rPr>
      </w:pPr>
      <w:r w:rsidRPr="00CD5275">
        <w:rPr>
          <w:rFonts w:ascii="宋体" w:eastAsia="宋体" w:hAnsi="宋体" w:hint="eastAsia"/>
          <w:b/>
        </w:rPr>
        <w:lastRenderedPageBreak/>
        <w:t>表</w:t>
      </w:r>
      <w:r>
        <w:rPr>
          <w:rFonts w:ascii="宋体" w:eastAsia="宋体" w:hAnsi="宋体" w:hint="eastAsia"/>
          <w:b/>
        </w:rPr>
        <w:t>9</w:t>
      </w:r>
      <w:r w:rsidRPr="00CD5275">
        <w:rPr>
          <w:rFonts w:ascii="宋体" w:eastAsia="宋体" w:hAnsi="宋体"/>
          <w:b/>
        </w:rPr>
        <w:t xml:space="preserve"> </w:t>
      </w:r>
      <w:r w:rsidRPr="00CD5275">
        <w:rPr>
          <w:rFonts w:ascii="宋体" w:eastAsia="宋体" w:hAnsi="宋体" w:hint="eastAsia"/>
          <w:b/>
        </w:rPr>
        <w:t>“</w:t>
      </w:r>
      <w:r>
        <w:rPr>
          <w:rFonts w:ascii="宋体" w:eastAsia="宋体" w:hAnsi="宋体" w:hint="eastAsia"/>
          <w:b/>
        </w:rPr>
        <w:t>界面设计解释</w:t>
      </w:r>
    </w:p>
    <w:p w:rsidR="009F761E" w:rsidRDefault="009C6807" w:rsidP="009F761E">
      <w:pPr>
        <w:pStyle w:val="2"/>
      </w:pPr>
      <w:bookmarkStart w:id="26" w:name="_Toc513388880"/>
      <w:r>
        <w:rPr>
          <w:rFonts w:hint="eastAsia"/>
        </w:rPr>
        <w:t>2</w:t>
      </w:r>
      <w:r w:rsidR="009F761E">
        <w:rPr>
          <w:rFonts w:hint="eastAsia"/>
        </w:rPr>
        <w:t>、</w:t>
      </w:r>
      <w:r w:rsidR="009F761E">
        <w:rPr>
          <w:rFonts w:hint="eastAsia"/>
        </w:rPr>
        <w:t xml:space="preserve"> </w:t>
      </w:r>
      <w:r w:rsidR="009F761E">
        <w:rPr>
          <w:rFonts w:hint="eastAsia"/>
        </w:rPr>
        <w:t>性能需求</w:t>
      </w:r>
      <w:bookmarkEnd w:id="26"/>
    </w:p>
    <w:p w:rsidR="006672AB" w:rsidRPr="009B00A7" w:rsidRDefault="006672AB" w:rsidP="006672AB">
      <w:pPr>
        <w:pStyle w:val="a9"/>
        <w:numPr>
          <w:ilvl w:val="1"/>
          <w:numId w:val="4"/>
        </w:numPr>
        <w:ind w:firstLineChars="0"/>
        <w:rPr>
          <w:b/>
          <w:sz w:val="28"/>
          <w:szCs w:val="28"/>
        </w:rPr>
      </w:pPr>
      <w:r w:rsidRPr="009B00A7">
        <w:rPr>
          <w:rFonts w:hint="eastAsia"/>
          <w:b/>
          <w:sz w:val="28"/>
          <w:szCs w:val="28"/>
        </w:rPr>
        <w:t>响应时间</w:t>
      </w:r>
    </w:p>
    <w:p w:rsidR="006672AB" w:rsidRDefault="006672AB" w:rsidP="006672AB">
      <w:pPr>
        <w:pStyle w:val="a9"/>
        <w:ind w:left="840" w:firstLineChars="0" w:firstLine="0"/>
      </w:pPr>
      <w:r>
        <w:rPr>
          <w:rFonts w:hint="eastAsia"/>
        </w:rPr>
        <w:t>为了提供良好的用户体验，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应该能够快速启动、快速响应相应操作。</w:t>
      </w:r>
      <w:r w:rsidR="00E02204">
        <w:rPr>
          <w:rFonts w:hint="eastAsia"/>
        </w:rPr>
        <w:t>启动时间不超过</w:t>
      </w:r>
      <w:r w:rsidR="00E02204">
        <w:rPr>
          <w:rFonts w:hint="eastAsia"/>
        </w:rPr>
        <w:t>3</w:t>
      </w:r>
      <w:r w:rsidR="00E02204">
        <w:rPr>
          <w:rFonts w:hint="eastAsia"/>
        </w:rPr>
        <w:t>秒，各操作响应时间不超过</w:t>
      </w:r>
      <w:r w:rsidR="00E02204">
        <w:rPr>
          <w:rFonts w:hint="eastAsia"/>
        </w:rPr>
        <w:t>0.5</w:t>
      </w:r>
      <w:r w:rsidR="00E02204">
        <w:rPr>
          <w:rFonts w:hint="eastAsia"/>
        </w:rPr>
        <w:t>秒。</w:t>
      </w:r>
    </w:p>
    <w:p w:rsidR="006672AB" w:rsidRPr="009B00A7" w:rsidRDefault="006672AB" w:rsidP="006672AB">
      <w:pPr>
        <w:pStyle w:val="a9"/>
        <w:numPr>
          <w:ilvl w:val="1"/>
          <w:numId w:val="4"/>
        </w:numPr>
        <w:ind w:firstLineChars="0"/>
        <w:rPr>
          <w:b/>
          <w:sz w:val="28"/>
          <w:szCs w:val="28"/>
        </w:rPr>
      </w:pPr>
      <w:r w:rsidRPr="009B00A7">
        <w:rPr>
          <w:rFonts w:hint="eastAsia"/>
          <w:b/>
          <w:sz w:val="28"/>
          <w:szCs w:val="28"/>
        </w:rPr>
        <w:t>C</w:t>
      </w:r>
      <w:r w:rsidRPr="009B00A7">
        <w:rPr>
          <w:b/>
          <w:sz w:val="28"/>
          <w:szCs w:val="28"/>
        </w:rPr>
        <w:t>PU</w:t>
      </w:r>
      <w:r w:rsidRPr="009B00A7">
        <w:rPr>
          <w:rFonts w:hint="eastAsia"/>
          <w:b/>
          <w:sz w:val="28"/>
          <w:szCs w:val="28"/>
        </w:rPr>
        <w:t>占用</w:t>
      </w:r>
    </w:p>
    <w:p w:rsidR="00E02204" w:rsidRDefault="00E02204" w:rsidP="00E02204">
      <w:pPr>
        <w:pStyle w:val="a9"/>
        <w:ind w:left="840" w:firstLineChars="0" w:firstLine="0"/>
      </w:pPr>
      <w:r>
        <w:rPr>
          <w:rFonts w:hint="eastAsia"/>
        </w:rPr>
        <w:t>为了不影响手机其他功能的使用，</w:t>
      </w:r>
      <w:r>
        <w:t>CPU</w:t>
      </w:r>
      <w:r>
        <w:rPr>
          <w:rFonts w:hint="eastAsia"/>
        </w:rPr>
        <w:t>占用率不超过</w:t>
      </w:r>
      <w:r>
        <w:rPr>
          <w:rFonts w:hint="eastAsia"/>
        </w:rPr>
        <w:t>10%</w:t>
      </w:r>
    </w:p>
    <w:p w:rsidR="006672AB" w:rsidRPr="009B00A7" w:rsidRDefault="006672AB" w:rsidP="006672AB">
      <w:pPr>
        <w:pStyle w:val="a9"/>
        <w:numPr>
          <w:ilvl w:val="1"/>
          <w:numId w:val="4"/>
        </w:numPr>
        <w:ind w:firstLineChars="0"/>
        <w:rPr>
          <w:b/>
          <w:sz w:val="28"/>
          <w:szCs w:val="28"/>
        </w:rPr>
      </w:pPr>
      <w:r w:rsidRPr="009B00A7">
        <w:rPr>
          <w:rFonts w:hint="eastAsia"/>
          <w:b/>
          <w:sz w:val="28"/>
          <w:szCs w:val="28"/>
        </w:rPr>
        <w:t>内存占用</w:t>
      </w:r>
    </w:p>
    <w:p w:rsidR="00E02204" w:rsidRDefault="00E02204" w:rsidP="00E02204">
      <w:pPr>
        <w:pStyle w:val="a9"/>
        <w:ind w:left="840" w:firstLineChars="0" w:firstLine="0"/>
      </w:pPr>
      <w:r>
        <w:rPr>
          <w:rFonts w:hint="eastAsia"/>
        </w:rPr>
        <w:t>整个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内存占用不超过</w:t>
      </w:r>
      <w:r>
        <w:rPr>
          <w:rFonts w:hint="eastAsia"/>
        </w:rPr>
        <w:t>20</w:t>
      </w:r>
      <w:r>
        <w:t>M</w:t>
      </w:r>
    </w:p>
    <w:p w:rsidR="006672AB" w:rsidRPr="009B00A7" w:rsidRDefault="006672AB" w:rsidP="006672AB">
      <w:pPr>
        <w:pStyle w:val="a9"/>
        <w:numPr>
          <w:ilvl w:val="1"/>
          <w:numId w:val="4"/>
        </w:numPr>
        <w:ind w:firstLineChars="0"/>
        <w:rPr>
          <w:b/>
          <w:sz w:val="28"/>
          <w:szCs w:val="28"/>
        </w:rPr>
      </w:pPr>
      <w:r w:rsidRPr="009B00A7">
        <w:rPr>
          <w:rFonts w:hint="eastAsia"/>
          <w:b/>
          <w:sz w:val="28"/>
          <w:szCs w:val="28"/>
        </w:rPr>
        <w:t>电量耗用</w:t>
      </w:r>
    </w:p>
    <w:p w:rsidR="00E02204" w:rsidRPr="006672AB" w:rsidRDefault="00E02204" w:rsidP="00E02204">
      <w:pPr>
        <w:ind w:left="840"/>
      </w:pPr>
      <w:r>
        <w:rPr>
          <w:rFonts w:hint="eastAsia"/>
        </w:rPr>
        <w:t>待机状态下，</w:t>
      </w:r>
      <w:r>
        <w:rPr>
          <w:rFonts w:hint="eastAsia"/>
        </w:rPr>
        <w:t>24</w:t>
      </w:r>
      <w:r>
        <w:rPr>
          <w:rFonts w:hint="eastAsia"/>
        </w:rPr>
        <w:t>小时电量消耗不超过</w:t>
      </w:r>
      <w:r>
        <w:rPr>
          <w:rFonts w:hint="eastAsia"/>
        </w:rPr>
        <w:t>500</w:t>
      </w:r>
      <w:r>
        <w:t>ma</w:t>
      </w:r>
    </w:p>
    <w:p w:rsidR="006672AB" w:rsidRDefault="009C6807" w:rsidP="006672AB">
      <w:pPr>
        <w:pStyle w:val="2"/>
      </w:pPr>
      <w:bookmarkStart w:id="27" w:name="_Toc513388881"/>
      <w:r>
        <w:rPr>
          <w:rFonts w:hint="eastAsia"/>
        </w:rPr>
        <w:t>3</w:t>
      </w:r>
      <w:r w:rsidR="006672AB">
        <w:rPr>
          <w:rFonts w:hint="eastAsia"/>
        </w:rPr>
        <w:t>、</w:t>
      </w:r>
      <w:r w:rsidR="006672AB">
        <w:rPr>
          <w:rFonts w:hint="eastAsia"/>
        </w:rPr>
        <w:t xml:space="preserve"> </w:t>
      </w:r>
      <w:r w:rsidR="006672AB">
        <w:rPr>
          <w:rFonts w:hint="eastAsia"/>
        </w:rPr>
        <w:t>外部接口需求</w:t>
      </w:r>
      <w:bookmarkEnd w:id="27"/>
    </w:p>
    <w:p w:rsidR="009B00A7" w:rsidRDefault="009B00A7" w:rsidP="009B00A7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调用综合运营平台提供的账户操作接口，包括登陆、注册、找回密码接口。</w:t>
      </w:r>
    </w:p>
    <w:p w:rsidR="009B00A7" w:rsidRPr="009B00A7" w:rsidRDefault="009B00A7" w:rsidP="009B00A7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调用虚拟账户系统提供的交易支付接口，包括充值、转账、消费、提现接口。</w:t>
      </w:r>
    </w:p>
    <w:p w:rsidR="002D4AC4" w:rsidRDefault="006672AB" w:rsidP="0007189F">
      <w:pPr>
        <w:pStyle w:val="2"/>
        <w:numPr>
          <w:ilvl w:val="0"/>
          <w:numId w:val="4"/>
        </w:numPr>
      </w:pPr>
      <w:bookmarkStart w:id="28" w:name="_Toc513388882"/>
      <w:r>
        <w:rPr>
          <w:rFonts w:hint="eastAsia"/>
        </w:rPr>
        <w:t>属性</w:t>
      </w:r>
      <w:bookmarkEnd w:id="28"/>
    </w:p>
    <w:p w:rsidR="0007189F" w:rsidRPr="00DE736C" w:rsidRDefault="0007189F" w:rsidP="0007189F">
      <w:pPr>
        <w:pStyle w:val="a9"/>
        <w:numPr>
          <w:ilvl w:val="0"/>
          <w:numId w:val="11"/>
        </w:numPr>
        <w:ind w:firstLineChars="0"/>
        <w:rPr>
          <w:b/>
          <w:sz w:val="28"/>
          <w:szCs w:val="28"/>
        </w:rPr>
      </w:pPr>
      <w:r w:rsidRPr="00DE736C">
        <w:rPr>
          <w:rFonts w:hint="eastAsia"/>
          <w:b/>
          <w:sz w:val="28"/>
          <w:szCs w:val="28"/>
        </w:rPr>
        <w:t>可用性</w:t>
      </w:r>
    </w:p>
    <w:p w:rsidR="0007189F" w:rsidRDefault="0007189F" w:rsidP="0007189F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界面简洁，方便操作，操作流程合理</w:t>
      </w:r>
      <w:r w:rsidR="00DE736C">
        <w:rPr>
          <w:rFonts w:hint="eastAsia"/>
        </w:rPr>
        <w:t>。</w:t>
      </w:r>
    </w:p>
    <w:p w:rsidR="00DE736C" w:rsidRDefault="00DE736C" w:rsidP="0007189F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操作时有统一规范的提示信息。例如，转账时确认转账的提示信息以及退出登录时提示“是否推出登陆”的信息。</w:t>
      </w:r>
    </w:p>
    <w:p w:rsidR="0007189F" w:rsidRPr="00DE736C" w:rsidRDefault="0007189F" w:rsidP="0007189F">
      <w:pPr>
        <w:pStyle w:val="a9"/>
        <w:numPr>
          <w:ilvl w:val="0"/>
          <w:numId w:val="11"/>
        </w:numPr>
        <w:ind w:firstLineChars="0"/>
        <w:rPr>
          <w:b/>
          <w:sz w:val="28"/>
          <w:szCs w:val="28"/>
        </w:rPr>
      </w:pPr>
      <w:r w:rsidRPr="00DE736C">
        <w:rPr>
          <w:rFonts w:hint="eastAsia"/>
          <w:b/>
          <w:sz w:val="28"/>
          <w:szCs w:val="28"/>
        </w:rPr>
        <w:t>安全性</w:t>
      </w:r>
    </w:p>
    <w:p w:rsidR="00DE736C" w:rsidRDefault="008E4F21" w:rsidP="008E4F21">
      <w:pPr>
        <w:pStyle w:val="a9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权限控制</w:t>
      </w:r>
    </w:p>
    <w:p w:rsidR="008E4F21" w:rsidRDefault="008E4F21" w:rsidP="008E4F21">
      <w:pPr>
        <w:pStyle w:val="a9"/>
        <w:ind w:left="1260" w:firstLineChars="0" w:firstLine="0"/>
        <w:rPr>
          <w:szCs w:val="21"/>
        </w:rPr>
      </w:pPr>
      <w:r>
        <w:rPr>
          <w:rFonts w:hint="eastAsia"/>
          <w:szCs w:val="21"/>
        </w:rPr>
        <w:t>根据不同角色，设置相应权限，使用者不能跨区操作。</w:t>
      </w:r>
    </w:p>
    <w:p w:rsidR="008E4F21" w:rsidRDefault="008E4F21" w:rsidP="008E4F21">
      <w:pPr>
        <w:pStyle w:val="a9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重要数据加密</w:t>
      </w:r>
    </w:p>
    <w:p w:rsidR="008E4F21" w:rsidRDefault="008E4F21" w:rsidP="008E4F21">
      <w:pPr>
        <w:pStyle w:val="a9"/>
        <w:ind w:left="1260" w:firstLineChars="0" w:firstLine="0"/>
        <w:rPr>
          <w:szCs w:val="21"/>
        </w:rPr>
      </w:pPr>
      <w:r>
        <w:rPr>
          <w:rFonts w:hint="eastAsia"/>
          <w:szCs w:val="21"/>
        </w:rPr>
        <w:t>对账户重要信息进行加密传输，以防信息泄露。</w:t>
      </w:r>
    </w:p>
    <w:p w:rsidR="008E4F21" w:rsidRDefault="008E4F21" w:rsidP="008E4F21">
      <w:pPr>
        <w:pStyle w:val="a9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数据备份</w:t>
      </w:r>
    </w:p>
    <w:p w:rsidR="008E4F21" w:rsidRDefault="008E4F21" w:rsidP="008E4F21">
      <w:pPr>
        <w:pStyle w:val="a9"/>
        <w:ind w:left="1260" w:firstLineChars="0" w:firstLine="0"/>
        <w:rPr>
          <w:szCs w:val="21"/>
        </w:rPr>
      </w:pPr>
      <w:r>
        <w:rPr>
          <w:rFonts w:hint="eastAsia"/>
          <w:szCs w:val="21"/>
        </w:rPr>
        <w:t>允许用户进行数据的备份和恢复，以防数据的破坏和丢失。</w:t>
      </w:r>
    </w:p>
    <w:p w:rsidR="008E4F21" w:rsidRDefault="008E4F21" w:rsidP="008E4F21">
      <w:pPr>
        <w:pStyle w:val="a9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记录日志</w:t>
      </w:r>
    </w:p>
    <w:p w:rsidR="008E4F21" w:rsidRPr="00DE736C" w:rsidRDefault="008E4F21" w:rsidP="008E4F21">
      <w:pPr>
        <w:pStyle w:val="a9"/>
        <w:ind w:left="1260" w:firstLineChars="0" w:firstLine="0"/>
        <w:rPr>
          <w:szCs w:val="21"/>
        </w:rPr>
      </w:pPr>
      <w:r>
        <w:rPr>
          <w:rFonts w:hint="eastAsia"/>
          <w:szCs w:val="21"/>
        </w:rPr>
        <w:t>本</w:t>
      </w:r>
      <w:r>
        <w:rPr>
          <w:rFonts w:hint="eastAsia"/>
          <w:szCs w:val="21"/>
        </w:rPr>
        <w:t>A</w:t>
      </w:r>
      <w:r>
        <w:rPr>
          <w:szCs w:val="21"/>
        </w:rPr>
        <w:t>PP</w:t>
      </w:r>
      <w:r>
        <w:rPr>
          <w:rFonts w:hint="eastAsia"/>
          <w:szCs w:val="21"/>
        </w:rPr>
        <w:t>应该能够记录</w:t>
      </w:r>
      <w:r>
        <w:rPr>
          <w:rFonts w:hint="eastAsia"/>
          <w:szCs w:val="21"/>
        </w:rPr>
        <w:t>A</w:t>
      </w:r>
      <w:r>
        <w:rPr>
          <w:szCs w:val="21"/>
        </w:rPr>
        <w:t>PP</w:t>
      </w:r>
      <w:r>
        <w:rPr>
          <w:rFonts w:hint="eastAsia"/>
          <w:szCs w:val="21"/>
        </w:rPr>
        <w:t>运行期间发生的所有错误，用于查找错误原因并且记录用户的关键性操作。</w:t>
      </w:r>
    </w:p>
    <w:p w:rsidR="0007189F" w:rsidRDefault="0007189F" w:rsidP="0007189F">
      <w:pPr>
        <w:pStyle w:val="a9"/>
        <w:numPr>
          <w:ilvl w:val="0"/>
          <w:numId w:val="11"/>
        </w:numPr>
        <w:ind w:firstLineChars="0"/>
        <w:rPr>
          <w:b/>
          <w:sz w:val="28"/>
          <w:szCs w:val="28"/>
        </w:rPr>
      </w:pPr>
      <w:r w:rsidRPr="00DE736C">
        <w:rPr>
          <w:rFonts w:hint="eastAsia"/>
          <w:b/>
          <w:sz w:val="28"/>
          <w:szCs w:val="28"/>
        </w:rPr>
        <w:t>稳定性</w:t>
      </w:r>
    </w:p>
    <w:p w:rsidR="00ED1D3D" w:rsidRPr="007947AE" w:rsidRDefault="007947AE" w:rsidP="007947AE">
      <w:pPr>
        <w:pStyle w:val="a9"/>
        <w:ind w:left="840" w:firstLineChars="0" w:firstLine="0"/>
        <w:rPr>
          <w:rFonts w:asciiTheme="minorEastAsia" w:hAnsiTheme="minorEastAsia" w:cs="Times New Roman"/>
          <w:sz w:val="24"/>
        </w:rPr>
      </w:pPr>
      <w:r w:rsidRPr="007947AE">
        <w:rPr>
          <w:rFonts w:hint="eastAsia"/>
          <w:szCs w:val="21"/>
        </w:rPr>
        <w:lastRenderedPageBreak/>
        <w:t>A</w:t>
      </w:r>
      <w:r w:rsidRPr="007947AE">
        <w:rPr>
          <w:szCs w:val="21"/>
        </w:rPr>
        <w:t>PP</w:t>
      </w:r>
      <w:r w:rsidRPr="007947AE">
        <w:rPr>
          <w:rFonts w:hint="eastAsia"/>
          <w:szCs w:val="21"/>
        </w:rPr>
        <w:t>测试通过后，在可运用的设备上应能正常、稳定运行</w:t>
      </w:r>
      <w:r w:rsidR="002916DA">
        <w:rPr>
          <w:rFonts w:hint="eastAsia"/>
          <w:szCs w:val="21"/>
        </w:rPr>
        <w:t>，不允许</w:t>
      </w:r>
      <w:r w:rsidR="00D417AE">
        <w:rPr>
          <w:rFonts w:hint="eastAsia"/>
          <w:szCs w:val="21"/>
        </w:rPr>
        <w:t>程序因自身原因出现异常退出或崩溃。</w:t>
      </w:r>
    </w:p>
    <w:sectPr w:rsidR="00ED1D3D" w:rsidRPr="007947AE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0AB" w:rsidRDefault="00DD50AB" w:rsidP="00642B26">
      <w:r>
        <w:separator/>
      </w:r>
    </w:p>
  </w:endnote>
  <w:endnote w:type="continuationSeparator" w:id="0">
    <w:p w:rsidR="00DD50AB" w:rsidRDefault="00DD50AB" w:rsidP="00642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4465376"/>
      <w:docPartObj>
        <w:docPartGallery w:val="Page Numbers (Bottom of Page)"/>
        <w:docPartUnique/>
      </w:docPartObj>
    </w:sdtPr>
    <w:sdtEndPr/>
    <w:sdtContent>
      <w:p w:rsidR="006672AB" w:rsidRDefault="006672A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6B59" w:rsidRPr="00356B59">
          <w:rPr>
            <w:noProof/>
            <w:lang w:val="zh-CN"/>
          </w:rPr>
          <w:t>16</w:t>
        </w:r>
        <w:r>
          <w:fldChar w:fldCharType="end"/>
        </w:r>
      </w:p>
    </w:sdtContent>
  </w:sdt>
  <w:p w:rsidR="006672AB" w:rsidRDefault="006672A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0AB" w:rsidRDefault="00DD50AB" w:rsidP="00642B26">
      <w:r>
        <w:separator/>
      </w:r>
    </w:p>
  </w:footnote>
  <w:footnote w:type="continuationSeparator" w:id="0">
    <w:p w:rsidR="00DD50AB" w:rsidRDefault="00DD50AB" w:rsidP="00642B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AB" w:rsidRDefault="006672AB">
    <w:pPr>
      <w:pStyle w:val="a3"/>
    </w:pPr>
    <w:r>
      <w:rPr>
        <w:rFonts w:hint="eastAsia"/>
      </w:rPr>
      <w:t>钱包</w:t>
    </w:r>
    <w:r>
      <w:rPr>
        <w:rFonts w:hint="eastAsia"/>
      </w:rPr>
      <w:t>APP</w:t>
    </w:r>
    <w:r>
      <w:rPr>
        <w:rFonts w:hint="eastAsia"/>
      </w:rPr>
      <w:t>——需求规格说明书</w:t>
    </w:r>
  </w:p>
  <w:p w:rsidR="006672AB" w:rsidRDefault="006672A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57C7"/>
    <w:multiLevelType w:val="hybridMultilevel"/>
    <w:tmpl w:val="6C3462E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B80B2F"/>
    <w:multiLevelType w:val="hybridMultilevel"/>
    <w:tmpl w:val="7768502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5F2395A"/>
    <w:multiLevelType w:val="hybridMultilevel"/>
    <w:tmpl w:val="9DC4E2CC"/>
    <w:lvl w:ilvl="0" w:tplc="126C333A">
      <w:start w:val="1"/>
      <w:numFmt w:val="decimal"/>
      <w:lvlText w:val="%1）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3" w15:restartNumberingAfterBreak="0">
    <w:nsid w:val="0BA600BD"/>
    <w:multiLevelType w:val="hybridMultilevel"/>
    <w:tmpl w:val="7EEC8988"/>
    <w:lvl w:ilvl="0" w:tplc="1EB8F9B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6C5A1E28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C63C7DF6">
      <w:start w:val="2"/>
      <w:numFmt w:val="decimal"/>
      <w:lvlText w:val="%3、"/>
      <w:lvlJc w:val="left"/>
      <w:pPr>
        <w:ind w:left="1560" w:hanging="720"/>
      </w:pPr>
      <w:rPr>
        <w:rFonts w:hint="default"/>
      </w:rPr>
    </w:lvl>
    <w:lvl w:ilvl="3" w:tplc="961885AA">
      <w:start w:val="2"/>
      <w:numFmt w:val="decimal"/>
      <w:lvlText w:val="%4】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7F1751"/>
    <w:multiLevelType w:val="hybridMultilevel"/>
    <w:tmpl w:val="1E62FFF2"/>
    <w:lvl w:ilvl="0" w:tplc="39803846">
      <w:start w:val="1"/>
      <w:numFmt w:val="decimal"/>
      <w:lvlText w:val="%1）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5" w15:restartNumberingAfterBreak="0">
    <w:nsid w:val="31E31618"/>
    <w:multiLevelType w:val="hybridMultilevel"/>
    <w:tmpl w:val="99DABCAC"/>
    <w:lvl w:ilvl="0" w:tplc="10A49F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6402D6"/>
    <w:multiLevelType w:val="hybridMultilevel"/>
    <w:tmpl w:val="F60E3B3E"/>
    <w:lvl w:ilvl="0" w:tplc="59E65186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E35951"/>
    <w:multiLevelType w:val="hybridMultilevel"/>
    <w:tmpl w:val="C590C65C"/>
    <w:lvl w:ilvl="0" w:tplc="58EA91E8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B1069E"/>
    <w:multiLevelType w:val="hybridMultilevel"/>
    <w:tmpl w:val="E084E9C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3262BEE"/>
    <w:multiLevelType w:val="hybridMultilevel"/>
    <w:tmpl w:val="0360F4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70E79EE"/>
    <w:multiLevelType w:val="hybridMultilevel"/>
    <w:tmpl w:val="B8402632"/>
    <w:lvl w:ilvl="0" w:tplc="D4EE4C9E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C30415"/>
    <w:multiLevelType w:val="hybridMultilevel"/>
    <w:tmpl w:val="3B208678"/>
    <w:lvl w:ilvl="0" w:tplc="113A48B2">
      <w:start w:val="1"/>
      <w:numFmt w:val="decimal"/>
      <w:lvlText w:val="%1）"/>
      <w:lvlJc w:val="left"/>
      <w:pPr>
        <w:ind w:left="1155" w:hanging="73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9C87862"/>
    <w:multiLevelType w:val="hybridMultilevel"/>
    <w:tmpl w:val="3392E5B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80E08F7"/>
    <w:multiLevelType w:val="hybridMultilevel"/>
    <w:tmpl w:val="5D6A242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10"/>
  </w:num>
  <w:num w:numId="6">
    <w:abstractNumId w:val="11"/>
  </w:num>
  <w:num w:numId="7">
    <w:abstractNumId w:val="4"/>
  </w:num>
  <w:num w:numId="8">
    <w:abstractNumId w:val="2"/>
  </w:num>
  <w:num w:numId="9">
    <w:abstractNumId w:val="8"/>
  </w:num>
  <w:num w:numId="10">
    <w:abstractNumId w:val="13"/>
  </w:num>
  <w:num w:numId="11">
    <w:abstractNumId w:val="0"/>
  </w:num>
  <w:num w:numId="12">
    <w:abstractNumId w:val="12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749"/>
    <w:rsid w:val="0007189F"/>
    <w:rsid w:val="000D095A"/>
    <w:rsid w:val="000D6641"/>
    <w:rsid w:val="000E6F64"/>
    <w:rsid w:val="000F6B0D"/>
    <w:rsid w:val="00172749"/>
    <w:rsid w:val="001A0A8F"/>
    <w:rsid w:val="001C0A81"/>
    <w:rsid w:val="001F77CC"/>
    <w:rsid w:val="00200231"/>
    <w:rsid w:val="00217F72"/>
    <w:rsid w:val="00247CE6"/>
    <w:rsid w:val="00251F87"/>
    <w:rsid w:val="00265DA6"/>
    <w:rsid w:val="002916DA"/>
    <w:rsid w:val="00295BCB"/>
    <w:rsid w:val="002B3754"/>
    <w:rsid w:val="002D4AC4"/>
    <w:rsid w:val="00325409"/>
    <w:rsid w:val="00331A5B"/>
    <w:rsid w:val="0035639B"/>
    <w:rsid w:val="00356B59"/>
    <w:rsid w:val="003751DC"/>
    <w:rsid w:val="003B534D"/>
    <w:rsid w:val="0044369D"/>
    <w:rsid w:val="00461481"/>
    <w:rsid w:val="004622F8"/>
    <w:rsid w:val="004A76CA"/>
    <w:rsid w:val="004D1A63"/>
    <w:rsid w:val="00500504"/>
    <w:rsid w:val="005069CF"/>
    <w:rsid w:val="00544A28"/>
    <w:rsid w:val="00581190"/>
    <w:rsid w:val="0058707A"/>
    <w:rsid w:val="005A545D"/>
    <w:rsid w:val="006005EC"/>
    <w:rsid w:val="00612C99"/>
    <w:rsid w:val="00642B26"/>
    <w:rsid w:val="00653943"/>
    <w:rsid w:val="006672AB"/>
    <w:rsid w:val="006C1C82"/>
    <w:rsid w:val="007230CB"/>
    <w:rsid w:val="00734170"/>
    <w:rsid w:val="00756933"/>
    <w:rsid w:val="00763FD5"/>
    <w:rsid w:val="007771E7"/>
    <w:rsid w:val="00786EA3"/>
    <w:rsid w:val="007947AE"/>
    <w:rsid w:val="00796F5E"/>
    <w:rsid w:val="007B2A76"/>
    <w:rsid w:val="007C2B52"/>
    <w:rsid w:val="008165CB"/>
    <w:rsid w:val="00861AC8"/>
    <w:rsid w:val="008B35A0"/>
    <w:rsid w:val="008B4919"/>
    <w:rsid w:val="008D0473"/>
    <w:rsid w:val="008E4F21"/>
    <w:rsid w:val="008F557C"/>
    <w:rsid w:val="00920314"/>
    <w:rsid w:val="00923685"/>
    <w:rsid w:val="00924A8B"/>
    <w:rsid w:val="009B00A7"/>
    <w:rsid w:val="009C6807"/>
    <w:rsid w:val="009F761E"/>
    <w:rsid w:val="00A05399"/>
    <w:rsid w:val="00A40203"/>
    <w:rsid w:val="00A7391F"/>
    <w:rsid w:val="00AA36AD"/>
    <w:rsid w:val="00AE3260"/>
    <w:rsid w:val="00B42A91"/>
    <w:rsid w:val="00BD4A63"/>
    <w:rsid w:val="00C67317"/>
    <w:rsid w:val="00C674D4"/>
    <w:rsid w:val="00D15058"/>
    <w:rsid w:val="00D1668F"/>
    <w:rsid w:val="00D279DF"/>
    <w:rsid w:val="00D417AE"/>
    <w:rsid w:val="00D56CD2"/>
    <w:rsid w:val="00DC0DF7"/>
    <w:rsid w:val="00DC3B72"/>
    <w:rsid w:val="00DD50AB"/>
    <w:rsid w:val="00DD751B"/>
    <w:rsid w:val="00DE736C"/>
    <w:rsid w:val="00E02204"/>
    <w:rsid w:val="00E341A7"/>
    <w:rsid w:val="00E97720"/>
    <w:rsid w:val="00EC2AB4"/>
    <w:rsid w:val="00ED1D3D"/>
    <w:rsid w:val="00ED3476"/>
    <w:rsid w:val="00F01519"/>
    <w:rsid w:val="00F1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221DC"/>
  <w15:docId w15:val="{CDB00965-49AF-442C-8B5E-146FC247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2B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2B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2B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563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2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2B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2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2B2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42B26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642B2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42B2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42B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42B26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642B26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35639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a">
    <w:name w:val="Table Grid"/>
    <w:basedOn w:val="a1"/>
    <w:uiPriority w:val="59"/>
    <w:rsid w:val="00ED1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ED1D3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Grid Table 1 Light Accent 1"/>
    <w:basedOn w:val="a1"/>
    <w:uiPriority w:val="46"/>
    <w:rsid w:val="00D1668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D1668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356B5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56B59"/>
  </w:style>
  <w:style w:type="paragraph" w:styleId="21">
    <w:name w:val="toc 2"/>
    <w:basedOn w:val="a"/>
    <w:next w:val="a"/>
    <w:autoRedefine/>
    <w:uiPriority w:val="39"/>
    <w:unhideWhenUsed/>
    <w:rsid w:val="00356B59"/>
    <w:pPr>
      <w:ind w:leftChars="200" w:left="420"/>
    </w:pPr>
  </w:style>
  <w:style w:type="character" w:styleId="ab">
    <w:name w:val="Hyperlink"/>
    <w:basedOn w:val="a0"/>
    <w:uiPriority w:val="99"/>
    <w:unhideWhenUsed/>
    <w:rsid w:val="00356B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1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.docx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27405-0DEA-4593-9D23-9FB28AFDE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16</Pages>
  <Words>1108</Words>
  <Characters>6317</Characters>
  <Application>Microsoft Office Word</Application>
  <DocSecurity>0</DocSecurity>
  <Lines>52</Lines>
  <Paragraphs>14</Paragraphs>
  <ScaleCrop>false</ScaleCrop>
  <Company>Microsoft</Company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林嘉芊</cp:lastModifiedBy>
  <cp:revision>80</cp:revision>
  <dcterms:created xsi:type="dcterms:W3CDTF">2018-04-29T11:40:00Z</dcterms:created>
  <dcterms:modified xsi:type="dcterms:W3CDTF">2018-05-06T08:55:00Z</dcterms:modified>
</cp:coreProperties>
</file>