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D2" w:rsidRDefault="00CD0AD2" w:rsidP="00030CED">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r>
        <w:rPr>
          <w:rFonts w:ascii="黑体" w:eastAsia="黑体" w:hAnsi="黑体" w:hint="eastAsia"/>
        </w:rPr>
        <w:t>虚拟账户系统-</w:t>
      </w:r>
      <w:r w:rsidR="00CE22CF">
        <w:rPr>
          <w:rFonts w:ascii="黑体" w:eastAsia="黑体" w:hAnsi="黑体" w:hint="eastAsia"/>
        </w:rPr>
        <w:t>软件设计</w:t>
      </w:r>
      <w:r>
        <w:rPr>
          <w:rFonts w:ascii="黑体" w:eastAsia="黑体" w:hAnsi="黑体" w:hint="eastAsia"/>
        </w:rPr>
        <w:t>说明书</w:t>
      </w:r>
      <w:bookmarkEnd w:id="0"/>
      <w:bookmarkEnd w:id="1"/>
      <w:bookmarkEnd w:id="2"/>
      <w:bookmarkEnd w:id="3"/>
      <w:bookmarkEnd w:id="4"/>
    </w:p>
    <w:p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lang w:val="en-US"/>
        </w:rPr>
      </w:sdtEndPr>
      <w:sdtContent>
        <w:p w:rsidR="00DE6438" w:rsidRPr="00DE6438" w:rsidRDefault="00DE6438" w:rsidP="00DE6438">
          <w:pPr>
            <w:pStyle w:val="TOC"/>
            <w:spacing w:line="360" w:lineRule="auto"/>
            <w:rPr>
              <w:noProof/>
              <w:sz w:val="24"/>
              <w:szCs w:val="24"/>
            </w:rPr>
          </w:pPr>
          <w:r w:rsidRPr="00DE6438">
            <w:rPr>
              <w:rFonts w:ascii="黑体" w:eastAsia="黑体" w:hAnsi="黑体"/>
              <w:color w:val="auto"/>
              <w:sz w:val="32"/>
              <w:szCs w:val="32"/>
              <w:lang w:val="zh-CN"/>
            </w:rPr>
            <w:t>目录</w:t>
          </w:r>
          <w:r w:rsidR="00CF0937" w:rsidRPr="00CF0937">
            <w:fldChar w:fldCharType="begin"/>
          </w:r>
          <w:r>
            <w:instrText xml:space="preserve"> TOC \o "1-3" \h \z \u </w:instrText>
          </w:r>
          <w:r w:rsidR="00CF0937" w:rsidRPr="00CF0937">
            <w:fldChar w:fldCharType="separate"/>
          </w:r>
        </w:p>
        <w:p w:rsidR="00DE6438" w:rsidRPr="00DE6438" w:rsidRDefault="00CF0937" w:rsidP="00DE6438">
          <w:pPr>
            <w:pStyle w:val="20"/>
            <w:tabs>
              <w:tab w:val="right" w:leader="dot" w:pos="8296"/>
            </w:tabs>
            <w:spacing w:line="360" w:lineRule="auto"/>
            <w:rPr>
              <w:noProof/>
              <w:sz w:val="24"/>
              <w:szCs w:val="24"/>
            </w:rPr>
          </w:pPr>
          <w:hyperlink w:anchor="_Toc514763229" w:history="1">
            <w:r w:rsidR="00DE6438" w:rsidRPr="00DE6438">
              <w:rPr>
                <w:rStyle w:val="a8"/>
                <w:rFonts w:ascii="黑体" w:eastAsia="黑体" w:hAnsi="黑体" w:hint="eastAsia"/>
                <w:noProof/>
                <w:sz w:val="24"/>
                <w:szCs w:val="24"/>
              </w:rPr>
              <w:t>一、引言</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_Toc514763229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30" w:history="1">
            <w:r w:rsidR="00DE6438" w:rsidRPr="00DE6438">
              <w:rPr>
                <w:rStyle w:val="a8"/>
                <w:rFonts w:ascii="黑体" w:eastAsia="黑体" w:hAnsi="黑体" w:hint="eastAsia"/>
                <w:noProof/>
                <w:sz w:val="24"/>
                <w:szCs w:val="24"/>
              </w:rPr>
              <w:t>（一）编写目的</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_Toc514763230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31" w:history="1">
            <w:r w:rsidR="00DE6438" w:rsidRPr="00DE6438">
              <w:rPr>
                <w:rStyle w:val="a8"/>
                <w:rFonts w:ascii="黑体" w:eastAsia="黑体" w:hAnsi="黑体" w:hint="eastAsia"/>
                <w:noProof/>
                <w:sz w:val="24"/>
                <w:szCs w:val="24"/>
              </w:rPr>
              <w:t>（二）命名规范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_Toc514763231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32" w:history="1">
            <w:r w:rsidR="00DE6438" w:rsidRPr="00DE6438">
              <w:rPr>
                <w:rStyle w:val="a8"/>
                <w:rFonts w:ascii="黑体" w:eastAsia="黑体" w:hAnsi="黑体" w:hint="eastAsia"/>
                <w:noProof/>
                <w:sz w:val="24"/>
                <w:szCs w:val="24"/>
              </w:rPr>
              <w:t>（三）术语定义</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_Toc514763232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33"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、虚拟账户</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_Toc514763233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34"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、支付</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_Toc514763234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35"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、支付工具</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_Toc514763235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36"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、电子支付</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_Toc514763236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37" w:history="1">
            <w:r w:rsidR="00DE6438" w:rsidRPr="00DE6438">
              <w:rPr>
                <w:rStyle w:val="a8"/>
                <w:rFonts w:ascii="黑体" w:eastAsia="黑体" w:hAnsi="黑体" w:hint="eastAsia"/>
                <w:noProof/>
                <w:sz w:val="24"/>
                <w:szCs w:val="24"/>
              </w:rPr>
              <w:t>（四）参考资料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_Toc514763237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38" w:history="1">
            <w:r w:rsidR="00DE6438" w:rsidRPr="00DE6438">
              <w:rPr>
                <w:rStyle w:val="a8"/>
                <w:rFonts w:ascii="黑体" w:eastAsia="黑体" w:hAnsi="黑体" w:hint="eastAsia"/>
                <w:noProof/>
                <w:sz w:val="24"/>
                <w:szCs w:val="24"/>
              </w:rPr>
              <w:t>（五）相关文档</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_Toc514763238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39" w:history="1">
            <w:r w:rsidR="00DE6438" w:rsidRPr="00DE6438">
              <w:rPr>
                <w:rStyle w:val="a8"/>
                <w:rFonts w:ascii="黑体" w:eastAsia="黑体" w:hAnsi="黑体" w:hint="eastAsia"/>
                <w:noProof/>
                <w:sz w:val="24"/>
                <w:szCs w:val="24"/>
              </w:rPr>
              <w:t>（六）版本更新信息</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_Toc514763239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40" w:history="1">
            <w:r w:rsidR="00DE6438" w:rsidRPr="00DE6438">
              <w:rPr>
                <w:rStyle w:val="a8"/>
                <w:rFonts w:ascii="黑体" w:eastAsia="黑体" w:hAnsi="黑体" w:hint="eastAsia"/>
                <w:noProof/>
                <w:sz w:val="24"/>
                <w:szCs w:val="24"/>
              </w:rPr>
              <w:t>二、总体设计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_Toc514763240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41" w:history="1">
            <w:r w:rsidR="00DE6438" w:rsidRPr="00DE6438">
              <w:rPr>
                <w:rStyle w:val="a8"/>
                <w:rFonts w:ascii="黑体" w:eastAsia="黑体" w:hAnsi="黑体" w:hint="eastAsia"/>
                <w:noProof/>
                <w:sz w:val="24"/>
                <w:szCs w:val="24"/>
              </w:rPr>
              <w:t>（一）运行环境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_Toc514763241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4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、硬件运行环境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_Toc514763242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4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、软件运行环境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_Toc514763243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44" w:history="1">
            <w:r w:rsidR="00DE6438" w:rsidRPr="00DE6438">
              <w:rPr>
                <w:rStyle w:val="a8"/>
                <w:rFonts w:ascii="黑体" w:eastAsia="黑体" w:hAnsi="黑体" w:hint="eastAsia"/>
                <w:noProof/>
                <w:sz w:val="24"/>
                <w:szCs w:val="24"/>
              </w:rPr>
              <w:t>（二）开发环境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_Toc514763244 \h </w:instrText>
            </w:r>
            <w:r w:rsidRPr="00DE6438">
              <w:rPr>
                <w:noProof/>
                <w:webHidden/>
                <w:sz w:val="24"/>
                <w:szCs w:val="24"/>
              </w:rPr>
            </w:r>
            <w:r w:rsidRPr="00DE6438">
              <w:rPr>
                <w:noProof/>
                <w:webHidden/>
                <w:sz w:val="24"/>
                <w:szCs w:val="24"/>
              </w:rPr>
              <w:fldChar w:fldCharType="separate"/>
            </w:r>
            <w:r w:rsidR="00E45587">
              <w:rPr>
                <w:noProof/>
                <w:webHidden/>
                <w:sz w:val="24"/>
                <w:szCs w:val="24"/>
              </w:rPr>
              <w:t>6</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45" w:history="1">
            <w:r w:rsidR="00DE6438" w:rsidRPr="00DE6438">
              <w:rPr>
                <w:rStyle w:val="a8"/>
                <w:rFonts w:ascii="黑体" w:eastAsia="黑体" w:hAnsi="黑体" w:hint="eastAsia"/>
                <w:noProof/>
                <w:sz w:val="24"/>
                <w:szCs w:val="24"/>
              </w:rPr>
              <w:t>（三）功能模块清单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_Toc514763245 \h </w:instrText>
            </w:r>
            <w:r w:rsidRPr="00DE6438">
              <w:rPr>
                <w:noProof/>
                <w:webHidden/>
                <w:sz w:val="24"/>
                <w:szCs w:val="24"/>
              </w:rPr>
            </w:r>
            <w:r w:rsidRPr="00DE6438">
              <w:rPr>
                <w:noProof/>
                <w:webHidden/>
                <w:sz w:val="24"/>
                <w:szCs w:val="24"/>
              </w:rPr>
              <w:fldChar w:fldCharType="separate"/>
            </w:r>
            <w:r w:rsidR="00E45587">
              <w:rPr>
                <w:noProof/>
                <w:webHidden/>
                <w:sz w:val="24"/>
                <w:szCs w:val="24"/>
              </w:rPr>
              <w:t>6</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46" w:history="1">
            <w:r w:rsidR="00DE6438" w:rsidRPr="00DE6438">
              <w:rPr>
                <w:rStyle w:val="a8"/>
                <w:rFonts w:ascii="黑体" w:eastAsia="黑体" w:hAnsi="黑体" w:hint="eastAsia"/>
                <w:noProof/>
                <w:sz w:val="24"/>
                <w:szCs w:val="24"/>
              </w:rPr>
              <w:t>三、数据库设计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_Toc514763246 \h </w:instrText>
            </w:r>
            <w:r w:rsidRPr="00DE6438">
              <w:rPr>
                <w:noProof/>
                <w:webHidden/>
                <w:sz w:val="24"/>
                <w:szCs w:val="24"/>
              </w:rPr>
            </w:r>
            <w:r w:rsidRPr="00DE6438">
              <w:rPr>
                <w:noProof/>
                <w:webHidden/>
                <w:sz w:val="24"/>
                <w:szCs w:val="24"/>
              </w:rPr>
              <w:fldChar w:fldCharType="separate"/>
            </w:r>
            <w:r w:rsidR="00E45587">
              <w:rPr>
                <w:noProof/>
                <w:webHidden/>
                <w:sz w:val="24"/>
                <w:szCs w:val="24"/>
              </w:rPr>
              <w:t>7</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47" w:history="1">
            <w:r w:rsidR="00DE6438" w:rsidRPr="00DE6438">
              <w:rPr>
                <w:rStyle w:val="a8"/>
                <w:rFonts w:ascii="黑体" w:eastAsia="黑体" w:hAnsi="黑体" w:hint="eastAsia"/>
                <w:noProof/>
                <w:sz w:val="24"/>
                <w:szCs w:val="24"/>
              </w:rPr>
              <w:t>（一）数据库技术概述</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_Toc514763247 \h </w:instrText>
            </w:r>
            <w:r w:rsidRPr="00DE6438">
              <w:rPr>
                <w:noProof/>
                <w:webHidden/>
                <w:sz w:val="24"/>
                <w:szCs w:val="24"/>
              </w:rPr>
            </w:r>
            <w:r w:rsidRPr="00DE6438">
              <w:rPr>
                <w:noProof/>
                <w:webHidden/>
                <w:sz w:val="24"/>
                <w:szCs w:val="24"/>
              </w:rPr>
              <w:fldChar w:fldCharType="separate"/>
            </w:r>
            <w:r w:rsidR="00E45587">
              <w:rPr>
                <w:noProof/>
                <w:webHidden/>
                <w:sz w:val="24"/>
                <w:szCs w:val="24"/>
              </w:rPr>
              <w:t>7</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48" w:history="1">
            <w:r w:rsidR="00DE6438" w:rsidRPr="00DE6438">
              <w:rPr>
                <w:rStyle w:val="a8"/>
                <w:rFonts w:ascii="黑体" w:eastAsia="黑体" w:hAnsi="黑体" w:hint="eastAsia"/>
                <w:noProof/>
                <w:sz w:val="24"/>
                <w:szCs w:val="24"/>
              </w:rPr>
              <w:t>（二）数据库表名列表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_Toc514763248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49" w:history="1">
            <w:r w:rsidR="00DE6438" w:rsidRPr="00DE6438">
              <w:rPr>
                <w:rStyle w:val="a8"/>
                <w:rFonts w:ascii="黑体" w:eastAsia="黑体" w:hAnsi="黑体" w:hint="eastAsia"/>
                <w:noProof/>
                <w:sz w:val="24"/>
                <w:szCs w:val="24"/>
              </w:rPr>
              <w:t>（三）数据库表间关系</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_Toc514763249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50" w:history="1">
            <w:r w:rsidR="00DE6438" w:rsidRPr="00DE6438">
              <w:rPr>
                <w:rStyle w:val="a8"/>
                <w:rFonts w:ascii="黑体" w:eastAsia="黑体" w:hAnsi="黑体" w:hint="eastAsia"/>
                <w:noProof/>
                <w:sz w:val="24"/>
                <w:szCs w:val="24"/>
              </w:rPr>
              <w:t>（四）数据库表详细清单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_Toc514763250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51"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、平台信息表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_Toc514763251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52"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、机构信息表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_Toc514763252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53"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、用（商）户信息表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_Toc514763253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54"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、备注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_Toc514763254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55" w:history="1">
            <w:r w:rsidR="00DE6438" w:rsidRPr="00DE6438">
              <w:rPr>
                <w:rStyle w:val="a8"/>
                <w:rFonts w:ascii="黑体" w:eastAsia="黑体" w:hAnsi="黑体" w:hint="eastAsia"/>
                <w:noProof/>
                <w:sz w:val="24"/>
                <w:szCs w:val="24"/>
              </w:rPr>
              <w:t>四、接口设计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_Toc514763255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56" w:history="1">
            <w:r w:rsidR="00DE6438" w:rsidRPr="00DE6438">
              <w:rPr>
                <w:rStyle w:val="a8"/>
                <w:rFonts w:ascii="黑体" w:eastAsia="黑体" w:hAnsi="黑体" w:hint="eastAsia"/>
                <w:noProof/>
                <w:sz w:val="24"/>
                <w:szCs w:val="24"/>
              </w:rPr>
              <w:t>（一）接口说明</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_Toc514763256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57"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agencyLogin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_Toc514763257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58"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userLogin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_Toc514763258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59"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userRegister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_Toc514763259 \h </w:instrText>
            </w:r>
            <w:r w:rsidRPr="00DE6438">
              <w:rPr>
                <w:noProof/>
                <w:webHidden/>
                <w:sz w:val="24"/>
                <w:szCs w:val="24"/>
              </w:rPr>
            </w:r>
            <w:r w:rsidRPr="00DE6438">
              <w:rPr>
                <w:noProof/>
                <w:webHidden/>
                <w:sz w:val="24"/>
                <w:szCs w:val="24"/>
              </w:rPr>
              <w:fldChar w:fldCharType="separate"/>
            </w:r>
            <w:r w:rsidR="00E45587">
              <w:rPr>
                <w:noProof/>
                <w:webHidden/>
                <w:sz w:val="24"/>
                <w:szCs w:val="24"/>
              </w:rPr>
              <w:t>11</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60"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userPasswdChanging</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_Toc514763260 \h </w:instrText>
            </w:r>
            <w:r w:rsidRPr="00DE6438">
              <w:rPr>
                <w:noProof/>
                <w:webHidden/>
                <w:sz w:val="24"/>
                <w:szCs w:val="24"/>
              </w:rPr>
            </w:r>
            <w:r w:rsidRPr="00DE6438">
              <w:rPr>
                <w:noProof/>
                <w:webHidden/>
                <w:sz w:val="24"/>
                <w:szCs w:val="24"/>
              </w:rPr>
              <w:fldChar w:fldCharType="separate"/>
            </w:r>
            <w:r w:rsidR="00E45587">
              <w:rPr>
                <w:noProof/>
                <w:webHidden/>
                <w:sz w:val="24"/>
                <w:szCs w:val="24"/>
              </w:rPr>
              <w:t>11</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61"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_Toc514763261 \h </w:instrText>
            </w:r>
            <w:r w:rsidRPr="00DE6438">
              <w:rPr>
                <w:noProof/>
                <w:webHidden/>
                <w:sz w:val="24"/>
                <w:szCs w:val="24"/>
              </w:rPr>
            </w:r>
            <w:r w:rsidRPr="00DE6438">
              <w:rPr>
                <w:noProof/>
                <w:webHidden/>
                <w:sz w:val="24"/>
                <w:szCs w:val="24"/>
              </w:rPr>
              <w:fldChar w:fldCharType="separate"/>
            </w:r>
            <w:r w:rsidR="00E45587">
              <w:rPr>
                <w:noProof/>
                <w:webHidden/>
                <w:sz w:val="24"/>
                <w:szCs w:val="24"/>
              </w:rPr>
              <w:t>12</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62"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agencyAllUser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_Toc514763262 \h </w:instrText>
            </w:r>
            <w:r w:rsidRPr="00DE6438">
              <w:rPr>
                <w:noProof/>
                <w:webHidden/>
                <w:sz w:val="24"/>
                <w:szCs w:val="24"/>
              </w:rPr>
            </w:r>
            <w:r w:rsidRPr="00DE6438">
              <w:rPr>
                <w:noProof/>
                <w:webHidden/>
                <w:sz w:val="24"/>
                <w:szCs w:val="24"/>
              </w:rPr>
              <w:fldChar w:fldCharType="separate"/>
            </w:r>
            <w:r w:rsidR="00E45587">
              <w:rPr>
                <w:noProof/>
                <w:webHidden/>
                <w:sz w:val="24"/>
                <w:szCs w:val="24"/>
              </w:rPr>
              <w:t>12</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63" w:history="1">
            <w:r w:rsidR="00DE6438" w:rsidRPr="00DE6438">
              <w:rPr>
                <w:rStyle w:val="a8"/>
                <w:rFonts w:ascii="黑体" w:eastAsia="黑体" w:hAnsi="黑体"/>
                <w:noProof/>
                <w:sz w:val="24"/>
                <w:szCs w:val="24"/>
              </w:rPr>
              <w:t>7</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_Toc514763263 \h </w:instrText>
            </w:r>
            <w:r w:rsidRPr="00DE6438">
              <w:rPr>
                <w:noProof/>
                <w:webHidden/>
                <w:sz w:val="24"/>
                <w:szCs w:val="24"/>
              </w:rPr>
            </w:r>
            <w:r w:rsidRPr="00DE6438">
              <w:rPr>
                <w:noProof/>
                <w:webHidden/>
                <w:sz w:val="24"/>
                <w:szCs w:val="24"/>
              </w:rPr>
              <w:fldChar w:fldCharType="separate"/>
            </w:r>
            <w:r w:rsidR="00E45587">
              <w:rPr>
                <w:noProof/>
                <w:webHidden/>
                <w:sz w:val="24"/>
                <w:szCs w:val="24"/>
              </w:rPr>
              <w:t>13</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64" w:history="1">
            <w:r w:rsidR="00DE6438" w:rsidRPr="00DE6438">
              <w:rPr>
                <w:rStyle w:val="a8"/>
                <w:rFonts w:ascii="黑体" w:eastAsia="黑体" w:hAnsi="黑体"/>
                <w:noProof/>
                <w:sz w:val="24"/>
                <w:szCs w:val="24"/>
              </w:rPr>
              <w:t>8</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freezeUnfreeze</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_Toc514763264 \h </w:instrText>
            </w:r>
            <w:r w:rsidRPr="00DE6438">
              <w:rPr>
                <w:noProof/>
                <w:webHidden/>
                <w:sz w:val="24"/>
                <w:szCs w:val="24"/>
              </w:rPr>
            </w:r>
            <w:r w:rsidRPr="00DE6438">
              <w:rPr>
                <w:noProof/>
                <w:webHidden/>
                <w:sz w:val="24"/>
                <w:szCs w:val="24"/>
              </w:rPr>
              <w:fldChar w:fldCharType="separate"/>
            </w:r>
            <w:r w:rsidR="00E45587">
              <w:rPr>
                <w:noProof/>
                <w:webHidden/>
                <w:sz w:val="24"/>
                <w:szCs w:val="24"/>
              </w:rPr>
              <w:t>13</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65" w:history="1">
            <w:r w:rsidR="00DE6438" w:rsidRPr="00DE6438">
              <w:rPr>
                <w:rStyle w:val="a8"/>
                <w:rFonts w:ascii="黑体" w:eastAsia="黑体" w:hAnsi="黑体"/>
                <w:noProof/>
                <w:sz w:val="24"/>
                <w:szCs w:val="24"/>
              </w:rPr>
              <w:t>9</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foundPasswd</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_Toc514763265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66" w:history="1">
            <w:r w:rsidR="00DE6438" w:rsidRPr="00DE6438">
              <w:rPr>
                <w:rStyle w:val="a8"/>
                <w:rFonts w:ascii="黑体" w:eastAsia="黑体" w:hAnsi="黑体"/>
                <w:noProof/>
                <w:sz w:val="24"/>
                <w:szCs w:val="24"/>
              </w:rPr>
              <w:t>10</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agencyTradeInformation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_Toc514763266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67" w:history="1">
            <w:r w:rsidR="00DE6438" w:rsidRPr="00DE6438">
              <w:rPr>
                <w:rStyle w:val="a8"/>
                <w:rFonts w:ascii="黑体" w:eastAsia="黑体" w:hAnsi="黑体"/>
                <w:noProof/>
                <w:sz w:val="24"/>
                <w:szCs w:val="24"/>
              </w:rPr>
              <w:t>11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userTradeInformation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_Toc514763267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68" w:history="1">
            <w:r w:rsidR="00DE6438" w:rsidRPr="00DE6438">
              <w:rPr>
                <w:rStyle w:val="a8"/>
                <w:rFonts w:ascii="黑体" w:eastAsia="黑体" w:hAnsi="黑体"/>
                <w:noProof/>
                <w:sz w:val="24"/>
                <w:szCs w:val="24"/>
              </w:rPr>
              <w:t>12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transferConsumer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_Toc514763268 \h </w:instrText>
            </w:r>
            <w:r w:rsidRPr="00DE6438">
              <w:rPr>
                <w:noProof/>
                <w:webHidden/>
                <w:sz w:val="24"/>
                <w:szCs w:val="24"/>
              </w:rPr>
            </w:r>
            <w:r w:rsidRPr="00DE6438">
              <w:rPr>
                <w:noProof/>
                <w:webHidden/>
                <w:sz w:val="24"/>
                <w:szCs w:val="24"/>
              </w:rPr>
              <w:fldChar w:fldCharType="separate"/>
            </w:r>
            <w:r w:rsidR="00E45587">
              <w:rPr>
                <w:noProof/>
                <w:webHidden/>
                <w:sz w:val="24"/>
                <w:szCs w:val="24"/>
              </w:rPr>
              <w:t>15</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69" w:history="1">
            <w:r w:rsidR="00DE6438" w:rsidRPr="00DE6438">
              <w:rPr>
                <w:rStyle w:val="a8"/>
                <w:rFonts w:ascii="黑体" w:eastAsia="黑体" w:hAnsi="黑体"/>
                <w:noProof/>
                <w:sz w:val="24"/>
                <w:szCs w:val="24"/>
              </w:rPr>
              <w:t>13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reCharge</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_Toc514763269 \h </w:instrText>
            </w:r>
            <w:r w:rsidRPr="00DE6438">
              <w:rPr>
                <w:noProof/>
                <w:webHidden/>
                <w:sz w:val="24"/>
                <w:szCs w:val="24"/>
              </w:rPr>
            </w:r>
            <w:r w:rsidRPr="00DE6438">
              <w:rPr>
                <w:noProof/>
                <w:webHidden/>
                <w:sz w:val="24"/>
                <w:szCs w:val="24"/>
              </w:rPr>
              <w:fldChar w:fldCharType="separate"/>
            </w:r>
            <w:r w:rsidR="00E45587">
              <w:rPr>
                <w:noProof/>
                <w:webHidden/>
                <w:sz w:val="24"/>
                <w:szCs w:val="24"/>
              </w:rPr>
              <w:t>15</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70" w:history="1">
            <w:r w:rsidR="00DE6438" w:rsidRPr="00DE6438">
              <w:rPr>
                <w:rStyle w:val="a8"/>
                <w:rFonts w:ascii="黑体" w:eastAsia="黑体" w:hAnsi="黑体"/>
                <w:noProof/>
                <w:sz w:val="24"/>
                <w:szCs w:val="24"/>
              </w:rPr>
              <w:t>14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drawMoney</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_Toc514763270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71" w:history="1">
            <w:r w:rsidR="00DE6438" w:rsidRPr="00DE6438">
              <w:rPr>
                <w:rStyle w:val="a8"/>
                <w:rFonts w:ascii="黑体" w:eastAsia="黑体" w:hAnsi="黑体" w:hint="eastAsia"/>
                <w:noProof/>
                <w:sz w:val="24"/>
                <w:szCs w:val="24"/>
              </w:rPr>
              <w:t>（二）已使用框架</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_Toc514763271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7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Mybatis</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_Toc514763272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7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Druid</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_Toc514763273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74"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Redis</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_Toc514763274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75"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Springframework</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_Toc514763275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76"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Log4j</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_Toc514763276 \h </w:instrText>
            </w:r>
            <w:r w:rsidRPr="00DE6438">
              <w:rPr>
                <w:noProof/>
                <w:webHidden/>
                <w:sz w:val="24"/>
                <w:szCs w:val="24"/>
              </w:rPr>
            </w:r>
            <w:r w:rsidRPr="00DE6438">
              <w:rPr>
                <w:noProof/>
                <w:webHidden/>
                <w:sz w:val="24"/>
                <w:szCs w:val="24"/>
              </w:rPr>
              <w:fldChar w:fldCharType="separate"/>
            </w:r>
            <w:r w:rsidR="00E45587">
              <w:rPr>
                <w:noProof/>
                <w:webHidden/>
                <w:sz w:val="24"/>
                <w:szCs w:val="24"/>
              </w:rPr>
              <w:t>18</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77"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Dubbo</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_Toc514763277 \h </w:instrText>
            </w:r>
            <w:r w:rsidRPr="00DE6438">
              <w:rPr>
                <w:noProof/>
                <w:webHidden/>
                <w:sz w:val="24"/>
                <w:szCs w:val="24"/>
              </w:rPr>
            </w:r>
            <w:r w:rsidRPr="00DE6438">
              <w:rPr>
                <w:noProof/>
                <w:webHidden/>
                <w:sz w:val="24"/>
                <w:szCs w:val="24"/>
              </w:rPr>
              <w:fldChar w:fldCharType="separate"/>
            </w:r>
            <w:r w:rsidR="00E45587">
              <w:rPr>
                <w:noProof/>
                <w:webHidden/>
                <w:sz w:val="24"/>
                <w:szCs w:val="24"/>
              </w:rPr>
              <w:t>18</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78" w:history="1">
            <w:r w:rsidR="00DE6438" w:rsidRPr="00DE6438">
              <w:rPr>
                <w:rStyle w:val="a8"/>
                <w:rFonts w:ascii="黑体" w:eastAsia="黑体" w:hAnsi="黑体" w:hint="eastAsia"/>
                <w:noProof/>
                <w:sz w:val="24"/>
                <w:szCs w:val="24"/>
              </w:rPr>
              <w:t>（三）异常处理</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_Toc514763278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79" w:history="1">
            <w:r w:rsidR="00DE6438" w:rsidRPr="00DE6438">
              <w:rPr>
                <w:rStyle w:val="a8"/>
                <w:rFonts w:ascii="黑体" w:eastAsia="黑体" w:hAnsi="黑体" w:hint="eastAsia"/>
                <w:noProof/>
                <w:sz w:val="24"/>
                <w:szCs w:val="24"/>
              </w:rPr>
              <w:t>五、角色授权设计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_Toc514763279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80" w:history="1">
            <w:r w:rsidR="00DE6438" w:rsidRPr="00DE6438">
              <w:rPr>
                <w:rStyle w:val="a8"/>
                <w:rFonts w:ascii="黑体" w:eastAsia="黑体" w:hAnsi="黑体" w:hint="eastAsia"/>
                <w:noProof/>
                <w:sz w:val="24"/>
                <w:szCs w:val="24"/>
              </w:rPr>
              <w:t>六、系统错误处理</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_Toc514763280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81" w:history="1">
            <w:r w:rsidR="00DE6438" w:rsidRPr="00DE6438">
              <w:rPr>
                <w:rStyle w:val="a8"/>
                <w:rFonts w:ascii="黑体" w:eastAsia="黑体" w:hAnsi="黑体" w:hint="eastAsia"/>
                <w:noProof/>
                <w:sz w:val="24"/>
                <w:szCs w:val="24"/>
              </w:rPr>
              <w:t>（一）错误类型</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_Toc514763281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8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、事务内部的故障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_Toc514763282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8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、系统故障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_Toc514763283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84"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、介质故障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_Toc514763284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85"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、计算机病毒故障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_Toc514763285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86" w:history="1">
            <w:r w:rsidR="00DE6438" w:rsidRPr="00DE6438">
              <w:rPr>
                <w:rStyle w:val="a8"/>
                <w:rFonts w:ascii="黑体" w:eastAsia="黑体" w:hAnsi="黑体" w:hint="eastAsia"/>
                <w:noProof/>
                <w:sz w:val="24"/>
                <w:szCs w:val="24"/>
              </w:rPr>
              <w:t>（二）故障预防及补救</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_Toc514763286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87"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、预期的事务内部故障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_Toc514763287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88"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、非预期的事务内部故障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_Toc514763288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89"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、系统故障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_Toc514763289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90"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、介质故障的软件容错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_Toc514763290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91"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、介质故障的硬件容错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_Toc514763291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92"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、计算机病毒故障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_Toc514763292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Pr="00DE6438" w:rsidRDefault="00CF0937" w:rsidP="00DE6438">
          <w:pPr>
            <w:pStyle w:val="20"/>
            <w:tabs>
              <w:tab w:val="right" w:leader="dot" w:pos="8296"/>
            </w:tabs>
            <w:spacing w:line="360" w:lineRule="auto"/>
            <w:rPr>
              <w:noProof/>
              <w:sz w:val="24"/>
              <w:szCs w:val="24"/>
            </w:rPr>
          </w:pPr>
          <w:hyperlink w:anchor="_Toc514763293" w:history="1">
            <w:r w:rsidR="00DE6438" w:rsidRPr="00DE6438">
              <w:rPr>
                <w:rStyle w:val="a8"/>
                <w:rFonts w:ascii="黑体" w:eastAsia="黑体" w:hAnsi="黑体" w:hint="eastAsia"/>
                <w:noProof/>
                <w:sz w:val="24"/>
                <w:szCs w:val="24"/>
              </w:rPr>
              <w:t>（三）系统维护</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_Toc514763293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Default="00CF0937" w:rsidP="00DE6438">
          <w:pPr>
            <w:pStyle w:val="20"/>
            <w:tabs>
              <w:tab w:val="right" w:leader="dot" w:pos="8296"/>
            </w:tabs>
            <w:spacing w:line="360" w:lineRule="auto"/>
            <w:rPr>
              <w:noProof/>
            </w:rPr>
          </w:pPr>
          <w:hyperlink w:anchor="_Toc514763294" w:history="1">
            <w:r w:rsidR="00DE6438" w:rsidRPr="00DE6438">
              <w:rPr>
                <w:rStyle w:val="a8"/>
                <w:rFonts w:ascii="黑体" w:eastAsia="黑体" w:hAnsi="黑体" w:hint="eastAsia"/>
                <w:noProof/>
                <w:sz w:val="24"/>
                <w:szCs w:val="24"/>
              </w:rPr>
              <w:t>七、测试计划</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_Toc514763294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Default="00CF0937">
          <w:r>
            <w:fldChar w:fldCharType="end"/>
          </w:r>
        </w:p>
      </w:sdtContent>
    </w:sdt>
    <w:p w:rsidR="00CD0AD2" w:rsidRDefault="00CD0AD2"/>
    <w:p w:rsidR="00DE6438" w:rsidRDefault="00DE6438">
      <w:pPr>
        <w:widowControl/>
        <w:jc w:val="left"/>
        <w:rPr>
          <w:rFonts w:ascii="黑体" w:eastAsia="黑体" w:hAnsi="黑体" w:cstheme="majorBidi"/>
          <w:b/>
          <w:sz w:val="32"/>
          <w:szCs w:val="32"/>
        </w:rPr>
      </w:pPr>
      <w:bookmarkStart w:id="5" w:name="_Toc512705124"/>
      <w:r>
        <w:rPr>
          <w:rFonts w:ascii="黑体" w:eastAsia="黑体" w:hAnsi="黑体"/>
          <w:bCs/>
        </w:rPr>
        <w:br w:type="page"/>
      </w:r>
    </w:p>
    <w:p w:rsidR="00CD0AD2" w:rsidRDefault="00CD0AD2" w:rsidP="00030CED">
      <w:pPr>
        <w:pStyle w:val="2"/>
        <w:spacing w:beforeLines="10" w:afterLines="10" w:line="240" w:lineRule="auto"/>
        <w:rPr>
          <w:rFonts w:ascii="宋体" w:eastAsia="宋体" w:hAnsi="宋体"/>
          <w:sz w:val="24"/>
        </w:rPr>
      </w:pPr>
      <w:bookmarkStart w:id="6" w:name="_Toc514763229"/>
      <w:r w:rsidRPr="00EF58A5">
        <w:rPr>
          <w:rFonts w:ascii="黑体" w:eastAsia="黑体" w:hAnsi="黑体" w:hint="eastAsia"/>
          <w:bCs w:val="0"/>
        </w:rPr>
        <w:lastRenderedPageBreak/>
        <w:t>一、</w:t>
      </w:r>
      <w:r w:rsidRPr="00EF58A5">
        <w:rPr>
          <w:rFonts w:ascii="黑体" w:eastAsia="黑体" w:hAnsi="黑体" w:hint="eastAsia"/>
        </w:rPr>
        <w:t>引言</w:t>
      </w:r>
      <w:bookmarkEnd w:id="5"/>
      <w:bookmarkEnd w:id="6"/>
    </w:p>
    <w:p w:rsidR="00CD0AD2" w:rsidRPr="00EF58A5" w:rsidRDefault="00CD0AD2" w:rsidP="00030CED">
      <w:pPr>
        <w:pStyle w:val="2"/>
        <w:spacing w:beforeLines="10" w:afterLines="10" w:line="240" w:lineRule="auto"/>
        <w:rPr>
          <w:rFonts w:ascii="黑体" w:eastAsia="黑体" w:hAnsi="黑体"/>
          <w:sz w:val="28"/>
        </w:rPr>
      </w:pPr>
      <w:bookmarkStart w:id="7" w:name="_Toc512705125"/>
      <w:bookmarkStart w:id="8" w:name="_Toc51476323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7"/>
      <w:r>
        <w:rPr>
          <w:rFonts w:ascii="黑体" w:eastAsia="黑体" w:hAnsi="黑体" w:hint="eastAsia"/>
          <w:sz w:val="28"/>
        </w:rPr>
        <w:t>编写目的</w:t>
      </w:r>
      <w:bookmarkEnd w:id="8"/>
    </w:p>
    <w:p w:rsidR="00CD0AD2" w:rsidRDefault="00CD0AD2" w:rsidP="00CD0AD2">
      <w:pPr>
        <w:spacing w:line="360" w:lineRule="auto"/>
        <w:ind w:firstLineChars="200" w:firstLine="480"/>
        <w:rPr>
          <w:sz w:val="24"/>
        </w:rPr>
      </w:pPr>
      <w:r w:rsidRPr="00CD0AD2">
        <w:rPr>
          <w:rFonts w:hint="eastAsia"/>
          <w:sz w:val="24"/>
        </w:rPr>
        <w:t>在完成虚拟账户系统需求分析的基础上，我们依据虚拟账户系统的需求规格说明书对虚拟账户系统进行设计。为了文档化对系统的设计，编写本文档。本文档主要供团队在具体实现虚拟账户系统时参考使用。</w:t>
      </w:r>
    </w:p>
    <w:p w:rsidR="00CD0AD2" w:rsidRPr="00EF58A5" w:rsidRDefault="00CD0AD2" w:rsidP="00030CED">
      <w:pPr>
        <w:pStyle w:val="2"/>
        <w:spacing w:beforeLines="10" w:afterLines="10" w:line="240" w:lineRule="auto"/>
        <w:rPr>
          <w:rFonts w:ascii="黑体" w:eastAsia="黑体" w:hAnsi="黑体"/>
          <w:sz w:val="28"/>
        </w:rPr>
      </w:pPr>
      <w:bookmarkStart w:id="9" w:name="_Toc51476323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9"/>
    </w:p>
    <w:bookmarkStart w:id="10" w:name="_Toc514763232"/>
    <w:p w:rsidR="003F732E" w:rsidRPr="00CD0AD2" w:rsidRDefault="00CF0937" w:rsidP="003F732E">
      <w:pPr>
        <w:spacing w:line="360" w:lineRule="auto"/>
        <w:ind w:firstLineChars="200" w:firstLine="480"/>
        <w:rPr>
          <w:sz w:val="24"/>
        </w:rPr>
      </w:pPr>
      <w:r>
        <w:rPr>
          <w:sz w:val="24"/>
        </w:rPr>
        <w:fldChar w:fldCharType="begin"/>
      </w:r>
      <w:r w:rsidR="003F732E">
        <w:rPr>
          <w:rFonts w:hint="eastAsia"/>
          <w:sz w:val="24"/>
        </w:rPr>
        <w:instrText>= 1 \* GB3</w:instrText>
      </w:r>
      <w:r>
        <w:rPr>
          <w:sz w:val="24"/>
        </w:rPr>
        <w:fldChar w:fldCharType="separate"/>
      </w:r>
      <w:r w:rsidR="003F732E">
        <w:rPr>
          <w:rFonts w:hint="eastAsia"/>
          <w:noProof/>
          <w:sz w:val="24"/>
        </w:rPr>
        <w:t>①</w:t>
      </w:r>
      <w:r>
        <w:rPr>
          <w:sz w:val="24"/>
        </w:rPr>
        <w:fldChar w:fldCharType="end"/>
      </w:r>
      <w:r w:rsidR="003F732E">
        <w:rPr>
          <w:rFonts w:hint="eastAsia"/>
          <w:sz w:val="24"/>
        </w:rPr>
        <w:t>类名采用大驼峰命名法</w:t>
      </w:r>
    </w:p>
    <w:p w:rsidR="003F732E" w:rsidRPr="00CD0AD2" w:rsidRDefault="00CF0937" w:rsidP="003F732E">
      <w:pPr>
        <w:spacing w:line="360" w:lineRule="auto"/>
        <w:ind w:firstLineChars="200" w:firstLine="480"/>
        <w:rPr>
          <w:sz w:val="24"/>
        </w:rPr>
      </w:pPr>
      <w:r>
        <w:rPr>
          <w:sz w:val="24"/>
        </w:rPr>
        <w:fldChar w:fldCharType="begin"/>
      </w:r>
      <w:r w:rsidR="003F732E">
        <w:rPr>
          <w:rFonts w:hint="eastAsia"/>
          <w:sz w:val="24"/>
        </w:rPr>
        <w:instrText>= 2 \* GB3</w:instrText>
      </w:r>
      <w:r>
        <w:rPr>
          <w:sz w:val="24"/>
        </w:rPr>
        <w:fldChar w:fldCharType="separate"/>
      </w:r>
      <w:r w:rsidR="003F732E">
        <w:rPr>
          <w:rFonts w:hint="eastAsia"/>
          <w:noProof/>
          <w:sz w:val="24"/>
        </w:rPr>
        <w:t>②</w:t>
      </w:r>
      <w:r>
        <w:rPr>
          <w:sz w:val="24"/>
        </w:rPr>
        <w:fldChar w:fldCharType="end"/>
      </w:r>
      <w:r w:rsidR="003F732E" w:rsidRPr="00CD0AD2">
        <w:rPr>
          <w:rFonts w:hint="eastAsia"/>
          <w:sz w:val="24"/>
        </w:rPr>
        <w:t>变量</w:t>
      </w:r>
      <w:r w:rsidR="003F732E">
        <w:rPr>
          <w:rFonts w:hint="eastAsia"/>
          <w:sz w:val="24"/>
        </w:rPr>
        <w:t>数据库列名方法名等均采用小驼峰命名法</w:t>
      </w:r>
      <w:r w:rsidR="003F732E" w:rsidRPr="00CD0AD2">
        <w:rPr>
          <w:rFonts w:hint="eastAsia"/>
          <w:sz w:val="24"/>
        </w:rPr>
        <w:t>。</w:t>
      </w:r>
    </w:p>
    <w:p w:rsidR="00CD0AD2" w:rsidRPr="00EF58A5" w:rsidRDefault="00CD0AD2" w:rsidP="00030CED">
      <w:pPr>
        <w:pStyle w:val="2"/>
        <w:spacing w:beforeLines="10" w:afterLines="10" w:line="240" w:lineRule="auto"/>
        <w:rPr>
          <w:rFonts w:ascii="黑体" w:eastAsia="黑体" w:hAnsi="黑体"/>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0"/>
    </w:p>
    <w:p w:rsidR="00CD0AD2" w:rsidRDefault="00CD0AD2" w:rsidP="00030CED">
      <w:pPr>
        <w:pStyle w:val="2"/>
        <w:spacing w:beforeLines="10" w:afterLines="10" w:line="240" w:lineRule="auto"/>
        <w:rPr>
          <w:rFonts w:ascii="黑体" w:eastAsia="黑体" w:hAnsi="黑体"/>
          <w:bCs w:val="0"/>
          <w:sz w:val="24"/>
        </w:rPr>
      </w:pPr>
      <w:bookmarkStart w:id="11" w:name="_Toc512705129"/>
      <w:bookmarkStart w:id="12" w:name="_Toc514763233"/>
      <w:r w:rsidRPr="00EF58A5">
        <w:rPr>
          <w:rFonts w:ascii="黑体" w:eastAsia="黑体" w:hAnsi="黑体" w:hint="eastAsia"/>
          <w:bCs w:val="0"/>
          <w:sz w:val="24"/>
        </w:rPr>
        <w:t>1、</w:t>
      </w:r>
      <w:r w:rsidRPr="0042766F">
        <w:rPr>
          <w:rFonts w:ascii="黑体" w:eastAsia="黑体" w:hAnsi="黑体" w:hint="eastAsia"/>
          <w:bCs w:val="0"/>
          <w:sz w:val="24"/>
        </w:rPr>
        <w:t>虚拟账户</w:t>
      </w:r>
      <w:bookmarkEnd w:id="11"/>
      <w:bookmarkEnd w:id="12"/>
    </w:p>
    <w:p w:rsidR="00CD0AD2" w:rsidRDefault="00CD0AD2" w:rsidP="00CD0AD2">
      <w:pPr>
        <w:spacing w:line="360" w:lineRule="auto"/>
        <w:ind w:firstLineChars="200" w:firstLine="480"/>
        <w:rPr>
          <w:sz w:val="24"/>
        </w:rPr>
      </w:pPr>
      <w:r w:rsidRPr="00CF2937">
        <w:rPr>
          <w:rFonts w:hint="eastAsia"/>
          <w:sz w:val="24"/>
        </w:rPr>
        <w:t>虚拟账户是有用户在网站注册时自行设置，进行交易活动时的一个中介，</w:t>
      </w:r>
      <w:r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CD0AD2" w:rsidRDefault="00CD0AD2" w:rsidP="00030CED">
      <w:pPr>
        <w:pStyle w:val="2"/>
        <w:spacing w:beforeLines="10" w:afterLines="10" w:line="240" w:lineRule="auto"/>
        <w:rPr>
          <w:rFonts w:ascii="黑体" w:eastAsia="黑体" w:hAnsi="黑体"/>
          <w:bCs w:val="0"/>
          <w:sz w:val="24"/>
        </w:rPr>
      </w:pPr>
      <w:bookmarkStart w:id="13" w:name="_Toc512705130"/>
      <w:bookmarkStart w:id="14" w:name="_Toc514763234"/>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3"/>
      <w:bookmarkEnd w:id="14"/>
    </w:p>
    <w:p w:rsidR="00CD0AD2" w:rsidRDefault="00CD0AD2" w:rsidP="00CD0AD2">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CD0AD2" w:rsidRDefault="00CD0AD2" w:rsidP="00030CED">
      <w:pPr>
        <w:pStyle w:val="2"/>
        <w:spacing w:beforeLines="10" w:afterLines="10" w:line="240" w:lineRule="auto"/>
        <w:rPr>
          <w:rFonts w:ascii="黑体" w:eastAsia="黑体" w:hAnsi="黑体"/>
          <w:bCs w:val="0"/>
          <w:sz w:val="24"/>
        </w:rPr>
      </w:pPr>
      <w:bookmarkStart w:id="15" w:name="_Toc512705131"/>
      <w:bookmarkStart w:id="16" w:name="_Toc514763235"/>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5"/>
      <w:bookmarkEnd w:id="16"/>
    </w:p>
    <w:p w:rsidR="00CD0AD2" w:rsidRPr="00C35976" w:rsidRDefault="00CD0AD2" w:rsidP="00CD0AD2">
      <w:pPr>
        <w:spacing w:line="360" w:lineRule="auto"/>
        <w:ind w:firstLineChars="200" w:firstLine="480"/>
        <w:rPr>
          <w:sz w:val="24"/>
        </w:rPr>
      </w:pPr>
      <w:r w:rsidRPr="00C35976">
        <w:rPr>
          <w:rFonts w:hint="eastAsia"/>
          <w:sz w:val="24"/>
        </w:rPr>
        <w:t>使货币债券发生转移的发起工具与支付流程。</w:t>
      </w:r>
    </w:p>
    <w:p w:rsidR="00CD0AD2" w:rsidRPr="00C35976" w:rsidRDefault="00CD0AD2" w:rsidP="00CD0AD2">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CD0AD2" w:rsidRDefault="00CD0AD2" w:rsidP="00CD0AD2">
      <w:pPr>
        <w:spacing w:line="360" w:lineRule="auto"/>
        <w:ind w:firstLineChars="200" w:firstLine="480"/>
        <w:rPr>
          <w:sz w:val="24"/>
        </w:rPr>
      </w:pPr>
      <w:r w:rsidRPr="00C35976">
        <w:rPr>
          <w:rFonts w:hint="eastAsia"/>
          <w:sz w:val="24"/>
        </w:rPr>
        <w:t>非现金支付工具包括：支票、转账支付、银行卡、网银等。</w:t>
      </w:r>
    </w:p>
    <w:p w:rsidR="00CD0AD2" w:rsidRDefault="00CD0AD2" w:rsidP="00030CED">
      <w:pPr>
        <w:pStyle w:val="2"/>
        <w:spacing w:beforeLines="10" w:afterLines="10" w:line="240" w:lineRule="auto"/>
        <w:rPr>
          <w:rFonts w:ascii="黑体" w:eastAsia="黑体" w:hAnsi="黑体"/>
          <w:bCs w:val="0"/>
          <w:sz w:val="24"/>
        </w:rPr>
      </w:pPr>
      <w:bookmarkStart w:id="17" w:name="_Toc512705132"/>
      <w:bookmarkStart w:id="18" w:name="_Toc514763236"/>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7"/>
      <w:bookmarkEnd w:id="18"/>
    </w:p>
    <w:p w:rsidR="00CD0AD2" w:rsidRDefault="00CD0AD2" w:rsidP="00CD0AD2">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Pr="00C35976">
        <w:rPr>
          <w:rFonts w:hint="eastAsia"/>
          <w:sz w:val="24"/>
        </w:rPr>
        <w:t>电子支付过程中，货币债券以数字信息的方式被持有、处理、接收，由电子支付工具发起实现货币债券的转移。</w:t>
      </w:r>
    </w:p>
    <w:p w:rsidR="00CD0AD2" w:rsidRPr="00EF58A5" w:rsidRDefault="00CD0AD2" w:rsidP="00030CED">
      <w:pPr>
        <w:pStyle w:val="2"/>
        <w:spacing w:beforeLines="10" w:afterLines="10" w:line="240" w:lineRule="auto"/>
        <w:rPr>
          <w:rFonts w:ascii="黑体" w:eastAsia="黑体" w:hAnsi="黑体"/>
          <w:sz w:val="28"/>
        </w:rPr>
      </w:pPr>
      <w:bookmarkStart w:id="19" w:name="_Toc512705133"/>
      <w:bookmarkStart w:id="20" w:name="_Toc514763237"/>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9"/>
      <w:bookmarkEnd w:id="20"/>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CE22CF" w:rsidRPr="00EF58A5" w:rsidRDefault="00CE22CF" w:rsidP="00030CED">
      <w:pPr>
        <w:pStyle w:val="2"/>
        <w:spacing w:beforeLines="10" w:afterLines="10" w:line="240" w:lineRule="auto"/>
        <w:rPr>
          <w:rFonts w:ascii="黑体" w:eastAsia="黑体" w:hAnsi="黑体"/>
          <w:sz w:val="28"/>
        </w:rPr>
      </w:pPr>
      <w:bookmarkStart w:id="21" w:name="_Toc512705134"/>
      <w:bookmarkStart w:id="22" w:name="_Toc514763238"/>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21"/>
      <w:bookmarkEnd w:id="22"/>
    </w:p>
    <w:p w:rsidR="00CE22CF" w:rsidRDefault="00CE22CF" w:rsidP="00CE22CF">
      <w:pPr>
        <w:spacing w:line="360" w:lineRule="auto"/>
        <w:ind w:firstLineChars="200" w:firstLine="480"/>
        <w:rPr>
          <w:rFonts w:ascii="Times New Roman" w:hAnsi="Times New Roman" w:cs="Times New Roman"/>
          <w:sz w:val="24"/>
        </w:rPr>
      </w:pPr>
      <w:r>
        <w:rPr>
          <w:rFonts w:hint="eastAsia"/>
          <w:sz w:val="24"/>
        </w:rPr>
        <w:t>“虚拟账户系统”的《需求规格说明书》；</w:t>
      </w:r>
      <w:r>
        <w:rPr>
          <w:rFonts w:ascii="Times New Roman" w:hAnsi="Times New Roman" w:cs="Times New Roman" w:hint="eastAsia"/>
          <w:sz w:val="24"/>
        </w:rPr>
        <w:t>软件设计</w:t>
      </w:r>
      <w:r w:rsidRPr="0086022E">
        <w:rPr>
          <w:rFonts w:ascii="Times New Roman" w:hAnsi="Times New Roman" w:cs="Times New Roman" w:hint="eastAsia"/>
          <w:sz w:val="24"/>
        </w:rPr>
        <w:t>说明书编写指南</w:t>
      </w:r>
      <w:r>
        <w:rPr>
          <w:rFonts w:ascii="Times New Roman" w:hAnsi="Times New Roman" w:cs="Times New Roman" w:hint="eastAsia"/>
          <w:sz w:val="24"/>
        </w:rPr>
        <w:t>。</w:t>
      </w:r>
    </w:p>
    <w:p w:rsidR="00CE22CF" w:rsidRPr="00EF58A5" w:rsidRDefault="00CE22CF" w:rsidP="00030CED">
      <w:pPr>
        <w:pStyle w:val="2"/>
        <w:spacing w:beforeLines="10" w:afterLines="10" w:line="240" w:lineRule="auto"/>
        <w:rPr>
          <w:rFonts w:ascii="黑体" w:eastAsia="黑体" w:hAnsi="黑体"/>
          <w:sz w:val="28"/>
        </w:rPr>
      </w:pPr>
      <w:bookmarkStart w:id="23" w:name="_Toc512705135"/>
      <w:bookmarkStart w:id="24" w:name="_Toc514763239"/>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DB17E2">
        <w:rPr>
          <w:rFonts w:ascii="黑体" w:eastAsia="黑体" w:hAnsi="黑体" w:hint="eastAsia"/>
          <w:sz w:val="28"/>
        </w:rPr>
        <w:t>版本更新信息</w:t>
      </w:r>
      <w:bookmarkEnd w:id="23"/>
      <w:bookmarkEnd w:id="24"/>
    </w:p>
    <w:p w:rsidR="00CE22CF" w:rsidRDefault="00CE22CF" w:rsidP="00CE22CF">
      <w:pPr>
        <w:spacing w:line="360" w:lineRule="auto"/>
        <w:ind w:firstLineChars="200" w:firstLine="480"/>
        <w:rPr>
          <w:sz w:val="24"/>
        </w:rPr>
      </w:pPr>
      <w:r w:rsidRPr="00DB17E2">
        <w:rPr>
          <w:rFonts w:hint="eastAsia"/>
          <w:sz w:val="24"/>
        </w:rPr>
        <w:t>版本更新记录如表</w:t>
      </w:r>
      <w:r w:rsidR="000044F5">
        <w:rPr>
          <w:rFonts w:hint="eastAsia"/>
          <w:sz w:val="24"/>
        </w:rPr>
        <w:t>1</w:t>
      </w:r>
      <w:r>
        <w:rPr>
          <w:rFonts w:hint="eastAsia"/>
          <w:sz w:val="24"/>
        </w:rPr>
        <w:t>所示：</w:t>
      </w:r>
    </w:p>
    <w:p w:rsidR="000044F5"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0044F5">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CE22CF" w:rsidRPr="00DB17E2" w:rsidTr="00DE6438">
        <w:trPr>
          <w:jc w:val="center"/>
        </w:trPr>
        <w:tc>
          <w:tcPr>
            <w:tcW w:w="1227" w:type="dxa"/>
            <w:tcBorders>
              <w:top w:val="single" w:sz="4" w:space="0" w:color="auto"/>
              <w:bottom w:val="single" w:sz="4" w:space="0" w:color="auto"/>
            </w:tcBorders>
            <w:shd w:val="clear" w:color="auto" w:fill="auto"/>
          </w:tcPr>
          <w:p w:rsidR="00CE22CF" w:rsidRPr="00DB17E2" w:rsidRDefault="00CE22CF" w:rsidP="00030CE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CE22CF" w:rsidRPr="00DB17E2" w:rsidRDefault="00CE22CF" w:rsidP="00030CE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CE22CF" w:rsidRPr="00DB17E2" w:rsidRDefault="00CE22CF" w:rsidP="00030CE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CE22CF" w:rsidRPr="00DB17E2" w:rsidRDefault="00CE22CF" w:rsidP="00030CE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CE22CF" w:rsidRPr="00DB17E2" w:rsidRDefault="00CE22CF" w:rsidP="00030CE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CE22CF" w:rsidTr="00DE6438">
        <w:trPr>
          <w:jc w:val="center"/>
        </w:trPr>
        <w:tc>
          <w:tcPr>
            <w:tcW w:w="1227" w:type="dxa"/>
            <w:tcBorders>
              <w:top w:val="single" w:sz="4" w:space="0" w:color="auto"/>
            </w:tcBorders>
            <w:shd w:val="clear" w:color="auto" w:fill="auto"/>
          </w:tcPr>
          <w:p w:rsidR="00CE22CF" w:rsidRPr="00DB17E2" w:rsidRDefault="00CE22CF" w:rsidP="00030CE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CE22CF" w:rsidRPr="00DB17E2" w:rsidRDefault="00AA42CF" w:rsidP="00030CE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w:t>
            </w:r>
            <w:r w:rsidR="001B6DB7">
              <w:rPr>
                <w:rFonts w:ascii="Times New Roman" w:eastAsia="宋体" w:hAnsi="Times New Roman" w:cs="Times New Roman" w:hint="eastAsia"/>
                <w:kern w:val="20"/>
                <w:szCs w:val="21"/>
              </w:rPr>
              <w:t>等</w:t>
            </w:r>
          </w:p>
        </w:tc>
        <w:tc>
          <w:tcPr>
            <w:tcW w:w="1229" w:type="dxa"/>
            <w:tcBorders>
              <w:top w:val="single" w:sz="4" w:space="0" w:color="auto"/>
            </w:tcBorders>
            <w:shd w:val="clear" w:color="auto" w:fill="auto"/>
          </w:tcPr>
          <w:p w:rsidR="00CE22CF" w:rsidRPr="00DB17E2" w:rsidRDefault="001B6DB7" w:rsidP="00030CE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2018/5/1</w:t>
            </w:r>
          </w:p>
        </w:tc>
        <w:tc>
          <w:tcPr>
            <w:tcW w:w="1229" w:type="dxa"/>
            <w:tcBorders>
              <w:top w:val="single" w:sz="4" w:space="0" w:color="auto"/>
            </w:tcBorders>
            <w:shd w:val="clear" w:color="auto" w:fill="auto"/>
          </w:tcPr>
          <w:p w:rsidR="00CE22CF" w:rsidRPr="00DB17E2" w:rsidRDefault="00AA42CF" w:rsidP="00030CE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李航</w:t>
            </w:r>
          </w:p>
        </w:tc>
        <w:tc>
          <w:tcPr>
            <w:tcW w:w="1229" w:type="dxa"/>
            <w:tcBorders>
              <w:top w:val="single" w:sz="4" w:space="0" w:color="auto"/>
            </w:tcBorders>
            <w:shd w:val="clear" w:color="auto" w:fill="auto"/>
          </w:tcPr>
          <w:p w:rsidR="00CE22CF" w:rsidRPr="00DB17E2" w:rsidRDefault="001B6DB7" w:rsidP="00030CE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w:t>
            </w:r>
            <w:r w:rsidR="00AA42CF">
              <w:rPr>
                <w:rFonts w:ascii="Times New Roman" w:eastAsia="宋体" w:hAnsi="Times New Roman" w:cs="Times New Roman" w:hint="eastAsia"/>
                <w:kern w:val="20"/>
                <w:szCs w:val="21"/>
              </w:rPr>
              <w:t>1</w:t>
            </w:r>
          </w:p>
        </w:tc>
      </w:tr>
      <w:tr w:rsidR="00CE22CF" w:rsidTr="00DE6438">
        <w:trPr>
          <w:jc w:val="center"/>
        </w:trPr>
        <w:tc>
          <w:tcPr>
            <w:tcW w:w="1227" w:type="dxa"/>
            <w:shd w:val="clear" w:color="auto" w:fill="auto"/>
          </w:tcPr>
          <w:p w:rsidR="00CE22CF" w:rsidRPr="00DB17E2" w:rsidRDefault="00AA42CF" w:rsidP="00030CE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CE22CF" w:rsidRPr="00DB17E2" w:rsidRDefault="00AA42CF" w:rsidP="00030CE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CE22CF" w:rsidRPr="00DB17E2" w:rsidRDefault="00AA42CF" w:rsidP="00030CE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c>
          <w:tcPr>
            <w:tcW w:w="1229" w:type="dxa"/>
            <w:shd w:val="clear" w:color="auto" w:fill="auto"/>
          </w:tcPr>
          <w:p w:rsidR="00CE22CF" w:rsidRPr="00DB17E2" w:rsidRDefault="00AA42CF" w:rsidP="00030CE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CE22CF" w:rsidRPr="00DB17E2" w:rsidRDefault="00AA42CF" w:rsidP="00030CE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r>
    </w:tbl>
    <w:p w:rsidR="00CD0AD2" w:rsidRDefault="00CD0AD2" w:rsidP="00CD0AD2">
      <w:pPr>
        <w:spacing w:line="360" w:lineRule="auto"/>
        <w:ind w:firstLineChars="200" w:firstLine="480"/>
        <w:rPr>
          <w:sz w:val="24"/>
        </w:rPr>
      </w:pPr>
    </w:p>
    <w:p w:rsidR="00CE22CF" w:rsidRDefault="00CE22CF" w:rsidP="00030CED">
      <w:pPr>
        <w:pStyle w:val="2"/>
        <w:spacing w:beforeLines="10" w:afterLines="10" w:line="240" w:lineRule="auto"/>
        <w:rPr>
          <w:rFonts w:ascii="宋体" w:eastAsia="宋体" w:hAnsi="宋体"/>
          <w:sz w:val="24"/>
        </w:rPr>
      </w:pPr>
      <w:bookmarkStart w:id="25" w:name="_Toc514763240"/>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25"/>
    </w:p>
    <w:p w:rsidR="00CE22CF" w:rsidRPr="00EF58A5" w:rsidRDefault="00CE22CF" w:rsidP="00030CED">
      <w:pPr>
        <w:pStyle w:val="2"/>
        <w:spacing w:beforeLines="10" w:afterLines="10" w:line="240" w:lineRule="auto"/>
        <w:rPr>
          <w:rFonts w:ascii="黑体" w:eastAsia="黑体" w:hAnsi="黑体"/>
          <w:sz w:val="28"/>
        </w:rPr>
      </w:pPr>
      <w:bookmarkStart w:id="26" w:name="_Toc5147632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运行环境</w:t>
      </w:r>
      <w:bookmarkEnd w:id="26"/>
    </w:p>
    <w:p w:rsidR="00A7045E" w:rsidRDefault="00A7045E" w:rsidP="00030CED">
      <w:pPr>
        <w:pStyle w:val="2"/>
        <w:spacing w:beforeLines="10" w:afterLines="10" w:line="240" w:lineRule="auto"/>
        <w:rPr>
          <w:rFonts w:ascii="黑体" w:eastAsia="黑体" w:hAnsi="黑体"/>
          <w:bCs w:val="0"/>
          <w:sz w:val="24"/>
        </w:rPr>
      </w:pPr>
      <w:bookmarkStart w:id="27" w:name="_Toc514763242"/>
      <w:r w:rsidRPr="00EF58A5">
        <w:rPr>
          <w:rFonts w:ascii="黑体" w:eastAsia="黑体" w:hAnsi="黑体" w:hint="eastAsia"/>
          <w:bCs w:val="0"/>
          <w:sz w:val="24"/>
        </w:rPr>
        <w:t>1、</w:t>
      </w:r>
      <w:r>
        <w:rPr>
          <w:rFonts w:ascii="黑体" w:eastAsia="黑体" w:hAnsi="黑体" w:hint="eastAsia"/>
          <w:bCs w:val="0"/>
          <w:sz w:val="24"/>
        </w:rPr>
        <w:t>硬件运行环境</w:t>
      </w:r>
      <w:bookmarkEnd w:id="27"/>
    </w:p>
    <w:p w:rsidR="00A7045E" w:rsidRPr="009D7D53" w:rsidRDefault="00A7045E" w:rsidP="00A7045E">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A7045E" w:rsidRPr="009D7D53" w:rsidRDefault="00A7045E" w:rsidP="00A7045E">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A7045E" w:rsidRDefault="00A7045E" w:rsidP="00030CED">
      <w:pPr>
        <w:pStyle w:val="2"/>
        <w:spacing w:beforeLines="10" w:afterLines="10" w:line="240" w:lineRule="auto"/>
        <w:rPr>
          <w:rFonts w:ascii="黑体" w:eastAsia="黑体" w:hAnsi="黑体"/>
          <w:bCs w:val="0"/>
          <w:sz w:val="24"/>
        </w:rPr>
      </w:pPr>
      <w:bookmarkStart w:id="28" w:name="_Toc51476324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软件运行环境</w:t>
      </w:r>
      <w:bookmarkEnd w:id="28"/>
    </w:p>
    <w:p w:rsidR="00A7045E"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A7045E" w:rsidRPr="00932916" w:rsidRDefault="00A7045E" w:rsidP="00A7045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redis 4.0.9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DD6A2E" w:rsidRPr="00EF58A5" w:rsidRDefault="00DD6A2E" w:rsidP="00030CED">
      <w:pPr>
        <w:pStyle w:val="2"/>
        <w:spacing w:beforeLines="10" w:afterLines="10" w:line="240" w:lineRule="auto"/>
        <w:rPr>
          <w:rFonts w:ascii="黑体" w:eastAsia="黑体" w:hAnsi="黑体"/>
          <w:sz w:val="28"/>
        </w:rPr>
      </w:pPr>
      <w:bookmarkStart w:id="29" w:name="_Toc51476324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开发环境</w:t>
      </w:r>
      <w:bookmarkEnd w:id="29"/>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com.alibab.druid 1.1.9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CE22CF" w:rsidRDefault="00A7045E" w:rsidP="00855076">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855076" w:rsidRDefault="00855076" w:rsidP="00030CED">
      <w:pPr>
        <w:pStyle w:val="2"/>
        <w:spacing w:beforeLines="10" w:afterLines="10" w:line="240" w:lineRule="auto"/>
        <w:rPr>
          <w:rFonts w:ascii="黑体" w:eastAsia="黑体" w:hAnsi="黑体"/>
          <w:bCs w:val="0"/>
          <w:sz w:val="28"/>
        </w:rPr>
      </w:pPr>
      <w:bookmarkStart w:id="30" w:name="_Toc51476324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30"/>
    </w:p>
    <w:p w:rsidR="00347EE7" w:rsidRDefault="000044F5" w:rsidP="00347EE7">
      <w:pPr>
        <w:spacing w:line="360" w:lineRule="auto"/>
        <w:ind w:firstLineChars="200" w:firstLine="480"/>
      </w:pPr>
      <w:r w:rsidRPr="000044F5">
        <w:rPr>
          <w:rFonts w:hint="eastAsia"/>
          <w:sz w:val="24"/>
        </w:rPr>
        <w:t>功能模块清单</w:t>
      </w:r>
      <w:r w:rsidRPr="00DB17E2">
        <w:rPr>
          <w:rFonts w:hint="eastAsia"/>
          <w:sz w:val="24"/>
        </w:rPr>
        <w:t>如表</w:t>
      </w:r>
      <w:r>
        <w:rPr>
          <w:rFonts w:hint="eastAsia"/>
          <w:sz w:val="24"/>
        </w:rPr>
        <w:t>2</w:t>
      </w:r>
      <w:r>
        <w:rPr>
          <w:rFonts w:hint="eastAsia"/>
          <w:sz w:val="24"/>
        </w:rPr>
        <w:t>所示：</w:t>
      </w:r>
      <w:r w:rsidR="00347EE7">
        <w:t xml:space="preserve"> </w:t>
      </w:r>
    </w:p>
    <w:p w:rsidR="00347EE7" w:rsidRDefault="00347EE7" w:rsidP="00347EE7">
      <w:pPr>
        <w:widowControl/>
        <w:jc w:val="left"/>
      </w:pPr>
      <w:r>
        <w:br w:type="page"/>
      </w:r>
    </w:p>
    <w:p w:rsidR="00385E29"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 </w:t>
      </w:r>
      <w:r w:rsidRPr="000044F5">
        <w:rPr>
          <w:rFonts w:ascii="宋体" w:eastAsia="宋体" w:hAnsi="宋体" w:hint="eastAsia"/>
          <w:b/>
          <w:szCs w:val="21"/>
        </w:rPr>
        <w:t>功能模块清单</w:t>
      </w:r>
    </w:p>
    <w:tbl>
      <w:tblPr>
        <w:tblStyle w:val="a3"/>
        <w:tblW w:w="0" w:type="auto"/>
        <w:tblLook w:val="04A0"/>
      </w:tblPr>
      <w:tblGrid>
        <w:gridCol w:w="675"/>
        <w:gridCol w:w="2694"/>
        <w:gridCol w:w="5153"/>
      </w:tblGrid>
      <w:tr w:rsidR="0081164F" w:rsidTr="00DD2B66">
        <w:tc>
          <w:tcPr>
            <w:tcW w:w="675"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机构在金融服务平台上通过机构名与密码进行登录操作。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用（商）户在金融服务平台上通过用（商）户名与密码进行登录操作。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用（商）户注册</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用（商）户根据提示输入姓名、手机号、邮箱等信息进行注册开户，验证信息正确后传回后端，进行账户创建，注册成功后自动跳转到用（商）户信息页面。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用（商）户密码修改</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用（商）户输入原密码及新密码进行密码修改。</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机构进入机构信息页面后自动显示基本机构信息。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机构用（商）户管理</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机构进入管理页面后自动显示机构用（商）户管理信息。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7</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用（商）户进行基本信息和账户信息查询。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8</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用（商）户账户冻结与解冻</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对用（商）户账户进行冻结与解冻操作。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9</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用（商）户密码找回</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对用（商）户账户进行密码找回操作。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10</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机构交易查询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对机构交易信息进行约束查询，约束涉及交易时间和交易类型。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11</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12</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转账与消费</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用（商）户进行转账或消费操作。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13</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充值</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用（商）户进行充值操作。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14</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提现</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用（商）户进行提现操作。</w:t>
            </w:r>
          </w:p>
        </w:tc>
      </w:tr>
    </w:tbl>
    <w:p w:rsidR="00855076" w:rsidRDefault="00855076" w:rsidP="0081164F">
      <w:pPr>
        <w:spacing w:line="360" w:lineRule="auto"/>
        <w:rPr>
          <w:rFonts w:ascii="Times New Roman" w:hAnsi="Times New Roman" w:cs="Times New Roman"/>
          <w:sz w:val="24"/>
        </w:rPr>
      </w:pPr>
    </w:p>
    <w:p w:rsidR="00D11839" w:rsidRDefault="00D11839" w:rsidP="00030CED">
      <w:pPr>
        <w:pStyle w:val="2"/>
        <w:spacing w:beforeLines="10" w:afterLines="10" w:line="240" w:lineRule="auto"/>
        <w:rPr>
          <w:rFonts w:ascii="宋体" w:eastAsia="宋体" w:hAnsi="宋体"/>
          <w:sz w:val="24"/>
        </w:rPr>
      </w:pPr>
      <w:bookmarkStart w:id="31" w:name="_Toc514763246"/>
      <w:r>
        <w:rPr>
          <w:rFonts w:ascii="黑体" w:eastAsia="黑体" w:hAnsi="黑体" w:hint="eastAsia"/>
          <w:bCs w:val="0"/>
        </w:rPr>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31"/>
    </w:p>
    <w:p w:rsidR="00D11839" w:rsidRDefault="00D11839" w:rsidP="00030CED">
      <w:pPr>
        <w:pStyle w:val="2"/>
        <w:spacing w:beforeLines="10" w:afterLines="10" w:line="240" w:lineRule="auto"/>
        <w:rPr>
          <w:rFonts w:ascii="黑体" w:eastAsia="黑体" w:hAnsi="黑体"/>
          <w:bCs w:val="0"/>
          <w:sz w:val="28"/>
        </w:rPr>
      </w:pPr>
      <w:bookmarkStart w:id="32" w:name="_Toc51476324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32"/>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是一个关系型数据库管理系统，由瑞典</w:t>
      </w:r>
      <w:r w:rsidRPr="004F4152">
        <w:rPr>
          <w:rFonts w:ascii="Times New Roman" w:hAnsi="Times New Roman" w:cs="Times New Roman" w:hint="eastAsia"/>
          <w:sz w:val="24"/>
        </w:rPr>
        <w:t xml:space="preserve">MySQL AB </w:t>
      </w:r>
      <w:r w:rsidRPr="004F4152">
        <w:rPr>
          <w:rFonts w:ascii="Times New Roman" w:hAnsi="Times New Roman" w:cs="Times New Roman" w:hint="eastAsia"/>
          <w:sz w:val="24"/>
        </w:rPr>
        <w:t>公司开发，目前属于</w:t>
      </w:r>
      <w:r w:rsidRPr="004F4152">
        <w:rPr>
          <w:rFonts w:ascii="Times New Roman" w:hAnsi="Times New Roman" w:cs="Times New Roman" w:hint="eastAsia"/>
          <w:sz w:val="24"/>
        </w:rPr>
        <w:t xml:space="preserve"> Oracle </w:t>
      </w:r>
      <w:r w:rsidRPr="004F4152">
        <w:rPr>
          <w:rFonts w:ascii="Times New Roman" w:hAnsi="Times New Roman" w:cs="Times New Roman" w:hint="eastAsia"/>
          <w:sz w:val="24"/>
        </w:rPr>
        <w:t>旗下产品。</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是最流行的关系型数据库管理系统之一，在</w:t>
      </w:r>
      <w:r w:rsidRPr="004F4152">
        <w:rPr>
          <w:rFonts w:ascii="Times New Roman" w:hAnsi="Times New Roman" w:cs="Times New Roman" w:hint="eastAsia"/>
          <w:sz w:val="24"/>
        </w:rPr>
        <w:t xml:space="preserve"> WEB </w:t>
      </w:r>
      <w:r w:rsidRPr="004F4152">
        <w:rPr>
          <w:rFonts w:ascii="Times New Roman" w:hAnsi="Times New Roman" w:cs="Times New Roman" w:hint="eastAsia"/>
          <w:sz w:val="24"/>
        </w:rPr>
        <w:t>应用方面，</w:t>
      </w:r>
      <w:r w:rsidRPr="004F4152">
        <w:rPr>
          <w:rFonts w:ascii="Times New Roman" w:hAnsi="Times New Roman" w:cs="Times New Roman" w:hint="eastAsia"/>
          <w:sz w:val="24"/>
        </w:rPr>
        <w:t>MySQL</w:t>
      </w:r>
      <w:r w:rsidRPr="004F4152">
        <w:rPr>
          <w:rFonts w:ascii="Times New Roman" w:hAnsi="Times New Roman" w:cs="Times New Roman" w:hint="eastAsia"/>
          <w:sz w:val="24"/>
        </w:rPr>
        <w:t>是最好的</w:t>
      </w:r>
      <w:r w:rsidRPr="004F4152">
        <w:rPr>
          <w:rFonts w:ascii="Times New Roman" w:hAnsi="Times New Roman" w:cs="Times New Roman" w:hint="eastAsia"/>
          <w:sz w:val="24"/>
        </w:rPr>
        <w:t xml:space="preserve"> RDBMS (Relational Database Management </w:t>
      </w:r>
      <w:r w:rsidRPr="004F4152">
        <w:rPr>
          <w:rFonts w:ascii="Times New Roman" w:hAnsi="Times New Roman" w:cs="Times New Roman" w:hint="eastAsia"/>
          <w:sz w:val="24"/>
        </w:rPr>
        <w:lastRenderedPageBreak/>
        <w:t>System</w:t>
      </w:r>
      <w:r w:rsidRPr="004F4152">
        <w:rPr>
          <w:rFonts w:ascii="Times New Roman" w:hAnsi="Times New Roman" w:cs="Times New Roman" w:hint="eastAsia"/>
          <w:sz w:val="24"/>
        </w:rPr>
        <w:t>，关系数据库管理系统</w:t>
      </w:r>
      <w:r w:rsidRPr="004F4152">
        <w:rPr>
          <w:rFonts w:ascii="Times New Roman" w:hAnsi="Times New Roman" w:cs="Times New Roman" w:hint="eastAsia"/>
          <w:sz w:val="24"/>
        </w:rPr>
        <w:t xml:space="preserve">) </w:t>
      </w:r>
      <w:r w:rsidRPr="004F4152">
        <w:rPr>
          <w:rFonts w:ascii="Times New Roman" w:hAnsi="Times New Roman" w:cs="Times New Roman" w:hint="eastAsia"/>
          <w:sz w:val="24"/>
        </w:rPr>
        <w:t>应用软件。</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是一种关系数据库管理系统，关系数据库将数据保存在不同的表中，而不是将所有数据放在一个大仓库内，这样就增加了速度并提高了灵活性。</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所使用的</w:t>
      </w:r>
      <w:r w:rsidRPr="004F4152">
        <w:rPr>
          <w:rFonts w:ascii="Times New Roman" w:hAnsi="Times New Roman" w:cs="Times New Roman" w:hint="eastAsia"/>
          <w:sz w:val="24"/>
        </w:rPr>
        <w:t xml:space="preserve"> SQL </w:t>
      </w:r>
      <w:r w:rsidRPr="004F4152">
        <w:rPr>
          <w:rFonts w:ascii="Times New Roman" w:hAnsi="Times New Roman" w:cs="Times New Roman" w:hint="eastAsia"/>
          <w:sz w:val="24"/>
        </w:rPr>
        <w:t>语言是用于访问数据库的最常用标准化语言。</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sz w:val="24"/>
        </w:rPr>
        <w:t>MySQL</w:t>
      </w:r>
      <w:r w:rsidRPr="004F4152">
        <w:rPr>
          <w:rFonts w:ascii="Times New Roman" w:hAnsi="Times New Roman" w:cs="Times New Roman" w:hint="eastAsia"/>
          <w:sz w:val="24"/>
        </w:rPr>
        <w:t>作为网站数据库。</w:t>
      </w:r>
    </w:p>
    <w:p w:rsidR="00D11839"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由于其社区版的性能卓越，搭配</w:t>
      </w:r>
      <w:r w:rsidRPr="004F4152">
        <w:rPr>
          <w:rFonts w:ascii="Times New Roman" w:hAnsi="Times New Roman" w:cs="Times New Roman" w:hint="eastAsia"/>
          <w:sz w:val="24"/>
        </w:rPr>
        <w:t xml:space="preserve"> PHP </w:t>
      </w:r>
      <w:r w:rsidRPr="004F4152">
        <w:rPr>
          <w:rFonts w:ascii="Times New Roman" w:hAnsi="Times New Roman" w:cs="Times New Roman" w:hint="eastAsia"/>
          <w:sz w:val="24"/>
        </w:rPr>
        <w:t>和</w:t>
      </w:r>
      <w:r w:rsidRPr="004F4152">
        <w:rPr>
          <w:rFonts w:ascii="Times New Roman" w:hAnsi="Times New Roman" w:cs="Times New Roman" w:hint="eastAsia"/>
          <w:sz w:val="24"/>
        </w:rPr>
        <w:t xml:space="preserve"> Apache </w:t>
      </w:r>
      <w:r w:rsidRPr="004F4152">
        <w:rPr>
          <w:rFonts w:ascii="Times New Roman" w:hAnsi="Times New Roman" w:cs="Times New Roman" w:hint="eastAsia"/>
          <w:sz w:val="24"/>
        </w:rPr>
        <w:t>可组成良好的开发环境。</w:t>
      </w:r>
    </w:p>
    <w:p w:rsidR="004F4152" w:rsidRDefault="004F4152" w:rsidP="00030CED">
      <w:pPr>
        <w:pStyle w:val="2"/>
        <w:spacing w:beforeLines="10" w:afterLines="10" w:line="240" w:lineRule="auto"/>
        <w:rPr>
          <w:rFonts w:ascii="黑体" w:eastAsia="黑体" w:hAnsi="黑体"/>
          <w:bCs w:val="0"/>
          <w:sz w:val="28"/>
        </w:rPr>
      </w:pPr>
      <w:bookmarkStart w:id="33" w:name="_Toc51476324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33"/>
    </w:p>
    <w:p w:rsidR="005478A3" w:rsidRPr="005478A3" w:rsidRDefault="005478A3" w:rsidP="005478A3">
      <w:pPr>
        <w:spacing w:line="360" w:lineRule="auto"/>
        <w:ind w:firstLineChars="200" w:firstLine="480"/>
        <w:rPr>
          <w:sz w:val="24"/>
        </w:rPr>
      </w:pPr>
      <w:r w:rsidRPr="005478A3">
        <w:rPr>
          <w:rFonts w:hint="eastAsia"/>
          <w:sz w:val="24"/>
        </w:rPr>
        <w:t>数据库表名列表</w:t>
      </w:r>
      <w:r w:rsidRPr="00DB17E2">
        <w:rPr>
          <w:rFonts w:hint="eastAsia"/>
          <w:sz w:val="24"/>
        </w:rPr>
        <w:t>如表</w:t>
      </w:r>
      <w:r>
        <w:rPr>
          <w:rFonts w:hint="eastAsia"/>
          <w:sz w:val="24"/>
        </w:rPr>
        <w:t>3</w:t>
      </w:r>
      <w:r>
        <w:rPr>
          <w:rFonts w:hint="eastAsia"/>
          <w:sz w:val="24"/>
        </w:rPr>
        <w:t>所示：</w:t>
      </w:r>
    </w:p>
    <w:p w:rsidR="00705570" w:rsidRPr="00705570" w:rsidRDefault="00705570" w:rsidP="00705570">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 </w:t>
      </w:r>
      <w:r w:rsidRPr="00705570">
        <w:rPr>
          <w:rFonts w:ascii="宋体" w:eastAsia="宋体" w:hAnsi="宋体" w:hint="eastAsia"/>
          <w:b/>
          <w:szCs w:val="21"/>
        </w:rPr>
        <w:t>数据库表名列表</w:t>
      </w:r>
    </w:p>
    <w:tbl>
      <w:tblPr>
        <w:tblStyle w:val="10"/>
        <w:tblW w:w="0" w:type="auto"/>
        <w:tblLook w:val="04A0"/>
      </w:tblPr>
      <w:tblGrid>
        <w:gridCol w:w="2746"/>
        <w:gridCol w:w="2804"/>
        <w:gridCol w:w="2746"/>
      </w:tblGrid>
      <w:tr w:rsidR="004F4152" w:rsidRPr="004F4152" w:rsidTr="00DE6438">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编号</w:t>
            </w:r>
          </w:p>
        </w:tc>
        <w:tc>
          <w:tcPr>
            <w:tcW w:w="2804"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1</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PlatformInformation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平台信息表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2</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AgencyInformation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机构信息表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3</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UserInformation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用（商）户信息表</w:t>
            </w:r>
          </w:p>
        </w:tc>
      </w:tr>
    </w:tbl>
    <w:p w:rsidR="004F4152" w:rsidRDefault="004F4152" w:rsidP="00030CED">
      <w:pPr>
        <w:pStyle w:val="2"/>
        <w:spacing w:beforeLines="10" w:afterLines="10" w:line="240" w:lineRule="auto"/>
        <w:rPr>
          <w:rFonts w:ascii="黑体" w:eastAsia="黑体" w:hAnsi="黑体"/>
          <w:bCs w:val="0"/>
          <w:sz w:val="28"/>
        </w:rPr>
      </w:pPr>
      <w:bookmarkStart w:id="34" w:name="_Toc514763249"/>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数据库表间关系</w:t>
      </w:r>
      <w:bookmarkEnd w:id="34"/>
    </w:p>
    <w:p w:rsidR="005F24E9" w:rsidRDefault="005F24E9" w:rsidP="005F24E9">
      <w:pPr>
        <w:spacing w:line="360" w:lineRule="auto"/>
        <w:ind w:firstLineChars="200" w:firstLine="480"/>
        <w:rPr>
          <w:sz w:val="24"/>
        </w:rPr>
      </w:pPr>
      <w:r w:rsidRPr="005F24E9">
        <w:rPr>
          <w:rFonts w:hint="eastAsia"/>
          <w:sz w:val="24"/>
        </w:rPr>
        <w:t>数据库中的表之间的关系如图</w:t>
      </w:r>
      <w:r w:rsidR="005478A3">
        <w:rPr>
          <w:rFonts w:hint="eastAsia"/>
          <w:sz w:val="24"/>
        </w:rPr>
        <w:t>1</w:t>
      </w:r>
      <w:r w:rsidRPr="005F24E9">
        <w:rPr>
          <w:rFonts w:hint="eastAsia"/>
          <w:sz w:val="24"/>
        </w:rPr>
        <w:t>所示：</w:t>
      </w:r>
    </w:p>
    <w:p w:rsidR="005F24E9" w:rsidRDefault="005F24E9" w:rsidP="005F24E9">
      <w:pPr>
        <w:widowControl/>
        <w:jc w:val="center"/>
        <w:rPr>
          <w:rFonts w:ascii="宋体" w:eastAsia="宋体" w:hAnsi="宋体" w:cs="宋体"/>
          <w:kern w:val="0"/>
          <w:sz w:val="24"/>
          <w:szCs w:val="24"/>
        </w:rPr>
      </w:pPr>
      <w:r w:rsidRPr="005F24E9">
        <w:rPr>
          <w:rFonts w:ascii="宋体" w:eastAsia="宋体" w:hAnsi="宋体" w:cs="宋体"/>
          <w:noProof/>
          <w:kern w:val="0"/>
          <w:sz w:val="24"/>
          <w:szCs w:val="24"/>
        </w:rPr>
        <w:drawing>
          <wp:inline distT="0" distB="0" distL="0" distR="0">
            <wp:extent cx="3534047" cy="3552092"/>
            <wp:effectExtent l="19050" t="0" r="9253" b="0"/>
            <wp:docPr id="2" name="图片 2" descr="C:\Users\Administrator\AppData\Roaming\Tencent\Users\369200411\TIM\WinTemp\RichOle\F}B~ZJGUIM[G(OXFBY(7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69200411\TIM\WinTemp\RichOle\F}B~ZJGUIM[G(OXFBY(72%O.png"/>
                    <pic:cNvPicPr>
                      <a:picLocks noChangeAspect="1" noChangeArrowheads="1"/>
                    </pic:cNvPicPr>
                  </pic:nvPicPr>
                  <pic:blipFill>
                    <a:blip r:embed="rId8"/>
                    <a:srcRect/>
                    <a:stretch>
                      <a:fillRect/>
                    </a:stretch>
                  </pic:blipFill>
                  <pic:spPr bwMode="auto">
                    <a:xfrm>
                      <a:off x="0" y="0"/>
                      <a:ext cx="3538016" cy="3556082"/>
                    </a:xfrm>
                    <a:prstGeom prst="rect">
                      <a:avLst/>
                    </a:prstGeom>
                    <a:noFill/>
                    <a:ln w="9525">
                      <a:noFill/>
                      <a:miter lim="800000"/>
                      <a:headEnd/>
                      <a:tailEnd/>
                    </a:ln>
                  </pic:spPr>
                </pic:pic>
              </a:graphicData>
            </a:graphic>
          </wp:inline>
        </w:drawing>
      </w:r>
    </w:p>
    <w:p w:rsidR="005478A3" w:rsidRPr="005478A3" w:rsidRDefault="005478A3" w:rsidP="005478A3">
      <w:pPr>
        <w:spacing w:line="360" w:lineRule="auto"/>
        <w:jc w:val="center"/>
        <w:rPr>
          <w:rFonts w:ascii="宋体" w:eastAsia="宋体" w:hAnsi="宋体"/>
          <w:b/>
          <w:szCs w:val="21"/>
        </w:rPr>
      </w:pPr>
      <w:r>
        <w:rPr>
          <w:rFonts w:ascii="宋体" w:eastAsia="宋体" w:hAnsi="宋体" w:hint="eastAsia"/>
          <w:b/>
          <w:szCs w:val="21"/>
        </w:rPr>
        <w:t xml:space="preserve">图1 </w:t>
      </w:r>
      <w:r w:rsidRPr="005478A3">
        <w:rPr>
          <w:rFonts w:ascii="宋体" w:eastAsia="宋体" w:hAnsi="宋体" w:hint="eastAsia"/>
          <w:b/>
          <w:szCs w:val="21"/>
        </w:rPr>
        <w:t>数据库表间关系</w:t>
      </w:r>
    </w:p>
    <w:p w:rsidR="004F4152" w:rsidRDefault="004F4152" w:rsidP="00030CED">
      <w:pPr>
        <w:pStyle w:val="2"/>
        <w:spacing w:beforeLines="10" w:afterLines="10" w:line="240" w:lineRule="auto"/>
        <w:rPr>
          <w:rFonts w:ascii="黑体" w:eastAsia="黑体" w:hAnsi="黑体"/>
          <w:bCs w:val="0"/>
          <w:sz w:val="28"/>
        </w:rPr>
      </w:pPr>
      <w:bookmarkStart w:id="35" w:name="_Toc514763250"/>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bCs w:val="0"/>
          <w:sz w:val="28"/>
        </w:rPr>
        <w:t>数据库表详细清单</w:t>
      </w:r>
      <w:bookmarkEnd w:id="35"/>
    </w:p>
    <w:p w:rsidR="004F4152" w:rsidRDefault="004F4152" w:rsidP="00030CED">
      <w:pPr>
        <w:pStyle w:val="2"/>
        <w:spacing w:beforeLines="10" w:afterLines="10" w:line="240" w:lineRule="auto"/>
        <w:rPr>
          <w:rFonts w:ascii="黑体" w:eastAsia="黑体" w:hAnsi="黑体"/>
          <w:bCs w:val="0"/>
          <w:sz w:val="24"/>
        </w:rPr>
      </w:pPr>
      <w:bookmarkStart w:id="36" w:name="_Toc514763251"/>
      <w:r w:rsidRPr="00EF58A5">
        <w:rPr>
          <w:rFonts w:ascii="黑体" w:eastAsia="黑体" w:hAnsi="黑体" w:hint="eastAsia"/>
          <w:bCs w:val="0"/>
          <w:sz w:val="24"/>
        </w:rPr>
        <w:t>1、</w:t>
      </w:r>
      <w:r>
        <w:rPr>
          <w:rFonts w:ascii="黑体" w:eastAsia="黑体" w:hAnsi="黑体" w:hint="eastAsia"/>
          <w:bCs w:val="0"/>
          <w:sz w:val="24"/>
        </w:rPr>
        <w:t>平台信息表</w:t>
      </w:r>
      <w:bookmarkEnd w:id="36"/>
    </w:p>
    <w:p w:rsidR="004F4152" w:rsidRDefault="00F84E1D" w:rsidP="00F84E1D">
      <w:pPr>
        <w:spacing w:line="360" w:lineRule="auto"/>
        <w:ind w:firstLineChars="200" w:firstLine="480"/>
        <w:rPr>
          <w:rFonts w:ascii="宋体" w:eastAsia="宋体" w:hAnsi="宋体"/>
          <w:sz w:val="24"/>
          <w:szCs w:val="21"/>
        </w:rPr>
      </w:pPr>
      <w:r>
        <w:rPr>
          <w:rFonts w:ascii="宋体" w:eastAsia="宋体" w:hAnsi="宋体" w:hint="eastAsia"/>
          <w:sz w:val="24"/>
          <w:szCs w:val="21"/>
        </w:rPr>
        <w:t>如表4所示，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PlatformInformation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 </w:t>
      </w:r>
      <w:r w:rsidRPr="00F84E1D">
        <w:rPr>
          <w:rFonts w:ascii="Times New Roman" w:eastAsia="宋体" w:hAnsi="Times New Roman" w:cs="Times New Roman" w:hint="eastAsia"/>
          <w:b/>
          <w:szCs w:val="21"/>
        </w:rPr>
        <w:t>平台信息表</w:t>
      </w:r>
    </w:p>
    <w:tbl>
      <w:tblPr>
        <w:tblStyle w:val="a3"/>
        <w:tblW w:w="0" w:type="auto"/>
        <w:tblLook w:val="04A0"/>
      </w:tblPr>
      <w:tblGrid>
        <w:gridCol w:w="3794"/>
        <w:gridCol w:w="1736"/>
        <w:gridCol w:w="2766"/>
      </w:tblGrid>
      <w:tr w:rsidR="004F4152" w:rsidTr="004F4152">
        <w:tc>
          <w:tcPr>
            <w:tcW w:w="3794"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字段</w:t>
            </w:r>
          </w:p>
        </w:tc>
        <w:tc>
          <w:tcPr>
            <w:tcW w:w="173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类型</w:t>
            </w:r>
          </w:p>
        </w:tc>
        <w:tc>
          <w:tcPr>
            <w:tcW w:w="276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备注</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w:t>
            </w:r>
            <w:r w:rsidRPr="003644AC">
              <w:rPr>
                <w:rFonts w:ascii="宋体" w:eastAsia="宋体" w:hAnsi="宋体"/>
                <w:szCs w:val="21"/>
              </w:rPr>
              <w:t>ID：platformID</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1</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平台账户余额：</w:t>
            </w:r>
            <w:r w:rsidRPr="003644AC">
              <w:rPr>
                <w:rFonts w:ascii="宋体" w:eastAsia="宋体" w:hAnsi="宋体"/>
                <w:szCs w:val="21"/>
              </w:rPr>
              <w:t>platformBalance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w:t>
            </w:r>
            <w:r w:rsidRPr="003644AC">
              <w:rPr>
                <w:rFonts w:ascii="宋体" w:eastAsia="宋体" w:hAnsi="宋体"/>
                <w:szCs w:val="21"/>
              </w:rPr>
              <w:t>ID：liquidationID</w:t>
            </w:r>
            <w:r w:rsidRPr="003644AC">
              <w:rPr>
                <w:rFonts w:ascii="宋体" w:eastAsia="宋体" w:hAnsi="宋体"/>
                <w:szCs w:val="21"/>
              </w:rPr>
              <w:tab/>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2</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待清算账户余额：</w:t>
            </w:r>
            <w:r>
              <w:rPr>
                <w:rFonts w:ascii="宋体" w:eastAsia="宋体" w:hAnsi="宋体"/>
                <w:szCs w:val="21"/>
              </w:rPr>
              <w:t>liquidationBalance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bl>
    <w:p w:rsidR="004F4152" w:rsidRDefault="004F4152" w:rsidP="00030CED">
      <w:pPr>
        <w:pStyle w:val="2"/>
        <w:spacing w:beforeLines="10" w:afterLines="10" w:line="240" w:lineRule="auto"/>
        <w:rPr>
          <w:rFonts w:ascii="黑体" w:eastAsia="黑体" w:hAnsi="黑体"/>
          <w:bCs w:val="0"/>
          <w:sz w:val="24"/>
        </w:rPr>
      </w:pPr>
      <w:bookmarkStart w:id="37" w:name="_Toc514763252"/>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机构信息表</w:t>
      </w:r>
      <w:bookmarkEnd w:id="37"/>
    </w:p>
    <w:p w:rsidR="004F4152" w:rsidRDefault="00F84E1D" w:rsidP="004F4152">
      <w:pPr>
        <w:spacing w:line="360" w:lineRule="auto"/>
        <w:ind w:firstLineChars="200" w:firstLine="480"/>
        <w:rPr>
          <w:rFonts w:ascii="宋体" w:eastAsia="宋体" w:hAnsi="宋体"/>
          <w:sz w:val="24"/>
          <w:szCs w:val="21"/>
        </w:rPr>
      </w:pPr>
      <w:r>
        <w:rPr>
          <w:rFonts w:ascii="宋体" w:eastAsia="宋体" w:hAnsi="宋体" w:hint="eastAsia"/>
          <w:sz w:val="24"/>
          <w:szCs w:val="21"/>
        </w:rPr>
        <w:t>如表5所示，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AgencyInformation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5 </w:t>
      </w:r>
      <w:r>
        <w:rPr>
          <w:rFonts w:ascii="Times New Roman" w:eastAsia="宋体" w:hAnsi="Times New Roman" w:cs="Times New Roman" w:hint="eastAsia"/>
          <w:b/>
          <w:szCs w:val="21"/>
        </w:rPr>
        <w:t>机构</w:t>
      </w:r>
      <w:r w:rsidRPr="00F84E1D">
        <w:rPr>
          <w:rFonts w:ascii="Times New Roman" w:eastAsia="宋体" w:hAnsi="Times New Roman" w:cs="Times New Roman" w:hint="eastAsia"/>
          <w:b/>
          <w:szCs w:val="21"/>
        </w:rPr>
        <w:t>信息表</w:t>
      </w:r>
    </w:p>
    <w:tbl>
      <w:tblPr>
        <w:tblStyle w:val="a3"/>
        <w:tblW w:w="0" w:type="auto"/>
        <w:tblLook w:val="04A0"/>
      </w:tblPr>
      <w:tblGrid>
        <w:gridCol w:w="2765"/>
        <w:gridCol w:w="1476"/>
        <w:gridCol w:w="4055"/>
      </w:tblGrid>
      <w:tr w:rsidR="00607AC8" w:rsidTr="00607AC8">
        <w:tc>
          <w:tcPr>
            <w:tcW w:w="276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字段</w:t>
            </w:r>
          </w:p>
        </w:tc>
        <w:tc>
          <w:tcPr>
            <w:tcW w:w="1476"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类型</w:t>
            </w:r>
          </w:p>
        </w:tc>
        <w:tc>
          <w:tcPr>
            <w:tcW w:w="405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备注</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机构ID：agencyID</w:t>
            </w:r>
            <w:r w:rsidRPr="003644AC">
              <w:rPr>
                <w:rFonts w:ascii="宋体" w:eastAsia="宋体" w:hAnsi="宋体"/>
                <w:szCs w:val="21"/>
              </w:rPr>
              <w:tab/>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w:t>
            </w:r>
            <w:r w:rsidR="000F5866" w:rsidRPr="000F5866">
              <w:rPr>
                <w:rFonts w:ascii="宋体" w:eastAsia="宋体" w:hAnsi="宋体"/>
                <w:szCs w:val="21"/>
              </w:rPr>
              <w:t>AUTO_INCREMENT</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机构名：agencyName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UNIQUE INDEX</w:t>
            </w:r>
            <w:r w:rsidRPr="003644AC">
              <w:rPr>
                <w:rFonts w:ascii="宋体" w:eastAsia="宋体" w:hAnsi="宋体"/>
                <w:szCs w:val="21"/>
              </w:rPr>
              <w:t>agencyName,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机构密码：agencyPasswd</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char(64)</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负责人姓名: agentName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负责人手机：agentTel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varchar(32)</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负责人邮箱：agentEmail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CE7D4D" w:rsidRDefault="00CE7D4D" w:rsidP="00030CED">
      <w:pPr>
        <w:pStyle w:val="2"/>
        <w:spacing w:beforeLines="10" w:afterLines="10" w:line="240" w:lineRule="auto"/>
        <w:rPr>
          <w:rFonts w:ascii="黑体" w:eastAsia="黑体" w:hAnsi="黑体"/>
          <w:bCs w:val="0"/>
          <w:sz w:val="24"/>
        </w:rPr>
      </w:pPr>
      <w:bookmarkStart w:id="38" w:name="_Toc514763253"/>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用（商）户信息表</w:t>
      </w:r>
      <w:bookmarkEnd w:id="38"/>
    </w:p>
    <w:p w:rsidR="00CE7D4D" w:rsidRDefault="00F84E1D" w:rsidP="00DD2B66">
      <w:pPr>
        <w:spacing w:line="360" w:lineRule="auto"/>
        <w:ind w:firstLineChars="200" w:firstLine="480"/>
        <w:rPr>
          <w:rFonts w:ascii="宋体" w:eastAsia="宋体" w:hAnsi="宋体"/>
          <w:sz w:val="24"/>
          <w:szCs w:val="21"/>
        </w:rPr>
      </w:pPr>
      <w:r>
        <w:rPr>
          <w:rFonts w:ascii="宋体" w:eastAsia="宋体" w:hAnsi="宋体" w:hint="eastAsia"/>
          <w:sz w:val="24"/>
          <w:szCs w:val="21"/>
        </w:rPr>
        <w:t>如表6所示，</w:t>
      </w:r>
      <w:r w:rsidR="00CE7D4D" w:rsidRPr="004F4152">
        <w:rPr>
          <w:rFonts w:ascii="宋体" w:eastAsia="宋体" w:hAnsi="宋体"/>
          <w:sz w:val="24"/>
          <w:szCs w:val="21"/>
        </w:rPr>
        <w:t>表名</w:t>
      </w:r>
      <w:r>
        <w:rPr>
          <w:rFonts w:ascii="宋体" w:eastAsia="宋体" w:hAnsi="宋体" w:hint="eastAsia"/>
          <w:sz w:val="24"/>
          <w:szCs w:val="21"/>
        </w:rPr>
        <w:t>为</w:t>
      </w:r>
      <w:r w:rsidR="00CE7D4D" w:rsidRPr="00CE7D4D">
        <w:rPr>
          <w:rFonts w:ascii="宋体" w:eastAsia="宋体" w:hAnsi="宋体"/>
          <w:sz w:val="24"/>
          <w:szCs w:val="21"/>
        </w:rPr>
        <w:t>UserInformation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6 </w:t>
      </w:r>
      <w:r w:rsidRPr="00F84E1D">
        <w:rPr>
          <w:rFonts w:ascii="Times New Roman" w:eastAsia="宋体" w:hAnsi="Times New Roman" w:cs="Times New Roman" w:hint="eastAsia"/>
          <w:b/>
          <w:szCs w:val="21"/>
        </w:rPr>
        <w:t>用（商）户信息表</w:t>
      </w:r>
    </w:p>
    <w:tbl>
      <w:tblPr>
        <w:tblStyle w:val="a3"/>
        <w:tblW w:w="0" w:type="auto"/>
        <w:tblLayout w:type="fixed"/>
        <w:tblLook w:val="04A0"/>
      </w:tblPr>
      <w:tblGrid>
        <w:gridCol w:w="3369"/>
        <w:gridCol w:w="1701"/>
        <w:gridCol w:w="3226"/>
      </w:tblGrid>
      <w:tr w:rsidR="000F5866" w:rsidTr="000F5866">
        <w:tc>
          <w:tcPr>
            <w:tcW w:w="3369"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备注</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户ID：userID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PRIMARY KEY</w:t>
            </w:r>
            <w:r w:rsidR="00CE7D4D" w:rsidRPr="003644AC">
              <w:rPr>
                <w:rFonts w:ascii="宋体" w:eastAsia="宋体" w:hAnsi="宋体"/>
                <w:szCs w:val="21"/>
              </w:rPr>
              <w:t>,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0F5866">
              <w:rPr>
                <w:rFonts w:ascii="宋体" w:eastAsia="宋体" w:hAnsi="宋体"/>
                <w:szCs w:val="21"/>
              </w:rPr>
              <w:t>,</w:t>
            </w:r>
            <w:r w:rsidR="000F5866" w:rsidRPr="000F5866">
              <w:rPr>
                <w:rFonts w:ascii="宋体" w:eastAsia="宋体" w:hAnsi="宋体"/>
                <w:szCs w:val="21"/>
              </w:rPr>
              <w:t>AUTO_INCREMENT</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户名：</w:t>
            </w:r>
            <w:r w:rsidRPr="003644AC">
              <w:rPr>
                <w:rFonts w:ascii="宋体" w:eastAsia="宋体" w:hAnsi="宋体"/>
                <w:szCs w:val="21"/>
              </w:rPr>
              <w:t>userName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 xml:space="preserve">UNIQUE INDEX </w:t>
            </w:r>
            <w:r w:rsidR="00CE7D4D" w:rsidRPr="003644AC">
              <w:rPr>
                <w:rFonts w:ascii="宋体" w:eastAsia="宋体" w:hAnsi="宋体"/>
                <w:szCs w:val="21"/>
              </w:rPr>
              <w:t xml:space="preserve">userName, </w:t>
            </w: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户密码：</w:t>
            </w:r>
            <w:r w:rsidRPr="003644AC">
              <w:rPr>
                <w:rFonts w:ascii="宋体" w:eastAsia="宋体" w:hAnsi="宋体"/>
                <w:szCs w:val="21"/>
              </w:rPr>
              <w:t>userPasswd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char(64)</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户姓名：</w:t>
            </w:r>
            <w:r w:rsidR="000F5866">
              <w:rPr>
                <w:rFonts w:ascii="宋体" w:eastAsia="宋体" w:hAnsi="宋体"/>
                <w:szCs w:val="21"/>
              </w:rPr>
              <w:t>userRealName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户手机号：userTel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varchar(32)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户邮箱：userEmail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CE7D4D">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户身份凭证：userIdentify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varchar(64)</w:t>
            </w:r>
            <w:r w:rsidRPr="003644AC">
              <w:rPr>
                <w:rFonts w:ascii="宋体" w:eastAsia="宋体" w:hAnsi="宋体"/>
                <w:szCs w:val="21"/>
              </w:rPr>
              <w:tab/>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所属机构：</w:t>
            </w:r>
            <w:r w:rsidRPr="003644AC">
              <w:rPr>
                <w:rFonts w:ascii="宋体" w:eastAsia="宋体" w:hAnsi="宋体"/>
                <w:szCs w:val="21"/>
              </w:rPr>
              <w:t>agency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p>
        </w:tc>
        <w:tc>
          <w:tcPr>
            <w:tcW w:w="3226" w:type="dxa"/>
          </w:tcPr>
          <w:p w:rsidR="00CE7D4D" w:rsidRDefault="00AE4746" w:rsidP="00AE4746">
            <w:pPr>
              <w:jc w:val="left"/>
              <w:rPr>
                <w:rFonts w:ascii="宋体" w:eastAsia="宋体" w:hAnsi="宋体"/>
                <w:szCs w:val="21"/>
              </w:rPr>
            </w:pPr>
            <w:r w:rsidRPr="00AE4746">
              <w:rPr>
                <w:rFonts w:ascii="宋体" w:eastAsia="宋体" w:hAnsi="宋体"/>
                <w:szCs w:val="21"/>
              </w:rPr>
              <w:t>FOREIGN KEY</w:t>
            </w:r>
            <w:r w:rsidRPr="003644AC">
              <w:rPr>
                <w:rFonts w:ascii="宋体" w:eastAsia="宋体" w:hAnsi="宋体"/>
                <w:szCs w:val="21"/>
              </w:rPr>
              <w:t>agencyID</w:t>
            </w:r>
            <w:r w:rsidR="00CE7D4D" w:rsidRPr="00F61927">
              <w:rPr>
                <w:rFonts w:ascii="宋体" w:eastAsia="宋体" w:hAnsi="宋体"/>
                <w:szCs w:val="21"/>
              </w:rPr>
              <w:t>,</w:t>
            </w:r>
            <w:r w:rsidR="00CE7D4D" w:rsidRPr="003644AC">
              <w:rPr>
                <w:rFonts w:ascii="宋体" w:eastAsia="宋体" w:hAnsi="宋体"/>
                <w:szCs w:val="21"/>
              </w:rPr>
              <w:t xml:space="preserve">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CE7D4D" w:rsidRPr="00F61927">
              <w:rPr>
                <w:rFonts w:ascii="宋体" w:eastAsia="宋体" w:hAnsi="宋体"/>
                <w:szCs w:val="21"/>
              </w:rPr>
              <w:t>，</w:t>
            </w:r>
            <w:r>
              <w:rPr>
                <w:rFonts w:ascii="宋体" w:eastAsia="宋体" w:hAnsi="宋体" w:hint="eastAsia"/>
                <w:szCs w:val="21"/>
              </w:rPr>
              <w:t xml:space="preserve">NORMAL INDEX </w:t>
            </w:r>
            <w:r>
              <w:rPr>
                <w:rFonts w:ascii="宋体" w:eastAsia="宋体" w:hAnsi="宋体"/>
                <w:szCs w:val="21"/>
              </w:rPr>
              <w:t>agency,</w:t>
            </w:r>
            <w:r w:rsidRPr="00AE4746">
              <w:rPr>
                <w:rFonts w:ascii="宋体" w:eastAsia="宋体" w:hAnsi="宋体"/>
                <w:szCs w:val="21"/>
              </w:rPr>
              <w:t>ON DELETE</w:t>
            </w:r>
            <w:r>
              <w:rPr>
                <w:rFonts w:ascii="宋体" w:eastAsia="宋体" w:hAnsi="宋体" w:hint="eastAsia"/>
                <w:szCs w:val="21"/>
              </w:rPr>
              <w:t>/UPDATE</w:t>
            </w:r>
            <w:r w:rsidRPr="00AE4746">
              <w:rPr>
                <w:rFonts w:ascii="宋体" w:eastAsia="宋体" w:hAnsi="宋体"/>
                <w:szCs w:val="21"/>
              </w:rPr>
              <w:t xml:space="preserve"> CASCADE</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可用余额：availableBalance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冻结余额：frozenBalance</w:t>
            </w:r>
          </w:p>
        </w:tc>
        <w:tc>
          <w:tcPr>
            <w:tcW w:w="1701" w:type="dxa"/>
          </w:tcPr>
          <w:p w:rsidR="00CE7D4D" w:rsidRDefault="00CE7D4D" w:rsidP="00DE6438">
            <w:pPr>
              <w:jc w:val="left"/>
              <w:rPr>
                <w:rFonts w:ascii="宋体" w:eastAsia="宋体" w:hAnsi="宋体"/>
                <w:szCs w:val="21"/>
              </w:rPr>
            </w:pPr>
            <w:r>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状态： ifFrozen</w:t>
            </w:r>
            <w:r w:rsidRPr="003644AC">
              <w:rPr>
                <w:rFonts w:ascii="宋体" w:eastAsia="宋体" w:hAnsi="宋体"/>
                <w:szCs w:val="21"/>
              </w:rPr>
              <w:tab/>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tinyint(1)</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w:t>
            </w:r>
            <w:r w:rsidR="00AD3AC6">
              <w:rPr>
                <w:rFonts w:ascii="宋体" w:eastAsia="宋体" w:hAnsi="宋体"/>
                <w:szCs w:val="21"/>
              </w:rPr>
              <w:t>Default 0</w:t>
            </w:r>
          </w:p>
        </w:tc>
      </w:tr>
    </w:tbl>
    <w:p w:rsidR="000F5866" w:rsidRDefault="000F5866" w:rsidP="00030CED">
      <w:pPr>
        <w:pStyle w:val="2"/>
        <w:spacing w:beforeLines="10" w:afterLines="10" w:line="240" w:lineRule="auto"/>
        <w:rPr>
          <w:rFonts w:ascii="黑体" w:eastAsia="黑体" w:hAnsi="黑体"/>
          <w:bCs w:val="0"/>
          <w:sz w:val="24"/>
        </w:rPr>
      </w:pPr>
      <w:bookmarkStart w:id="39" w:name="_Toc514763254"/>
      <w:r>
        <w:rPr>
          <w:rFonts w:ascii="黑体" w:eastAsia="黑体" w:hAnsi="黑体" w:hint="eastAsia"/>
          <w:bCs w:val="0"/>
          <w:sz w:val="24"/>
        </w:rPr>
        <w:lastRenderedPageBreak/>
        <w:t>4</w:t>
      </w:r>
      <w:r w:rsidRPr="00EF58A5">
        <w:rPr>
          <w:rFonts w:ascii="黑体" w:eastAsia="黑体" w:hAnsi="黑体" w:hint="eastAsia"/>
          <w:bCs w:val="0"/>
          <w:sz w:val="24"/>
        </w:rPr>
        <w:t>、</w:t>
      </w:r>
      <w:r>
        <w:rPr>
          <w:rFonts w:ascii="黑体" w:eastAsia="黑体" w:hAnsi="黑体" w:hint="eastAsia"/>
          <w:bCs w:val="0"/>
          <w:sz w:val="24"/>
        </w:rPr>
        <w:t>备注</w:t>
      </w:r>
      <w:bookmarkEnd w:id="39"/>
    </w:p>
    <w:p w:rsidR="00CE7D4D" w:rsidRDefault="00CF0937"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F5866">
        <w:rPr>
          <w:rFonts w:ascii="宋体" w:eastAsia="宋体" w:hAnsi="宋体" w:hint="eastAsia"/>
          <w:sz w:val="24"/>
          <w:szCs w:val="24"/>
        </w:rPr>
        <w:instrText>= 1 \* GB3</w:instrText>
      </w:r>
      <w:r>
        <w:rPr>
          <w:rFonts w:ascii="宋体" w:eastAsia="宋体" w:hAnsi="宋体"/>
          <w:sz w:val="24"/>
          <w:szCs w:val="24"/>
        </w:rPr>
        <w:fldChar w:fldCharType="separate"/>
      </w:r>
      <w:r w:rsidR="000F5866">
        <w:rPr>
          <w:rFonts w:ascii="宋体" w:eastAsia="宋体" w:hAnsi="宋体" w:hint="eastAsia"/>
          <w:noProof/>
          <w:sz w:val="24"/>
          <w:szCs w:val="24"/>
        </w:rPr>
        <w:t>①</w:t>
      </w:r>
      <w:r>
        <w:rPr>
          <w:rFonts w:ascii="宋体" w:eastAsia="宋体" w:hAnsi="宋体"/>
          <w:sz w:val="24"/>
          <w:szCs w:val="24"/>
        </w:rPr>
        <w:fldChar w:fldCharType="end"/>
      </w:r>
      <w:r w:rsidR="000F5866" w:rsidRPr="000F5866">
        <w:rPr>
          <w:rFonts w:ascii="宋体" w:eastAsia="宋体" w:hAnsi="宋体" w:hint="eastAsia"/>
          <w:sz w:val="24"/>
          <w:szCs w:val="24"/>
        </w:rPr>
        <w:t>身份凭证</w:t>
      </w:r>
      <w:r w:rsidR="000F5866">
        <w:rPr>
          <w:rFonts w:ascii="宋体" w:eastAsia="宋体" w:hAnsi="宋体" w:hint="eastAsia"/>
          <w:sz w:val="24"/>
          <w:szCs w:val="24"/>
        </w:rPr>
        <w:t>中，</w:t>
      </w:r>
      <w:r w:rsidR="00CE7D4D" w:rsidRPr="000F5866">
        <w:rPr>
          <w:rFonts w:ascii="宋体" w:eastAsia="宋体" w:hAnsi="宋体" w:hint="eastAsia"/>
          <w:sz w:val="24"/>
          <w:szCs w:val="24"/>
        </w:rPr>
        <w:t>前缀</w:t>
      </w:r>
      <w:r w:rsidR="00CE7D4D" w:rsidRPr="000F5866">
        <w:rPr>
          <w:rFonts w:ascii="宋体" w:eastAsia="宋体" w:hAnsi="宋体"/>
          <w:sz w:val="24"/>
          <w:szCs w:val="24"/>
        </w:rPr>
        <w:t>Y</w:t>
      </w:r>
      <w:r w:rsidR="000F5866">
        <w:rPr>
          <w:rFonts w:ascii="宋体" w:eastAsia="宋体" w:hAnsi="宋体"/>
          <w:sz w:val="24"/>
          <w:szCs w:val="24"/>
        </w:rPr>
        <w:t>表示</w:t>
      </w:r>
      <w:r w:rsidR="00CE7D4D" w:rsidRPr="000F5866">
        <w:rPr>
          <w:rFonts w:ascii="宋体" w:eastAsia="宋体" w:hAnsi="宋体"/>
          <w:sz w:val="24"/>
          <w:szCs w:val="24"/>
        </w:rPr>
        <w:t>用户、S</w:t>
      </w:r>
      <w:r w:rsidR="000F5866">
        <w:rPr>
          <w:rFonts w:ascii="宋体" w:eastAsia="宋体" w:hAnsi="宋体"/>
          <w:sz w:val="24"/>
          <w:szCs w:val="24"/>
        </w:rPr>
        <w:t>表示</w:t>
      </w:r>
      <w:r w:rsidR="000F5866" w:rsidRPr="000F5866">
        <w:rPr>
          <w:rFonts w:ascii="宋体" w:eastAsia="宋体" w:hAnsi="宋体"/>
          <w:sz w:val="24"/>
          <w:szCs w:val="24"/>
        </w:rPr>
        <w:t>商户</w:t>
      </w:r>
      <w:r w:rsidR="000F5866">
        <w:rPr>
          <w:rFonts w:ascii="宋体" w:eastAsia="宋体" w:hAnsi="宋体"/>
          <w:sz w:val="24"/>
          <w:szCs w:val="24"/>
        </w:rPr>
        <w:t>。</w:t>
      </w:r>
    </w:p>
    <w:p w:rsidR="000D7DB0" w:rsidRDefault="00CF0937"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D7DB0">
        <w:rPr>
          <w:rFonts w:ascii="宋体" w:eastAsia="宋体" w:hAnsi="宋体" w:hint="eastAsia"/>
          <w:sz w:val="24"/>
          <w:szCs w:val="24"/>
        </w:rPr>
        <w:instrText>= 2 \* GB3</w:instrText>
      </w:r>
      <w:r>
        <w:rPr>
          <w:rFonts w:ascii="宋体" w:eastAsia="宋体" w:hAnsi="宋体"/>
          <w:sz w:val="24"/>
          <w:szCs w:val="24"/>
        </w:rPr>
        <w:fldChar w:fldCharType="separate"/>
      </w:r>
      <w:r w:rsidR="000D7DB0">
        <w:rPr>
          <w:rFonts w:ascii="宋体" w:eastAsia="宋体" w:hAnsi="宋体" w:hint="eastAsia"/>
          <w:noProof/>
          <w:sz w:val="24"/>
          <w:szCs w:val="24"/>
        </w:rPr>
        <w:t>②</w:t>
      </w:r>
      <w:r>
        <w:rPr>
          <w:rFonts w:ascii="宋体" w:eastAsia="宋体" w:hAnsi="宋体"/>
          <w:sz w:val="24"/>
          <w:szCs w:val="24"/>
        </w:rPr>
        <w:fldChar w:fldCharType="end"/>
      </w:r>
      <w:r w:rsidR="00224906" w:rsidRPr="00224906">
        <w:rPr>
          <w:rFonts w:ascii="宋体" w:eastAsia="宋体" w:hAnsi="宋体" w:hint="eastAsia"/>
          <w:sz w:val="24"/>
          <w:szCs w:val="24"/>
        </w:rPr>
        <w:t>U</w:t>
      </w:r>
      <w:r w:rsidR="00224906">
        <w:rPr>
          <w:rFonts w:ascii="宋体" w:eastAsia="宋体" w:hAnsi="宋体" w:hint="eastAsia"/>
          <w:sz w:val="24"/>
          <w:szCs w:val="24"/>
        </w:rPr>
        <w:t xml:space="preserve">NIQUE INDEX </w:t>
      </w:r>
      <w:r w:rsidR="00224906" w:rsidRPr="00224906">
        <w:rPr>
          <w:rFonts w:ascii="宋体" w:eastAsia="宋体" w:hAnsi="宋体" w:hint="eastAsia"/>
          <w:sz w:val="24"/>
          <w:szCs w:val="24"/>
        </w:rPr>
        <w:t>(</w:t>
      </w:r>
      <w:r w:rsidR="00224906" w:rsidRPr="00224906">
        <w:rPr>
          <w:rFonts w:ascii="宋体" w:eastAsia="宋体" w:hAnsi="宋体"/>
          <w:sz w:val="24"/>
          <w:szCs w:val="24"/>
        </w:rPr>
        <w:t>userIdentify</w:t>
      </w:r>
      <w:r w:rsidR="00224906" w:rsidRPr="00224906">
        <w:rPr>
          <w:rFonts w:ascii="宋体" w:eastAsia="宋体" w:hAnsi="宋体" w:hint="eastAsia"/>
          <w:sz w:val="24"/>
          <w:szCs w:val="24"/>
        </w:rPr>
        <w:t xml:space="preserve">, </w:t>
      </w:r>
      <w:r w:rsidR="00224906" w:rsidRPr="00224906">
        <w:rPr>
          <w:rFonts w:ascii="宋体" w:eastAsia="宋体" w:hAnsi="宋体"/>
          <w:sz w:val="24"/>
          <w:szCs w:val="24"/>
        </w:rPr>
        <w:t>agency</w:t>
      </w:r>
      <w:r w:rsidR="00224906" w:rsidRPr="00224906">
        <w:rPr>
          <w:rFonts w:ascii="宋体" w:eastAsia="宋体" w:hAnsi="宋体" w:hint="eastAsia"/>
          <w:sz w:val="24"/>
          <w:szCs w:val="24"/>
        </w:rPr>
        <w:t>) Account</w:t>
      </w:r>
      <w:r w:rsidR="00224906">
        <w:rPr>
          <w:rFonts w:ascii="宋体" w:eastAsia="宋体" w:hAnsi="宋体" w:hint="eastAsia"/>
          <w:sz w:val="24"/>
          <w:szCs w:val="24"/>
        </w:rPr>
        <w:t>。</w:t>
      </w:r>
    </w:p>
    <w:p w:rsidR="00224906" w:rsidRDefault="00CF0937"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3 \* GB3</w:instrText>
      </w:r>
      <w:r>
        <w:rPr>
          <w:rFonts w:ascii="宋体" w:eastAsia="宋体" w:hAnsi="宋体"/>
          <w:sz w:val="24"/>
          <w:szCs w:val="24"/>
        </w:rPr>
        <w:fldChar w:fldCharType="separate"/>
      </w:r>
      <w:r w:rsidR="00224906">
        <w:rPr>
          <w:rFonts w:ascii="宋体" w:eastAsia="宋体" w:hAnsi="宋体" w:hint="eastAsia"/>
          <w:noProof/>
          <w:sz w:val="24"/>
          <w:szCs w:val="24"/>
        </w:rPr>
        <w:t>③</w:t>
      </w:r>
      <w:r>
        <w:rPr>
          <w:rFonts w:ascii="宋体" w:eastAsia="宋体" w:hAnsi="宋体"/>
          <w:sz w:val="24"/>
          <w:szCs w:val="24"/>
        </w:rPr>
        <w:fldChar w:fldCharType="end"/>
      </w:r>
      <w:r w:rsidR="00224906" w:rsidRPr="00224906">
        <w:rPr>
          <w:rFonts w:ascii="宋体" w:eastAsia="宋体" w:hAnsi="宋体" w:hint="eastAsia"/>
          <w:sz w:val="24"/>
          <w:szCs w:val="24"/>
        </w:rPr>
        <w:t>所有索引均是BTREE索引，不存在HASH索引</w:t>
      </w:r>
      <w:r w:rsidR="00224906">
        <w:rPr>
          <w:rFonts w:ascii="宋体" w:eastAsia="宋体" w:hAnsi="宋体" w:hint="eastAsia"/>
          <w:sz w:val="24"/>
          <w:szCs w:val="24"/>
        </w:rPr>
        <w:t>。</w:t>
      </w:r>
    </w:p>
    <w:p w:rsidR="00224906" w:rsidRDefault="00CF0937"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4 \* GB3</w:instrText>
      </w:r>
      <w:r>
        <w:rPr>
          <w:rFonts w:ascii="宋体" w:eastAsia="宋体" w:hAnsi="宋体"/>
          <w:sz w:val="24"/>
          <w:szCs w:val="24"/>
        </w:rPr>
        <w:fldChar w:fldCharType="separate"/>
      </w:r>
      <w:r w:rsidR="00224906">
        <w:rPr>
          <w:rFonts w:ascii="宋体" w:eastAsia="宋体" w:hAnsi="宋体" w:hint="eastAsia"/>
          <w:noProof/>
          <w:sz w:val="24"/>
          <w:szCs w:val="24"/>
        </w:rPr>
        <w:t>④</w:t>
      </w:r>
      <w:r>
        <w:rPr>
          <w:rFonts w:ascii="宋体" w:eastAsia="宋体" w:hAnsi="宋体"/>
          <w:sz w:val="24"/>
          <w:szCs w:val="24"/>
        </w:rPr>
        <w:fldChar w:fldCharType="end"/>
      </w:r>
      <w:r w:rsidR="00224906">
        <w:rPr>
          <w:rFonts w:ascii="宋体" w:eastAsia="宋体" w:hAnsi="宋体" w:hint="eastAsia"/>
          <w:sz w:val="24"/>
          <w:szCs w:val="24"/>
        </w:rPr>
        <w:t>i</w:t>
      </w:r>
      <w:r w:rsidR="00224906" w:rsidRPr="00224906">
        <w:rPr>
          <w:rFonts w:ascii="宋体" w:eastAsia="宋体" w:hAnsi="宋体" w:hint="eastAsia"/>
          <w:sz w:val="24"/>
          <w:szCs w:val="24"/>
        </w:rPr>
        <w:t>nt默认长度</w:t>
      </w:r>
      <w:r w:rsidR="00224906">
        <w:rPr>
          <w:rFonts w:ascii="宋体" w:eastAsia="宋体" w:hAnsi="宋体" w:hint="eastAsia"/>
          <w:sz w:val="24"/>
          <w:szCs w:val="24"/>
        </w:rPr>
        <w:t>为</w:t>
      </w:r>
      <w:r w:rsidR="00224906" w:rsidRPr="00224906">
        <w:rPr>
          <w:rFonts w:ascii="宋体" w:eastAsia="宋体" w:hAnsi="宋体" w:hint="eastAsia"/>
          <w:sz w:val="24"/>
          <w:szCs w:val="24"/>
        </w:rPr>
        <w:t>11位</w:t>
      </w:r>
      <w:r w:rsidR="00224906">
        <w:rPr>
          <w:rFonts w:ascii="宋体" w:eastAsia="宋体" w:hAnsi="宋体" w:hint="eastAsia"/>
          <w:sz w:val="24"/>
          <w:szCs w:val="24"/>
        </w:rPr>
        <w:t>。</w:t>
      </w:r>
    </w:p>
    <w:p w:rsidR="00E43C99" w:rsidRDefault="00CF0937"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9F529A">
        <w:rPr>
          <w:rFonts w:ascii="宋体" w:eastAsia="宋体" w:hAnsi="宋体" w:hint="eastAsia"/>
          <w:sz w:val="24"/>
          <w:szCs w:val="24"/>
        </w:rPr>
        <w:instrText>= 5 \* GB3</w:instrText>
      </w:r>
      <w:r>
        <w:rPr>
          <w:rFonts w:ascii="宋体" w:eastAsia="宋体" w:hAnsi="宋体"/>
          <w:sz w:val="24"/>
          <w:szCs w:val="24"/>
        </w:rPr>
        <w:fldChar w:fldCharType="separate"/>
      </w:r>
      <w:r w:rsidR="009F529A">
        <w:rPr>
          <w:rFonts w:ascii="宋体" w:eastAsia="宋体" w:hAnsi="宋体" w:hint="eastAsia"/>
          <w:noProof/>
          <w:sz w:val="24"/>
          <w:szCs w:val="24"/>
        </w:rPr>
        <w:t>⑤</w:t>
      </w:r>
      <w:r>
        <w:rPr>
          <w:rFonts w:ascii="宋体" w:eastAsia="宋体" w:hAnsi="宋体"/>
          <w:sz w:val="24"/>
          <w:szCs w:val="24"/>
        </w:rPr>
        <w:fldChar w:fldCharType="end"/>
      </w:r>
      <w:r w:rsidR="009F529A" w:rsidRPr="009F529A">
        <w:rPr>
          <w:rFonts w:ascii="宋体" w:eastAsia="宋体" w:hAnsi="宋体" w:hint="eastAsia"/>
          <w:sz w:val="24"/>
          <w:szCs w:val="24"/>
        </w:rPr>
        <w:t>用（商）户ID</w:t>
      </w:r>
      <w:r w:rsidR="009F529A">
        <w:rPr>
          <w:rFonts w:ascii="宋体" w:eastAsia="宋体" w:hAnsi="宋体" w:hint="eastAsia"/>
          <w:sz w:val="24"/>
          <w:szCs w:val="24"/>
        </w:rPr>
        <w:t>从3开始</w:t>
      </w:r>
      <w:r w:rsidR="00F84E1D">
        <w:rPr>
          <w:rFonts w:ascii="宋体" w:eastAsia="宋体" w:hAnsi="宋体" w:hint="eastAsia"/>
          <w:sz w:val="24"/>
          <w:szCs w:val="24"/>
        </w:rPr>
        <w:t>递</w:t>
      </w:r>
      <w:r w:rsidR="009F529A">
        <w:rPr>
          <w:rFonts w:ascii="宋体" w:eastAsia="宋体" w:hAnsi="宋体" w:hint="eastAsia"/>
          <w:sz w:val="24"/>
          <w:szCs w:val="24"/>
        </w:rPr>
        <w:t>增。</w:t>
      </w:r>
    </w:p>
    <w:p w:rsidR="009B3885" w:rsidRDefault="009B3885" w:rsidP="000F5866">
      <w:pPr>
        <w:spacing w:line="360" w:lineRule="auto"/>
        <w:ind w:firstLineChars="200" w:firstLine="480"/>
        <w:jc w:val="left"/>
        <w:rPr>
          <w:rFonts w:ascii="宋体" w:eastAsia="宋体" w:hAnsi="宋体"/>
          <w:sz w:val="24"/>
          <w:szCs w:val="24"/>
        </w:rPr>
      </w:pPr>
    </w:p>
    <w:p w:rsidR="00C80483" w:rsidRDefault="00E43C99" w:rsidP="00030CED">
      <w:pPr>
        <w:pStyle w:val="2"/>
        <w:spacing w:beforeLines="10" w:afterLines="10" w:line="240" w:lineRule="auto"/>
        <w:rPr>
          <w:rFonts w:ascii="黑体" w:eastAsia="黑体" w:hAnsi="黑体"/>
        </w:rPr>
      </w:pPr>
      <w:bookmarkStart w:id="40" w:name="_Toc514763255"/>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Start w:id="41" w:name="_GoBack"/>
      <w:bookmarkEnd w:id="40"/>
      <w:bookmarkEnd w:id="41"/>
    </w:p>
    <w:p w:rsidR="009B3885" w:rsidRDefault="009B3885" w:rsidP="00030CED">
      <w:pPr>
        <w:pStyle w:val="2"/>
        <w:spacing w:beforeLines="10" w:afterLines="10" w:line="240" w:lineRule="auto"/>
        <w:rPr>
          <w:rFonts w:ascii="黑体" w:eastAsia="黑体" w:hAnsi="黑体"/>
          <w:bCs w:val="0"/>
          <w:sz w:val="28"/>
        </w:rPr>
      </w:pPr>
      <w:bookmarkStart w:id="42" w:name="_Toc51476325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42"/>
    </w:p>
    <w:p w:rsidR="009B3885" w:rsidRDefault="009B3885" w:rsidP="009B3885">
      <w:pPr>
        <w:spacing w:line="360" w:lineRule="auto"/>
        <w:ind w:firstLineChars="200" w:firstLine="480"/>
        <w:rPr>
          <w:rFonts w:ascii="宋体" w:eastAsia="宋体" w:hAnsi="宋体"/>
          <w:sz w:val="24"/>
          <w:szCs w:val="24"/>
        </w:rPr>
      </w:pPr>
      <w:r>
        <w:rPr>
          <w:rFonts w:ascii="宋体" w:eastAsia="宋体" w:hAnsi="宋体" w:hint="eastAsia"/>
          <w:sz w:val="24"/>
          <w:szCs w:val="24"/>
        </w:rPr>
        <w:t>虚拟账户系统服务接口信息如表7所示：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7 </w:t>
      </w:r>
      <w:r w:rsidRPr="009B3885">
        <w:rPr>
          <w:rFonts w:ascii="Times New Roman" w:eastAsia="宋体" w:hAnsi="Times New Roman" w:cs="Times New Roman" w:hint="eastAsia"/>
          <w:b/>
          <w:szCs w:val="21"/>
        </w:rPr>
        <w:t>虚拟账户系统服务接口</w:t>
      </w:r>
    </w:p>
    <w:tbl>
      <w:tblPr>
        <w:tblStyle w:val="a3"/>
        <w:tblW w:w="0" w:type="auto"/>
        <w:jc w:val="center"/>
        <w:tblLook w:val="04A0"/>
      </w:tblPr>
      <w:tblGrid>
        <w:gridCol w:w="1555"/>
        <w:gridCol w:w="6741"/>
      </w:tblGrid>
      <w:tr w:rsidR="009B3885" w:rsidTr="0012471C">
        <w:trPr>
          <w:jc w:val="center"/>
        </w:trPr>
        <w:tc>
          <w:tcPr>
            <w:tcW w:w="1555" w:type="dxa"/>
          </w:tcPr>
          <w:p w:rsidR="009B3885" w:rsidRPr="00175A9E" w:rsidRDefault="009B3885" w:rsidP="009B3885">
            <w:pPr>
              <w:jc w:val="center"/>
              <w:rPr>
                <w:b/>
              </w:rPr>
            </w:pPr>
            <w:r w:rsidRPr="00175A9E">
              <w:rPr>
                <w:rFonts w:hint="eastAsia"/>
                <w:b/>
              </w:rPr>
              <w:t>接口名称</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接口地址</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dubbo://140.143.4.171:20880/</w:t>
            </w: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接口协议</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rsidTr="0012471C">
        <w:trPr>
          <w:jc w:val="center"/>
        </w:trPr>
        <w:tc>
          <w:tcPr>
            <w:tcW w:w="1555" w:type="dxa"/>
          </w:tcPr>
          <w:p w:rsidR="0012471C" w:rsidRPr="00175A9E" w:rsidRDefault="0012471C" w:rsidP="009B3885">
            <w:pPr>
              <w:jc w:val="center"/>
              <w:rPr>
                <w:b/>
              </w:rPr>
            </w:pPr>
            <w:r w:rsidRPr="0012471C">
              <w:rPr>
                <w:rFonts w:hint="eastAsia"/>
                <w:b/>
              </w:rPr>
              <w:t>服务注册中心</w:t>
            </w:r>
          </w:p>
        </w:tc>
        <w:tc>
          <w:tcPr>
            <w:tcW w:w="6741" w:type="dxa"/>
          </w:tcPr>
          <w:p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rsidR="009B3885" w:rsidRDefault="009B3885" w:rsidP="00030CED">
      <w:pPr>
        <w:pStyle w:val="2"/>
        <w:spacing w:beforeLines="10" w:afterLines="10" w:line="240" w:lineRule="auto"/>
        <w:rPr>
          <w:rFonts w:ascii="黑体" w:eastAsia="黑体" w:hAnsi="黑体"/>
          <w:bCs w:val="0"/>
          <w:sz w:val="24"/>
        </w:rPr>
      </w:pPr>
      <w:bookmarkStart w:id="43" w:name="_Toc514763257"/>
      <w:r>
        <w:rPr>
          <w:rFonts w:ascii="黑体" w:eastAsia="黑体" w:hAnsi="黑体" w:hint="eastAsia"/>
          <w:bCs w:val="0"/>
          <w:sz w:val="24"/>
        </w:rPr>
        <w:t>1</w:t>
      </w:r>
      <w:r w:rsidRPr="00EF58A5">
        <w:rPr>
          <w:rFonts w:ascii="黑体" w:eastAsia="黑体" w:hAnsi="黑体" w:hint="eastAsia"/>
          <w:bCs w:val="0"/>
          <w:sz w:val="24"/>
        </w:rPr>
        <w:t>、</w:t>
      </w:r>
      <w:r w:rsidRPr="009B3885">
        <w:rPr>
          <w:rFonts w:ascii="黑体" w:eastAsia="黑体" w:hAnsi="黑体" w:hint="eastAsia"/>
          <w:bCs w:val="0"/>
          <w:sz w:val="24"/>
        </w:rPr>
        <w:t>agencyLogin方法</w:t>
      </w:r>
      <w:bookmarkEnd w:id="43"/>
    </w:p>
    <w:p w:rsidR="009B3885" w:rsidRDefault="00CF0937" w:rsidP="009B3885">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方法描述</w:t>
      </w:r>
      <w:r w:rsidR="009B3885" w:rsidRPr="002D4F94">
        <w:rPr>
          <w:rFonts w:ascii="宋体" w:eastAsia="宋体" w:hAnsi="宋体" w:hint="eastAsia"/>
          <w:sz w:val="24"/>
          <w:szCs w:val="24"/>
        </w:rPr>
        <w:t>：</w:t>
      </w:r>
      <w:r w:rsidR="009B3885" w:rsidRPr="002D4F94">
        <w:rPr>
          <w:rFonts w:hint="eastAsia"/>
          <w:sz w:val="24"/>
          <w:szCs w:val="24"/>
        </w:rPr>
        <w:t>机构登录方法。对登录机构名密码进行验证，成功登录返回机构</w:t>
      </w:r>
      <w:r w:rsidR="009B3885" w:rsidRPr="002D4F94">
        <w:rPr>
          <w:rFonts w:hint="eastAsia"/>
          <w:sz w:val="24"/>
          <w:szCs w:val="24"/>
        </w:rPr>
        <w:t>ID</w:t>
      </w:r>
      <w:r w:rsidR="009B3885" w:rsidRPr="002D4F94">
        <w:rPr>
          <w:rFonts w:hint="eastAsia"/>
          <w:sz w:val="24"/>
          <w:szCs w:val="24"/>
        </w:rPr>
        <w:t>，失败返回</w:t>
      </w:r>
      <w:r w:rsidR="009B3885" w:rsidRPr="002D4F94">
        <w:rPr>
          <w:rFonts w:hint="eastAsia"/>
          <w:sz w:val="24"/>
          <w:szCs w:val="24"/>
        </w:rPr>
        <w:t>-</w:t>
      </w:r>
      <w:r w:rsidR="009B3885" w:rsidRPr="002D4F94">
        <w:rPr>
          <w:sz w:val="24"/>
          <w:szCs w:val="24"/>
        </w:rPr>
        <w:t>1</w:t>
      </w:r>
      <w:r w:rsidR="009B3885" w:rsidRPr="002D4F94">
        <w:rPr>
          <w:rFonts w:hint="eastAsia"/>
          <w:sz w:val="24"/>
          <w:szCs w:val="24"/>
        </w:rPr>
        <w:t>。</w:t>
      </w:r>
    </w:p>
    <w:p w:rsidR="009B3885" w:rsidRDefault="00CF0937"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请求参数：如表8所示。</w:t>
      </w: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8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9B3885">
        <w:trPr>
          <w:jc w:val="center"/>
        </w:trPr>
        <w:tc>
          <w:tcPr>
            <w:tcW w:w="2074" w:type="dxa"/>
          </w:tcPr>
          <w:p w:rsidR="009B3885" w:rsidRPr="00EA63EB" w:rsidRDefault="009B3885" w:rsidP="009B3885">
            <w:pPr>
              <w:jc w:val="center"/>
              <w:rPr>
                <w:b/>
                <w:szCs w:val="21"/>
              </w:rPr>
            </w:pPr>
            <w:r w:rsidRPr="00EA63EB">
              <w:rPr>
                <w:rFonts w:hint="eastAsia"/>
                <w:b/>
                <w:szCs w:val="21"/>
              </w:rPr>
              <w:t>参数类型</w:t>
            </w:r>
          </w:p>
        </w:tc>
        <w:tc>
          <w:tcPr>
            <w:tcW w:w="2074" w:type="dxa"/>
          </w:tcPr>
          <w:p w:rsidR="009B3885" w:rsidRPr="00EA63EB" w:rsidRDefault="009B3885" w:rsidP="009B3885">
            <w:pPr>
              <w:jc w:val="center"/>
              <w:rPr>
                <w:b/>
                <w:szCs w:val="21"/>
              </w:rPr>
            </w:pPr>
            <w:r w:rsidRPr="00EA63EB">
              <w:rPr>
                <w:rFonts w:hint="eastAsia"/>
                <w:b/>
                <w:szCs w:val="21"/>
              </w:rPr>
              <w:t>参数名</w:t>
            </w:r>
          </w:p>
        </w:tc>
        <w:tc>
          <w:tcPr>
            <w:tcW w:w="2074" w:type="dxa"/>
          </w:tcPr>
          <w:p w:rsidR="009B3885" w:rsidRPr="00EA63EB" w:rsidRDefault="009B3885" w:rsidP="009B3885">
            <w:pPr>
              <w:jc w:val="center"/>
              <w:rPr>
                <w:b/>
                <w:szCs w:val="21"/>
              </w:rPr>
            </w:pPr>
            <w:r w:rsidRPr="00EA63EB">
              <w:rPr>
                <w:rFonts w:hint="eastAsia"/>
                <w:b/>
                <w:szCs w:val="21"/>
              </w:rPr>
              <w:t>参数描述</w:t>
            </w:r>
          </w:p>
        </w:tc>
        <w:tc>
          <w:tcPr>
            <w:tcW w:w="2074" w:type="dxa"/>
          </w:tcPr>
          <w:p w:rsidR="009B3885" w:rsidRPr="00EA63EB" w:rsidRDefault="009B3885" w:rsidP="009B3885">
            <w:pPr>
              <w:jc w:val="center"/>
              <w:rPr>
                <w:b/>
                <w:szCs w:val="21"/>
              </w:rPr>
            </w:pPr>
            <w:r w:rsidRPr="00EA63EB">
              <w:rPr>
                <w:rFonts w:hint="eastAsia"/>
                <w:b/>
                <w:szCs w:val="21"/>
              </w:rPr>
              <w:t>备注</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w:t>
            </w:r>
            <w:r w:rsidRPr="00EA63EB">
              <w:rPr>
                <w:rFonts w:hint="eastAsia"/>
                <w:szCs w:val="21"/>
              </w:rPr>
              <w:t>gency_name</w:t>
            </w:r>
          </w:p>
        </w:tc>
        <w:tc>
          <w:tcPr>
            <w:tcW w:w="2074" w:type="dxa"/>
          </w:tcPr>
          <w:p w:rsidR="009B3885" w:rsidRPr="00EA63EB" w:rsidRDefault="009B3885" w:rsidP="00DE6438">
            <w:pPr>
              <w:rPr>
                <w:szCs w:val="21"/>
              </w:rPr>
            </w:pPr>
            <w:r w:rsidRPr="00EA63EB">
              <w:rPr>
                <w:rFonts w:hint="eastAsia"/>
                <w:szCs w:val="21"/>
              </w:rPr>
              <w:t>机构名</w:t>
            </w:r>
          </w:p>
        </w:tc>
        <w:tc>
          <w:tcPr>
            <w:tcW w:w="2074" w:type="dxa"/>
          </w:tcPr>
          <w:p w:rsidR="009B3885" w:rsidRPr="00EA63EB" w:rsidRDefault="009B3885" w:rsidP="00DE6438">
            <w:pPr>
              <w:rPr>
                <w:szCs w:val="21"/>
              </w:rPr>
            </w:pPr>
            <w:r w:rsidRPr="00EA63EB">
              <w:rPr>
                <w:rFonts w:hint="eastAsia"/>
                <w:szCs w:val="21"/>
              </w:rPr>
              <w:t>无</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agency_passwd</w:t>
            </w:r>
          </w:p>
        </w:tc>
        <w:tc>
          <w:tcPr>
            <w:tcW w:w="2074" w:type="dxa"/>
          </w:tcPr>
          <w:p w:rsidR="009B3885" w:rsidRPr="00EA63EB" w:rsidRDefault="009B3885" w:rsidP="00DE6438">
            <w:pPr>
              <w:rPr>
                <w:szCs w:val="21"/>
              </w:rPr>
            </w:pPr>
            <w:r w:rsidRPr="00EA63EB">
              <w:rPr>
                <w:rFonts w:hint="eastAsia"/>
                <w:szCs w:val="21"/>
              </w:rPr>
              <w:t>机构密码</w:t>
            </w:r>
          </w:p>
        </w:tc>
        <w:tc>
          <w:tcPr>
            <w:tcW w:w="2074" w:type="dxa"/>
          </w:tcPr>
          <w:p w:rsidR="009B3885" w:rsidRPr="00EA63EB" w:rsidRDefault="009B3885"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CF0937"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响应参数：如表9所示。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9B3885">
        <w:trPr>
          <w:jc w:val="center"/>
        </w:trPr>
        <w:tc>
          <w:tcPr>
            <w:tcW w:w="2127" w:type="dxa"/>
          </w:tcPr>
          <w:p w:rsidR="009B3885" w:rsidRPr="00EA63EB" w:rsidRDefault="009B3885" w:rsidP="009B3885">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9B3885">
            <w:pPr>
              <w:pStyle w:val="a7"/>
              <w:ind w:firstLineChars="0" w:firstLine="0"/>
              <w:jc w:val="center"/>
              <w:rPr>
                <w:b/>
                <w:szCs w:val="21"/>
              </w:rPr>
            </w:pPr>
            <w:r w:rsidRPr="00EA63EB">
              <w:rPr>
                <w:rFonts w:hint="eastAsia"/>
                <w:b/>
                <w:szCs w:val="21"/>
              </w:rPr>
              <w:t>响应描述</w:t>
            </w:r>
          </w:p>
        </w:tc>
      </w:tr>
      <w:tr w:rsidR="009B3885" w:rsidTr="009B3885">
        <w:trPr>
          <w:jc w:val="center"/>
        </w:trPr>
        <w:tc>
          <w:tcPr>
            <w:tcW w:w="2127" w:type="dxa"/>
          </w:tcPr>
          <w:p w:rsidR="009B3885" w:rsidRPr="00EA63EB" w:rsidRDefault="009B3885" w:rsidP="00DE6438">
            <w:pPr>
              <w:pStyle w:val="a7"/>
              <w:ind w:firstLineChars="0" w:firstLine="0"/>
              <w:rPr>
                <w:szCs w:val="21"/>
              </w:rPr>
            </w:pPr>
            <w:r>
              <w:rPr>
                <w:rFonts w:hint="eastAsia"/>
                <w:szCs w:val="21"/>
              </w:rPr>
              <w:t>int</w:t>
            </w:r>
          </w:p>
        </w:tc>
        <w:tc>
          <w:tcPr>
            <w:tcW w:w="6174" w:type="dxa"/>
          </w:tcPr>
          <w:p w:rsidR="009B3885" w:rsidRPr="00EA63EB" w:rsidRDefault="009B3885" w:rsidP="00DE6438">
            <w:pPr>
              <w:pStyle w:val="a7"/>
              <w:ind w:firstLineChars="0" w:firstLine="0"/>
              <w:rPr>
                <w:szCs w:val="21"/>
              </w:rPr>
            </w:pPr>
            <w:r>
              <w:rPr>
                <w:rFonts w:hint="eastAsia"/>
                <w:szCs w:val="21"/>
              </w:rPr>
              <w:t>成功登录返回对应机构</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9B3885" w:rsidRDefault="009B3885" w:rsidP="00030CED">
      <w:pPr>
        <w:pStyle w:val="2"/>
        <w:spacing w:beforeLines="10" w:afterLines="10" w:line="240" w:lineRule="auto"/>
        <w:rPr>
          <w:rFonts w:ascii="黑体" w:eastAsia="黑体" w:hAnsi="黑体"/>
          <w:bCs w:val="0"/>
          <w:sz w:val="24"/>
        </w:rPr>
      </w:pPr>
      <w:bookmarkStart w:id="44" w:name="_Toc514763258"/>
      <w:r>
        <w:rPr>
          <w:rFonts w:ascii="黑体" w:eastAsia="黑体" w:hAnsi="黑体" w:hint="eastAsia"/>
          <w:bCs w:val="0"/>
          <w:sz w:val="24"/>
        </w:rPr>
        <w:t>2</w:t>
      </w:r>
      <w:r w:rsidRPr="00EF58A5">
        <w:rPr>
          <w:rFonts w:ascii="黑体" w:eastAsia="黑体" w:hAnsi="黑体" w:hint="eastAsia"/>
          <w:bCs w:val="0"/>
          <w:sz w:val="24"/>
        </w:rPr>
        <w:t>、</w:t>
      </w:r>
      <w:r w:rsidRPr="009B3885">
        <w:rPr>
          <w:rFonts w:ascii="黑体" w:eastAsia="黑体" w:hAnsi="黑体"/>
          <w:bCs w:val="0"/>
          <w:sz w:val="24"/>
        </w:rPr>
        <w:t>userLogin</w:t>
      </w:r>
      <w:r w:rsidRPr="009B3885">
        <w:rPr>
          <w:rFonts w:ascii="黑体" w:eastAsia="黑体" w:hAnsi="黑体" w:hint="eastAsia"/>
          <w:bCs w:val="0"/>
          <w:sz w:val="24"/>
        </w:rPr>
        <w:t>方法</w:t>
      </w:r>
      <w:bookmarkEnd w:id="44"/>
    </w:p>
    <w:p w:rsidR="009B3885" w:rsidRDefault="00CF0937" w:rsidP="00C159BF">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w:t>
      </w:r>
      <w:r w:rsidR="009B3885" w:rsidRPr="002D4F94">
        <w:rPr>
          <w:rFonts w:ascii="宋体" w:eastAsia="宋体" w:hAnsi="宋体" w:hint="eastAsia"/>
          <w:sz w:val="24"/>
          <w:szCs w:val="24"/>
        </w:rPr>
        <w:t>描述：</w:t>
      </w:r>
      <w:r w:rsidR="00C159BF" w:rsidRPr="002D4F94">
        <w:rPr>
          <w:rFonts w:hint="eastAsia"/>
          <w:sz w:val="24"/>
          <w:szCs w:val="24"/>
        </w:rPr>
        <w:t>用户登录方法。对登录用户名密码进行验证，成功登录返回用户</w:t>
      </w:r>
      <w:r w:rsidR="00C159BF" w:rsidRPr="002D4F94">
        <w:rPr>
          <w:rFonts w:hint="eastAsia"/>
          <w:sz w:val="24"/>
          <w:szCs w:val="24"/>
        </w:rPr>
        <w:t>ID</w:t>
      </w:r>
      <w:r w:rsidR="00C159BF" w:rsidRPr="002D4F94">
        <w:rPr>
          <w:rFonts w:hint="eastAsia"/>
          <w:sz w:val="24"/>
          <w:szCs w:val="24"/>
        </w:rPr>
        <w:t>，失败返回</w:t>
      </w:r>
      <w:r w:rsidR="00C159BF" w:rsidRPr="002D4F94">
        <w:rPr>
          <w:rFonts w:hint="eastAsia"/>
          <w:sz w:val="24"/>
          <w:szCs w:val="24"/>
        </w:rPr>
        <w:t>-1</w:t>
      </w:r>
      <w:r w:rsidR="00C159BF" w:rsidRPr="002D4F94">
        <w:rPr>
          <w:rFonts w:hint="eastAsia"/>
          <w:sz w:val="24"/>
          <w:szCs w:val="24"/>
        </w:rPr>
        <w:t>。（注：这里用户泛指用（商）户，下同。）</w:t>
      </w:r>
    </w:p>
    <w:p w:rsidR="009B3885" w:rsidRDefault="00CF0937"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w:t>
      </w:r>
      <w:r w:rsidR="00C159BF">
        <w:rPr>
          <w:rFonts w:ascii="宋体" w:eastAsia="宋体" w:hAnsi="宋体" w:hint="eastAsia"/>
          <w:sz w:val="24"/>
          <w:szCs w:val="24"/>
        </w:rPr>
        <w:t>10</w:t>
      </w:r>
      <w:r w:rsidR="009B3885">
        <w:rPr>
          <w:rFonts w:ascii="宋体" w:eastAsia="宋体" w:hAnsi="宋体" w:hint="eastAsia"/>
          <w:sz w:val="24"/>
          <w:szCs w:val="24"/>
        </w:rPr>
        <w:t>所示。</w:t>
      </w:r>
    </w:p>
    <w:p w:rsidR="00C159BF" w:rsidRDefault="00C159BF" w:rsidP="009B3885">
      <w:pPr>
        <w:spacing w:line="360" w:lineRule="auto"/>
        <w:ind w:firstLineChars="200" w:firstLine="480"/>
        <w:rPr>
          <w:rFonts w:ascii="宋体" w:eastAsia="宋体" w:hAnsi="宋体"/>
          <w:sz w:val="24"/>
          <w:szCs w:val="24"/>
        </w:rPr>
      </w:pP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C159BF">
        <w:rPr>
          <w:rFonts w:ascii="Times New Roman" w:eastAsia="宋体" w:hAnsi="Times New Roman" w:cs="Times New Roman" w:hint="eastAsia"/>
          <w:b/>
          <w:szCs w:val="21"/>
        </w:rPr>
        <w:t>10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DE6438">
        <w:trPr>
          <w:jc w:val="center"/>
        </w:trPr>
        <w:tc>
          <w:tcPr>
            <w:tcW w:w="2074" w:type="dxa"/>
          </w:tcPr>
          <w:p w:rsidR="009B3885" w:rsidRPr="00EA63EB" w:rsidRDefault="009B3885" w:rsidP="00DE6438">
            <w:pPr>
              <w:jc w:val="center"/>
              <w:rPr>
                <w:b/>
                <w:szCs w:val="21"/>
              </w:rPr>
            </w:pPr>
            <w:r w:rsidRPr="00EA63EB">
              <w:rPr>
                <w:rFonts w:hint="eastAsia"/>
                <w:b/>
                <w:szCs w:val="21"/>
              </w:rPr>
              <w:t>参数类型</w:t>
            </w:r>
          </w:p>
        </w:tc>
        <w:tc>
          <w:tcPr>
            <w:tcW w:w="2074" w:type="dxa"/>
          </w:tcPr>
          <w:p w:rsidR="009B3885" w:rsidRPr="00EA63EB" w:rsidRDefault="009B3885" w:rsidP="00DE6438">
            <w:pPr>
              <w:jc w:val="center"/>
              <w:rPr>
                <w:b/>
                <w:szCs w:val="21"/>
              </w:rPr>
            </w:pPr>
            <w:r w:rsidRPr="00EA63EB">
              <w:rPr>
                <w:rFonts w:hint="eastAsia"/>
                <w:b/>
                <w:szCs w:val="21"/>
              </w:rPr>
              <w:t>参数名</w:t>
            </w:r>
          </w:p>
        </w:tc>
        <w:tc>
          <w:tcPr>
            <w:tcW w:w="2074" w:type="dxa"/>
          </w:tcPr>
          <w:p w:rsidR="009B3885" w:rsidRPr="00EA63EB" w:rsidRDefault="009B3885" w:rsidP="00DE6438">
            <w:pPr>
              <w:jc w:val="center"/>
              <w:rPr>
                <w:b/>
                <w:szCs w:val="21"/>
              </w:rPr>
            </w:pPr>
            <w:r w:rsidRPr="00EA63EB">
              <w:rPr>
                <w:rFonts w:hint="eastAsia"/>
                <w:b/>
                <w:szCs w:val="21"/>
              </w:rPr>
              <w:t>参数描述</w:t>
            </w:r>
          </w:p>
        </w:tc>
        <w:tc>
          <w:tcPr>
            <w:tcW w:w="2074" w:type="dxa"/>
          </w:tcPr>
          <w:p w:rsidR="009B3885" w:rsidRPr="00EA63EB" w:rsidRDefault="009B3885" w:rsidP="00DE6438">
            <w:pPr>
              <w:jc w:val="center"/>
              <w:rPr>
                <w:b/>
                <w:szCs w:val="21"/>
              </w:rPr>
            </w:pPr>
            <w:r w:rsidRPr="00EA63EB">
              <w:rPr>
                <w:rFonts w:hint="eastAsia"/>
                <w:b/>
                <w:szCs w:val="21"/>
              </w:rPr>
              <w:t>备注</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rFonts w:hint="eastAsia"/>
                <w:szCs w:val="21"/>
              </w:rPr>
              <w:t>_name</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名</w:t>
            </w:r>
          </w:p>
        </w:tc>
        <w:tc>
          <w:tcPr>
            <w:tcW w:w="2074" w:type="dxa"/>
          </w:tcPr>
          <w:p w:rsidR="00C159BF" w:rsidRPr="00EA63EB" w:rsidRDefault="00C159BF" w:rsidP="00DE6438">
            <w:pPr>
              <w:rPr>
                <w:szCs w:val="21"/>
              </w:rPr>
            </w:pPr>
            <w:r w:rsidRPr="00EA63EB">
              <w:rPr>
                <w:rFonts w:hint="eastAsia"/>
                <w:szCs w:val="21"/>
              </w:rPr>
              <w:t>无</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szCs w:val="21"/>
              </w:rPr>
              <w:t>_passwd</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密码</w:t>
            </w:r>
          </w:p>
        </w:tc>
        <w:tc>
          <w:tcPr>
            <w:tcW w:w="2074" w:type="dxa"/>
          </w:tcPr>
          <w:p w:rsidR="00C159BF" w:rsidRPr="00EA63EB" w:rsidRDefault="00C159BF"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CF0937"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w:t>
      </w:r>
      <w:r w:rsidR="00C159BF">
        <w:rPr>
          <w:rFonts w:ascii="宋体" w:eastAsia="宋体" w:hAnsi="宋体" w:hint="eastAsia"/>
          <w:sz w:val="24"/>
          <w:szCs w:val="24"/>
        </w:rPr>
        <w:t>11</w:t>
      </w:r>
      <w:r w:rsidR="009B3885">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C159BF">
        <w:rPr>
          <w:rFonts w:ascii="Times New Roman" w:eastAsia="宋体" w:hAnsi="Times New Roman" w:cs="Times New Roman" w:hint="eastAsia"/>
          <w:b/>
          <w:szCs w:val="21"/>
        </w:rPr>
        <w:t>11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DE6438">
        <w:trPr>
          <w:jc w:val="center"/>
        </w:trPr>
        <w:tc>
          <w:tcPr>
            <w:tcW w:w="2127" w:type="dxa"/>
          </w:tcPr>
          <w:p w:rsidR="009B3885" w:rsidRPr="00EA63EB" w:rsidRDefault="009B3885" w:rsidP="00DE6438">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DE6438">
            <w:pPr>
              <w:pStyle w:val="a7"/>
              <w:ind w:firstLineChars="0" w:firstLine="0"/>
              <w:jc w:val="center"/>
              <w:rPr>
                <w:b/>
                <w:szCs w:val="21"/>
              </w:rPr>
            </w:pPr>
            <w:r w:rsidRPr="00EA63EB">
              <w:rPr>
                <w:rFonts w:hint="eastAsia"/>
                <w:b/>
                <w:szCs w:val="21"/>
              </w:rPr>
              <w:t>响应描述</w:t>
            </w:r>
          </w:p>
        </w:tc>
      </w:tr>
      <w:tr w:rsidR="00C159BF" w:rsidTr="00DE6438">
        <w:trPr>
          <w:jc w:val="center"/>
        </w:trPr>
        <w:tc>
          <w:tcPr>
            <w:tcW w:w="2127" w:type="dxa"/>
          </w:tcPr>
          <w:p w:rsidR="00C159BF" w:rsidRPr="00EA63EB" w:rsidRDefault="00C159BF" w:rsidP="00DE6438">
            <w:pPr>
              <w:pStyle w:val="a7"/>
              <w:ind w:firstLineChars="0" w:firstLine="0"/>
              <w:rPr>
                <w:szCs w:val="21"/>
              </w:rPr>
            </w:pPr>
            <w:r>
              <w:rPr>
                <w:rFonts w:hint="eastAsia"/>
                <w:szCs w:val="21"/>
              </w:rPr>
              <w:t>int</w:t>
            </w:r>
          </w:p>
        </w:tc>
        <w:tc>
          <w:tcPr>
            <w:tcW w:w="6174" w:type="dxa"/>
          </w:tcPr>
          <w:p w:rsidR="00C159BF" w:rsidRPr="00EA63EB" w:rsidRDefault="00C159BF" w:rsidP="00DE6438">
            <w:pPr>
              <w:pStyle w:val="a7"/>
              <w:ind w:firstLineChars="0" w:firstLine="0"/>
              <w:rPr>
                <w:szCs w:val="21"/>
              </w:rPr>
            </w:pPr>
            <w:r>
              <w:rPr>
                <w:rFonts w:hint="eastAsia"/>
                <w:szCs w:val="21"/>
              </w:rPr>
              <w:t>成功登录返回对应用户</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2D4F94" w:rsidRDefault="002D4F94" w:rsidP="00030CED">
      <w:pPr>
        <w:pStyle w:val="2"/>
        <w:spacing w:beforeLines="10" w:afterLines="10" w:line="240" w:lineRule="auto"/>
        <w:rPr>
          <w:rFonts w:ascii="黑体" w:eastAsia="黑体" w:hAnsi="黑体"/>
          <w:bCs w:val="0"/>
          <w:sz w:val="24"/>
        </w:rPr>
      </w:pPr>
      <w:bookmarkStart w:id="45" w:name="_Toc514763259"/>
      <w:r>
        <w:rPr>
          <w:rFonts w:ascii="黑体" w:eastAsia="黑体" w:hAnsi="黑体" w:hint="eastAsia"/>
          <w:bCs w:val="0"/>
          <w:sz w:val="24"/>
        </w:rPr>
        <w:t>3</w:t>
      </w:r>
      <w:r w:rsidRPr="00EF58A5">
        <w:rPr>
          <w:rFonts w:ascii="黑体" w:eastAsia="黑体" w:hAnsi="黑体" w:hint="eastAsia"/>
          <w:bCs w:val="0"/>
          <w:sz w:val="24"/>
        </w:rPr>
        <w:t>、</w:t>
      </w:r>
      <w:r w:rsidRPr="009B3885">
        <w:rPr>
          <w:rFonts w:ascii="黑体" w:eastAsia="黑体" w:hAnsi="黑体"/>
          <w:bCs w:val="0"/>
          <w:sz w:val="24"/>
        </w:rPr>
        <w:t>user</w:t>
      </w:r>
      <w:r>
        <w:rPr>
          <w:rFonts w:ascii="黑体" w:eastAsia="黑体" w:hAnsi="黑体" w:hint="eastAsia"/>
          <w:bCs w:val="0"/>
          <w:sz w:val="24"/>
        </w:rPr>
        <w:t>Register</w:t>
      </w:r>
      <w:r w:rsidRPr="009B3885">
        <w:rPr>
          <w:rFonts w:ascii="黑体" w:eastAsia="黑体" w:hAnsi="黑体" w:hint="eastAsia"/>
          <w:bCs w:val="0"/>
          <w:sz w:val="24"/>
        </w:rPr>
        <w:t>方法</w:t>
      </w:r>
      <w:bookmarkEnd w:id="45"/>
    </w:p>
    <w:p w:rsidR="002D4F94" w:rsidRDefault="00CF0937" w:rsidP="002D4F94">
      <w:pPr>
        <w:spacing w:line="360" w:lineRule="auto"/>
        <w:ind w:firstLineChars="200" w:firstLine="480"/>
        <w:rPr>
          <w:szCs w:val="21"/>
        </w:rPr>
      </w:pPr>
      <w:r>
        <w:rPr>
          <w:rFonts w:ascii="宋体" w:eastAsia="宋体" w:hAnsi="宋体"/>
          <w:sz w:val="24"/>
          <w:szCs w:val="24"/>
        </w:rPr>
        <w:fldChar w:fldCharType="begin"/>
      </w:r>
      <w:r w:rsidR="002D4F94">
        <w:rPr>
          <w:rFonts w:ascii="宋体" w:eastAsia="宋体" w:hAnsi="宋体" w:hint="eastAsia"/>
          <w:sz w:val="24"/>
          <w:szCs w:val="24"/>
        </w:rPr>
        <w:instrText>= 1 \* GB3</w:instrText>
      </w:r>
      <w:r>
        <w:rPr>
          <w:rFonts w:ascii="宋体" w:eastAsia="宋体" w:hAnsi="宋体"/>
          <w:sz w:val="24"/>
          <w:szCs w:val="24"/>
        </w:rPr>
        <w:fldChar w:fldCharType="separate"/>
      </w:r>
      <w:r w:rsidR="002D4F94">
        <w:rPr>
          <w:rFonts w:ascii="宋体" w:eastAsia="宋体" w:hAnsi="宋体" w:hint="eastAsia"/>
          <w:noProof/>
          <w:sz w:val="24"/>
          <w:szCs w:val="24"/>
        </w:rPr>
        <w:t>①</w:t>
      </w:r>
      <w:r>
        <w:rPr>
          <w:rFonts w:ascii="宋体" w:eastAsia="宋体" w:hAnsi="宋体"/>
          <w:sz w:val="24"/>
          <w:szCs w:val="24"/>
        </w:rPr>
        <w:fldChar w:fldCharType="end"/>
      </w:r>
      <w:r w:rsidR="002D4F94">
        <w:rPr>
          <w:rFonts w:ascii="宋体" w:eastAsia="宋体" w:hAnsi="宋体" w:hint="eastAsia"/>
          <w:sz w:val="24"/>
          <w:szCs w:val="24"/>
        </w:rPr>
        <w:t>方法描述：用户</w:t>
      </w:r>
      <w:r w:rsidR="002D4F94" w:rsidRPr="002D4F94">
        <w:rPr>
          <w:rFonts w:ascii="宋体" w:eastAsia="宋体" w:hAnsi="宋体" w:hint="eastAsia"/>
          <w:sz w:val="24"/>
          <w:szCs w:val="24"/>
        </w:rPr>
        <w:t>注册方法，成功注册返回对应用户ID</w:t>
      </w:r>
      <w:r w:rsidR="002D4F94">
        <w:rPr>
          <w:rFonts w:ascii="宋体" w:eastAsia="宋体" w:hAnsi="宋体" w:hint="eastAsia"/>
          <w:sz w:val="24"/>
          <w:szCs w:val="24"/>
        </w:rPr>
        <w:t>。</w:t>
      </w:r>
    </w:p>
    <w:p w:rsidR="002D4F94" w:rsidRDefault="00CF0937"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2 \* GB3</w:instrText>
      </w:r>
      <w:r>
        <w:rPr>
          <w:rFonts w:ascii="宋体" w:eastAsia="宋体" w:hAnsi="宋体"/>
          <w:sz w:val="24"/>
          <w:szCs w:val="24"/>
        </w:rPr>
        <w:fldChar w:fldCharType="separate"/>
      </w:r>
      <w:r w:rsidR="002D4F94">
        <w:rPr>
          <w:rFonts w:ascii="宋体" w:eastAsia="宋体" w:hAnsi="宋体" w:hint="eastAsia"/>
          <w:noProof/>
          <w:sz w:val="24"/>
          <w:szCs w:val="24"/>
        </w:rPr>
        <w:t>②</w:t>
      </w:r>
      <w:r>
        <w:rPr>
          <w:rFonts w:ascii="宋体" w:eastAsia="宋体" w:hAnsi="宋体"/>
          <w:sz w:val="24"/>
          <w:szCs w:val="24"/>
        </w:rPr>
        <w:fldChar w:fldCharType="end"/>
      </w:r>
      <w:r w:rsidR="002D4F94">
        <w:rPr>
          <w:rFonts w:ascii="宋体" w:eastAsia="宋体" w:hAnsi="宋体" w:hint="eastAsia"/>
          <w:sz w:val="24"/>
          <w:szCs w:val="24"/>
        </w:rPr>
        <w:t>请求参数：如表12所示。</w:t>
      </w:r>
    </w:p>
    <w:p w:rsidR="002D4F94" w:rsidRPr="009B3885"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12 </w:t>
      </w:r>
      <w:r>
        <w:rPr>
          <w:rFonts w:ascii="Times New Roman" w:eastAsia="宋体" w:hAnsi="Times New Roman" w:cs="Times New Roman" w:hint="eastAsia"/>
          <w:b/>
          <w:szCs w:val="21"/>
        </w:rPr>
        <w:t>请求参数</w:t>
      </w:r>
    </w:p>
    <w:tbl>
      <w:tblPr>
        <w:tblStyle w:val="a3"/>
        <w:tblW w:w="0" w:type="auto"/>
        <w:tblLook w:val="04A0"/>
      </w:tblPr>
      <w:tblGrid>
        <w:gridCol w:w="2074"/>
        <w:gridCol w:w="2074"/>
        <w:gridCol w:w="2074"/>
        <w:gridCol w:w="2211"/>
      </w:tblGrid>
      <w:tr w:rsidR="002D4F94" w:rsidRPr="002D4F94" w:rsidTr="00DE6438">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参数类型</w:t>
            </w:r>
          </w:p>
        </w:tc>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参数名</w:t>
            </w:r>
          </w:p>
        </w:tc>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参数描述</w:t>
            </w:r>
          </w:p>
        </w:tc>
        <w:tc>
          <w:tcPr>
            <w:tcW w:w="207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备注</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user_name</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用户（商户）名</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_passwd</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用户（商户）密码</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SHA</w:t>
            </w:r>
            <w:r w:rsidRPr="002D4F94">
              <w:rPr>
                <w:rFonts w:asciiTheme="minorEastAsia" w:hAnsiTheme="minorEastAsia" w:cs="Times New Roman"/>
                <w:szCs w:val="21"/>
              </w:rPr>
              <w:t>256</w:t>
            </w:r>
            <w:r w:rsidRPr="002D4F94">
              <w:rPr>
                <w:rFonts w:asciiTheme="minorEastAsia" w:hAnsiTheme="minorEastAsia" w:cs="Times New Roman" w:hint="eastAsia"/>
                <w:szCs w:val="21"/>
              </w:rPr>
              <w:t>后传入</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user_realname</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用户（商户）真实姓名（商户名称）</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user_tel</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用户（法人代表）电话</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user_email</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用户（商户）Email</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w:t>
            </w:r>
            <w:r w:rsidRPr="002D4F94">
              <w:rPr>
                <w:rFonts w:asciiTheme="minorEastAsia" w:hAnsiTheme="minorEastAsia" w:cs="Times New Roman" w:hint="eastAsia"/>
                <w:szCs w:val="21"/>
              </w:rPr>
              <w:t>identity</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用户身份认证号（商户许可证号）</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DE6438">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int</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under_agency_id</w:t>
            </w:r>
          </w:p>
        </w:tc>
        <w:tc>
          <w:tcPr>
            <w:tcW w:w="207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用户（商户）所属机构</w:t>
            </w:r>
          </w:p>
        </w:tc>
        <w:tc>
          <w:tcPr>
            <w:tcW w:w="2074" w:type="dxa"/>
          </w:tcPr>
          <w:p w:rsidR="002D4F94" w:rsidRPr="002D4F94" w:rsidRDefault="002D4F94" w:rsidP="002D4F94">
            <w:pPr>
              <w:jc w:val="left"/>
              <w:rPr>
                <w:rFonts w:asciiTheme="minorEastAsia" w:hAnsiTheme="minorEastAsia" w:cs="Times New Roman"/>
                <w:szCs w:val="21"/>
              </w:rPr>
            </w:pPr>
            <w:r w:rsidRPr="002D4F94">
              <w:rPr>
                <w:rFonts w:asciiTheme="minorEastAsia" w:hAnsiTheme="minorEastAsia" w:cs="Times New Roman" w:hint="eastAsia"/>
                <w:szCs w:val="21"/>
              </w:rPr>
              <w:t>存在String类型的重载方法，under_agency_name，即用户（商户）所属机构名</w:t>
            </w:r>
          </w:p>
        </w:tc>
      </w:tr>
    </w:tbl>
    <w:p w:rsidR="002D4F94" w:rsidRDefault="00CF0937"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3 \* GB3</w:instrText>
      </w:r>
      <w:r>
        <w:rPr>
          <w:rFonts w:ascii="宋体" w:eastAsia="宋体" w:hAnsi="宋体"/>
          <w:sz w:val="24"/>
          <w:szCs w:val="24"/>
        </w:rPr>
        <w:fldChar w:fldCharType="separate"/>
      </w:r>
      <w:r w:rsidR="002D4F94">
        <w:rPr>
          <w:rFonts w:ascii="宋体" w:eastAsia="宋体" w:hAnsi="宋体" w:hint="eastAsia"/>
          <w:noProof/>
          <w:sz w:val="24"/>
          <w:szCs w:val="24"/>
        </w:rPr>
        <w:t>③</w:t>
      </w:r>
      <w:r>
        <w:rPr>
          <w:rFonts w:ascii="宋体" w:eastAsia="宋体" w:hAnsi="宋体"/>
          <w:sz w:val="24"/>
          <w:szCs w:val="24"/>
        </w:rPr>
        <w:fldChar w:fldCharType="end"/>
      </w:r>
      <w:r w:rsidR="002D4F94">
        <w:rPr>
          <w:rFonts w:ascii="宋体" w:eastAsia="宋体" w:hAnsi="宋体" w:hint="eastAsia"/>
          <w:sz w:val="24"/>
          <w:szCs w:val="24"/>
        </w:rPr>
        <w:t>响应参数：如表13所示。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13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2D4F94" w:rsidRPr="00EA63EB" w:rsidTr="00DE6438">
        <w:trPr>
          <w:jc w:val="center"/>
        </w:trPr>
        <w:tc>
          <w:tcPr>
            <w:tcW w:w="2127" w:type="dxa"/>
          </w:tcPr>
          <w:p w:rsidR="002D4F94" w:rsidRPr="00EA63EB" w:rsidRDefault="002D4F94" w:rsidP="00DE6438">
            <w:pPr>
              <w:pStyle w:val="a7"/>
              <w:ind w:firstLineChars="0" w:firstLine="0"/>
              <w:jc w:val="center"/>
              <w:rPr>
                <w:b/>
                <w:szCs w:val="21"/>
              </w:rPr>
            </w:pPr>
            <w:r w:rsidRPr="00EA63EB">
              <w:rPr>
                <w:rFonts w:hint="eastAsia"/>
                <w:b/>
                <w:szCs w:val="21"/>
              </w:rPr>
              <w:t>响应类型</w:t>
            </w:r>
          </w:p>
        </w:tc>
        <w:tc>
          <w:tcPr>
            <w:tcW w:w="6174" w:type="dxa"/>
          </w:tcPr>
          <w:p w:rsidR="002D4F94" w:rsidRPr="00EA63EB" w:rsidRDefault="002D4F94" w:rsidP="00DE6438">
            <w:pPr>
              <w:pStyle w:val="a7"/>
              <w:ind w:firstLineChars="0" w:firstLine="0"/>
              <w:jc w:val="center"/>
              <w:rPr>
                <w:b/>
                <w:szCs w:val="21"/>
              </w:rPr>
            </w:pPr>
            <w:r w:rsidRPr="00EA63EB">
              <w:rPr>
                <w:rFonts w:hint="eastAsia"/>
                <w:b/>
                <w:szCs w:val="21"/>
              </w:rPr>
              <w:t>响应描述</w:t>
            </w:r>
          </w:p>
        </w:tc>
      </w:tr>
      <w:tr w:rsidR="002D4F94" w:rsidTr="00DE6438">
        <w:trPr>
          <w:jc w:val="center"/>
        </w:trPr>
        <w:tc>
          <w:tcPr>
            <w:tcW w:w="2127" w:type="dxa"/>
          </w:tcPr>
          <w:p w:rsidR="002D4F94" w:rsidRPr="00EA63EB" w:rsidRDefault="002D4F94" w:rsidP="00DE6438">
            <w:pPr>
              <w:pStyle w:val="a7"/>
              <w:ind w:firstLineChars="0" w:firstLine="0"/>
              <w:rPr>
                <w:szCs w:val="21"/>
              </w:rPr>
            </w:pPr>
            <w:r>
              <w:rPr>
                <w:rFonts w:hint="eastAsia"/>
                <w:szCs w:val="21"/>
              </w:rPr>
              <w:t>int</w:t>
            </w:r>
          </w:p>
        </w:tc>
        <w:tc>
          <w:tcPr>
            <w:tcW w:w="6174" w:type="dxa"/>
          </w:tcPr>
          <w:p w:rsidR="002D4F94" w:rsidRPr="00EA63EB" w:rsidRDefault="002D4F94" w:rsidP="00DE6438">
            <w:pPr>
              <w:pStyle w:val="a7"/>
              <w:ind w:firstLineChars="0" w:firstLine="0"/>
              <w:rPr>
                <w:szCs w:val="21"/>
              </w:rPr>
            </w:pPr>
            <w:r>
              <w:rPr>
                <w:rFonts w:hint="eastAsia"/>
                <w:szCs w:val="21"/>
              </w:rPr>
              <w:t>成功返回用户</w:t>
            </w:r>
            <w:r>
              <w:rPr>
                <w:rFonts w:hint="eastAsia"/>
                <w:szCs w:val="21"/>
              </w:rPr>
              <w:t>ID</w:t>
            </w:r>
            <w:r>
              <w:rPr>
                <w:rFonts w:hint="eastAsia"/>
                <w:szCs w:val="21"/>
              </w:rPr>
              <w:t>，失败抛出异常</w:t>
            </w:r>
          </w:p>
        </w:tc>
      </w:tr>
    </w:tbl>
    <w:p w:rsidR="009B3885" w:rsidRDefault="00CF0937"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4 \* GB3</w:instrText>
      </w:r>
      <w:r>
        <w:rPr>
          <w:rFonts w:ascii="宋体" w:eastAsia="宋体" w:hAnsi="宋体"/>
          <w:sz w:val="24"/>
          <w:szCs w:val="24"/>
        </w:rPr>
        <w:fldChar w:fldCharType="separate"/>
      </w:r>
      <w:r w:rsidR="002D4F94">
        <w:rPr>
          <w:rFonts w:ascii="宋体" w:eastAsia="宋体" w:hAnsi="宋体" w:hint="eastAsia"/>
          <w:noProof/>
          <w:sz w:val="24"/>
          <w:szCs w:val="24"/>
        </w:rPr>
        <w:t>④</w:t>
      </w:r>
      <w:r>
        <w:rPr>
          <w:rFonts w:ascii="宋体" w:eastAsia="宋体" w:hAnsi="宋体"/>
          <w:sz w:val="24"/>
          <w:szCs w:val="24"/>
        </w:rPr>
        <w:fldChar w:fldCharType="end"/>
      </w:r>
      <w:r w:rsidR="002D4F94">
        <w:rPr>
          <w:rFonts w:ascii="宋体" w:eastAsia="宋体" w:hAnsi="宋体" w:hint="eastAsia"/>
          <w:sz w:val="24"/>
          <w:szCs w:val="24"/>
        </w:rPr>
        <w:t>异常描述：如表14所示。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14 </w:t>
      </w:r>
      <w:r>
        <w:rPr>
          <w:rFonts w:ascii="Times New Roman" w:eastAsia="宋体" w:hAnsi="Times New Roman" w:cs="Times New Roman" w:hint="eastAsia"/>
          <w:b/>
          <w:szCs w:val="21"/>
        </w:rPr>
        <w:t>异常描述</w:t>
      </w:r>
    </w:p>
    <w:tbl>
      <w:tblPr>
        <w:tblStyle w:val="a3"/>
        <w:tblW w:w="0" w:type="auto"/>
        <w:tblInd w:w="-5" w:type="dxa"/>
        <w:tblLook w:val="04A0"/>
      </w:tblPr>
      <w:tblGrid>
        <w:gridCol w:w="3156"/>
        <w:gridCol w:w="5371"/>
      </w:tblGrid>
      <w:tr w:rsidR="00924D16" w:rsidRPr="00924D16" w:rsidTr="00924D16">
        <w:tc>
          <w:tcPr>
            <w:tcW w:w="3156"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37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NameDuplicateException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注册用户的用户名重复，无法注册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AgencyNotExistException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注册用户的所属机构不存在，无法注册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UserAgencyDuplicateException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注册用户的身份证号在该机构下已注册过帐号，无法注册</w:t>
            </w:r>
          </w:p>
        </w:tc>
      </w:tr>
    </w:tbl>
    <w:p w:rsidR="00924D16" w:rsidRDefault="00924D16" w:rsidP="00030CED">
      <w:pPr>
        <w:pStyle w:val="2"/>
        <w:spacing w:beforeLines="10" w:afterLines="10" w:line="240" w:lineRule="auto"/>
        <w:rPr>
          <w:rFonts w:ascii="黑体" w:eastAsia="黑体" w:hAnsi="黑体"/>
          <w:bCs w:val="0"/>
          <w:sz w:val="24"/>
        </w:rPr>
      </w:pPr>
      <w:bookmarkStart w:id="46" w:name="_Toc514763260"/>
      <w:r>
        <w:rPr>
          <w:rFonts w:ascii="黑体" w:eastAsia="黑体" w:hAnsi="黑体" w:hint="eastAsia"/>
          <w:bCs w:val="0"/>
          <w:sz w:val="24"/>
        </w:rPr>
        <w:lastRenderedPageBreak/>
        <w:t>4</w:t>
      </w:r>
      <w:r w:rsidRPr="00EF58A5">
        <w:rPr>
          <w:rFonts w:ascii="黑体" w:eastAsia="黑体" w:hAnsi="黑体" w:hint="eastAsia"/>
          <w:bCs w:val="0"/>
          <w:sz w:val="24"/>
        </w:rPr>
        <w:t>、</w:t>
      </w:r>
      <w:r w:rsidRPr="00924D16">
        <w:rPr>
          <w:rFonts w:ascii="黑体" w:eastAsia="黑体" w:hAnsi="黑体"/>
          <w:bCs w:val="0"/>
          <w:sz w:val="24"/>
        </w:rPr>
        <w:t>userPasswdChanging</w:t>
      </w:r>
      <w:r w:rsidRPr="009B3885">
        <w:rPr>
          <w:rFonts w:ascii="黑体" w:eastAsia="黑体" w:hAnsi="黑体" w:hint="eastAsia"/>
          <w:bCs w:val="0"/>
          <w:sz w:val="24"/>
        </w:rPr>
        <w:t>方法</w:t>
      </w:r>
      <w:bookmarkEnd w:id="46"/>
    </w:p>
    <w:p w:rsidR="00924D16" w:rsidRDefault="00CF0937" w:rsidP="00924D16">
      <w:pPr>
        <w:spacing w:line="360" w:lineRule="auto"/>
        <w:ind w:firstLineChars="200" w:firstLine="480"/>
        <w:rPr>
          <w:szCs w:val="21"/>
        </w:rPr>
      </w:pPr>
      <w:r>
        <w:rPr>
          <w:rFonts w:ascii="宋体" w:eastAsia="宋体" w:hAnsi="宋体"/>
          <w:sz w:val="24"/>
          <w:szCs w:val="24"/>
        </w:rPr>
        <w:fldChar w:fldCharType="begin"/>
      </w:r>
      <w:r w:rsidR="00924D16">
        <w:rPr>
          <w:rFonts w:ascii="宋体" w:eastAsia="宋体" w:hAnsi="宋体" w:hint="eastAsia"/>
          <w:sz w:val="24"/>
          <w:szCs w:val="24"/>
        </w:rPr>
        <w:instrText>= 1 \* GB3</w:instrText>
      </w:r>
      <w:r>
        <w:rPr>
          <w:rFonts w:ascii="宋体" w:eastAsia="宋体" w:hAnsi="宋体"/>
          <w:sz w:val="24"/>
          <w:szCs w:val="24"/>
        </w:rPr>
        <w:fldChar w:fldCharType="separate"/>
      </w:r>
      <w:r w:rsidR="00924D16">
        <w:rPr>
          <w:rFonts w:ascii="宋体" w:eastAsia="宋体" w:hAnsi="宋体" w:hint="eastAsia"/>
          <w:noProof/>
          <w:sz w:val="24"/>
          <w:szCs w:val="24"/>
        </w:rPr>
        <w:t>①</w:t>
      </w:r>
      <w:r>
        <w:rPr>
          <w:rFonts w:ascii="宋体" w:eastAsia="宋体" w:hAnsi="宋体"/>
          <w:sz w:val="24"/>
          <w:szCs w:val="24"/>
        </w:rPr>
        <w:fldChar w:fldCharType="end"/>
      </w:r>
      <w:r w:rsidR="00924D16">
        <w:rPr>
          <w:rFonts w:ascii="宋体" w:eastAsia="宋体" w:hAnsi="宋体" w:hint="eastAsia"/>
          <w:sz w:val="24"/>
          <w:szCs w:val="24"/>
        </w:rPr>
        <w:t>方法描述：</w:t>
      </w:r>
      <w:r w:rsidR="00924D16" w:rsidRPr="00924D16">
        <w:rPr>
          <w:rFonts w:ascii="宋体" w:eastAsia="宋体" w:hAnsi="宋体" w:hint="eastAsia"/>
          <w:sz w:val="24"/>
          <w:szCs w:val="24"/>
        </w:rPr>
        <w:t>用户（商户）修改密码，成功返回true</w:t>
      </w:r>
      <w:r w:rsidR="00924D16">
        <w:rPr>
          <w:rFonts w:ascii="宋体" w:eastAsia="宋体" w:hAnsi="宋体" w:hint="eastAsia"/>
          <w:sz w:val="24"/>
          <w:szCs w:val="24"/>
        </w:rPr>
        <w:t>。</w:t>
      </w:r>
    </w:p>
    <w:p w:rsidR="00924D16" w:rsidRDefault="00CF0937"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2 \* GB3</w:instrText>
      </w:r>
      <w:r>
        <w:rPr>
          <w:rFonts w:ascii="宋体" w:eastAsia="宋体" w:hAnsi="宋体"/>
          <w:sz w:val="24"/>
          <w:szCs w:val="24"/>
        </w:rPr>
        <w:fldChar w:fldCharType="separate"/>
      </w:r>
      <w:r w:rsidR="00924D16">
        <w:rPr>
          <w:rFonts w:ascii="宋体" w:eastAsia="宋体" w:hAnsi="宋体" w:hint="eastAsia"/>
          <w:noProof/>
          <w:sz w:val="24"/>
          <w:szCs w:val="24"/>
        </w:rPr>
        <w:t>②</w:t>
      </w:r>
      <w:r>
        <w:rPr>
          <w:rFonts w:ascii="宋体" w:eastAsia="宋体" w:hAnsi="宋体"/>
          <w:sz w:val="24"/>
          <w:szCs w:val="24"/>
        </w:rPr>
        <w:fldChar w:fldCharType="end"/>
      </w:r>
      <w:r w:rsidR="00924D16">
        <w:rPr>
          <w:rFonts w:ascii="宋体" w:eastAsia="宋体" w:hAnsi="宋体" w:hint="eastAsia"/>
          <w:sz w:val="24"/>
          <w:szCs w:val="24"/>
        </w:rPr>
        <w:t>请求参数：如表15所示。</w:t>
      </w:r>
    </w:p>
    <w:p w:rsidR="00924D16" w:rsidRPr="009B3885"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15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2169"/>
        <w:gridCol w:w="2092"/>
      </w:tblGrid>
      <w:tr w:rsidR="00924D16" w:rsidRPr="00924D16" w:rsidTr="00924D16">
        <w:tc>
          <w:tcPr>
            <w:tcW w:w="1984"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参数类型</w:t>
            </w:r>
          </w:p>
        </w:tc>
        <w:tc>
          <w:tcPr>
            <w:tcW w:w="205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参数名</w:t>
            </w:r>
          </w:p>
        </w:tc>
        <w:tc>
          <w:tcPr>
            <w:tcW w:w="2169"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参数描述</w:t>
            </w:r>
          </w:p>
        </w:tc>
        <w:tc>
          <w:tcPr>
            <w:tcW w:w="2092"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备注</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int</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user_id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w:t>
            </w:r>
            <w:r w:rsidR="00030CED">
              <w:rPr>
                <w:rFonts w:asciiTheme="minorEastAsia" w:hAnsiTheme="minorEastAsia" w:cs="Times New Roman" w:hint="eastAsia"/>
                <w:szCs w:val="21"/>
              </w:rPr>
              <w:t>ID</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无</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old</w:t>
            </w:r>
            <w:r w:rsidRPr="00924D16">
              <w:rPr>
                <w:rFonts w:asciiTheme="minorEastAsia" w:hAnsiTheme="minorEastAsia" w:cs="Times New Roman"/>
                <w:szCs w:val="21"/>
              </w:rPr>
              <w:t>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用户（商户）原密码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new_passwd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用户（商户）新密码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bl>
    <w:p w:rsidR="00924D16" w:rsidRDefault="00CF0937"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3 \* GB3</w:instrText>
      </w:r>
      <w:r>
        <w:rPr>
          <w:rFonts w:ascii="宋体" w:eastAsia="宋体" w:hAnsi="宋体"/>
          <w:sz w:val="24"/>
          <w:szCs w:val="24"/>
        </w:rPr>
        <w:fldChar w:fldCharType="separate"/>
      </w:r>
      <w:r w:rsidR="00924D16">
        <w:rPr>
          <w:rFonts w:ascii="宋体" w:eastAsia="宋体" w:hAnsi="宋体" w:hint="eastAsia"/>
          <w:noProof/>
          <w:sz w:val="24"/>
          <w:szCs w:val="24"/>
        </w:rPr>
        <w:t>③</w:t>
      </w:r>
      <w:r>
        <w:rPr>
          <w:rFonts w:ascii="宋体" w:eastAsia="宋体" w:hAnsi="宋体"/>
          <w:sz w:val="24"/>
          <w:szCs w:val="24"/>
        </w:rPr>
        <w:fldChar w:fldCharType="end"/>
      </w:r>
      <w:r w:rsidR="00924D16">
        <w:rPr>
          <w:rFonts w:ascii="宋体" w:eastAsia="宋体" w:hAnsi="宋体" w:hint="eastAsia"/>
          <w:sz w:val="24"/>
          <w:szCs w:val="24"/>
        </w:rPr>
        <w:t>响应参数：如表16所示。</w:t>
      </w: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16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24D16" w:rsidRPr="00EA63EB" w:rsidTr="00DE6438">
        <w:trPr>
          <w:jc w:val="center"/>
        </w:trPr>
        <w:tc>
          <w:tcPr>
            <w:tcW w:w="2127" w:type="dxa"/>
          </w:tcPr>
          <w:p w:rsidR="00924D16" w:rsidRPr="00EA63EB" w:rsidRDefault="00924D16" w:rsidP="00DE6438">
            <w:pPr>
              <w:pStyle w:val="a7"/>
              <w:ind w:firstLineChars="0" w:firstLine="0"/>
              <w:jc w:val="center"/>
              <w:rPr>
                <w:b/>
                <w:szCs w:val="21"/>
              </w:rPr>
            </w:pPr>
            <w:r w:rsidRPr="00EA63EB">
              <w:rPr>
                <w:rFonts w:hint="eastAsia"/>
                <w:b/>
                <w:szCs w:val="21"/>
              </w:rPr>
              <w:t>响应类型</w:t>
            </w:r>
          </w:p>
        </w:tc>
        <w:tc>
          <w:tcPr>
            <w:tcW w:w="6174" w:type="dxa"/>
          </w:tcPr>
          <w:p w:rsidR="00924D16" w:rsidRPr="00EA63EB" w:rsidRDefault="00924D16" w:rsidP="00DE6438">
            <w:pPr>
              <w:pStyle w:val="a7"/>
              <w:ind w:firstLineChars="0" w:firstLine="0"/>
              <w:jc w:val="center"/>
              <w:rPr>
                <w:b/>
                <w:szCs w:val="21"/>
              </w:rPr>
            </w:pPr>
            <w:r w:rsidRPr="00EA63EB">
              <w:rPr>
                <w:rFonts w:hint="eastAsia"/>
                <w:b/>
                <w:szCs w:val="21"/>
              </w:rPr>
              <w:t>响应描述</w:t>
            </w:r>
          </w:p>
        </w:tc>
      </w:tr>
      <w:tr w:rsidR="00924D16" w:rsidTr="00DE6438">
        <w:trPr>
          <w:jc w:val="center"/>
        </w:trPr>
        <w:tc>
          <w:tcPr>
            <w:tcW w:w="2127" w:type="dxa"/>
          </w:tcPr>
          <w:p w:rsidR="00924D16" w:rsidRPr="00EA63EB" w:rsidRDefault="00924D16" w:rsidP="00DE6438">
            <w:pPr>
              <w:pStyle w:val="a7"/>
              <w:ind w:firstLineChars="0" w:firstLine="0"/>
              <w:rPr>
                <w:szCs w:val="21"/>
              </w:rPr>
            </w:pPr>
            <w:r>
              <w:rPr>
                <w:szCs w:val="21"/>
              </w:rPr>
              <w:t>Boolean</w:t>
            </w:r>
          </w:p>
        </w:tc>
        <w:tc>
          <w:tcPr>
            <w:tcW w:w="6174" w:type="dxa"/>
          </w:tcPr>
          <w:p w:rsidR="00924D16" w:rsidRPr="00EA63EB" w:rsidRDefault="00924D16"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，失败抛出异常</w:t>
            </w:r>
          </w:p>
        </w:tc>
      </w:tr>
    </w:tbl>
    <w:p w:rsidR="00924D16" w:rsidRDefault="00CF0937"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4 \* GB3</w:instrText>
      </w:r>
      <w:r>
        <w:rPr>
          <w:rFonts w:ascii="宋体" w:eastAsia="宋体" w:hAnsi="宋体"/>
          <w:sz w:val="24"/>
          <w:szCs w:val="24"/>
        </w:rPr>
        <w:fldChar w:fldCharType="separate"/>
      </w:r>
      <w:r w:rsidR="00924D16">
        <w:rPr>
          <w:rFonts w:ascii="宋体" w:eastAsia="宋体" w:hAnsi="宋体" w:hint="eastAsia"/>
          <w:noProof/>
          <w:sz w:val="24"/>
          <w:szCs w:val="24"/>
        </w:rPr>
        <w:t>④</w:t>
      </w:r>
      <w:r>
        <w:rPr>
          <w:rFonts w:ascii="宋体" w:eastAsia="宋体" w:hAnsi="宋体"/>
          <w:sz w:val="24"/>
          <w:szCs w:val="24"/>
        </w:rPr>
        <w:fldChar w:fldCharType="end"/>
      </w:r>
      <w:r w:rsidR="00924D16">
        <w:rPr>
          <w:rFonts w:ascii="宋体" w:eastAsia="宋体" w:hAnsi="宋体" w:hint="eastAsia"/>
          <w:sz w:val="24"/>
          <w:szCs w:val="24"/>
        </w:rPr>
        <w:t>异常描述：如表17所示。</w:t>
      </w: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17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924D16" w:rsidRPr="00924D16" w:rsidTr="00DE6438">
        <w:tc>
          <w:tcPr>
            <w:tcW w:w="3013"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DE6438">
        <w:tc>
          <w:tcPr>
            <w:tcW w:w="3013"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WrongPasswordException</w:t>
            </w:r>
          </w:p>
        </w:tc>
        <w:tc>
          <w:tcPr>
            <w:tcW w:w="5288"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更改密码的用户的老密码不匹配，无法更改密码</w:t>
            </w:r>
          </w:p>
        </w:tc>
      </w:tr>
    </w:tbl>
    <w:p w:rsidR="00760786" w:rsidRDefault="00760786" w:rsidP="00030CED">
      <w:pPr>
        <w:pStyle w:val="2"/>
        <w:spacing w:beforeLines="10" w:afterLines="10" w:line="240" w:lineRule="auto"/>
        <w:rPr>
          <w:rFonts w:ascii="黑体" w:eastAsia="黑体" w:hAnsi="黑体"/>
          <w:bCs w:val="0"/>
          <w:sz w:val="24"/>
        </w:rPr>
      </w:pPr>
      <w:bookmarkStart w:id="47" w:name="_Toc514763261"/>
      <w:r>
        <w:rPr>
          <w:rFonts w:ascii="黑体" w:eastAsia="黑体" w:hAnsi="黑体" w:hint="eastAsia"/>
          <w:bCs w:val="0"/>
          <w:sz w:val="24"/>
        </w:rPr>
        <w:t>5</w:t>
      </w:r>
      <w:r w:rsidRPr="00EF58A5">
        <w:rPr>
          <w:rFonts w:ascii="黑体" w:eastAsia="黑体" w:hAnsi="黑体" w:hint="eastAsia"/>
          <w:bCs w:val="0"/>
          <w:sz w:val="24"/>
        </w:rPr>
        <w:t>、</w:t>
      </w:r>
      <w:r w:rsidRPr="00760786">
        <w:rPr>
          <w:rFonts w:ascii="黑体" w:eastAsia="黑体" w:hAnsi="黑体"/>
          <w:bCs w:val="0"/>
          <w:sz w:val="24"/>
        </w:rPr>
        <w:t>agencyInformation</w:t>
      </w:r>
      <w:r w:rsidRPr="009B3885">
        <w:rPr>
          <w:rFonts w:ascii="黑体" w:eastAsia="黑体" w:hAnsi="黑体" w:hint="eastAsia"/>
          <w:bCs w:val="0"/>
          <w:sz w:val="24"/>
        </w:rPr>
        <w:t>方法</w:t>
      </w:r>
      <w:bookmarkEnd w:id="47"/>
    </w:p>
    <w:p w:rsidR="00760786" w:rsidRDefault="00CF0937" w:rsidP="00760786">
      <w:pPr>
        <w:spacing w:line="360" w:lineRule="auto"/>
        <w:ind w:firstLineChars="200" w:firstLine="480"/>
        <w:rPr>
          <w:szCs w:val="21"/>
        </w:rPr>
      </w:pPr>
      <w:r>
        <w:rPr>
          <w:rFonts w:ascii="宋体" w:eastAsia="宋体" w:hAnsi="宋体"/>
          <w:sz w:val="24"/>
          <w:szCs w:val="24"/>
        </w:rPr>
        <w:fldChar w:fldCharType="begin"/>
      </w:r>
      <w:r w:rsidR="00760786">
        <w:rPr>
          <w:rFonts w:ascii="宋体" w:eastAsia="宋体" w:hAnsi="宋体" w:hint="eastAsia"/>
          <w:sz w:val="24"/>
          <w:szCs w:val="24"/>
        </w:rPr>
        <w:instrText>= 1 \* GB3</w:instrText>
      </w:r>
      <w:r>
        <w:rPr>
          <w:rFonts w:ascii="宋体" w:eastAsia="宋体" w:hAnsi="宋体"/>
          <w:sz w:val="24"/>
          <w:szCs w:val="24"/>
        </w:rPr>
        <w:fldChar w:fldCharType="separate"/>
      </w:r>
      <w:r w:rsidR="00760786">
        <w:rPr>
          <w:rFonts w:ascii="宋体" w:eastAsia="宋体" w:hAnsi="宋体" w:hint="eastAsia"/>
          <w:noProof/>
          <w:sz w:val="24"/>
          <w:szCs w:val="24"/>
        </w:rPr>
        <w:t>①</w:t>
      </w:r>
      <w:r>
        <w:rPr>
          <w:rFonts w:ascii="宋体" w:eastAsia="宋体" w:hAnsi="宋体"/>
          <w:sz w:val="24"/>
          <w:szCs w:val="24"/>
        </w:rPr>
        <w:fldChar w:fldCharType="end"/>
      </w:r>
      <w:r w:rsidR="00760786">
        <w:rPr>
          <w:rFonts w:ascii="宋体" w:eastAsia="宋体" w:hAnsi="宋体" w:hint="eastAsia"/>
          <w:sz w:val="24"/>
          <w:szCs w:val="24"/>
        </w:rPr>
        <w:t>方法描述：</w:t>
      </w:r>
      <w:r w:rsidR="00760786" w:rsidRPr="00760786">
        <w:rPr>
          <w:rFonts w:ascii="宋体" w:eastAsia="宋体" w:hAnsi="宋体" w:hint="eastAsia"/>
          <w:sz w:val="24"/>
          <w:szCs w:val="24"/>
        </w:rPr>
        <w:t>查询机构信息</w:t>
      </w:r>
      <w:r w:rsidR="00760786">
        <w:rPr>
          <w:rFonts w:ascii="宋体" w:eastAsia="宋体" w:hAnsi="宋体" w:hint="eastAsia"/>
          <w:sz w:val="24"/>
          <w:szCs w:val="24"/>
        </w:rPr>
        <w:t>。</w:t>
      </w:r>
    </w:p>
    <w:p w:rsidR="00760786" w:rsidRDefault="00CF0937"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2 \* GB3</w:instrText>
      </w:r>
      <w:r>
        <w:rPr>
          <w:rFonts w:ascii="宋体" w:eastAsia="宋体" w:hAnsi="宋体"/>
          <w:sz w:val="24"/>
          <w:szCs w:val="24"/>
        </w:rPr>
        <w:fldChar w:fldCharType="separate"/>
      </w:r>
      <w:r w:rsidR="00760786">
        <w:rPr>
          <w:rFonts w:ascii="宋体" w:eastAsia="宋体" w:hAnsi="宋体" w:hint="eastAsia"/>
          <w:noProof/>
          <w:sz w:val="24"/>
          <w:szCs w:val="24"/>
        </w:rPr>
        <w:t>②</w:t>
      </w:r>
      <w:r>
        <w:rPr>
          <w:rFonts w:ascii="宋体" w:eastAsia="宋体" w:hAnsi="宋体"/>
          <w:sz w:val="24"/>
          <w:szCs w:val="24"/>
        </w:rPr>
        <w:fldChar w:fldCharType="end"/>
      </w:r>
      <w:r w:rsidR="00760786">
        <w:rPr>
          <w:rFonts w:ascii="宋体" w:eastAsia="宋体" w:hAnsi="宋体" w:hint="eastAsia"/>
          <w:sz w:val="24"/>
          <w:szCs w:val="24"/>
        </w:rPr>
        <w:t>请求参数：如表18所示。</w:t>
      </w:r>
    </w:p>
    <w:p w:rsidR="00760786" w:rsidRPr="009B3885"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18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760786" w:rsidRPr="00760786" w:rsidTr="00DE6438">
        <w:tc>
          <w:tcPr>
            <w:tcW w:w="198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760786" w:rsidRPr="00760786" w:rsidTr="00DE6438">
        <w:tc>
          <w:tcPr>
            <w:tcW w:w="198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760786" w:rsidRDefault="00CF0937"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3 \* GB3</w:instrText>
      </w:r>
      <w:r>
        <w:rPr>
          <w:rFonts w:ascii="宋体" w:eastAsia="宋体" w:hAnsi="宋体"/>
          <w:sz w:val="24"/>
          <w:szCs w:val="24"/>
        </w:rPr>
        <w:fldChar w:fldCharType="separate"/>
      </w:r>
      <w:r w:rsidR="00760786">
        <w:rPr>
          <w:rFonts w:ascii="宋体" w:eastAsia="宋体" w:hAnsi="宋体" w:hint="eastAsia"/>
          <w:noProof/>
          <w:sz w:val="24"/>
          <w:szCs w:val="24"/>
        </w:rPr>
        <w:t>③</w:t>
      </w:r>
      <w:r>
        <w:rPr>
          <w:rFonts w:ascii="宋体" w:eastAsia="宋体" w:hAnsi="宋体"/>
          <w:sz w:val="24"/>
          <w:szCs w:val="24"/>
        </w:rPr>
        <w:fldChar w:fldCharType="end"/>
      </w:r>
      <w:r w:rsidR="00760786">
        <w:rPr>
          <w:rFonts w:ascii="宋体" w:eastAsia="宋体" w:hAnsi="宋体" w:hint="eastAsia"/>
          <w:sz w:val="24"/>
          <w:szCs w:val="24"/>
        </w:rPr>
        <w:t>响应参数：如表19所示。</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760786" w:rsidRPr="00EA63EB" w:rsidTr="00DE6438">
        <w:trPr>
          <w:jc w:val="center"/>
        </w:trPr>
        <w:tc>
          <w:tcPr>
            <w:tcW w:w="2127" w:type="dxa"/>
          </w:tcPr>
          <w:p w:rsidR="00760786" w:rsidRPr="00EA63EB" w:rsidRDefault="00760786" w:rsidP="00DE6438">
            <w:pPr>
              <w:pStyle w:val="a7"/>
              <w:ind w:firstLineChars="0" w:firstLine="0"/>
              <w:jc w:val="center"/>
              <w:rPr>
                <w:b/>
                <w:szCs w:val="21"/>
              </w:rPr>
            </w:pPr>
            <w:r w:rsidRPr="00EA63EB">
              <w:rPr>
                <w:rFonts w:hint="eastAsia"/>
                <w:b/>
                <w:szCs w:val="21"/>
              </w:rPr>
              <w:t>响应类型</w:t>
            </w:r>
          </w:p>
        </w:tc>
        <w:tc>
          <w:tcPr>
            <w:tcW w:w="6174" w:type="dxa"/>
          </w:tcPr>
          <w:p w:rsidR="00760786" w:rsidRPr="00EA63EB" w:rsidRDefault="00760786" w:rsidP="00DE6438">
            <w:pPr>
              <w:pStyle w:val="a7"/>
              <w:ind w:firstLineChars="0" w:firstLine="0"/>
              <w:jc w:val="center"/>
              <w:rPr>
                <w:b/>
                <w:szCs w:val="21"/>
              </w:rPr>
            </w:pPr>
            <w:r w:rsidRPr="00EA63EB">
              <w:rPr>
                <w:rFonts w:hint="eastAsia"/>
                <w:b/>
                <w:szCs w:val="21"/>
              </w:rPr>
              <w:t>响应描述</w:t>
            </w:r>
          </w:p>
        </w:tc>
      </w:tr>
      <w:tr w:rsidR="00760786" w:rsidTr="00DE6438">
        <w:trPr>
          <w:jc w:val="center"/>
        </w:trPr>
        <w:tc>
          <w:tcPr>
            <w:tcW w:w="2127" w:type="dxa"/>
          </w:tcPr>
          <w:p w:rsidR="00760786" w:rsidRPr="00EA63EB" w:rsidRDefault="00760786" w:rsidP="00DE6438">
            <w:pPr>
              <w:pStyle w:val="a7"/>
              <w:ind w:firstLineChars="0" w:firstLine="0"/>
              <w:rPr>
                <w:szCs w:val="21"/>
              </w:rPr>
            </w:pPr>
            <w:r>
              <w:rPr>
                <w:szCs w:val="21"/>
              </w:rPr>
              <w:t>Map&lt;String,Object&gt;</w:t>
            </w:r>
          </w:p>
        </w:tc>
        <w:tc>
          <w:tcPr>
            <w:tcW w:w="6174" w:type="dxa"/>
          </w:tcPr>
          <w:p w:rsidR="00760786" w:rsidRPr="00EA63EB" w:rsidRDefault="00760786" w:rsidP="00DE6438">
            <w:pPr>
              <w:pStyle w:val="a7"/>
              <w:ind w:firstLineChars="0" w:firstLine="0"/>
              <w:rPr>
                <w:szCs w:val="21"/>
              </w:rPr>
            </w:pPr>
            <w:r>
              <w:rPr>
                <w:rFonts w:hint="eastAsia"/>
                <w:szCs w:val="21"/>
              </w:rPr>
              <w:t>成功返回机构信息，失败返回空</w:t>
            </w:r>
            <w:r>
              <w:rPr>
                <w:rFonts w:hint="eastAsia"/>
                <w:szCs w:val="21"/>
              </w:rPr>
              <w:t>Map</w:t>
            </w:r>
          </w:p>
        </w:tc>
      </w:tr>
    </w:tbl>
    <w:p w:rsidR="00760786" w:rsidRDefault="00CF0937"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4 \* GB3</w:instrText>
      </w:r>
      <w:r>
        <w:rPr>
          <w:rFonts w:ascii="宋体" w:eastAsia="宋体" w:hAnsi="宋体"/>
          <w:sz w:val="24"/>
          <w:szCs w:val="24"/>
        </w:rPr>
        <w:fldChar w:fldCharType="separate"/>
      </w:r>
      <w:r w:rsidR="00760786">
        <w:rPr>
          <w:rFonts w:ascii="宋体" w:eastAsia="宋体" w:hAnsi="宋体" w:hint="eastAsia"/>
          <w:noProof/>
          <w:sz w:val="24"/>
          <w:szCs w:val="24"/>
        </w:rPr>
        <w:t>④</w:t>
      </w:r>
      <w:r>
        <w:rPr>
          <w:rFonts w:ascii="宋体" w:eastAsia="宋体" w:hAnsi="宋体"/>
          <w:sz w:val="24"/>
          <w:szCs w:val="24"/>
        </w:rPr>
        <w:fldChar w:fldCharType="end"/>
      </w:r>
      <w:r w:rsidR="00760786" w:rsidRPr="00760786">
        <w:rPr>
          <w:rFonts w:ascii="宋体" w:eastAsia="宋体" w:hAnsi="宋体" w:cs="宋体" w:hint="eastAsia"/>
          <w:sz w:val="24"/>
          <w:szCs w:val="24"/>
        </w:rPr>
        <w:t>Ma</w:t>
      </w:r>
      <w:r w:rsidR="00760786" w:rsidRPr="00760786">
        <w:rPr>
          <w:rFonts w:ascii="宋体" w:eastAsia="宋体" w:hAnsi="宋体"/>
          <w:sz w:val="24"/>
          <w:szCs w:val="24"/>
        </w:rPr>
        <w:t>p</w:t>
      </w:r>
      <w:r w:rsidR="00760786" w:rsidRPr="00760786">
        <w:rPr>
          <w:rFonts w:ascii="宋体" w:eastAsia="宋体" w:hAnsi="宋体" w:hint="eastAsia"/>
          <w:sz w:val="24"/>
          <w:szCs w:val="24"/>
        </w:rPr>
        <w:t>字段描述</w:t>
      </w:r>
      <w:r w:rsidR="00760786">
        <w:rPr>
          <w:rFonts w:ascii="宋体" w:eastAsia="宋体" w:hAnsi="宋体" w:hint="eastAsia"/>
          <w:sz w:val="24"/>
          <w:szCs w:val="24"/>
        </w:rPr>
        <w:t>：如表20所示，注意键大小写敏感。</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20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760786" w:rsidRPr="00760786" w:rsidTr="00DE6438">
        <w:tc>
          <w:tcPr>
            <w:tcW w:w="2127"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键</w:t>
            </w:r>
          </w:p>
        </w:tc>
        <w:tc>
          <w:tcPr>
            <w:tcW w:w="617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值描述</w:t>
            </w:r>
          </w:p>
        </w:tc>
      </w:tr>
      <w:tr w:rsidR="00760786" w:rsidRPr="00760786" w:rsidTr="00DE6438">
        <w:tc>
          <w:tcPr>
            <w:tcW w:w="2127"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rPr>
              <w:t>agencyID</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机构ID</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agencyName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机构代理姓名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agentTel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机构代理电话</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agentEmail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机构代理邮箱</w:t>
            </w:r>
          </w:p>
        </w:tc>
      </w:tr>
    </w:tbl>
    <w:p w:rsidR="00606D08" w:rsidRDefault="00606D08" w:rsidP="00030CED">
      <w:pPr>
        <w:pStyle w:val="2"/>
        <w:spacing w:beforeLines="10" w:afterLines="10" w:line="240" w:lineRule="auto"/>
        <w:rPr>
          <w:rFonts w:ascii="黑体" w:eastAsia="黑体" w:hAnsi="黑体"/>
          <w:bCs w:val="0"/>
          <w:sz w:val="24"/>
        </w:rPr>
      </w:pPr>
      <w:bookmarkStart w:id="48" w:name="_Toc514763262"/>
      <w:r>
        <w:rPr>
          <w:rFonts w:ascii="黑体" w:eastAsia="黑体" w:hAnsi="黑体" w:hint="eastAsia"/>
          <w:bCs w:val="0"/>
          <w:sz w:val="24"/>
        </w:rPr>
        <w:t>6</w:t>
      </w:r>
      <w:r w:rsidRPr="00EF58A5">
        <w:rPr>
          <w:rFonts w:ascii="黑体" w:eastAsia="黑体" w:hAnsi="黑体" w:hint="eastAsia"/>
          <w:bCs w:val="0"/>
          <w:sz w:val="24"/>
        </w:rPr>
        <w:t>、</w:t>
      </w:r>
      <w:r w:rsidRPr="00606D08">
        <w:rPr>
          <w:rFonts w:ascii="黑体" w:eastAsia="黑体" w:hAnsi="黑体"/>
          <w:bCs w:val="0"/>
          <w:sz w:val="24"/>
        </w:rPr>
        <w:t>agencyAllUser</w:t>
      </w:r>
      <w:r w:rsidRPr="009B3885">
        <w:rPr>
          <w:rFonts w:ascii="黑体" w:eastAsia="黑体" w:hAnsi="黑体" w:hint="eastAsia"/>
          <w:bCs w:val="0"/>
          <w:sz w:val="24"/>
        </w:rPr>
        <w:t>方法</w:t>
      </w:r>
      <w:bookmarkEnd w:id="48"/>
    </w:p>
    <w:p w:rsidR="00606D08" w:rsidRDefault="00CF0937"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606D08">
        <w:rPr>
          <w:rFonts w:ascii="宋体" w:eastAsia="宋体" w:hAnsi="宋体" w:hint="eastAsia"/>
          <w:sz w:val="24"/>
          <w:szCs w:val="24"/>
        </w:rPr>
        <w:t>获取机构下所有用户ID</w:t>
      </w:r>
      <w:r w:rsidR="00606D08">
        <w:rPr>
          <w:rFonts w:ascii="宋体" w:eastAsia="宋体" w:hAnsi="宋体" w:hint="eastAsia"/>
          <w:sz w:val="24"/>
          <w:szCs w:val="24"/>
        </w:rPr>
        <w:t>。</w:t>
      </w:r>
    </w:p>
    <w:p w:rsidR="00606D08" w:rsidRDefault="00CF0937" w:rsidP="00606D08">
      <w:pPr>
        <w:spacing w:line="360" w:lineRule="auto"/>
        <w:ind w:firstLineChars="200" w:firstLine="480"/>
        <w:rPr>
          <w:rFonts w:ascii="宋体" w:eastAsia="宋体" w:hAnsi="宋体"/>
          <w:sz w:val="24"/>
          <w:szCs w:val="24"/>
        </w:rPr>
      </w:pPr>
      <w:r>
        <w:rPr>
          <w:rFonts w:ascii="宋体" w:eastAsia="宋体" w:hAnsi="宋体"/>
          <w:sz w:val="24"/>
          <w:szCs w:val="24"/>
        </w:rPr>
        <w:lastRenderedPageBreak/>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请求参数：如表21所示。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21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606D08" w:rsidRDefault="00CF0937"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响应参数：如表22所示。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22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rFonts w:hint="eastAsia"/>
                <w:szCs w:val="21"/>
              </w:rPr>
              <w:t>List</w:t>
            </w:r>
            <w:r>
              <w:rPr>
                <w:szCs w:val="21"/>
              </w:rPr>
              <w:t>&lt;Integer&gt;</w:t>
            </w:r>
          </w:p>
        </w:tc>
        <w:tc>
          <w:tcPr>
            <w:tcW w:w="6174" w:type="dxa"/>
          </w:tcPr>
          <w:p w:rsidR="00606D08" w:rsidRPr="00EA63EB" w:rsidRDefault="00606D08" w:rsidP="00DE6438">
            <w:pPr>
              <w:pStyle w:val="a7"/>
              <w:ind w:firstLineChars="0" w:firstLine="0"/>
              <w:rPr>
                <w:szCs w:val="21"/>
              </w:rPr>
            </w:pPr>
            <w:r>
              <w:rPr>
                <w:rFonts w:hint="eastAsia"/>
                <w:szCs w:val="21"/>
              </w:rPr>
              <w:t>成功返回机构用户</w:t>
            </w:r>
            <w:r>
              <w:rPr>
                <w:rFonts w:hint="eastAsia"/>
                <w:szCs w:val="21"/>
              </w:rPr>
              <w:t>ID</w:t>
            </w:r>
            <w:r>
              <w:rPr>
                <w:rFonts w:hint="eastAsia"/>
                <w:szCs w:val="21"/>
              </w:rPr>
              <w:t>列表，失败返回空表</w:t>
            </w:r>
          </w:p>
        </w:tc>
      </w:tr>
    </w:tbl>
    <w:p w:rsidR="00606D08" w:rsidRDefault="00606D08" w:rsidP="00030CED">
      <w:pPr>
        <w:pStyle w:val="2"/>
        <w:spacing w:beforeLines="10" w:afterLines="10" w:line="240" w:lineRule="auto"/>
        <w:rPr>
          <w:rFonts w:ascii="黑体" w:eastAsia="黑体" w:hAnsi="黑体"/>
          <w:bCs w:val="0"/>
          <w:sz w:val="24"/>
        </w:rPr>
      </w:pPr>
      <w:bookmarkStart w:id="49" w:name="_Toc514763263"/>
      <w:r>
        <w:rPr>
          <w:rFonts w:ascii="黑体" w:eastAsia="黑体" w:hAnsi="黑体" w:hint="eastAsia"/>
          <w:bCs w:val="0"/>
          <w:sz w:val="24"/>
        </w:rPr>
        <w:t>7</w:t>
      </w:r>
      <w:r w:rsidRPr="00EF58A5">
        <w:rPr>
          <w:rFonts w:ascii="黑体" w:eastAsia="黑体" w:hAnsi="黑体" w:hint="eastAsia"/>
          <w:bCs w:val="0"/>
          <w:sz w:val="24"/>
        </w:rPr>
        <w:t>、</w:t>
      </w:r>
      <w:r w:rsidRPr="00606D08">
        <w:rPr>
          <w:rFonts w:ascii="黑体" w:eastAsia="黑体" w:hAnsi="黑体"/>
          <w:bCs w:val="0"/>
          <w:sz w:val="24"/>
        </w:rPr>
        <w:t>userInformation</w:t>
      </w:r>
      <w:r w:rsidRPr="009B3885">
        <w:rPr>
          <w:rFonts w:ascii="黑体" w:eastAsia="黑体" w:hAnsi="黑体" w:hint="eastAsia"/>
          <w:bCs w:val="0"/>
          <w:sz w:val="24"/>
        </w:rPr>
        <w:t>方法</w:t>
      </w:r>
      <w:bookmarkEnd w:id="49"/>
    </w:p>
    <w:p w:rsidR="00606D08" w:rsidRDefault="00CF0937"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760786">
        <w:rPr>
          <w:rFonts w:ascii="宋体" w:eastAsia="宋体" w:hAnsi="宋体" w:hint="eastAsia"/>
          <w:sz w:val="24"/>
          <w:szCs w:val="24"/>
        </w:rPr>
        <w:t>查询</w:t>
      </w:r>
      <w:r w:rsidR="00606D08">
        <w:rPr>
          <w:rFonts w:ascii="宋体" w:eastAsia="宋体" w:hAnsi="宋体" w:hint="eastAsia"/>
          <w:sz w:val="24"/>
          <w:szCs w:val="24"/>
        </w:rPr>
        <w:t>用户</w:t>
      </w:r>
      <w:r w:rsidR="00606D08" w:rsidRPr="00760786">
        <w:rPr>
          <w:rFonts w:ascii="宋体" w:eastAsia="宋体" w:hAnsi="宋体" w:hint="eastAsia"/>
          <w:sz w:val="24"/>
          <w:szCs w:val="24"/>
        </w:rPr>
        <w:t>信息</w:t>
      </w:r>
      <w:r w:rsidR="00606D08">
        <w:rPr>
          <w:rFonts w:ascii="宋体" w:eastAsia="宋体" w:hAnsi="宋体" w:hint="eastAsia"/>
          <w:sz w:val="24"/>
          <w:szCs w:val="24"/>
        </w:rPr>
        <w:t>。</w:t>
      </w:r>
    </w:p>
    <w:p w:rsidR="00606D08" w:rsidRDefault="00CF0937"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请求参数：如表23所示。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23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EA63EB" w:rsidRDefault="00606D08" w:rsidP="00DE6438">
            <w:pPr>
              <w:rPr>
                <w:szCs w:val="21"/>
              </w:rPr>
            </w:pPr>
            <w:r>
              <w:rPr>
                <w:rFonts w:hint="eastAsia"/>
                <w:szCs w:val="21"/>
              </w:rPr>
              <w:t>int</w:t>
            </w:r>
          </w:p>
        </w:tc>
        <w:tc>
          <w:tcPr>
            <w:tcW w:w="2051" w:type="dxa"/>
          </w:tcPr>
          <w:p w:rsidR="00606D08" w:rsidRPr="00EA63EB" w:rsidRDefault="00606D08" w:rsidP="00DE6438">
            <w:pPr>
              <w:rPr>
                <w:szCs w:val="21"/>
              </w:rPr>
            </w:pPr>
            <w:r>
              <w:rPr>
                <w:rFonts w:hint="eastAsia"/>
                <w:szCs w:val="21"/>
              </w:rPr>
              <w:t>user_id</w:t>
            </w:r>
          </w:p>
        </w:tc>
        <w:tc>
          <w:tcPr>
            <w:tcW w:w="1981" w:type="dxa"/>
          </w:tcPr>
          <w:p w:rsidR="00606D08" w:rsidRPr="00EA63EB" w:rsidRDefault="00606D08" w:rsidP="00DE6438">
            <w:pPr>
              <w:rPr>
                <w:szCs w:val="21"/>
              </w:rPr>
            </w:pPr>
            <w:r>
              <w:rPr>
                <w:rFonts w:hint="eastAsia"/>
                <w:szCs w:val="21"/>
              </w:rPr>
              <w:t>用户</w:t>
            </w:r>
            <w:r w:rsidR="00030CED">
              <w:rPr>
                <w:rFonts w:asciiTheme="minorEastAsia" w:hAnsiTheme="minorEastAsia" w:cs="Times New Roman" w:hint="eastAsia"/>
                <w:szCs w:val="21"/>
              </w:rPr>
              <w:t>ID</w:t>
            </w:r>
          </w:p>
        </w:tc>
        <w:tc>
          <w:tcPr>
            <w:tcW w:w="2280" w:type="dxa"/>
          </w:tcPr>
          <w:p w:rsidR="00606D08" w:rsidRPr="00EA63EB" w:rsidRDefault="00606D08" w:rsidP="00DE6438">
            <w:pPr>
              <w:rPr>
                <w:szCs w:val="21"/>
              </w:rPr>
            </w:pPr>
            <w:r w:rsidRPr="00EA63EB">
              <w:rPr>
                <w:rFonts w:hint="eastAsia"/>
                <w:szCs w:val="21"/>
              </w:rPr>
              <w:t>无</w:t>
            </w:r>
          </w:p>
        </w:tc>
      </w:tr>
    </w:tbl>
    <w:p w:rsidR="00606D08" w:rsidRDefault="00CF0937"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响应参数：如表24所示。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24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szCs w:val="21"/>
              </w:rPr>
              <w:t>Map&lt;String,Object&gt;</w:t>
            </w:r>
          </w:p>
        </w:tc>
        <w:tc>
          <w:tcPr>
            <w:tcW w:w="6174" w:type="dxa"/>
          </w:tcPr>
          <w:p w:rsidR="00606D08" w:rsidRPr="00EA63EB" w:rsidRDefault="00606D08" w:rsidP="00DE6438">
            <w:pPr>
              <w:pStyle w:val="a7"/>
              <w:ind w:firstLineChars="0" w:firstLine="0"/>
              <w:rPr>
                <w:szCs w:val="21"/>
              </w:rPr>
            </w:pPr>
            <w:r>
              <w:rPr>
                <w:rFonts w:hint="eastAsia"/>
                <w:szCs w:val="21"/>
              </w:rPr>
              <w:t>成功返回用户信息，失败返回空</w:t>
            </w:r>
            <w:r>
              <w:rPr>
                <w:rFonts w:hint="eastAsia"/>
                <w:szCs w:val="21"/>
              </w:rPr>
              <w:t>Map</w:t>
            </w:r>
          </w:p>
        </w:tc>
      </w:tr>
    </w:tbl>
    <w:p w:rsidR="00606D08" w:rsidRDefault="00CF0937"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4 \* GB3</w:instrText>
      </w:r>
      <w:r>
        <w:rPr>
          <w:rFonts w:ascii="宋体" w:eastAsia="宋体" w:hAnsi="宋体"/>
          <w:sz w:val="24"/>
          <w:szCs w:val="24"/>
        </w:rPr>
        <w:fldChar w:fldCharType="separate"/>
      </w:r>
      <w:r w:rsidR="00606D08">
        <w:rPr>
          <w:rFonts w:ascii="宋体" w:eastAsia="宋体" w:hAnsi="宋体" w:hint="eastAsia"/>
          <w:noProof/>
          <w:sz w:val="24"/>
          <w:szCs w:val="24"/>
        </w:rPr>
        <w:t>④</w:t>
      </w:r>
      <w:r>
        <w:rPr>
          <w:rFonts w:ascii="宋体" w:eastAsia="宋体" w:hAnsi="宋体"/>
          <w:sz w:val="24"/>
          <w:szCs w:val="24"/>
        </w:rPr>
        <w:fldChar w:fldCharType="end"/>
      </w:r>
      <w:r w:rsidR="00606D08" w:rsidRPr="00760786">
        <w:rPr>
          <w:rFonts w:ascii="宋体" w:eastAsia="宋体" w:hAnsi="宋体" w:cs="宋体" w:hint="eastAsia"/>
          <w:sz w:val="24"/>
          <w:szCs w:val="24"/>
        </w:rPr>
        <w:t>Ma</w:t>
      </w:r>
      <w:r w:rsidR="00606D08" w:rsidRPr="00760786">
        <w:rPr>
          <w:rFonts w:ascii="宋体" w:eastAsia="宋体" w:hAnsi="宋体"/>
          <w:sz w:val="24"/>
          <w:szCs w:val="24"/>
        </w:rPr>
        <w:t>p</w:t>
      </w:r>
      <w:r w:rsidR="00606D08" w:rsidRPr="00760786">
        <w:rPr>
          <w:rFonts w:ascii="宋体" w:eastAsia="宋体" w:hAnsi="宋体" w:hint="eastAsia"/>
          <w:sz w:val="24"/>
          <w:szCs w:val="24"/>
        </w:rPr>
        <w:t>字段描述</w:t>
      </w:r>
      <w:r w:rsidR="00606D08">
        <w:rPr>
          <w:rFonts w:ascii="宋体" w:eastAsia="宋体" w:hAnsi="宋体" w:hint="eastAsia"/>
          <w:sz w:val="24"/>
          <w:szCs w:val="24"/>
        </w:rPr>
        <w:t>：如表25所示，注意键大小写敏感。</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25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606D08" w:rsidRPr="00606D08" w:rsidTr="00DE6438">
        <w:tc>
          <w:tcPr>
            <w:tcW w:w="2127"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键</w:t>
            </w:r>
          </w:p>
        </w:tc>
        <w:tc>
          <w:tcPr>
            <w:tcW w:w="6174"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值描述</w:t>
            </w:r>
          </w:p>
        </w:tc>
      </w:tr>
      <w:tr w:rsidR="00606D08" w:rsidRPr="00606D08" w:rsidTr="00DE6438">
        <w:tc>
          <w:tcPr>
            <w:tcW w:w="2127"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userID</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用户ID</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rPr>
              <w:t>user</w:t>
            </w:r>
            <w:r w:rsidRPr="00606D08">
              <w:rPr>
                <w:rFonts w:asciiTheme="minorEastAsia" w:hAnsiTheme="minorEastAsia" w:cs="Times New Roman" w:hint="eastAsia"/>
              </w:rPr>
              <w:t>N</w:t>
            </w:r>
            <w:r w:rsidRPr="00606D08">
              <w:rPr>
                <w:rFonts w:asciiTheme="minorEastAsia" w:hAnsiTheme="minorEastAsia" w:cs="Times New Roman"/>
              </w:rPr>
              <w:t>ame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用户名</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userTel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用户电话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userEmail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用户邮箱</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userIdentity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用户身份证明</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agency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所属机构</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availableBalance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可用余额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frozenBalance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冻结余额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isFrozen</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是否被冻结（冻结为true）</w:t>
            </w:r>
          </w:p>
        </w:tc>
      </w:tr>
    </w:tbl>
    <w:p w:rsidR="000516DE" w:rsidRDefault="000516DE" w:rsidP="00030CED">
      <w:pPr>
        <w:pStyle w:val="2"/>
        <w:spacing w:beforeLines="10" w:afterLines="10" w:line="240" w:lineRule="auto"/>
        <w:rPr>
          <w:rFonts w:ascii="黑体" w:eastAsia="黑体" w:hAnsi="黑体"/>
          <w:bCs w:val="0"/>
          <w:sz w:val="24"/>
        </w:rPr>
      </w:pPr>
      <w:bookmarkStart w:id="50" w:name="_Toc514763264"/>
      <w:r>
        <w:rPr>
          <w:rFonts w:ascii="黑体" w:eastAsia="黑体" w:hAnsi="黑体" w:hint="eastAsia"/>
          <w:bCs w:val="0"/>
          <w:sz w:val="24"/>
        </w:rPr>
        <w:t>8</w:t>
      </w:r>
      <w:r w:rsidRPr="00EF58A5">
        <w:rPr>
          <w:rFonts w:ascii="黑体" w:eastAsia="黑体" w:hAnsi="黑体" w:hint="eastAsia"/>
          <w:bCs w:val="0"/>
          <w:sz w:val="24"/>
        </w:rPr>
        <w:t>、</w:t>
      </w:r>
      <w:r w:rsidRPr="000516DE">
        <w:rPr>
          <w:rFonts w:ascii="黑体" w:eastAsia="黑体" w:hAnsi="黑体"/>
          <w:bCs w:val="0"/>
          <w:sz w:val="24"/>
        </w:rPr>
        <w:t>freezeUnfreeze</w:t>
      </w:r>
      <w:r w:rsidRPr="009B3885">
        <w:rPr>
          <w:rFonts w:ascii="黑体" w:eastAsia="黑体" w:hAnsi="黑体" w:hint="eastAsia"/>
          <w:bCs w:val="0"/>
          <w:sz w:val="24"/>
        </w:rPr>
        <w:t>方法</w:t>
      </w:r>
      <w:bookmarkEnd w:id="50"/>
    </w:p>
    <w:p w:rsidR="000516DE" w:rsidRDefault="00CF0937" w:rsidP="000516DE">
      <w:pPr>
        <w:spacing w:line="360" w:lineRule="auto"/>
        <w:ind w:firstLineChars="200" w:firstLine="480"/>
        <w:rPr>
          <w:szCs w:val="21"/>
        </w:rPr>
      </w:pPr>
      <w:r>
        <w:rPr>
          <w:rFonts w:ascii="宋体" w:eastAsia="宋体" w:hAnsi="宋体"/>
          <w:sz w:val="24"/>
          <w:szCs w:val="24"/>
        </w:rPr>
        <w:fldChar w:fldCharType="begin"/>
      </w:r>
      <w:r w:rsidR="000516DE">
        <w:rPr>
          <w:rFonts w:ascii="宋体" w:eastAsia="宋体" w:hAnsi="宋体" w:hint="eastAsia"/>
          <w:sz w:val="24"/>
          <w:szCs w:val="24"/>
        </w:rPr>
        <w:instrText>= 1 \* GB3</w:instrText>
      </w:r>
      <w:r>
        <w:rPr>
          <w:rFonts w:ascii="宋体" w:eastAsia="宋体" w:hAnsi="宋体"/>
          <w:sz w:val="24"/>
          <w:szCs w:val="24"/>
        </w:rPr>
        <w:fldChar w:fldCharType="separate"/>
      </w:r>
      <w:r w:rsidR="000516DE">
        <w:rPr>
          <w:rFonts w:ascii="宋体" w:eastAsia="宋体" w:hAnsi="宋体" w:hint="eastAsia"/>
          <w:noProof/>
          <w:sz w:val="24"/>
          <w:szCs w:val="24"/>
        </w:rPr>
        <w:t>①</w:t>
      </w:r>
      <w:r>
        <w:rPr>
          <w:rFonts w:ascii="宋体" w:eastAsia="宋体" w:hAnsi="宋体"/>
          <w:sz w:val="24"/>
          <w:szCs w:val="24"/>
        </w:rPr>
        <w:fldChar w:fldCharType="end"/>
      </w:r>
      <w:r w:rsidR="000516DE">
        <w:rPr>
          <w:rFonts w:ascii="宋体" w:eastAsia="宋体" w:hAnsi="宋体" w:hint="eastAsia"/>
          <w:sz w:val="24"/>
          <w:szCs w:val="24"/>
        </w:rPr>
        <w:t>方法描述：</w:t>
      </w:r>
      <w:r w:rsidR="000516DE" w:rsidRPr="000516DE">
        <w:rPr>
          <w:rFonts w:ascii="宋体" w:eastAsia="宋体" w:hAnsi="宋体" w:hint="eastAsia"/>
          <w:sz w:val="24"/>
          <w:szCs w:val="24"/>
        </w:rPr>
        <w:t>冻结、解冻账户</w:t>
      </w:r>
      <w:r w:rsidR="000516DE">
        <w:rPr>
          <w:rFonts w:ascii="宋体" w:eastAsia="宋体" w:hAnsi="宋体" w:hint="eastAsia"/>
          <w:sz w:val="24"/>
          <w:szCs w:val="24"/>
        </w:rPr>
        <w:t>。</w:t>
      </w:r>
    </w:p>
    <w:p w:rsidR="000516DE" w:rsidRDefault="00CF0937"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2 \* GB3</w:instrText>
      </w:r>
      <w:r>
        <w:rPr>
          <w:rFonts w:ascii="宋体" w:eastAsia="宋体" w:hAnsi="宋体"/>
          <w:sz w:val="24"/>
          <w:szCs w:val="24"/>
        </w:rPr>
        <w:fldChar w:fldCharType="separate"/>
      </w:r>
      <w:r w:rsidR="000516DE">
        <w:rPr>
          <w:rFonts w:ascii="宋体" w:eastAsia="宋体" w:hAnsi="宋体" w:hint="eastAsia"/>
          <w:noProof/>
          <w:sz w:val="24"/>
          <w:szCs w:val="24"/>
        </w:rPr>
        <w:t>②</w:t>
      </w:r>
      <w:r>
        <w:rPr>
          <w:rFonts w:ascii="宋体" w:eastAsia="宋体" w:hAnsi="宋体"/>
          <w:sz w:val="24"/>
          <w:szCs w:val="24"/>
        </w:rPr>
        <w:fldChar w:fldCharType="end"/>
      </w:r>
      <w:r w:rsidR="000516DE">
        <w:rPr>
          <w:rFonts w:ascii="宋体" w:eastAsia="宋体" w:hAnsi="宋体" w:hint="eastAsia"/>
          <w:sz w:val="24"/>
          <w:szCs w:val="24"/>
        </w:rPr>
        <w:t>请求参数：如表26所示。</w:t>
      </w:r>
    </w:p>
    <w:p w:rsidR="000516DE" w:rsidRDefault="000516DE" w:rsidP="000516DE">
      <w:pPr>
        <w:spacing w:line="360" w:lineRule="auto"/>
        <w:ind w:firstLineChars="200" w:firstLine="480"/>
        <w:rPr>
          <w:rFonts w:ascii="宋体" w:eastAsia="宋体" w:hAnsi="宋体"/>
          <w:sz w:val="24"/>
          <w:szCs w:val="24"/>
        </w:rPr>
      </w:pPr>
    </w:p>
    <w:p w:rsidR="000516DE" w:rsidRDefault="000516DE" w:rsidP="000516DE">
      <w:pPr>
        <w:spacing w:line="360" w:lineRule="auto"/>
        <w:ind w:firstLineChars="200" w:firstLine="480"/>
        <w:rPr>
          <w:rFonts w:ascii="宋体" w:eastAsia="宋体" w:hAnsi="宋体"/>
          <w:sz w:val="24"/>
          <w:szCs w:val="24"/>
        </w:rPr>
      </w:pPr>
    </w:p>
    <w:p w:rsidR="000516DE" w:rsidRPr="009B3885"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26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0516DE" w:rsidRPr="000516DE" w:rsidTr="00DE6438">
        <w:tc>
          <w:tcPr>
            <w:tcW w:w="1984"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参数类型</w:t>
            </w:r>
          </w:p>
        </w:tc>
        <w:tc>
          <w:tcPr>
            <w:tcW w:w="205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参数名</w:t>
            </w:r>
          </w:p>
        </w:tc>
        <w:tc>
          <w:tcPr>
            <w:tcW w:w="198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参数描述</w:t>
            </w:r>
          </w:p>
        </w:tc>
        <w:tc>
          <w:tcPr>
            <w:tcW w:w="2280"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备注</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int</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user_id</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无</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b</w:t>
            </w:r>
            <w:r w:rsidRPr="000516DE">
              <w:rPr>
                <w:rFonts w:asciiTheme="minorEastAsia" w:hAnsiTheme="minorEastAsia" w:cs="Times New Roman"/>
                <w:szCs w:val="21"/>
              </w:rPr>
              <w:t>oolean</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w:t>
            </w:r>
            <w:r w:rsidRPr="000516DE">
              <w:rPr>
                <w:rFonts w:asciiTheme="minorEastAsia" w:hAnsiTheme="minorEastAsia" w:cs="Times New Roman"/>
                <w:szCs w:val="21"/>
              </w:rPr>
              <w:t>s_frozen</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操作类型</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true代表冻结，false代表解冻</w:t>
            </w:r>
          </w:p>
        </w:tc>
      </w:tr>
    </w:tbl>
    <w:p w:rsidR="000516DE" w:rsidRDefault="00CF0937"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3 \* GB3</w:instrText>
      </w:r>
      <w:r>
        <w:rPr>
          <w:rFonts w:ascii="宋体" w:eastAsia="宋体" w:hAnsi="宋体"/>
          <w:sz w:val="24"/>
          <w:szCs w:val="24"/>
        </w:rPr>
        <w:fldChar w:fldCharType="separate"/>
      </w:r>
      <w:r w:rsidR="000516DE">
        <w:rPr>
          <w:rFonts w:ascii="宋体" w:eastAsia="宋体" w:hAnsi="宋体" w:hint="eastAsia"/>
          <w:noProof/>
          <w:sz w:val="24"/>
          <w:szCs w:val="24"/>
        </w:rPr>
        <w:t>③</w:t>
      </w:r>
      <w:r>
        <w:rPr>
          <w:rFonts w:ascii="宋体" w:eastAsia="宋体" w:hAnsi="宋体"/>
          <w:sz w:val="24"/>
          <w:szCs w:val="24"/>
        </w:rPr>
        <w:fldChar w:fldCharType="end"/>
      </w:r>
      <w:r w:rsidR="000516DE">
        <w:rPr>
          <w:rFonts w:ascii="宋体" w:eastAsia="宋体" w:hAnsi="宋体" w:hint="eastAsia"/>
          <w:sz w:val="24"/>
          <w:szCs w:val="24"/>
        </w:rPr>
        <w:t>响应参数：如表27所示。注意</w:t>
      </w:r>
      <w:r w:rsidR="000516DE" w:rsidRPr="000516DE">
        <w:rPr>
          <w:rFonts w:ascii="宋体" w:eastAsia="宋体" w:hAnsi="宋体" w:hint="eastAsia"/>
          <w:sz w:val="24"/>
          <w:szCs w:val="24"/>
        </w:rPr>
        <w:t>该方法不判断操作前用户的账户状态</w:t>
      </w:r>
      <w:r w:rsidR="000516DE">
        <w:rPr>
          <w:rFonts w:ascii="宋体" w:eastAsia="宋体" w:hAnsi="宋体" w:hint="eastAsia"/>
          <w:sz w:val="24"/>
          <w:szCs w:val="24"/>
        </w:rPr>
        <w:t>，</w:t>
      </w:r>
      <w:r w:rsidR="000516DE" w:rsidRPr="000516DE">
        <w:rPr>
          <w:rFonts w:ascii="宋体" w:eastAsia="宋体" w:hAnsi="宋体" w:hint="eastAsia"/>
          <w:sz w:val="24"/>
          <w:szCs w:val="24"/>
        </w:rPr>
        <w:t>例：若账户原本已经冻结，is_frozen传入true，账户状态不变，但仍返回1，即认为冻结成功。</w:t>
      </w:r>
    </w:p>
    <w:p w:rsidR="000516DE"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27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0516DE" w:rsidRPr="00EA63EB" w:rsidTr="00DE6438">
        <w:trPr>
          <w:jc w:val="center"/>
        </w:trPr>
        <w:tc>
          <w:tcPr>
            <w:tcW w:w="2127" w:type="dxa"/>
          </w:tcPr>
          <w:p w:rsidR="000516DE" w:rsidRPr="00EA63EB" w:rsidRDefault="000516DE" w:rsidP="00DE6438">
            <w:pPr>
              <w:pStyle w:val="a7"/>
              <w:ind w:firstLineChars="0" w:firstLine="0"/>
              <w:jc w:val="center"/>
              <w:rPr>
                <w:b/>
                <w:szCs w:val="21"/>
              </w:rPr>
            </w:pPr>
            <w:r w:rsidRPr="00EA63EB">
              <w:rPr>
                <w:rFonts w:hint="eastAsia"/>
                <w:b/>
                <w:szCs w:val="21"/>
              </w:rPr>
              <w:t>响应类型</w:t>
            </w:r>
          </w:p>
        </w:tc>
        <w:tc>
          <w:tcPr>
            <w:tcW w:w="6174" w:type="dxa"/>
          </w:tcPr>
          <w:p w:rsidR="000516DE" w:rsidRPr="00EA63EB" w:rsidRDefault="000516DE" w:rsidP="00DE6438">
            <w:pPr>
              <w:pStyle w:val="a7"/>
              <w:ind w:firstLineChars="0" w:firstLine="0"/>
              <w:jc w:val="center"/>
              <w:rPr>
                <w:b/>
                <w:szCs w:val="21"/>
              </w:rPr>
            </w:pPr>
            <w:r w:rsidRPr="00EA63EB">
              <w:rPr>
                <w:rFonts w:hint="eastAsia"/>
                <w:b/>
                <w:szCs w:val="21"/>
              </w:rPr>
              <w:t>响应描述</w:t>
            </w:r>
          </w:p>
        </w:tc>
      </w:tr>
      <w:tr w:rsidR="000516DE" w:rsidTr="00DE6438">
        <w:trPr>
          <w:jc w:val="center"/>
        </w:trPr>
        <w:tc>
          <w:tcPr>
            <w:tcW w:w="2127" w:type="dxa"/>
          </w:tcPr>
          <w:p w:rsidR="000516DE" w:rsidRPr="00EA63EB" w:rsidRDefault="000516DE" w:rsidP="00DE6438">
            <w:pPr>
              <w:pStyle w:val="a7"/>
              <w:ind w:firstLineChars="0" w:firstLine="0"/>
              <w:rPr>
                <w:szCs w:val="21"/>
              </w:rPr>
            </w:pPr>
            <w:r>
              <w:rPr>
                <w:rFonts w:hint="eastAsia"/>
                <w:szCs w:val="21"/>
              </w:rPr>
              <w:t>int</w:t>
            </w:r>
          </w:p>
        </w:tc>
        <w:tc>
          <w:tcPr>
            <w:tcW w:w="6174" w:type="dxa"/>
          </w:tcPr>
          <w:p w:rsidR="000516DE" w:rsidRPr="00EA63EB" w:rsidRDefault="000516DE" w:rsidP="00DE6438">
            <w:pPr>
              <w:pStyle w:val="a7"/>
              <w:ind w:firstLineChars="0" w:firstLine="0"/>
              <w:rPr>
                <w:szCs w:val="21"/>
              </w:rPr>
            </w:pPr>
            <w:r>
              <w:rPr>
                <w:rFonts w:hint="eastAsia"/>
                <w:szCs w:val="21"/>
              </w:rPr>
              <w:t>0</w:t>
            </w:r>
            <w:r>
              <w:rPr>
                <w:rFonts w:hint="eastAsia"/>
                <w:szCs w:val="21"/>
              </w:rPr>
              <w:t>操作无效，</w:t>
            </w:r>
            <w:r>
              <w:rPr>
                <w:rFonts w:hint="eastAsia"/>
                <w:szCs w:val="21"/>
              </w:rPr>
              <w:t>1</w:t>
            </w:r>
            <w:r>
              <w:rPr>
                <w:rFonts w:hint="eastAsia"/>
                <w:szCs w:val="21"/>
              </w:rPr>
              <w:t>冻结，</w:t>
            </w:r>
            <w:r>
              <w:rPr>
                <w:rFonts w:hint="eastAsia"/>
                <w:szCs w:val="21"/>
              </w:rPr>
              <w:t>2</w:t>
            </w:r>
            <w:r>
              <w:rPr>
                <w:rFonts w:hint="eastAsia"/>
                <w:szCs w:val="21"/>
              </w:rPr>
              <w:t>解冻</w:t>
            </w:r>
          </w:p>
        </w:tc>
      </w:tr>
    </w:tbl>
    <w:p w:rsidR="001A61AE" w:rsidRDefault="001A61AE" w:rsidP="00030CED">
      <w:pPr>
        <w:pStyle w:val="2"/>
        <w:spacing w:beforeLines="10" w:afterLines="10" w:line="240" w:lineRule="auto"/>
        <w:rPr>
          <w:rFonts w:ascii="黑体" w:eastAsia="黑体" w:hAnsi="黑体"/>
          <w:bCs w:val="0"/>
          <w:sz w:val="24"/>
        </w:rPr>
      </w:pPr>
      <w:bookmarkStart w:id="51" w:name="_Toc514763265"/>
      <w:r>
        <w:rPr>
          <w:rFonts w:ascii="黑体" w:eastAsia="黑体" w:hAnsi="黑体" w:hint="eastAsia"/>
          <w:bCs w:val="0"/>
          <w:sz w:val="24"/>
        </w:rPr>
        <w:t>9</w:t>
      </w:r>
      <w:r w:rsidRPr="00EF58A5">
        <w:rPr>
          <w:rFonts w:ascii="黑体" w:eastAsia="黑体" w:hAnsi="黑体" w:hint="eastAsia"/>
          <w:bCs w:val="0"/>
          <w:sz w:val="24"/>
        </w:rPr>
        <w:t>、</w:t>
      </w:r>
      <w:r w:rsidRPr="001A61AE">
        <w:rPr>
          <w:rFonts w:ascii="黑体" w:eastAsia="黑体" w:hAnsi="黑体"/>
          <w:bCs w:val="0"/>
          <w:sz w:val="24"/>
        </w:rPr>
        <w:t>foundPasswd</w:t>
      </w:r>
      <w:r w:rsidRPr="009B3885">
        <w:rPr>
          <w:rFonts w:ascii="黑体" w:eastAsia="黑体" w:hAnsi="黑体" w:hint="eastAsia"/>
          <w:bCs w:val="0"/>
          <w:sz w:val="24"/>
        </w:rPr>
        <w:t>方法</w:t>
      </w:r>
      <w:bookmarkEnd w:id="51"/>
    </w:p>
    <w:p w:rsidR="001A61AE" w:rsidRDefault="00CF0937" w:rsidP="001A61AE">
      <w:pPr>
        <w:spacing w:line="360" w:lineRule="auto"/>
        <w:ind w:firstLineChars="200" w:firstLine="480"/>
        <w:rPr>
          <w:szCs w:val="21"/>
        </w:rPr>
      </w:pPr>
      <w:r>
        <w:rPr>
          <w:rFonts w:ascii="宋体" w:eastAsia="宋体" w:hAnsi="宋体"/>
          <w:sz w:val="24"/>
          <w:szCs w:val="24"/>
        </w:rPr>
        <w:fldChar w:fldCharType="begin"/>
      </w:r>
      <w:r w:rsidR="001A61AE">
        <w:rPr>
          <w:rFonts w:ascii="宋体" w:eastAsia="宋体" w:hAnsi="宋体" w:hint="eastAsia"/>
          <w:sz w:val="24"/>
          <w:szCs w:val="24"/>
        </w:rPr>
        <w:instrText>= 1 \* GB3</w:instrText>
      </w:r>
      <w:r>
        <w:rPr>
          <w:rFonts w:ascii="宋体" w:eastAsia="宋体" w:hAnsi="宋体"/>
          <w:sz w:val="24"/>
          <w:szCs w:val="24"/>
        </w:rPr>
        <w:fldChar w:fldCharType="separate"/>
      </w:r>
      <w:r w:rsidR="001A61AE">
        <w:rPr>
          <w:rFonts w:ascii="宋体" w:eastAsia="宋体" w:hAnsi="宋体" w:hint="eastAsia"/>
          <w:noProof/>
          <w:sz w:val="24"/>
          <w:szCs w:val="24"/>
        </w:rPr>
        <w:t>①</w:t>
      </w:r>
      <w:r>
        <w:rPr>
          <w:rFonts w:ascii="宋体" w:eastAsia="宋体" w:hAnsi="宋体"/>
          <w:sz w:val="24"/>
          <w:szCs w:val="24"/>
        </w:rPr>
        <w:fldChar w:fldCharType="end"/>
      </w:r>
      <w:r w:rsidR="001A61AE">
        <w:rPr>
          <w:rFonts w:ascii="宋体" w:eastAsia="宋体" w:hAnsi="宋体" w:hint="eastAsia"/>
          <w:sz w:val="24"/>
          <w:szCs w:val="24"/>
        </w:rPr>
        <w:t>方法描述：</w:t>
      </w:r>
      <w:r w:rsidR="001A61AE" w:rsidRPr="001A61AE">
        <w:rPr>
          <w:rFonts w:ascii="宋体" w:eastAsia="宋体" w:hAnsi="宋体" w:hint="eastAsia"/>
          <w:sz w:val="24"/>
          <w:szCs w:val="24"/>
        </w:rPr>
        <w:t>用身份认证直接替换现有密码</w:t>
      </w:r>
      <w:r w:rsidR="001A61AE">
        <w:rPr>
          <w:rFonts w:ascii="宋体" w:eastAsia="宋体" w:hAnsi="宋体" w:hint="eastAsia"/>
          <w:sz w:val="24"/>
          <w:szCs w:val="24"/>
        </w:rPr>
        <w:t>。</w:t>
      </w:r>
    </w:p>
    <w:p w:rsidR="001A61AE" w:rsidRDefault="00CF0937"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2 \* GB3</w:instrText>
      </w:r>
      <w:r>
        <w:rPr>
          <w:rFonts w:ascii="宋体" w:eastAsia="宋体" w:hAnsi="宋体"/>
          <w:sz w:val="24"/>
          <w:szCs w:val="24"/>
        </w:rPr>
        <w:fldChar w:fldCharType="separate"/>
      </w:r>
      <w:r w:rsidR="001A61AE">
        <w:rPr>
          <w:rFonts w:ascii="宋体" w:eastAsia="宋体" w:hAnsi="宋体" w:hint="eastAsia"/>
          <w:noProof/>
          <w:sz w:val="24"/>
          <w:szCs w:val="24"/>
        </w:rPr>
        <w:t>②</w:t>
      </w:r>
      <w:r>
        <w:rPr>
          <w:rFonts w:ascii="宋体" w:eastAsia="宋体" w:hAnsi="宋体"/>
          <w:sz w:val="24"/>
          <w:szCs w:val="24"/>
        </w:rPr>
        <w:fldChar w:fldCharType="end"/>
      </w:r>
      <w:r w:rsidR="001A61AE">
        <w:rPr>
          <w:rFonts w:ascii="宋体" w:eastAsia="宋体" w:hAnsi="宋体" w:hint="eastAsia"/>
          <w:sz w:val="24"/>
          <w:szCs w:val="24"/>
        </w:rPr>
        <w:t>请求参数：如表28所示。</w:t>
      </w:r>
    </w:p>
    <w:p w:rsidR="001A61AE" w:rsidRPr="009B3885"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28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1A61AE" w:rsidRPr="001A61AE" w:rsidTr="00DE6438">
        <w:tc>
          <w:tcPr>
            <w:tcW w:w="1984"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参数类型</w:t>
            </w:r>
          </w:p>
        </w:tc>
        <w:tc>
          <w:tcPr>
            <w:tcW w:w="205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参数名</w:t>
            </w:r>
          </w:p>
        </w:tc>
        <w:tc>
          <w:tcPr>
            <w:tcW w:w="198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参数描述</w:t>
            </w:r>
          </w:p>
        </w:tc>
        <w:tc>
          <w:tcPr>
            <w:tcW w:w="2280"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备注</w:t>
            </w:r>
          </w:p>
        </w:tc>
      </w:tr>
      <w:tr w:rsidR="00CE5922" w:rsidRPr="001A61AE" w:rsidTr="00DE6438">
        <w:tc>
          <w:tcPr>
            <w:tcW w:w="1984"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user_</w:t>
            </w:r>
            <w:r w:rsidRPr="001A61AE">
              <w:rPr>
                <w:rFonts w:asciiTheme="minorEastAsia" w:hAnsiTheme="minorEastAsia" w:cs="Times New Roman"/>
                <w:szCs w:val="21"/>
              </w:rPr>
              <w:t>name</w:t>
            </w:r>
          </w:p>
        </w:tc>
        <w:tc>
          <w:tcPr>
            <w:tcW w:w="198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用户名</w:t>
            </w:r>
          </w:p>
        </w:tc>
        <w:tc>
          <w:tcPr>
            <w:tcW w:w="2280"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无</w:t>
            </w:r>
          </w:p>
        </w:tc>
      </w:tr>
      <w:tr w:rsidR="00CE5922" w:rsidRPr="001A61AE" w:rsidTr="00DE6438">
        <w:tc>
          <w:tcPr>
            <w:tcW w:w="1984"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szCs w:val="21"/>
              </w:rPr>
              <w:t>user_identity</w:t>
            </w:r>
          </w:p>
        </w:tc>
        <w:tc>
          <w:tcPr>
            <w:tcW w:w="198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身份证号/商户许可证号</w:t>
            </w:r>
          </w:p>
        </w:tc>
        <w:tc>
          <w:tcPr>
            <w:tcW w:w="2280" w:type="dxa"/>
          </w:tcPr>
          <w:p w:rsidR="00CE5922" w:rsidRPr="001A61AE" w:rsidRDefault="00CE5922" w:rsidP="00456091">
            <w:pPr>
              <w:rPr>
                <w:rFonts w:asciiTheme="minorEastAsia" w:hAnsiTheme="minorEastAsia" w:cs="Times New Roman"/>
                <w:szCs w:val="21"/>
              </w:rPr>
            </w:pPr>
            <w:r>
              <w:rPr>
                <w:rFonts w:asciiTheme="minorEastAsia" w:hAnsiTheme="minorEastAsia" w:cs="Times New Roman" w:hint="eastAsia"/>
                <w:szCs w:val="21"/>
              </w:rPr>
              <w:t>根据用户身份增加相应前缀，用户为Y，商户为S</w:t>
            </w:r>
          </w:p>
        </w:tc>
      </w:tr>
      <w:tr w:rsidR="00CE5922" w:rsidRPr="001A61AE" w:rsidTr="00DE6438">
        <w:tc>
          <w:tcPr>
            <w:tcW w:w="1984"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u</w:t>
            </w:r>
            <w:r w:rsidRPr="001A61AE">
              <w:rPr>
                <w:rFonts w:asciiTheme="minorEastAsia" w:hAnsiTheme="minorEastAsia" w:cs="Times New Roman"/>
                <w:szCs w:val="21"/>
              </w:rPr>
              <w:t>ser_passwd</w:t>
            </w:r>
          </w:p>
        </w:tc>
        <w:tc>
          <w:tcPr>
            <w:tcW w:w="198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用户新密码</w:t>
            </w:r>
          </w:p>
        </w:tc>
        <w:tc>
          <w:tcPr>
            <w:tcW w:w="2280"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w:t>
            </w:r>
            <w:r w:rsidRPr="001A61AE">
              <w:rPr>
                <w:rFonts w:asciiTheme="minorEastAsia" w:hAnsiTheme="minorEastAsia" w:cs="Times New Roman"/>
                <w:szCs w:val="21"/>
              </w:rPr>
              <w:t>HA256</w:t>
            </w:r>
          </w:p>
        </w:tc>
      </w:tr>
    </w:tbl>
    <w:p w:rsidR="001A61AE" w:rsidRDefault="00CF0937"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3 \* GB3</w:instrText>
      </w:r>
      <w:r>
        <w:rPr>
          <w:rFonts w:ascii="宋体" w:eastAsia="宋体" w:hAnsi="宋体"/>
          <w:sz w:val="24"/>
          <w:szCs w:val="24"/>
        </w:rPr>
        <w:fldChar w:fldCharType="separate"/>
      </w:r>
      <w:r w:rsidR="001A61AE">
        <w:rPr>
          <w:rFonts w:ascii="宋体" w:eastAsia="宋体" w:hAnsi="宋体" w:hint="eastAsia"/>
          <w:noProof/>
          <w:sz w:val="24"/>
          <w:szCs w:val="24"/>
        </w:rPr>
        <w:t>③</w:t>
      </w:r>
      <w:r>
        <w:rPr>
          <w:rFonts w:ascii="宋体" w:eastAsia="宋体" w:hAnsi="宋体"/>
          <w:sz w:val="24"/>
          <w:szCs w:val="24"/>
        </w:rPr>
        <w:fldChar w:fldCharType="end"/>
      </w:r>
      <w:r w:rsidR="001A61AE">
        <w:rPr>
          <w:rFonts w:ascii="宋体" w:eastAsia="宋体" w:hAnsi="宋体" w:hint="eastAsia"/>
          <w:sz w:val="24"/>
          <w:szCs w:val="24"/>
        </w:rPr>
        <w:t>响应参数：如表29所示。</w:t>
      </w:r>
    </w:p>
    <w:p w:rsidR="001A61AE"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29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1A61AE" w:rsidRPr="00EA63EB" w:rsidTr="00DE6438">
        <w:trPr>
          <w:jc w:val="center"/>
        </w:trPr>
        <w:tc>
          <w:tcPr>
            <w:tcW w:w="2127" w:type="dxa"/>
          </w:tcPr>
          <w:p w:rsidR="001A61AE" w:rsidRPr="00EA63EB" w:rsidRDefault="001A61AE" w:rsidP="00DE6438">
            <w:pPr>
              <w:pStyle w:val="a7"/>
              <w:ind w:firstLineChars="0" w:firstLine="0"/>
              <w:jc w:val="center"/>
              <w:rPr>
                <w:b/>
                <w:szCs w:val="21"/>
              </w:rPr>
            </w:pPr>
            <w:r w:rsidRPr="00EA63EB">
              <w:rPr>
                <w:rFonts w:hint="eastAsia"/>
                <w:b/>
                <w:szCs w:val="21"/>
              </w:rPr>
              <w:t>响应类型</w:t>
            </w:r>
          </w:p>
        </w:tc>
        <w:tc>
          <w:tcPr>
            <w:tcW w:w="6174" w:type="dxa"/>
          </w:tcPr>
          <w:p w:rsidR="001A61AE" w:rsidRPr="00EA63EB" w:rsidRDefault="001A61AE" w:rsidP="00DE6438">
            <w:pPr>
              <w:pStyle w:val="a7"/>
              <w:ind w:firstLineChars="0" w:firstLine="0"/>
              <w:jc w:val="center"/>
              <w:rPr>
                <w:b/>
                <w:szCs w:val="21"/>
              </w:rPr>
            </w:pPr>
            <w:r w:rsidRPr="00EA63EB">
              <w:rPr>
                <w:rFonts w:hint="eastAsia"/>
                <w:b/>
                <w:szCs w:val="21"/>
              </w:rPr>
              <w:t>响应描述</w:t>
            </w:r>
          </w:p>
        </w:tc>
      </w:tr>
      <w:tr w:rsidR="001A61AE" w:rsidTr="00DE6438">
        <w:trPr>
          <w:jc w:val="center"/>
        </w:trPr>
        <w:tc>
          <w:tcPr>
            <w:tcW w:w="2127" w:type="dxa"/>
          </w:tcPr>
          <w:p w:rsidR="001A61AE" w:rsidRPr="00EA63EB" w:rsidRDefault="001A61AE" w:rsidP="00DE6438">
            <w:pPr>
              <w:pStyle w:val="a7"/>
              <w:ind w:firstLineChars="0" w:firstLine="0"/>
              <w:rPr>
                <w:szCs w:val="21"/>
              </w:rPr>
            </w:pPr>
            <w:r>
              <w:rPr>
                <w:szCs w:val="21"/>
              </w:rPr>
              <w:t>boolean</w:t>
            </w:r>
          </w:p>
        </w:tc>
        <w:tc>
          <w:tcPr>
            <w:tcW w:w="6174" w:type="dxa"/>
          </w:tcPr>
          <w:p w:rsidR="001A61AE" w:rsidRPr="00EA63EB" w:rsidRDefault="001A61AE" w:rsidP="00DE6438">
            <w:pPr>
              <w:pStyle w:val="a7"/>
              <w:ind w:firstLineChars="0" w:firstLine="0"/>
              <w:rPr>
                <w:szCs w:val="21"/>
              </w:rPr>
            </w:pPr>
            <w:r>
              <w:rPr>
                <w:szCs w:val="21"/>
              </w:rPr>
              <w:t xml:space="preserve">true </w:t>
            </w:r>
            <w:r>
              <w:rPr>
                <w:rFonts w:hint="eastAsia"/>
                <w:szCs w:val="21"/>
              </w:rPr>
              <w:t>成功，</w:t>
            </w:r>
            <w:r>
              <w:rPr>
                <w:rFonts w:hint="eastAsia"/>
                <w:szCs w:val="21"/>
              </w:rPr>
              <w:t>false</w:t>
            </w:r>
            <w:r>
              <w:rPr>
                <w:rFonts w:hint="eastAsia"/>
                <w:szCs w:val="21"/>
              </w:rPr>
              <w:t>失败</w:t>
            </w:r>
          </w:p>
        </w:tc>
      </w:tr>
    </w:tbl>
    <w:p w:rsidR="00C21BEB" w:rsidRDefault="00C21BEB" w:rsidP="00030CED">
      <w:pPr>
        <w:pStyle w:val="2"/>
        <w:spacing w:beforeLines="10" w:afterLines="10" w:line="240" w:lineRule="auto"/>
        <w:rPr>
          <w:rFonts w:ascii="黑体" w:eastAsia="黑体" w:hAnsi="黑体"/>
          <w:bCs w:val="0"/>
          <w:sz w:val="24"/>
        </w:rPr>
      </w:pPr>
      <w:bookmarkStart w:id="52" w:name="_Toc514763266"/>
      <w:r>
        <w:rPr>
          <w:rFonts w:ascii="黑体" w:eastAsia="黑体" w:hAnsi="黑体" w:hint="eastAsia"/>
          <w:bCs w:val="0"/>
          <w:sz w:val="24"/>
        </w:rPr>
        <w:t>10</w:t>
      </w:r>
      <w:r w:rsidRPr="00EF58A5">
        <w:rPr>
          <w:rFonts w:ascii="黑体" w:eastAsia="黑体" w:hAnsi="黑体" w:hint="eastAsia"/>
          <w:bCs w:val="0"/>
          <w:sz w:val="24"/>
        </w:rPr>
        <w:t>、</w:t>
      </w:r>
      <w:r w:rsidRPr="00C21BEB">
        <w:rPr>
          <w:rFonts w:ascii="黑体" w:eastAsia="黑体" w:hAnsi="黑体"/>
          <w:bCs w:val="0"/>
          <w:sz w:val="24"/>
        </w:rPr>
        <w:t>agencyTradeInformation</w:t>
      </w:r>
      <w:r w:rsidRPr="009B3885">
        <w:rPr>
          <w:rFonts w:ascii="黑体" w:eastAsia="黑体" w:hAnsi="黑体" w:hint="eastAsia"/>
          <w:bCs w:val="0"/>
          <w:sz w:val="24"/>
        </w:rPr>
        <w:t>方法</w:t>
      </w:r>
      <w:bookmarkEnd w:id="52"/>
    </w:p>
    <w:p w:rsidR="00C21BEB" w:rsidRDefault="00CF0937" w:rsidP="00C21BEB">
      <w:pPr>
        <w:spacing w:line="360" w:lineRule="auto"/>
        <w:ind w:firstLineChars="200" w:firstLine="480"/>
        <w:rPr>
          <w:szCs w:val="21"/>
        </w:rPr>
      </w:pPr>
      <w:r>
        <w:rPr>
          <w:rFonts w:ascii="宋体" w:eastAsia="宋体" w:hAnsi="宋体"/>
          <w:sz w:val="24"/>
          <w:szCs w:val="24"/>
        </w:rPr>
        <w:fldChar w:fldCharType="begin"/>
      </w:r>
      <w:r w:rsidR="00C21BEB">
        <w:rPr>
          <w:rFonts w:ascii="宋体" w:eastAsia="宋体" w:hAnsi="宋体" w:hint="eastAsia"/>
          <w:sz w:val="24"/>
          <w:szCs w:val="24"/>
        </w:rPr>
        <w:instrText>= 1 \* GB3</w:instrText>
      </w:r>
      <w:r>
        <w:rPr>
          <w:rFonts w:ascii="宋体" w:eastAsia="宋体" w:hAnsi="宋体"/>
          <w:sz w:val="24"/>
          <w:szCs w:val="24"/>
        </w:rPr>
        <w:fldChar w:fldCharType="separate"/>
      </w:r>
      <w:r w:rsidR="00C21BEB">
        <w:rPr>
          <w:rFonts w:ascii="宋体" w:eastAsia="宋体" w:hAnsi="宋体" w:hint="eastAsia"/>
          <w:noProof/>
          <w:sz w:val="24"/>
          <w:szCs w:val="24"/>
        </w:rPr>
        <w:t>①</w:t>
      </w:r>
      <w:r>
        <w:rPr>
          <w:rFonts w:ascii="宋体" w:eastAsia="宋体" w:hAnsi="宋体"/>
          <w:sz w:val="24"/>
          <w:szCs w:val="24"/>
        </w:rPr>
        <w:fldChar w:fldCharType="end"/>
      </w:r>
      <w:r w:rsidR="00C21BEB">
        <w:rPr>
          <w:rFonts w:ascii="宋体" w:eastAsia="宋体" w:hAnsi="宋体" w:hint="eastAsia"/>
          <w:sz w:val="24"/>
          <w:szCs w:val="24"/>
        </w:rPr>
        <w:t>方法描述：</w:t>
      </w:r>
      <w:r w:rsidR="00C21BEB" w:rsidRPr="00C21BEB">
        <w:rPr>
          <w:rFonts w:ascii="宋体" w:eastAsia="宋体" w:hAnsi="宋体" w:hint="eastAsia"/>
          <w:sz w:val="24"/>
          <w:szCs w:val="24"/>
        </w:rPr>
        <w:t>获取机构交易记录</w:t>
      </w:r>
      <w:r w:rsidR="00C21BEB">
        <w:rPr>
          <w:rFonts w:ascii="宋体" w:eastAsia="宋体" w:hAnsi="宋体" w:hint="eastAsia"/>
          <w:sz w:val="24"/>
          <w:szCs w:val="24"/>
        </w:rPr>
        <w:t>。</w:t>
      </w:r>
    </w:p>
    <w:p w:rsidR="00C21BEB" w:rsidRDefault="00CF0937"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2 \* GB3</w:instrText>
      </w:r>
      <w:r>
        <w:rPr>
          <w:rFonts w:ascii="宋体" w:eastAsia="宋体" w:hAnsi="宋体"/>
          <w:sz w:val="24"/>
          <w:szCs w:val="24"/>
        </w:rPr>
        <w:fldChar w:fldCharType="separate"/>
      </w:r>
      <w:r w:rsidR="00C21BEB">
        <w:rPr>
          <w:rFonts w:ascii="宋体" w:eastAsia="宋体" w:hAnsi="宋体" w:hint="eastAsia"/>
          <w:noProof/>
          <w:sz w:val="24"/>
          <w:szCs w:val="24"/>
        </w:rPr>
        <w:t>②</w:t>
      </w:r>
      <w:r>
        <w:rPr>
          <w:rFonts w:ascii="宋体" w:eastAsia="宋体" w:hAnsi="宋体"/>
          <w:sz w:val="24"/>
          <w:szCs w:val="24"/>
        </w:rPr>
        <w:fldChar w:fldCharType="end"/>
      </w:r>
      <w:r w:rsidR="00C21BEB">
        <w:rPr>
          <w:rFonts w:ascii="宋体" w:eastAsia="宋体" w:hAnsi="宋体" w:hint="eastAsia"/>
          <w:sz w:val="24"/>
          <w:szCs w:val="24"/>
        </w:rPr>
        <w:t>请求参数：如表30所示。</w:t>
      </w:r>
    </w:p>
    <w:p w:rsidR="00C21BEB" w:rsidRPr="009B3885"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30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21BEB" w:rsidRPr="00C21BEB" w:rsidTr="00DE6438">
        <w:tc>
          <w:tcPr>
            <w:tcW w:w="1984"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agency_id</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start_date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记录开始日期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end_date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记录结束日期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21BEB" w:rsidRPr="00C21BEB" w:rsidRDefault="00C21BEB" w:rsidP="00C32C8C">
            <w:pPr>
              <w:rPr>
                <w:rFonts w:asciiTheme="minorEastAsia" w:hAnsiTheme="minorEastAsia" w:cs="Times New Roman"/>
                <w:szCs w:val="21"/>
              </w:rPr>
            </w:pPr>
            <w:r>
              <w:rPr>
                <w:rFonts w:asciiTheme="minorEastAsia" w:hAnsiTheme="minorEastAsia" w:cs="Times New Roman" w:hint="eastAsia"/>
                <w:szCs w:val="21"/>
              </w:rPr>
              <w:t>0充值</w:t>
            </w:r>
            <w:r w:rsidR="00FB4B99">
              <w:rPr>
                <w:rFonts w:asciiTheme="minorEastAsia" w:hAnsiTheme="minorEastAsia" w:cs="Times New Roman" w:hint="eastAsia"/>
                <w:szCs w:val="21"/>
              </w:rPr>
              <w:t>，</w:t>
            </w:r>
            <w:r>
              <w:rPr>
                <w:rFonts w:asciiTheme="minorEastAsia" w:hAnsiTheme="minorEastAsia" w:cs="Times New Roman" w:hint="eastAsia"/>
                <w:szCs w:val="21"/>
              </w:rPr>
              <w:t>1提现</w:t>
            </w:r>
            <w:r w:rsidR="00FB4B99">
              <w:rPr>
                <w:rFonts w:asciiTheme="minorEastAsia" w:hAnsiTheme="minorEastAsia" w:cs="Times New Roman" w:hint="eastAsia"/>
                <w:szCs w:val="21"/>
              </w:rPr>
              <w:t>，</w:t>
            </w:r>
            <w:r>
              <w:rPr>
                <w:rFonts w:asciiTheme="minorEastAsia" w:hAnsiTheme="minorEastAsia" w:cs="Times New Roman" w:hint="eastAsia"/>
                <w:szCs w:val="21"/>
              </w:rPr>
              <w:t>2转账</w:t>
            </w:r>
            <w:r w:rsidR="00C32C8C">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FB4B99" w:rsidRDefault="00CF0937"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3 \* GB3</w:instrText>
      </w:r>
      <w:r>
        <w:rPr>
          <w:rFonts w:ascii="宋体" w:eastAsia="宋体" w:hAnsi="宋体"/>
          <w:sz w:val="24"/>
          <w:szCs w:val="24"/>
        </w:rPr>
        <w:fldChar w:fldCharType="separate"/>
      </w:r>
      <w:r w:rsidR="00C21BEB">
        <w:rPr>
          <w:rFonts w:ascii="宋体" w:eastAsia="宋体" w:hAnsi="宋体" w:hint="eastAsia"/>
          <w:noProof/>
          <w:sz w:val="24"/>
          <w:szCs w:val="24"/>
        </w:rPr>
        <w:t>③</w:t>
      </w:r>
      <w:r>
        <w:rPr>
          <w:rFonts w:ascii="宋体" w:eastAsia="宋体" w:hAnsi="宋体"/>
          <w:sz w:val="24"/>
          <w:szCs w:val="24"/>
        </w:rPr>
        <w:fldChar w:fldCharType="end"/>
      </w:r>
      <w:r w:rsidR="00C21BEB">
        <w:rPr>
          <w:rFonts w:ascii="宋体" w:eastAsia="宋体" w:hAnsi="宋体" w:hint="eastAsia"/>
          <w:sz w:val="24"/>
          <w:szCs w:val="24"/>
        </w:rPr>
        <w:t>响应参数：如表31所示。</w:t>
      </w:r>
    </w:p>
    <w:p w:rsidR="00C21BEB"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31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21BEB" w:rsidRPr="00EA63EB" w:rsidTr="00CA1E95">
        <w:trPr>
          <w:jc w:val="center"/>
        </w:trPr>
        <w:tc>
          <w:tcPr>
            <w:tcW w:w="2518" w:type="dxa"/>
          </w:tcPr>
          <w:p w:rsidR="00C21BEB" w:rsidRPr="00EA63EB" w:rsidRDefault="00C21BEB" w:rsidP="00DE6438">
            <w:pPr>
              <w:pStyle w:val="a7"/>
              <w:ind w:firstLineChars="0" w:firstLine="0"/>
              <w:jc w:val="center"/>
              <w:rPr>
                <w:b/>
                <w:szCs w:val="21"/>
              </w:rPr>
            </w:pPr>
            <w:r w:rsidRPr="00EA63EB">
              <w:rPr>
                <w:rFonts w:hint="eastAsia"/>
                <w:b/>
                <w:szCs w:val="21"/>
              </w:rPr>
              <w:t>响应类型</w:t>
            </w:r>
          </w:p>
        </w:tc>
        <w:tc>
          <w:tcPr>
            <w:tcW w:w="6009" w:type="dxa"/>
          </w:tcPr>
          <w:p w:rsidR="00C21BEB" w:rsidRPr="00EA63EB" w:rsidRDefault="00C21BEB" w:rsidP="00DE6438">
            <w:pPr>
              <w:pStyle w:val="a7"/>
              <w:ind w:firstLineChars="0" w:firstLine="0"/>
              <w:jc w:val="center"/>
              <w:rPr>
                <w:b/>
                <w:szCs w:val="21"/>
              </w:rPr>
            </w:pPr>
            <w:r w:rsidRPr="00EA63EB">
              <w:rPr>
                <w:rFonts w:hint="eastAsia"/>
                <w:b/>
                <w:szCs w:val="21"/>
              </w:rPr>
              <w:t>响应描述</w:t>
            </w:r>
          </w:p>
        </w:tc>
      </w:tr>
      <w:tr w:rsidR="001E7439" w:rsidTr="00CA1E95">
        <w:trPr>
          <w:jc w:val="center"/>
        </w:trPr>
        <w:tc>
          <w:tcPr>
            <w:tcW w:w="2518" w:type="dxa"/>
          </w:tcPr>
          <w:p w:rsidR="001E7439" w:rsidRPr="00EA63EB" w:rsidRDefault="001E7439" w:rsidP="00DE6438">
            <w:pPr>
              <w:pStyle w:val="a7"/>
              <w:ind w:firstLineChars="0" w:firstLine="0"/>
              <w:rPr>
                <w:szCs w:val="21"/>
              </w:rPr>
            </w:pPr>
            <w:r>
              <w:rPr>
                <w:szCs w:val="21"/>
              </w:rPr>
              <w:t>List&lt;Map&lt;Integer,Object&gt;&gt;</w:t>
            </w:r>
          </w:p>
        </w:tc>
        <w:tc>
          <w:tcPr>
            <w:tcW w:w="6009" w:type="dxa"/>
          </w:tcPr>
          <w:p w:rsidR="001E7439" w:rsidRPr="00EA63EB" w:rsidRDefault="001E7439" w:rsidP="00DE6438">
            <w:pPr>
              <w:pStyle w:val="a7"/>
              <w:ind w:firstLineChars="0" w:firstLine="0"/>
              <w:rPr>
                <w:szCs w:val="21"/>
              </w:rPr>
            </w:pPr>
            <w:r>
              <w:rPr>
                <w:rFonts w:hint="eastAsia"/>
                <w:szCs w:val="21"/>
              </w:rPr>
              <w:t>由交易编号、交易明细组成的键值对的列表</w:t>
            </w:r>
          </w:p>
        </w:tc>
      </w:tr>
    </w:tbl>
    <w:p w:rsidR="00CA1E95" w:rsidRDefault="00CA1E95" w:rsidP="00030CED">
      <w:pPr>
        <w:pStyle w:val="2"/>
        <w:spacing w:beforeLines="10" w:afterLines="10" w:line="240" w:lineRule="auto"/>
        <w:rPr>
          <w:rFonts w:ascii="黑体" w:eastAsia="黑体" w:hAnsi="黑体"/>
          <w:bCs w:val="0"/>
          <w:sz w:val="24"/>
        </w:rPr>
      </w:pPr>
      <w:bookmarkStart w:id="53" w:name="_Toc514763267"/>
      <w:r>
        <w:rPr>
          <w:rFonts w:ascii="黑体" w:eastAsia="黑体" w:hAnsi="黑体" w:hint="eastAsia"/>
          <w:bCs w:val="0"/>
          <w:sz w:val="24"/>
        </w:rPr>
        <w:t>11</w:t>
      </w:r>
      <w:r w:rsidRPr="00EF58A5">
        <w:rPr>
          <w:rFonts w:ascii="黑体" w:eastAsia="黑体" w:hAnsi="黑体" w:hint="eastAsia"/>
          <w:bCs w:val="0"/>
          <w:sz w:val="24"/>
        </w:rPr>
        <w:t>、</w:t>
      </w:r>
      <w:r w:rsidRPr="00CA1E95">
        <w:rPr>
          <w:rFonts w:ascii="黑体" w:eastAsia="黑体" w:hAnsi="黑体"/>
          <w:bCs w:val="0"/>
          <w:sz w:val="24"/>
        </w:rPr>
        <w:t>userTradeInformation</w:t>
      </w:r>
      <w:r w:rsidRPr="009B3885">
        <w:rPr>
          <w:rFonts w:ascii="黑体" w:eastAsia="黑体" w:hAnsi="黑体" w:hint="eastAsia"/>
          <w:bCs w:val="0"/>
          <w:sz w:val="24"/>
        </w:rPr>
        <w:t>方法</w:t>
      </w:r>
      <w:bookmarkEnd w:id="53"/>
    </w:p>
    <w:p w:rsidR="00CA1E95" w:rsidRDefault="00CF0937"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w:t>
      </w:r>
      <w:r w:rsidR="00CA1E95" w:rsidRPr="00CA1E95">
        <w:rPr>
          <w:rFonts w:ascii="宋体" w:eastAsia="宋体" w:hAnsi="宋体" w:hint="eastAsia"/>
          <w:sz w:val="24"/>
          <w:szCs w:val="24"/>
        </w:rPr>
        <w:t>获取用户交易记录</w:t>
      </w:r>
      <w:r w:rsidR="00CA1E95">
        <w:rPr>
          <w:rFonts w:ascii="宋体" w:eastAsia="宋体" w:hAnsi="宋体" w:hint="eastAsia"/>
          <w:sz w:val="24"/>
          <w:szCs w:val="24"/>
        </w:rPr>
        <w:t>。</w:t>
      </w:r>
    </w:p>
    <w:p w:rsidR="00CA1E95" w:rsidRDefault="00CF0937"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请求参数：如表32所示。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32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user</w:t>
            </w:r>
            <w:r w:rsidRPr="00CA1E95">
              <w:rPr>
                <w:rFonts w:asciiTheme="minorEastAsia" w:hAnsiTheme="minorEastAsia"/>
                <w:szCs w:val="21"/>
              </w:rPr>
              <w:t>_id</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用户</w:t>
            </w:r>
            <w:r w:rsidR="00030CED">
              <w:rPr>
                <w:rFonts w:asciiTheme="minorEastAsia" w:hAnsiTheme="minorEastAsia" w:hint="eastAsia"/>
                <w:szCs w:val="21"/>
              </w:rPr>
              <w:t>ID</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start_date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记录开始日期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end_date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记录结束日期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A1E95" w:rsidRPr="00C21BEB" w:rsidRDefault="00CA1E95" w:rsidP="009A36A8">
            <w:pPr>
              <w:rPr>
                <w:rFonts w:asciiTheme="minorEastAsia" w:hAnsiTheme="minorEastAsia" w:cs="Times New Roman"/>
                <w:szCs w:val="21"/>
              </w:rPr>
            </w:pPr>
            <w:r>
              <w:rPr>
                <w:rFonts w:asciiTheme="minorEastAsia" w:hAnsiTheme="minorEastAsia" w:cs="Times New Roman" w:hint="eastAsia"/>
                <w:szCs w:val="21"/>
              </w:rPr>
              <w:t>0充值，1提现，2转账</w:t>
            </w:r>
            <w:r w:rsidR="009A36A8">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CA1E95" w:rsidRDefault="00CF0937"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响应参数：如表33所示。</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33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CA1E95">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CA1E95" w:rsidTr="00CA1E95">
        <w:trPr>
          <w:jc w:val="center"/>
        </w:trPr>
        <w:tc>
          <w:tcPr>
            <w:tcW w:w="2518" w:type="dxa"/>
          </w:tcPr>
          <w:p w:rsidR="00CA1E95" w:rsidRPr="00EA63EB" w:rsidRDefault="00CA1E95" w:rsidP="00DE6438">
            <w:pPr>
              <w:pStyle w:val="a7"/>
              <w:ind w:firstLineChars="0" w:firstLine="0"/>
              <w:rPr>
                <w:szCs w:val="21"/>
              </w:rPr>
            </w:pPr>
            <w:r>
              <w:rPr>
                <w:szCs w:val="21"/>
              </w:rPr>
              <w:t>List&lt;Map&lt;Integer,Object&gt;&gt;</w:t>
            </w:r>
          </w:p>
        </w:tc>
        <w:tc>
          <w:tcPr>
            <w:tcW w:w="6009" w:type="dxa"/>
          </w:tcPr>
          <w:p w:rsidR="00CA1E95" w:rsidRPr="00EA63EB" w:rsidRDefault="00CA1E95" w:rsidP="00DE6438">
            <w:pPr>
              <w:pStyle w:val="a7"/>
              <w:ind w:firstLineChars="0" w:firstLine="0"/>
              <w:rPr>
                <w:szCs w:val="21"/>
              </w:rPr>
            </w:pPr>
            <w:r>
              <w:rPr>
                <w:rFonts w:hint="eastAsia"/>
                <w:szCs w:val="21"/>
              </w:rPr>
              <w:t>由交易编号、交易明细组成的键值对的列表</w:t>
            </w:r>
          </w:p>
        </w:tc>
      </w:tr>
    </w:tbl>
    <w:p w:rsidR="00CA1E95" w:rsidRDefault="00CA1E95" w:rsidP="00030CED">
      <w:pPr>
        <w:pStyle w:val="2"/>
        <w:spacing w:beforeLines="10" w:afterLines="10" w:line="240" w:lineRule="auto"/>
        <w:rPr>
          <w:rFonts w:ascii="黑体" w:eastAsia="黑体" w:hAnsi="黑体"/>
          <w:bCs w:val="0"/>
          <w:sz w:val="24"/>
        </w:rPr>
      </w:pPr>
      <w:bookmarkStart w:id="54" w:name="_Toc514763268"/>
      <w:r>
        <w:rPr>
          <w:rFonts w:ascii="黑体" w:eastAsia="黑体" w:hAnsi="黑体" w:hint="eastAsia"/>
          <w:bCs w:val="0"/>
          <w:sz w:val="24"/>
        </w:rPr>
        <w:t>12</w:t>
      </w:r>
      <w:r w:rsidRPr="00EF58A5">
        <w:rPr>
          <w:rFonts w:ascii="黑体" w:eastAsia="黑体" w:hAnsi="黑体" w:hint="eastAsia"/>
          <w:bCs w:val="0"/>
          <w:sz w:val="24"/>
        </w:rPr>
        <w:t>、</w:t>
      </w:r>
      <w:r w:rsidRPr="00CA1E95">
        <w:rPr>
          <w:rFonts w:ascii="黑体" w:eastAsia="黑体" w:hAnsi="黑体"/>
          <w:bCs w:val="0"/>
          <w:sz w:val="24"/>
        </w:rPr>
        <w:t>transferConsumer</w:t>
      </w:r>
      <w:r w:rsidRPr="009B3885">
        <w:rPr>
          <w:rFonts w:ascii="黑体" w:eastAsia="黑体" w:hAnsi="黑体" w:hint="eastAsia"/>
          <w:bCs w:val="0"/>
          <w:sz w:val="24"/>
        </w:rPr>
        <w:t>方法</w:t>
      </w:r>
      <w:bookmarkEnd w:id="54"/>
    </w:p>
    <w:p w:rsidR="00CA1E95" w:rsidRDefault="00CF0937"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方法描述：转账。</w:t>
      </w:r>
    </w:p>
    <w:p w:rsidR="00CA1E95" w:rsidRDefault="00CF0937"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请求参数：如表34所示。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34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EA63EB" w:rsidRDefault="00CA1E95" w:rsidP="00DE6438">
            <w:pPr>
              <w:rPr>
                <w:szCs w:val="21"/>
              </w:rPr>
            </w:pPr>
            <w:r>
              <w:rPr>
                <w:szCs w:val="21"/>
              </w:rPr>
              <w:t>int</w:t>
            </w:r>
          </w:p>
        </w:tc>
        <w:tc>
          <w:tcPr>
            <w:tcW w:w="2051" w:type="dxa"/>
          </w:tcPr>
          <w:p w:rsidR="00CA1E95" w:rsidRPr="00EA63EB" w:rsidRDefault="00CA1E95" w:rsidP="00DE6438">
            <w:pPr>
              <w:rPr>
                <w:szCs w:val="21"/>
              </w:rPr>
            </w:pPr>
            <w:r>
              <w:rPr>
                <w:rFonts w:hint="eastAsia"/>
                <w:szCs w:val="21"/>
              </w:rPr>
              <w:t>pay_user</w:t>
            </w:r>
            <w:r>
              <w:rPr>
                <w:szCs w:val="21"/>
              </w:rPr>
              <w:t>_id</w:t>
            </w:r>
          </w:p>
        </w:tc>
        <w:tc>
          <w:tcPr>
            <w:tcW w:w="1981" w:type="dxa"/>
          </w:tcPr>
          <w:p w:rsidR="00CA1E95" w:rsidRPr="00EA63EB" w:rsidRDefault="00CA1E95" w:rsidP="00DE6438">
            <w:pPr>
              <w:rPr>
                <w:szCs w:val="21"/>
              </w:rPr>
            </w:pPr>
            <w:r>
              <w:rPr>
                <w:rFonts w:hint="eastAsia"/>
                <w:szCs w:val="21"/>
              </w:rPr>
              <w:t>付款方用户</w:t>
            </w:r>
            <w:r>
              <w:rPr>
                <w:rFonts w:hint="eastAsia"/>
                <w:szCs w:val="21"/>
              </w:rPr>
              <w:t>ID</w:t>
            </w:r>
          </w:p>
        </w:tc>
        <w:tc>
          <w:tcPr>
            <w:tcW w:w="2280" w:type="dxa"/>
          </w:tcPr>
          <w:p w:rsidR="00CA1E95" w:rsidRPr="00EA63EB" w:rsidRDefault="00CA1E95" w:rsidP="00DE6438">
            <w:pPr>
              <w:rPr>
                <w:szCs w:val="21"/>
              </w:rPr>
            </w:pPr>
            <w:r w:rsidRPr="00EA63EB">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int</w:t>
            </w:r>
          </w:p>
        </w:tc>
        <w:tc>
          <w:tcPr>
            <w:tcW w:w="2051" w:type="dxa"/>
          </w:tcPr>
          <w:p w:rsidR="00CA1E95" w:rsidRDefault="00CA1E95" w:rsidP="00DE6438">
            <w:pPr>
              <w:rPr>
                <w:szCs w:val="21"/>
              </w:rPr>
            </w:pPr>
            <w:r>
              <w:rPr>
                <w:rFonts w:hint="eastAsia"/>
                <w:szCs w:val="21"/>
              </w:rPr>
              <w:t>get_user_id</w:t>
            </w:r>
          </w:p>
        </w:tc>
        <w:tc>
          <w:tcPr>
            <w:tcW w:w="1981" w:type="dxa"/>
          </w:tcPr>
          <w:p w:rsidR="00CA1E95" w:rsidRDefault="00CA1E95" w:rsidP="00DE6438">
            <w:pPr>
              <w:rPr>
                <w:szCs w:val="21"/>
              </w:rPr>
            </w:pPr>
            <w:r>
              <w:rPr>
                <w:rFonts w:hint="eastAsia"/>
                <w:szCs w:val="21"/>
              </w:rPr>
              <w:t>收款方用户</w:t>
            </w:r>
            <w:r>
              <w:rPr>
                <w:rFonts w:hint="eastAsia"/>
                <w:szCs w:val="21"/>
              </w:rPr>
              <w:t>ID</w:t>
            </w:r>
          </w:p>
        </w:tc>
        <w:tc>
          <w:tcPr>
            <w:tcW w:w="2280" w:type="dxa"/>
          </w:tcPr>
          <w:p w:rsidR="00CA1E95" w:rsidRPr="00EA63EB"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double</w:t>
            </w:r>
          </w:p>
        </w:tc>
        <w:tc>
          <w:tcPr>
            <w:tcW w:w="2051" w:type="dxa"/>
          </w:tcPr>
          <w:p w:rsidR="00CA1E95" w:rsidRDefault="00CA1E95" w:rsidP="00DE6438">
            <w:pPr>
              <w:rPr>
                <w:szCs w:val="21"/>
              </w:rPr>
            </w:pPr>
            <w:r>
              <w:rPr>
                <w:rFonts w:hint="eastAsia"/>
                <w:szCs w:val="21"/>
              </w:rPr>
              <w:t>amount</w:t>
            </w:r>
          </w:p>
        </w:tc>
        <w:tc>
          <w:tcPr>
            <w:tcW w:w="1981" w:type="dxa"/>
          </w:tcPr>
          <w:p w:rsidR="00CA1E95" w:rsidRDefault="00CA1E95" w:rsidP="00DE6438">
            <w:pPr>
              <w:rPr>
                <w:szCs w:val="21"/>
              </w:rPr>
            </w:pPr>
            <w:r>
              <w:rPr>
                <w:rFonts w:hint="eastAsia"/>
                <w:szCs w:val="21"/>
              </w:rPr>
              <w:t>转账额</w:t>
            </w:r>
          </w:p>
        </w:tc>
        <w:tc>
          <w:tcPr>
            <w:tcW w:w="2280" w:type="dxa"/>
          </w:tcPr>
          <w:p w:rsidR="00CA1E95"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b</w:t>
            </w:r>
            <w:r>
              <w:rPr>
                <w:szCs w:val="21"/>
              </w:rPr>
              <w:t>oolean</w:t>
            </w:r>
          </w:p>
        </w:tc>
        <w:tc>
          <w:tcPr>
            <w:tcW w:w="2051" w:type="dxa"/>
          </w:tcPr>
          <w:p w:rsidR="00CA1E95" w:rsidRDefault="00CA1E95" w:rsidP="00DE6438">
            <w:pPr>
              <w:rPr>
                <w:szCs w:val="21"/>
              </w:rPr>
            </w:pPr>
            <w:r>
              <w:rPr>
                <w:rFonts w:hint="eastAsia"/>
                <w:szCs w:val="21"/>
              </w:rPr>
              <w:t>t</w:t>
            </w:r>
            <w:r>
              <w:rPr>
                <w:szCs w:val="21"/>
              </w:rPr>
              <w:t>rade_type</w:t>
            </w:r>
          </w:p>
        </w:tc>
        <w:tc>
          <w:tcPr>
            <w:tcW w:w="1981" w:type="dxa"/>
          </w:tcPr>
          <w:p w:rsidR="00CA1E95" w:rsidRDefault="00CA1E95" w:rsidP="00DE6438">
            <w:pPr>
              <w:rPr>
                <w:szCs w:val="21"/>
              </w:rPr>
            </w:pPr>
            <w:r>
              <w:rPr>
                <w:rFonts w:hint="eastAsia"/>
                <w:szCs w:val="21"/>
              </w:rPr>
              <w:t>交易类型</w:t>
            </w:r>
          </w:p>
        </w:tc>
        <w:tc>
          <w:tcPr>
            <w:tcW w:w="2280" w:type="dxa"/>
          </w:tcPr>
          <w:p w:rsidR="00CA1E95" w:rsidRDefault="00CA1E95" w:rsidP="00DE6438">
            <w:pPr>
              <w:rPr>
                <w:szCs w:val="21"/>
              </w:rPr>
            </w:pPr>
            <w:r>
              <w:rPr>
                <w:szCs w:val="21"/>
              </w:rPr>
              <w:t>false</w:t>
            </w:r>
            <w:r>
              <w:rPr>
                <w:rFonts w:hint="eastAsia"/>
                <w:szCs w:val="21"/>
              </w:rPr>
              <w:t>转账，</w:t>
            </w:r>
            <w:r>
              <w:rPr>
                <w:rFonts w:hint="eastAsia"/>
                <w:szCs w:val="21"/>
              </w:rPr>
              <w:t>true</w:t>
            </w:r>
            <w:r>
              <w:rPr>
                <w:rFonts w:hint="eastAsia"/>
                <w:szCs w:val="21"/>
              </w:rPr>
              <w:t>消费</w:t>
            </w:r>
          </w:p>
        </w:tc>
      </w:tr>
    </w:tbl>
    <w:p w:rsidR="00CA1E95" w:rsidRDefault="00CF0937"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响应参数：如表3</w:t>
      </w:r>
      <w:r w:rsidR="0056559E">
        <w:rPr>
          <w:rFonts w:ascii="宋体" w:eastAsia="宋体" w:hAnsi="宋体" w:hint="eastAsia"/>
          <w:sz w:val="24"/>
          <w:szCs w:val="24"/>
        </w:rPr>
        <w:t>5</w:t>
      </w:r>
      <w:r w:rsidR="00CA1E95">
        <w:rPr>
          <w:rFonts w:ascii="宋体" w:eastAsia="宋体" w:hAnsi="宋体" w:hint="eastAsia"/>
          <w:sz w:val="24"/>
          <w:szCs w:val="24"/>
        </w:rPr>
        <w:t>所示。</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56559E">
        <w:rPr>
          <w:rFonts w:ascii="Times New Roman" w:eastAsia="宋体" w:hAnsi="Times New Roman" w:cs="Times New Roman" w:hint="eastAsia"/>
          <w:b/>
          <w:szCs w:val="21"/>
        </w:rPr>
        <w:t>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DE6438">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56559E" w:rsidRDefault="0056559E" w:rsidP="00030CED">
      <w:pPr>
        <w:pStyle w:val="2"/>
        <w:spacing w:beforeLines="10" w:afterLines="10" w:line="240" w:lineRule="auto"/>
        <w:rPr>
          <w:rFonts w:ascii="黑体" w:eastAsia="黑体" w:hAnsi="黑体"/>
          <w:bCs w:val="0"/>
          <w:sz w:val="24"/>
        </w:rPr>
      </w:pPr>
      <w:bookmarkStart w:id="55" w:name="_Toc514763269"/>
      <w:r>
        <w:rPr>
          <w:rFonts w:ascii="黑体" w:eastAsia="黑体" w:hAnsi="黑体" w:hint="eastAsia"/>
          <w:bCs w:val="0"/>
          <w:sz w:val="24"/>
        </w:rPr>
        <w:t>13</w:t>
      </w:r>
      <w:r w:rsidRPr="00EF58A5">
        <w:rPr>
          <w:rFonts w:ascii="黑体" w:eastAsia="黑体" w:hAnsi="黑体" w:hint="eastAsia"/>
          <w:bCs w:val="0"/>
          <w:sz w:val="24"/>
        </w:rPr>
        <w:t>、</w:t>
      </w:r>
      <w:r w:rsidRPr="0056559E">
        <w:rPr>
          <w:rFonts w:ascii="黑体" w:eastAsia="黑体" w:hAnsi="黑体"/>
          <w:bCs w:val="0"/>
          <w:sz w:val="24"/>
        </w:rPr>
        <w:t>reCharge</w:t>
      </w:r>
      <w:r w:rsidRPr="009B3885">
        <w:rPr>
          <w:rFonts w:ascii="黑体" w:eastAsia="黑体" w:hAnsi="黑体" w:hint="eastAsia"/>
          <w:bCs w:val="0"/>
          <w:sz w:val="24"/>
        </w:rPr>
        <w:t>方法</w:t>
      </w:r>
      <w:bookmarkEnd w:id="55"/>
    </w:p>
    <w:p w:rsidR="0056559E" w:rsidRDefault="00CF0937"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方法描述：充值。</w:t>
      </w:r>
    </w:p>
    <w:p w:rsidR="0056559E" w:rsidRDefault="00CF0937"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请求参数：如表36所示。</w:t>
      </w:r>
    </w:p>
    <w:p w:rsidR="0056559E" w:rsidRDefault="0056559E" w:rsidP="0056559E">
      <w:pPr>
        <w:spacing w:line="360" w:lineRule="auto"/>
        <w:ind w:firstLineChars="200" w:firstLine="480"/>
        <w:rPr>
          <w:rFonts w:ascii="宋体" w:eastAsia="宋体" w:hAnsi="宋体"/>
          <w:sz w:val="24"/>
          <w:szCs w:val="24"/>
        </w:rPr>
      </w:pPr>
    </w:p>
    <w:p w:rsidR="0056559E" w:rsidRDefault="0056559E" w:rsidP="0056559E">
      <w:pPr>
        <w:spacing w:line="360" w:lineRule="auto"/>
        <w:ind w:firstLineChars="200" w:firstLine="480"/>
        <w:rPr>
          <w:rFonts w:ascii="宋体" w:eastAsia="宋体" w:hAnsi="宋体"/>
          <w:sz w:val="24"/>
          <w:szCs w:val="24"/>
        </w:rPr>
      </w:pP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lastRenderedPageBreak/>
        <w:t>表</w:t>
      </w:r>
      <w:r w:rsidRPr="0056559E">
        <w:rPr>
          <w:rFonts w:asciiTheme="minorEastAsia" w:hAnsiTheme="minorEastAsia" w:cs="Times New Roman" w:hint="eastAsia"/>
          <w:b/>
          <w:szCs w:val="21"/>
        </w:rPr>
        <w:t>36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充值金额</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CF0937"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响应参数：如表37所示。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37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56559E" w:rsidRDefault="0056559E" w:rsidP="00030CED">
      <w:pPr>
        <w:pStyle w:val="2"/>
        <w:spacing w:beforeLines="10" w:afterLines="10" w:line="240" w:lineRule="auto"/>
        <w:rPr>
          <w:rFonts w:ascii="黑体" w:eastAsia="黑体" w:hAnsi="黑体"/>
          <w:bCs w:val="0"/>
          <w:sz w:val="24"/>
        </w:rPr>
      </w:pPr>
      <w:bookmarkStart w:id="56" w:name="_Toc514763270"/>
      <w:r>
        <w:rPr>
          <w:rFonts w:ascii="黑体" w:eastAsia="黑体" w:hAnsi="黑体" w:hint="eastAsia"/>
          <w:bCs w:val="0"/>
          <w:sz w:val="24"/>
        </w:rPr>
        <w:t>14</w:t>
      </w:r>
      <w:r w:rsidRPr="00EF58A5">
        <w:rPr>
          <w:rFonts w:ascii="黑体" w:eastAsia="黑体" w:hAnsi="黑体" w:hint="eastAsia"/>
          <w:bCs w:val="0"/>
          <w:sz w:val="24"/>
        </w:rPr>
        <w:t>、</w:t>
      </w:r>
      <w:r w:rsidRPr="0056559E">
        <w:rPr>
          <w:rFonts w:ascii="黑体" w:eastAsia="黑体" w:hAnsi="黑体"/>
          <w:bCs w:val="0"/>
          <w:sz w:val="24"/>
        </w:rPr>
        <w:t>drawMoney</w:t>
      </w:r>
      <w:r w:rsidRPr="009B3885">
        <w:rPr>
          <w:rFonts w:ascii="黑体" w:eastAsia="黑体" w:hAnsi="黑体" w:hint="eastAsia"/>
          <w:bCs w:val="0"/>
          <w:sz w:val="24"/>
        </w:rPr>
        <w:t>方法</w:t>
      </w:r>
      <w:bookmarkEnd w:id="56"/>
    </w:p>
    <w:p w:rsidR="0056559E" w:rsidRDefault="00CF0937"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方法描述：提现。</w:t>
      </w:r>
    </w:p>
    <w:p w:rsidR="0056559E" w:rsidRDefault="00CF0937"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请求参数：如表38所示。</w:t>
      </w: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t>表</w:t>
      </w:r>
      <w:r w:rsidRPr="0056559E">
        <w:rPr>
          <w:rFonts w:asciiTheme="minorEastAsia" w:hAnsiTheme="minorEastAsia" w:cs="Times New Roman" w:hint="eastAsia"/>
          <w:b/>
          <w:szCs w:val="21"/>
        </w:rPr>
        <w:t>3</w:t>
      </w:r>
      <w:r>
        <w:rPr>
          <w:rFonts w:asciiTheme="minorEastAsia" w:hAnsiTheme="minorEastAsia" w:cs="Times New Roman" w:hint="eastAsia"/>
          <w:b/>
          <w:szCs w:val="21"/>
        </w:rPr>
        <w:t>8</w:t>
      </w:r>
      <w:r w:rsidRPr="0056559E">
        <w:rPr>
          <w:rFonts w:asciiTheme="minorEastAsia" w:hAnsiTheme="minorEastAsia" w:cs="Times New Roman" w:hint="eastAsia"/>
          <w:b/>
          <w:szCs w:val="21"/>
        </w:rPr>
        <w:t xml:space="preserve">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hint="eastAsia"/>
                <w:szCs w:val="21"/>
              </w:rPr>
              <w:t>取款</w:t>
            </w:r>
            <w:r w:rsidRPr="0056559E">
              <w:rPr>
                <w:rFonts w:asciiTheme="minorEastAsia" w:hAnsiTheme="minorEastAsia" w:cs="Times New Roman" w:hint="eastAsia"/>
                <w:szCs w:val="21"/>
              </w:rPr>
              <w:t>金额</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CF0937"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响应参数：如表39所示。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39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9B3885" w:rsidRDefault="009B3885" w:rsidP="00030CED">
      <w:pPr>
        <w:pStyle w:val="2"/>
        <w:spacing w:beforeLines="10" w:afterLines="10" w:line="240" w:lineRule="auto"/>
        <w:rPr>
          <w:rFonts w:ascii="黑体" w:eastAsia="黑体" w:hAnsi="黑体"/>
          <w:bCs w:val="0"/>
          <w:sz w:val="28"/>
        </w:rPr>
      </w:pPr>
      <w:bookmarkStart w:id="57" w:name="_Toc514763271"/>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57"/>
    </w:p>
    <w:p w:rsidR="0012471C" w:rsidRDefault="0012471C" w:rsidP="00030CED">
      <w:pPr>
        <w:pStyle w:val="2"/>
        <w:spacing w:beforeLines="10" w:afterLines="10" w:line="240" w:lineRule="auto"/>
        <w:rPr>
          <w:rFonts w:ascii="黑体" w:eastAsia="黑体" w:hAnsi="黑体"/>
          <w:bCs w:val="0"/>
          <w:sz w:val="24"/>
        </w:rPr>
      </w:pPr>
      <w:bookmarkStart w:id="58" w:name="_Toc514763272"/>
      <w:r>
        <w:rPr>
          <w:rFonts w:ascii="黑体" w:eastAsia="黑体" w:hAnsi="黑体" w:hint="eastAsia"/>
          <w:bCs w:val="0"/>
          <w:sz w:val="24"/>
        </w:rPr>
        <w:t>1</w:t>
      </w:r>
      <w:r w:rsidRPr="00EF58A5">
        <w:rPr>
          <w:rFonts w:ascii="黑体" w:eastAsia="黑体" w:hAnsi="黑体" w:hint="eastAsia"/>
          <w:bCs w:val="0"/>
          <w:sz w:val="24"/>
        </w:rPr>
        <w:t>、</w:t>
      </w:r>
      <w:r w:rsidRPr="0012471C">
        <w:rPr>
          <w:rFonts w:ascii="黑体" w:eastAsia="黑体" w:hAnsi="黑体" w:hint="eastAsia"/>
          <w:bCs w:val="0"/>
          <w:sz w:val="24"/>
        </w:rPr>
        <w:t>Mybatis</w:t>
      </w:r>
      <w:bookmarkEnd w:id="58"/>
    </w:p>
    <w:p w:rsidR="0012471C" w:rsidRPr="0012471C" w:rsidRDefault="0012471C" w:rsidP="0012471C">
      <w:pPr>
        <w:spacing w:line="360" w:lineRule="auto"/>
        <w:ind w:firstLineChars="200" w:firstLine="480"/>
        <w:rPr>
          <w:rFonts w:ascii="宋体" w:eastAsia="宋体" w:hAnsi="宋体"/>
          <w:sz w:val="24"/>
          <w:szCs w:val="24"/>
        </w:rPr>
      </w:pPr>
      <w:r w:rsidRPr="0012471C">
        <w:rPr>
          <w:rFonts w:ascii="宋体" w:eastAsia="宋体" w:hAnsi="宋体" w:hint="eastAsia"/>
          <w:sz w:val="24"/>
          <w:szCs w:val="24"/>
        </w:rPr>
        <w:t>MyBatis是一款优秀的持久层框架，它支持定制化 SQL、存储过程以及高级映射。MyBatis避免了几乎所有的 JDBC 代码和手动设置参数以及获取结果集。MyBatis可以使用简单的 XML 或注解来配置和映射原生信息，将接口和 Java 的 POJOs(Plain Old Java Objects,普通的 Java对象)映射成数据库中的记录。MyBatis</w:t>
      </w:r>
      <w:r>
        <w:rPr>
          <w:rFonts w:ascii="宋体" w:eastAsia="宋体" w:hAnsi="宋体" w:hint="eastAsia"/>
          <w:sz w:val="24"/>
          <w:szCs w:val="24"/>
        </w:rPr>
        <w:t>框架具有如下优点：</w:t>
      </w:r>
    </w:p>
    <w:p w:rsidR="0012471C" w:rsidRPr="0012471C" w:rsidRDefault="00CF0937"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1 \* GB3</w:instrText>
      </w:r>
      <w:r>
        <w:rPr>
          <w:rFonts w:ascii="宋体" w:eastAsia="宋体" w:hAnsi="宋体"/>
          <w:sz w:val="24"/>
          <w:szCs w:val="24"/>
        </w:rPr>
        <w:fldChar w:fldCharType="separate"/>
      </w:r>
      <w:r w:rsidR="0012471C">
        <w:rPr>
          <w:rFonts w:ascii="宋体" w:eastAsia="宋体" w:hAnsi="宋体" w:hint="eastAsia"/>
          <w:noProof/>
          <w:sz w:val="24"/>
          <w:szCs w:val="24"/>
        </w:rPr>
        <w:t>①</w:t>
      </w:r>
      <w:r>
        <w:rPr>
          <w:rFonts w:ascii="宋体" w:eastAsia="宋体" w:hAnsi="宋体"/>
          <w:sz w:val="24"/>
          <w:szCs w:val="24"/>
        </w:rPr>
        <w:fldChar w:fldCharType="end"/>
      </w:r>
      <w:r w:rsidR="0012471C" w:rsidRPr="0012471C">
        <w:rPr>
          <w:rFonts w:ascii="宋体" w:eastAsia="宋体" w:hAnsi="宋体" w:hint="eastAsia"/>
          <w:sz w:val="24"/>
          <w:szCs w:val="24"/>
        </w:rPr>
        <w:t>简单易学：本身就很小且简单。没有任何第三方依赖，最简单安装只要两个jar文件+配置几个sql映射文件易于学习，易于使用，通过文档和源代码，可以比较完全的掌握它的设计思路和实现。</w:t>
      </w:r>
    </w:p>
    <w:p w:rsidR="0012471C" w:rsidRPr="0012471C" w:rsidRDefault="00CF0937"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2 \* GB3</w:instrText>
      </w:r>
      <w:r>
        <w:rPr>
          <w:rFonts w:ascii="宋体" w:eastAsia="宋体" w:hAnsi="宋体"/>
          <w:sz w:val="24"/>
          <w:szCs w:val="24"/>
        </w:rPr>
        <w:fldChar w:fldCharType="separate"/>
      </w:r>
      <w:r w:rsidR="0012471C">
        <w:rPr>
          <w:rFonts w:ascii="宋体" w:eastAsia="宋体" w:hAnsi="宋体" w:hint="eastAsia"/>
          <w:noProof/>
          <w:sz w:val="24"/>
          <w:szCs w:val="24"/>
        </w:rPr>
        <w:t>②</w:t>
      </w:r>
      <w:r>
        <w:rPr>
          <w:rFonts w:ascii="宋体" w:eastAsia="宋体" w:hAnsi="宋体"/>
          <w:sz w:val="24"/>
          <w:szCs w:val="24"/>
        </w:rPr>
        <w:fldChar w:fldCharType="end"/>
      </w:r>
      <w:r w:rsidR="0012471C" w:rsidRPr="0012471C">
        <w:rPr>
          <w:rFonts w:ascii="宋体" w:eastAsia="宋体" w:hAnsi="宋体" w:hint="eastAsia"/>
          <w:sz w:val="24"/>
          <w:szCs w:val="24"/>
        </w:rPr>
        <w:t>灵活：mybatis不会对应用程序或者数据库的现有设计强加任何影响。sql写在xml里，便于统一管理和优化。通过sql基本上可以实现我们不使用数据访</w:t>
      </w:r>
      <w:r w:rsidR="0012471C" w:rsidRPr="0012471C">
        <w:rPr>
          <w:rFonts w:ascii="宋体" w:eastAsia="宋体" w:hAnsi="宋体" w:hint="eastAsia"/>
          <w:sz w:val="24"/>
          <w:szCs w:val="24"/>
        </w:rPr>
        <w:lastRenderedPageBreak/>
        <w:t>问框架可以实现的所有功能，或许更多。</w:t>
      </w:r>
    </w:p>
    <w:p w:rsidR="0012471C" w:rsidRPr="0012471C" w:rsidRDefault="00CF0937"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3 \* GB3</w:instrText>
      </w:r>
      <w:r>
        <w:rPr>
          <w:rFonts w:ascii="宋体" w:eastAsia="宋体" w:hAnsi="宋体"/>
          <w:sz w:val="24"/>
          <w:szCs w:val="24"/>
        </w:rPr>
        <w:fldChar w:fldCharType="separate"/>
      </w:r>
      <w:r w:rsidR="0012471C">
        <w:rPr>
          <w:rFonts w:ascii="宋体" w:eastAsia="宋体" w:hAnsi="宋体" w:hint="eastAsia"/>
          <w:noProof/>
          <w:sz w:val="24"/>
          <w:szCs w:val="24"/>
        </w:rPr>
        <w:t>③</w:t>
      </w:r>
      <w:r>
        <w:rPr>
          <w:rFonts w:ascii="宋体" w:eastAsia="宋体" w:hAnsi="宋体"/>
          <w:sz w:val="24"/>
          <w:szCs w:val="24"/>
        </w:rPr>
        <w:fldChar w:fldCharType="end"/>
      </w:r>
      <w:r w:rsidR="0012471C" w:rsidRPr="0012471C">
        <w:rPr>
          <w:rFonts w:ascii="宋体" w:eastAsia="宋体" w:hAnsi="宋体" w:hint="eastAsia"/>
          <w:sz w:val="24"/>
          <w:szCs w:val="24"/>
        </w:rPr>
        <w:t>解除sql与程序代码的耦合：通过提供DAL层，将业务逻辑和数据访问逻辑分离，使系统的设计更清晰，更易维护，更易单元测试。sql和代码的分离，提高了可维护性。</w:t>
      </w:r>
    </w:p>
    <w:p w:rsidR="0012471C" w:rsidRPr="0012471C" w:rsidRDefault="00CF0937"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4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④</w:t>
      </w:r>
      <w:r>
        <w:rPr>
          <w:rFonts w:ascii="宋体" w:eastAsia="宋体" w:hAnsi="宋体"/>
          <w:sz w:val="24"/>
          <w:szCs w:val="24"/>
        </w:rPr>
        <w:fldChar w:fldCharType="end"/>
      </w:r>
      <w:r w:rsidR="0012471C" w:rsidRPr="0012471C">
        <w:rPr>
          <w:rFonts w:ascii="宋体" w:eastAsia="宋体" w:hAnsi="宋体" w:hint="eastAsia"/>
          <w:sz w:val="24"/>
          <w:szCs w:val="24"/>
        </w:rPr>
        <w:t>提供映射标签，支持对象与数据库的orm字段关系映射</w:t>
      </w:r>
    </w:p>
    <w:p w:rsidR="0012471C" w:rsidRPr="0012471C" w:rsidRDefault="00CF0937"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5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⑤</w:t>
      </w:r>
      <w:r>
        <w:rPr>
          <w:rFonts w:ascii="宋体" w:eastAsia="宋体" w:hAnsi="宋体"/>
          <w:sz w:val="24"/>
          <w:szCs w:val="24"/>
        </w:rPr>
        <w:fldChar w:fldCharType="end"/>
      </w:r>
      <w:r w:rsidR="0012471C" w:rsidRPr="0012471C">
        <w:rPr>
          <w:rFonts w:ascii="宋体" w:eastAsia="宋体" w:hAnsi="宋体" w:hint="eastAsia"/>
          <w:sz w:val="24"/>
          <w:szCs w:val="24"/>
        </w:rPr>
        <w:t>提供对象关系映射标签，支持对象关系组建维护</w:t>
      </w:r>
    </w:p>
    <w:p w:rsidR="00D83F92" w:rsidRDefault="00CF0937"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6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⑥</w:t>
      </w:r>
      <w:r>
        <w:rPr>
          <w:rFonts w:ascii="宋体" w:eastAsia="宋体" w:hAnsi="宋体"/>
          <w:sz w:val="24"/>
          <w:szCs w:val="24"/>
        </w:rPr>
        <w:fldChar w:fldCharType="end"/>
      </w:r>
      <w:r w:rsidR="0012471C" w:rsidRPr="0012471C">
        <w:rPr>
          <w:rFonts w:ascii="宋体" w:eastAsia="宋体" w:hAnsi="宋体" w:hint="eastAsia"/>
          <w:sz w:val="24"/>
          <w:szCs w:val="24"/>
        </w:rPr>
        <w:t>提供xml标签，支持编写动态sql。</w:t>
      </w:r>
    </w:p>
    <w:p w:rsidR="00D83F92" w:rsidRDefault="00D83F92" w:rsidP="00030CED">
      <w:pPr>
        <w:pStyle w:val="2"/>
        <w:spacing w:beforeLines="10" w:afterLines="10" w:line="240" w:lineRule="auto"/>
        <w:rPr>
          <w:rFonts w:ascii="黑体" w:eastAsia="黑体" w:hAnsi="黑体"/>
          <w:bCs w:val="0"/>
          <w:sz w:val="24"/>
        </w:rPr>
      </w:pPr>
      <w:bookmarkStart w:id="59" w:name="_Toc514763273"/>
      <w:r>
        <w:rPr>
          <w:rFonts w:ascii="黑体" w:eastAsia="黑体" w:hAnsi="黑体" w:hint="eastAsia"/>
          <w:bCs w:val="0"/>
          <w:sz w:val="24"/>
        </w:rPr>
        <w:t>2</w:t>
      </w:r>
      <w:r w:rsidRPr="00EF58A5">
        <w:rPr>
          <w:rFonts w:ascii="黑体" w:eastAsia="黑体" w:hAnsi="黑体" w:hint="eastAsia"/>
          <w:bCs w:val="0"/>
          <w:sz w:val="24"/>
        </w:rPr>
        <w:t>、</w:t>
      </w:r>
      <w:r w:rsidRPr="00D83F92">
        <w:rPr>
          <w:rFonts w:ascii="黑体" w:eastAsia="黑体" w:hAnsi="黑体"/>
          <w:bCs w:val="0"/>
          <w:sz w:val="24"/>
        </w:rPr>
        <w:t>Druid</w:t>
      </w:r>
      <w:bookmarkEnd w:id="59"/>
    </w:p>
    <w:p w:rsidR="00D83F92" w:rsidRDefault="00D83F92" w:rsidP="00D83F92">
      <w:pPr>
        <w:spacing w:line="360" w:lineRule="auto"/>
        <w:ind w:firstLineChars="200" w:firstLine="420"/>
      </w:pPr>
      <w:r>
        <w:rPr>
          <w:rFonts w:hint="eastAsia"/>
        </w:rPr>
        <w:t>D</w:t>
      </w:r>
      <w:r w:rsidRPr="00D83F92">
        <w:rPr>
          <w:rFonts w:hint="eastAsia"/>
        </w:rPr>
        <w:t>ruid</w:t>
      </w:r>
      <w:r w:rsidRPr="00D83F92">
        <w:rPr>
          <w:rFonts w:hint="eastAsia"/>
        </w:rPr>
        <w:t>是</w:t>
      </w:r>
      <w:r w:rsidRPr="00D83F92">
        <w:rPr>
          <w:rFonts w:hint="eastAsia"/>
        </w:rPr>
        <w:t>java</w:t>
      </w:r>
      <w:r w:rsidRPr="00D83F92">
        <w:rPr>
          <w:rFonts w:hint="eastAsia"/>
        </w:rPr>
        <w:t>下面的数据库连接池，有非常强大的监控功能，并且安全性较高</w:t>
      </w:r>
      <w:r>
        <w:rPr>
          <w:rFonts w:hint="eastAsia"/>
        </w:rPr>
        <w:t>，可以防御多种数据库注入并且监控每个语句的执行者以及执行时间等。</w:t>
      </w:r>
    </w:p>
    <w:p w:rsidR="00D83F92" w:rsidRDefault="00D83F92" w:rsidP="00030CED">
      <w:pPr>
        <w:pStyle w:val="2"/>
        <w:spacing w:beforeLines="10" w:afterLines="10" w:line="240" w:lineRule="auto"/>
        <w:rPr>
          <w:rFonts w:ascii="黑体" w:eastAsia="黑体" w:hAnsi="黑体"/>
          <w:bCs w:val="0"/>
          <w:sz w:val="24"/>
        </w:rPr>
      </w:pPr>
      <w:bookmarkStart w:id="60" w:name="_Toc514763274"/>
      <w:r>
        <w:rPr>
          <w:rFonts w:ascii="黑体" w:eastAsia="黑体" w:hAnsi="黑体" w:hint="eastAsia"/>
          <w:bCs w:val="0"/>
          <w:sz w:val="24"/>
        </w:rPr>
        <w:t>3</w:t>
      </w:r>
      <w:r w:rsidRPr="00EF58A5">
        <w:rPr>
          <w:rFonts w:ascii="黑体" w:eastAsia="黑体" w:hAnsi="黑体" w:hint="eastAsia"/>
          <w:bCs w:val="0"/>
          <w:sz w:val="24"/>
        </w:rPr>
        <w:t>、</w:t>
      </w:r>
      <w:r w:rsidRPr="00D83F92">
        <w:rPr>
          <w:rFonts w:ascii="黑体" w:eastAsia="黑体" w:hAnsi="黑体"/>
          <w:bCs w:val="0"/>
          <w:sz w:val="24"/>
        </w:rPr>
        <w:t>Redis</w:t>
      </w:r>
      <w:bookmarkEnd w:id="60"/>
    </w:p>
    <w:p w:rsidR="00D83F92" w:rsidRDefault="00D83F92" w:rsidP="00D83F92">
      <w:pPr>
        <w:spacing w:line="360" w:lineRule="auto"/>
        <w:ind w:firstLineChars="200" w:firstLine="420"/>
      </w:pPr>
      <w:r>
        <w:rPr>
          <w:rFonts w:hint="eastAsia"/>
        </w:rPr>
        <w:t>Redis</w:t>
      </w:r>
      <w:r>
        <w:rPr>
          <w:rFonts w:hint="eastAsia"/>
        </w:rPr>
        <w:t>是一个</w:t>
      </w:r>
      <w:r>
        <w:rPr>
          <w:rFonts w:hint="eastAsia"/>
        </w:rPr>
        <w:t>key-value</w:t>
      </w:r>
      <w:r>
        <w:rPr>
          <w:rFonts w:hint="eastAsia"/>
        </w:rPr>
        <w:t>存储系统。和</w:t>
      </w:r>
      <w:r>
        <w:rPr>
          <w:rFonts w:hint="eastAsia"/>
        </w:rPr>
        <w:t>Memcached</w:t>
      </w:r>
      <w:r>
        <w:rPr>
          <w:rFonts w:hint="eastAsia"/>
        </w:rPr>
        <w:t>类似，它支持存储的</w:t>
      </w:r>
      <w:r>
        <w:rPr>
          <w:rFonts w:hint="eastAsia"/>
        </w:rPr>
        <w:t>value</w:t>
      </w:r>
      <w:r>
        <w:rPr>
          <w:rFonts w:hint="eastAsia"/>
        </w:rPr>
        <w:t>类型相对更多，包括</w:t>
      </w:r>
      <w:r>
        <w:rPr>
          <w:rFonts w:hint="eastAsia"/>
        </w:rPr>
        <w:t>string(</w:t>
      </w:r>
      <w:r>
        <w:rPr>
          <w:rFonts w:hint="eastAsia"/>
        </w:rPr>
        <w:t>字符串</w:t>
      </w:r>
      <w:r>
        <w:rPr>
          <w:rFonts w:hint="eastAsia"/>
        </w:rPr>
        <w:t>)</w:t>
      </w:r>
      <w:r>
        <w:rPr>
          <w:rFonts w:hint="eastAsia"/>
        </w:rPr>
        <w:t>、</w:t>
      </w:r>
      <w:r>
        <w:rPr>
          <w:rFonts w:hint="eastAsia"/>
        </w:rPr>
        <w:t>list(</w:t>
      </w:r>
      <w:r>
        <w:rPr>
          <w:rFonts w:hint="eastAsia"/>
        </w:rPr>
        <w:t>链表</w:t>
      </w:r>
      <w:r>
        <w:rPr>
          <w:rFonts w:hint="eastAsia"/>
        </w:rPr>
        <w:t>)</w:t>
      </w:r>
      <w:r>
        <w:rPr>
          <w:rFonts w:hint="eastAsia"/>
        </w:rPr>
        <w:t>、</w:t>
      </w:r>
      <w:r>
        <w:rPr>
          <w:rFonts w:hint="eastAsia"/>
        </w:rPr>
        <w:t>set(</w:t>
      </w:r>
      <w:r>
        <w:rPr>
          <w:rFonts w:hint="eastAsia"/>
        </w:rPr>
        <w:t>集合</w:t>
      </w:r>
      <w:r>
        <w:rPr>
          <w:rFonts w:hint="eastAsia"/>
        </w:rPr>
        <w:t>)</w:t>
      </w:r>
      <w:r>
        <w:rPr>
          <w:rFonts w:hint="eastAsia"/>
        </w:rPr>
        <w:t>、</w:t>
      </w:r>
      <w:r>
        <w:rPr>
          <w:rFonts w:hint="eastAsia"/>
        </w:rPr>
        <w:t>zset(sorted set --</w:t>
      </w:r>
      <w:r>
        <w:rPr>
          <w:rFonts w:hint="eastAsia"/>
        </w:rPr>
        <w:t>有序集合</w:t>
      </w:r>
      <w:r>
        <w:rPr>
          <w:rFonts w:hint="eastAsia"/>
        </w:rPr>
        <w:t>)</w:t>
      </w:r>
      <w:r>
        <w:rPr>
          <w:rFonts w:hint="eastAsia"/>
        </w:rPr>
        <w:t>和</w:t>
      </w:r>
      <w:r>
        <w:rPr>
          <w:rFonts w:hint="eastAsia"/>
        </w:rPr>
        <w:t>hash</w:t>
      </w:r>
      <w:r>
        <w:rPr>
          <w:rFonts w:hint="eastAsia"/>
        </w:rPr>
        <w:t>（哈希类型）。这些数据类型都支持</w:t>
      </w:r>
      <w:r>
        <w:rPr>
          <w:rFonts w:hint="eastAsia"/>
        </w:rPr>
        <w:t>push/pop</w:t>
      </w:r>
      <w:r>
        <w:rPr>
          <w:rFonts w:hint="eastAsia"/>
        </w:rPr>
        <w:t>、</w:t>
      </w:r>
      <w:r>
        <w:rPr>
          <w:rFonts w:hint="eastAsia"/>
        </w:rPr>
        <w:t>add/remove</w:t>
      </w:r>
      <w:r>
        <w:rPr>
          <w:rFonts w:hint="eastAsia"/>
        </w:rPr>
        <w:t>及取交集并集和差集及更丰富的操作，而且这些操作都是原子性的。在此基础上，</w:t>
      </w:r>
      <w:r>
        <w:rPr>
          <w:rFonts w:hint="eastAsia"/>
        </w:rPr>
        <w:t>Redis</w:t>
      </w:r>
      <w:r>
        <w:rPr>
          <w:rFonts w:hint="eastAsia"/>
        </w:rPr>
        <w:t>支持各种不同方式的排序。与</w:t>
      </w:r>
      <w:r>
        <w:rPr>
          <w:rFonts w:hint="eastAsia"/>
        </w:rPr>
        <w:t>memcached</w:t>
      </w:r>
      <w:r>
        <w:rPr>
          <w:rFonts w:hint="eastAsia"/>
        </w:rPr>
        <w:t>一样，为了保证效率，数据都是缓存在内存中。区别的是</w:t>
      </w:r>
      <w:r>
        <w:rPr>
          <w:rFonts w:hint="eastAsia"/>
        </w:rPr>
        <w:t>Redis</w:t>
      </w:r>
      <w:r>
        <w:rPr>
          <w:rFonts w:hint="eastAsia"/>
        </w:rPr>
        <w:t>会周期性的把更新的数据写入磁盘或者把修改操作写入追加的记录文件，并且在此基础上实现了</w:t>
      </w:r>
      <w:r>
        <w:rPr>
          <w:rFonts w:hint="eastAsia"/>
        </w:rPr>
        <w:t>master-slave(</w:t>
      </w:r>
      <w:r>
        <w:rPr>
          <w:rFonts w:hint="eastAsia"/>
        </w:rPr>
        <w:t>主从</w:t>
      </w:r>
      <w:r>
        <w:rPr>
          <w:rFonts w:hint="eastAsia"/>
        </w:rPr>
        <w:t>)</w:t>
      </w:r>
      <w:r>
        <w:rPr>
          <w:rFonts w:hint="eastAsia"/>
        </w:rPr>
        <w:t>同步。</w:t>
      </w:r>
    </w:p>
    <w:p w:rsidR="00D83F92" w:rsidRDefault="00D83F92" w:rsidP="00D83F92">
      <w:pPr>
        <w:spacing w:line="360" w:lineRule="auto"/>
        <w:ind w:firstLineChars="200" w:firstLine="420"/>
      </w:pPr>
      <w:r>
        <w:rPr>
          <w:rFonts w:hint="eastAsia"/>
        </w:rPr>
        <w:t xml:space="preserve">Redis </w:t>
      </w:r>
      <w:r>
        <w:rPr>
          <w:rFonts w:hint="eastAsia"/>
        </w:rPr>
        <w:t>是一个高性能的</w:t>
      </w:r>
      <w:r>
        <w:rPr>
          <w:rFonts w:hint="eastAsia"/>
        </w:rPr>
        <w:t>key-value</w:t>
      </w:r>
      <w:r>
        <w:rPr>
          <w:rFonts w:hint="eastAsia"/>
        </w:rPr>
        <w:t>数据库。</w:t>
      </w:r>
      <w:r>
        <w:rPr>
          <w:rFonts w:hint="eastAsia"/>
        </w:rPr>
        <w:t>redis</w:t>
      </w:r>
      <w:r>
        <w:rPr>
          <w:rFonts w:hint="eastAsia"/>
        </w:rPr>
        <w:t>的出现，很大程度补偿了</w:t>
      </w:r>
      <w:r>
        <w:rPr>
          <w:rFonts w:hint="eastAsia"/>
        </w:rPr>
        <w:t>memcached</w:t>
      </w:r>
      <w:r>
        <w:rPr>
          <w:rFonts w:hint="eastAsia"/>
        </w:rPr>
        <w:t>这类</w:t>
      </w:r>
      <w:r>
        <w:rPr>
          <w:rFonts w:hint="eastAsia"/>
        </w:rPr>
        <w:t>key/value</w:t>
      </w:r>
      <w:r>
        <w:rPr>
          <w:rFonts w:hint="eastAsia"/>
        </w:rPr>
        <w:t>存储的不足，在部分场合可以对关系数据库起到很好的补充作用。它提供了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r>
        <w:rPr>
          <w:rFonts w:hint="eastAsia"/>
        </w:rPr>
        <w:t>Erlang</w:t>
      </w:r>
      <w:r>
        <w:rPr>
          <w:rFonts w:hint="eastAsia"/>
        </w:rPr>
        <w:t>等客户端，使用很方便。</w:t>
      </w:r>
    </w:p>
    <w:p w:rsidR="00D83F92" w:rsidRDefault="00D83F92" w:rsidP="00D83F92">
      <w:pPr>
        <w:spacing w:line="360" w:lineRule="auto"/>
        <w:ind w:firstLineChars="200" w:firstLine="420"/>
      </w:pPr>
      <w:r>
        <w:rPr>
          <w:rFonts w:hint="eastAsia"/>
        </w:rPr>
        <w:t>Redis</w:t>
      </w:r>
      <w:r>
        <w:rPr>
          <w:rFonts w:hint="eastAsia"/>
        </w:rPr>
        <w:t>支持主从同步。数据可以从主服务器向任意数量的从服务器上同步，从服务器可以是关联其他从服务器的主服务器。这使得</w:t>
      </w:r>
      <w:r>
        <w:rPr>
          <w:rFonts w:hint="eastAsia"/>
        </w:rPr>
        <w:t>Redis</w:t>
      </w:r>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rsidR="00D83F92" w:rsidRDefault="00D83F92" w:rsidP="00D83F92">
      <w:pPr>
        <w:spacing w:line="360" w:lineRule="auto"/>
        <w:ind w:firstLineChars="200" w:firstLine="420"/>
      </w:pPr>
      <w:r>
        <w:rPr>
          <w:rFonts w:hint="eastAsia"/>
        </w:rPr>
        <w:t>通过</w:t>
      </w:r>
      <w:r>
        <w:rPr>
          <w:rFonts w:hint="eastAsia"/>
        </w:rPr>
        <w:t>Redis</w:t>
      </w:r>
      <w:r>
        <w:rPr>
          <w:rFonts w:hint="eastAsia"/>
        </w:rPr>
        <w:t>可以实现数据库访问加速</w:t>
      </w:r>
      <w:r w:rsidR="00086BB4">
        <w:rPr>
          <w:rFonts w:hint="eastAsia"/>
        </w:rPr>
        <w:t>。</w:t>
      </w:r>
    </w:p>
    <w:p w:rsidR="00697E91" w:rsidRPr="00697E91" w:rsidRDefault="00697E91" w:rsidP="00030CED">
      <w:pPr>
        <w:pStyle w:val="2"/>
        <w:spacing w:beforeLines="10" w:afterLines="10" w:line="240" w:lineRule="auto"/>
        <w:rPr>
          <w:rFonts w:ascii="黑体" w:eastAsia="黑体" w:hAnsi="黑体"/>
          <w:bCs w:val="0"/>
          <w:sz w:val="24"/>
        </w:rPr>
      </w:pPr>
      <w:bookmarkStart w:id="61" w:name="_Toc514763275"/>
      <w:r>
        <w:rPr>
          <w:rFonts w:ascii="黑体" w:eastAsia="黑体" w:hAnsi="黑体" w:hint="eastAsia"/>
          <w:bCs w:val="0"/>
          <w:sz w:val="24"/>
        </w:rPr>
        <w:t>4</w:t>
      </w:r>
      <w:r w:rsidRPr="00EF58A5">
        <w:rPr>
          <w:rFonts w:ascii="黑体" w:eastAsia="黑体" w:hAnsi="黑体" w:hint="eastAsia"/>
          <w:bCs w:val="0"/>
          <w:sz w:val="24"/>
        </w:rPr>
        <w:t>、</w:t>
      </w:r>
      <w:r w:rsidR="00E6311E">
        <w:rPr>
          <w:rFonts w:ascii="黑体" w:eastAsia="黑体" w:hAnsi="黑体" w:hint="eastAsia"/>
          <w:bCs w:val="0"/>
          <w:sz w:val="24"/>
        </w:rPr>
        <w:t>S</w:t>
      </w:r>
      <w:r w:rsidRPr="00697E91">
        <w:rPr>
          <w:rFonts w:ascii="黑体" w:eastAsia="黑体" w:hAnsi="黑体"/>
          <w:bCs w:val="0"/>
          <w:sz w:val="24"/>
        </w:rPr>
        <w:t>pringframework</w:t>
      </w:r>
      <w:bookmarkEnd w:id="61"/>
    </w:p>
    <w:p w:rsidR="00697E91" w:rsidRPr="00697E91" w:rsidRDefault="00E6311E" w:rsidP="00697E91">
      <w:pPr>
        <w:spacing w:line="360" w:lineRule="auto"/>
        <w:ind w:firstLineChars="200" w:firstLine="480"/>
        <w:rPr>
          <w:rFonts w:asciiTheme="minorEastAsia" w:hAnsiTheme="minorEastAsia"/>
        </w:rPr>
      </w:pPr>
      <w:r>
        <w:rPr>
          <w:rFonts w:asciiTheme="minorEastAsia" w:hAnsiTheme="minorEastAsia" w:hint="eastAsia"/>
          <w:sz w:val="24"/>
        </w:rPr>
        <w:t>S</w:t>
      </w:r>
      <w:r w:rsidR="00697E91" w:rsidRPr="00697E91">
        <w:rPr>
          <w:rFonts w:asciiTheme="minorEastAsia" w:hAnsiTheme="minorEastAsia"/>
          <w:sz w:val="24"/>
        </w:rPr>
        <w:t>pringframework</w:t>
      </w:r>
      <w:r w:rsidR="00697E91" w:rsidRPr="00697E91">
        <w:rPr>
          <w:rFonts w:asciiTheme="minorEastAsia" w:hAnsiTheme="minorEastAsia" w:hint="eastAsia"/>
          <w:sz w:val="24"/>
        </w:rPr>
        <w:t>框架具有如下特性：</w:t>
      </w:r>
    </w:p>
    <w:p w:rsidR="00697E91" w:rsidRDefault="00CF0937" w:rsidP="00697E91">
      <w:pPr>
        <w:spacing w:line="360" w:lineRule="auto"/>
        <w:ind w:firstLineChars="200" w:firstLine="420"/>
      </w:pPr>
      <w:fldSimple w:instr=" = 1 \* GB3 ">
        <w:r w:rsidR="00697E91">
          <w:rPr>
            <w:rFonts w:hint="eastAsia"/>
            <w:noProof/>
          </w:rPr>
          <w:t>①</w:t>
        </w:r>
      </w:fldSimple>
      <w:r w:rsidR="00697E91">
        <w:rPr>
          <w:rFonts w:hint="eastAsia"/>
        </w:rPr>
        <w:t>轻量——从大小与开销两方面而言</w:t>
      </w:r>
      <w:r w:rsidR="00697E91">
        <w:rPr>
          <w:rFonts w:hint="eastAsia"/>
        </w:rPr>
        <w:t>Spring</w:t>
      </w:r>
      <w:r w:rsidR="00697E91">
        <w:rPr>
          <w:rFonts w:hint="eastAsia"/>
        </w:rPr>
        <w:t>都是轻量的。完整的</w:t>
      </w:r>
      <w:r w:rsidR="00697E91">
        <w:rPr>
          <w:rFonts w:hint="eastAsia"/>
        </w:rPr>
        <w:t>Spring</w:t>
      </w:r>
      <w:r w:rsidR="00697E91">
        <w:rPr>
          <w:rFonts w:hint="eastAsia"/>
        </w:rPr>
        <w:t>框架可以在一个大小只有</w:t>
      </w:r>
      <w:r w:rsidR="00697E91">
        <w:rPr>
          <w:rFonts w:hint="eastAsia"/>
        </w:rPr>
        <w:t>1MB</w:t>
      </w:r>
      <w:r w:rsidR="00697E91">
        <w:rPr>
          <w:rFonts w:hint="eastAsia"/>
        </w:rPr>
        <w:t>多的</w:t>
      </w:r>
      <w:r w:rsidR="00697E91">
        <w:rPr>
          <w:rFonts w:hint="eastAsia"/>
        </w:rPr>
        <w:t>JAR</w:t>
      </w:r>
      <w:r w:rsidR="00697E91">
        <w:rPr>
          <w:rFonts w:hint="eastAsia"/>
        </w:rPr>
        <w:t>文件里发布。并且</w:t>
      </w:r>
      <w:r w:rsidR="00697E91">
        <w:rPr>
          <w:rFonts w:hint="eastAsia"/>
        </w:rPr>
        <w:t>Spring</w:t>
      </w:r>
      <w:r w:rsidR="00697E91">
        <w:rPr>
          <w:rFonts w:hint="eastAsia"/>
        </w:rPr>
        <w:t>所需的处理开销也是微不足道的。此外，</w:t>
      </w:r>
      <w:r w:rsidR="00697E91">
        <w:rPr>
          <w:rFonts w:hint="eastAsia"/>
        </w:rPr>
        <w:lastRenderedPageBreak/>
        <w:t>Spring</w:t>
      </w:r>
      <w:r w:rsidR="00697E91">
        <w:rPr>
          <w:rFonts w:hint="eastAsia"/>
        </w:rPr>
        <w:t>是非侵入式的：典型地，</w:t>
      </w:r>
      <w:r w:rsidR="00697E91">
        <w:rPr>
          <w:rFonts w:hint="eastAsia"/>
        </w:rPr>
        <w:t>Spring</w:t>
      </w:r>
      <w:r w:rsidR="00697E91">
        <w:rPr>
          <w:rFonts w:hint="eastAsia"/>
        </w:rPr>
        <w:t>应用中的对象不依赖于</w:t>
      </w:r>
      <w:r w:rsidR="00697E91">
        <w:rPr>
          <w:rFonts w:hint="eastAsia"/>
        </w:rPr>
        <w:t>Spring</w:t>
      </w:r>
      <w:r w:rsidR="00697E91">
        <w:rPr>
          <w:rFonts w:hint="eastAsia"/>
        </w:rPr>
        <w:t>的特定类。</w:t>
      </w:r>
    </w:p>
    <w:p w:rsidR="00697E91" w:rsidRDefault="00CF0937" w:rsidP="00697E91">
      <w:pPr>
        <w:spacing w:line="360" w:lineRule="auto"/>
        <w:ind w:firstLineChars="200" w:firstLine="420"/>
      </w:pPr>
      <w:fldSimple w:instr=" = 2 \* GB3 ">
        <w:r w:rsidR="00697E91">
          <w:rPr>
            <w:rFonts w:hint="eastAsia"/>
            <w:noProof/>
          </w:rPr>
          <w:t>②</w:t>
        </w:r>
      </w:fldSimple>
      <w:r w:rsidR="00697E91">
        <w:rPr>
          <w:rFonts w:hint="eastAsia"/>
        </w:rPr>
        <w:t>控制反转——</w:t>
      </w:r>
      <w:r w:rsidR="00697E91">
        <w:rPr>
          <w:rFonts w:hint="eastAsia"/>
        </w:rPr>
        <w:t>Spring</w:t>
      </w:r>
      <w:r w:rsidR="00697E91">
        <w:rPr>
          <w:rFonts w:hint="eastAsia"/>
        </w:rPr>
        <w:t>通过一种称作控制反转（</w:t>
      </w:r>
      <w:r w:rsidR="00697E91">
        <w:rPr>
          <w:rFonts w:hint="eastAsia"/>
        </w:rPr>
        <w:t>IoC</w:t>
      </w:r>
      <w:r w:rsidR="00697E91">
        <w:rPr>
          <w:rFonts w:hint="eastAsia"/>
        </w:rPr>
        <w:t>）的技术促进了低耦合。当应用了</w:t>
      </w:r>
      <w:r w:rsidR="00697E91">
        <w:rPr>
          <w:rFonts w:hint="eastAsia"/>
        </w:rPr>
        <w:t>IoC</w:t>
      </w:r>
      <w:r w:rsidR="00697E91">
        <w:rPr>
          <w:rFonts w:hint="eastAsia"/>
        </w:rPr>
        <w:t>，一个对象依赖的其它对象会通过被动的方式传递进来，而不是这个对象自己创建或者查找依赖对象。你可以认为</w:t>
      </w:r>
      <w:r w:rsidR="00697E91">
        <w:rPr>
          <w:rFonts w:hint="eastAsia"/>
        </w:rPr>
        <w:t>IoC</w:t>
      </w:r>
      <w:r w:rsidR="00697E91">
        <w:rPr>
          <w:rFonts w:hint="eastAsia"/>
        </w:rPr>
        <w:t>与</w:t>
      </w:r>
      <w:r w:rsidR="00697E91">
        <w:rPr>
          <w:rFonts w:hint="eastAsia"/>
        </w:rPr>
        <w:t>JNDI</w:t>
      </w:r>
      <w:r w:rsidR="00697E91">
        <w:rPr>
          <w:rFonts w:hint="eastAsia"/>
        </w:rPr>
        <w:t>相反——不是对象从容器中查找依赖，而是容器在对象初始化时不等对象请求就主动将依赖传递给它。</w:t>
      </w:r>
    </w:p>
    <w:p w:rsidR="00697E91" w:rsidRDefault="00CF0937" w:rsidP="00697E91">
      <w:pPr>
        <w:spacing w:line="360" w:lineRule="auto"/>
        <w:ind w:firstLineChars="200" w:firstLine="420"/>
      </w:pPr>
      <w:fldSimple w:instr=" = 3 \* GB3 ">
        <w:r w:rsidR="00697E91">
          <w:rPr>
            <w:rFonts w:hint="eastAsia"/>
            <w:noProof/>
          </w:rPr>
          <w:t>③</w:t>
        </w:r>
      </w:fldSimple>
      <w:r w:rsidR="00697E91">
        <w:rPr>
          <w:rFonts w:hint="eastAsia"/>
        </w:rPr>
        <w:t>面向切面——</w:t>
      </w:r>
      <w:r w:rsidR="00697E91">
        <w:rPr>
          <w:rFonts w:hint="eastAsia"/>
        </w:rPr>
        <w:t>Spring</w:t>
      </w:r>
      <w:r w:rsidR="00697E91">
        <w:rPr>
          <w:rFonts w:hint="eastAsia"/>
        </w:rPr>
        <w:t>提供了面向切面编程的丰富支持，允许通过分离应用的业务逻辑与系统级服务（例如审计（</w:t>
      </w:r>
      <w:r w:rsidR="00697E91">
        <w:rPr>
          <w:rFonts w:hint="eastAsia"/>
        </w:rPr>
        <w:t>auditing</w:t>
      </w:r>
      <w:r w:rsidR="00697E91">
        <w:rPr>
          <w:rFonts w:hint="eastAsia"/>
        </w:rPr>
        <w:t>）和事务（</w:t>
      </w:r>
      <w:r w:rsidR="00697E91">
        <w:rPr>
          <w:rFonts w:hint="eastAsia"/>
        </w:rPr>
        <w:t>transaction</w:t>
      </w:r>
      <w:r w:rsidR="00697E91">
        <w:rPr>
          <w:rFonts w:hint="eastAsia"/>
        </w:rPr>
        <w:t>）管理）进行内聚性的开发。应用对象只实现它们应该做的——完成业务逻辑——仅此而已。它们并不负责（甚至是意识）其它的系统级关注点，例如日志或事务支持。</w:t>
      </w:r>
    </w:p>
    <w:p w:rsidR="00697E91" w:rsidRDefault="00CF0937" w:rsidP="00697E91">
      <w:pPr>
        <w:spacing w:line="360" w:lineRule="auto"/>
        <w:ind w:firstLineChars="200" w:firstLine="420"/>
      </w:pPr>
      <w:fldSimple w:instr=" = 4 \* GB3 ">
        <w:r w:rsidR="00697E91">
          <w:rPr>
            <w:rFonts w:hint="eastAsia"/>
            <w:noProof/>
          </w:rPr>
          <w:t>④</w:t>
        </w:r>
      </w:fldSimple>
      <w:r w:rsidR="00697E91">
        <w:rPr>
          <w:rFonts w:hint="eastAsia"/>
        </w:rPr>
        <w:t>容器——</w:t>
      </w:r>
      <w:r w:rsidR="00697E91">
        <w:rPr>
          <w:rFonts w:hint="eastAsia"/>
        </w:rPr>
        <w:t>Spring</w:t>
      </w:r>
      <w:r w:rsidR="00697E91">
        <w:rPr>
          <w:rFonts w:hint="eastAsia"/>
        </w:rPr>
        <w:t>包含并管理应用对象的配置和生命周期，在这个意义上它是一种容器，你可以配置你的每个</w:t>
      </w:r>
      <w:r w:rsidR="00697E91">
        <w:rPr>
          <w:rFonts w:hint="eastAsia"/>
        </w:rPr>
        <w:t>bean</w:t>
      </w:r>
      <w:r w:rsidR="00697E91">
        <w:rPr>
          <w:rFonts w:hint="eastAsia"/>
        </w:rPr>
        <w:t>如何被创建——基于一个可配置原型（</w:t>
      </w:r>
      <w:r w:rsidR="00697E91">
        <w:rPr>
          <w:rFonts w:hint="eastAsia"/>
        </w:rPr>
        <w:t>prototype</w:t>
      </w:r>
      <w:r w:rsidR="00697E91">
        <w:rPr>
          <w:rFonts w:hint="eastAsia"/>
        </w:rPr>
        <w:t>），你的</w:t>
      </w:r>
      <w:r w:rsidR="00697E91">
        <w:rPr>
          <w:rFonts w:hint="eastAsia"/>
        </w:rPr>
        <w:t>bean</w:t>
      </w:r>
      <w:r w:rsidR="00697E91">
        <w:rPr>
          <w:rFonts w:hint="eastAsia"/>
        </w:rPr>
        <w:t>可以创建一个单独的实例或者每次需要时都生成一个新的实例——以及它们是如何相互关联的。然而，</w:t>
      </w:r>
      <w:r w:rsidR="00697E91">
        <w:rPr>
          <w:rFonts w:hint="eastAsia"/>
        </w:rPr>
        <w:t>Spring</w:t>
      </w:r>
      <w:r w:rsidR="00697E91">
        <w:rPr>
          <w:rFonts w:hint="eastAsia"/>
        </w:rPr>
        <w:t>不应该被混同于传统的重量级的</w:t>
      </w:r>
      <w:r w:rsidR="00697E91">
        <w:rPr>
          <w:rFonts w:hint="eastAsia"/>
        </w:rPr>
        <w:t>EJB</w:t>
      </w:r>
      <w:r w:rsidR="00697E91">
        <w:rPr>
          <w:rFonts w:hint="eastAsia"/>
        </w:rPr>
        <w:t>容器，它们经常是庞大与笨重的，难以使用。</w:t>
      </w:r>
    </w:p>
    <w:p w:rsidR="00697E91" w:rsidRDefault="00CF0937" w:rsidP="00697E91">
      <w:pPr>
        <w:spacing w:line="360" w:lineRule="auto"/>
        <w:ind w:firstLineChars="200" w:firstLine="420"/>
      </w:pPr>
      <w:fldSimple w:instr=" = 5 \* GB3 ">
        <w:r w:rsidR="00697E91">
          <w:rPr>
            <w:rFonts w:hint="eastAsia"/>
            <w:noProof/>
          </w:rPr>
          <w:t>⑤</w:t>
        </w:r>
      </w:fldSimple>
      <w:r w:rsidR="00697E91">
        <w:rPr>
          <w:rFonts w:hint="eastAsia"/>
        </w:rPr>
        <w:t>框架——</w:t>
      </w:r>
      <w:r w:rsidR="00697E91">
        <w:rPr>
          <w:rFonts w:hint="eastAsia"/>
        </w:rPr>
        <w:t>Spring</w:t>
      </w:r>
      <w:r w:rsidR="00697E91">
        <w:rPr>
          <w:rFonts w:hint="eastAsia"/>
        </w:rPr>
        <w:t>可以将简单的组件配置、组合成为复杂的应用。在</w:t>
      </w:r>
      <w:r w:rsidR="00697E91">
        <w:rPr>
          <w:rFonts w:hint="eastAsia"/>
        </w:rPr>
        <w:t>Spring</w:t>
      </w:r>
      <w:r w:rsidR="00697E91">
        <w:rPr>
          <w:rFonts w:hint="eastAsia"/>
        </w:rPr>
        <w:t>中，应用对象被声明式地组合，典型地是在一个</w:t>
      </w:r>
      <w:r w:rsidR="00697E91">
        <w:rPr>
          <w:rFonts w:hint="eastAsia"/>
        </w:rPr>
        <w:t>XML</w:t>
      </w:r>
      <w:r w:rsidR="00697E91">
        <w:rPr>
          <w:rFonts w:hint="eastAsia"/>
        </w:rPr>
        <w:t>文件里。</w:t>
      </w:r>
      <w:r w:rsidR="00697E91">
        <w:rPr>
          <w:rFonts w:hint="eastAsia"/>
        </w:rPr>
        <w:t>Spring</w:t>
      </w:r>
      <w:r w:rsidR="00697E91">
        <w:rPr>
          <w:rFonts w:hint="eastAsia"/>
        </w:rPr>
        <w:t>也提供了很多基础功能（事务管理、持久化框架集成等等），将应用逻辑的开发留给了你。</w:t>
      </w:r>
    </w:p>
    <w:p w:rsidR="00697E91" w:rsidRDefault="00CF0937" w:rsidP="00697E91">
      <w:pPr>
        <w:spacing w:line="360" w:lineRule="auto"/>
        <w:ind w:firstLineChars="200" w:firstLine="420"/>
      </w:pPr>
      <w:fldSimple w:instr=" = 6 \* GB3 ">
        <w:r w:rsidR="00697E91">
          <w:rPr>
            <w:rFonts w:hint="eastAsia"/>
            <w:noProof/>
          </w:rPr>
          <w:t>⑥</w:t>
        </w:r>
      </w:fldSimple>
      <w:r w:rsidR="00697E91">
        <w:rPr>
          <w:rFonts w:hint="eastAsia"/>
        </w:rPr>
        <w:t>MVC</w:t>
      </w:r>
      <w:r w:rsidR="00697E91">
        <w:rPr>
          <w:rFonts w:hint="eastAsia"/>
        </w:rPr>
        <w:t>——</w:t>
      </w:r>
      <w:r w:rsidR="00697E91">
        <w:rPr>
          <w:rFonts w:hint="eastAsia"/>
        </w:rPr>
        <w:t>Spring</w:t>
      </w:r>
      <w:r w:rsidR="00697E91">
        <w:rPr>
          <w:rFonts w:hint="eastAsia"/>
        </w:rPr>
        <w:t>的作用是整合，但不仅仅限于整合，</w:t>
      </w:r>
      <w:r w:rsidR="00697E91">
        <w:rPr>
          <w:rFonts w:hint="eastAsia"/>
        </w:rPr>
        <w:t xml:space="preserve">Spring </w:t>
      </w:r>
      <w:r w:rsidR="00697E91">
        <w:rPr>
          <w:rFonts w:hint="eastAsia"/>
        </w:rPr>
        <w:t>框架可以被看做是一个企业解决方案级别的框架。客户端发送请求，服务器控制器（由</w:t>
      </w:r>
      <w:r w:rsidR="00697E91">
        <w:rPr>
          <w:rFonts w:hint="eastAsia"/>
        </w:rPr>
        <w:t>DispatcherServlet</w:t>
      </w:r>
      <w:r w:rsidR="00697E91">
        <w:rPr>
          <w:rFonts w:hint="eastAsia"/>
        </w:rPr>
        <w:t>实现的</w:t>
      </w:r>
      <w:r w:rsidR="00697E91">
        <w:rPr>
          <w:rFonts w:hint="eastAsia"/>
        </w:rPr>
        <w:t>)</w:t>
      </w:r>
      <w:r w:rsidR="00697E91">
        <w:rPr>
          <w:rFonts w:hint="eastAsia"/>
        </w:rPr>
        <w:t>完成请求的转发，控制器调用一个用于映射的类</w:t>
      </w:r>
      <w:r w:rsidR="00697E91">
        <w:rPr>
          <w:rFonts w:hint="eastAsia"/>
        </w:rPr>
        <w:t>HandlerMapping</w:t>
      </w:r>
      <w:r w:rsidR="00697E91">
        <w:rPr>
          <w:rFonts w:hint="eastAsia"/>
        </w:rPr>
        <w:t>，该类用于将请求映射到对应的处理器来处理请求。</w:t>
      </w:r>
      <w:r w:rsidR="00697E91">
        <w:rPr>
          <w:rFonts w:hint="eastAsia"/>
        </w:rPr>
        <w:t>HandlerMapping</w:t>
      </w:r>
      <w:r w:rsidR="00697E91">
        <w:rPr>
          <w:rFonts w:hint="eastAsia"/>
        </w:rPr>
        <w:t>将请求映射到对应的处理器</w:t>
      </w:r>
      <w:r w:rsidR="00697E91">
        <w:rPr>
          <w:rFonts w:hint="eastAsia"/>
        </w:rPr>
        <w:t>Controller</w:t>
      </w:r>
      <w:r w:rsidR="00697E91">
        <w:rPr>
          <w:rFonts w:hint="eastAsia"/>
        </w:rPr>
        <w:t>（相当于</w:t>
      </w:r>
      <w:r w:rsidR="00697E91">
        <w:rPr>
          <w:rFonts w:hint="eastAsia"/>
        </w:rPr>
        <w:t>Action</w:t>
      </w:r>
      <w:r w:rsidR="00697E91">
        <w:rPr>
          <w:rFonts w:hint="eastAsia"/>
        </w:rPr>
        <w:t>）在</w:t>
      </w:r>
      <w:r w:rsidR="00697E91">
        <w:rPr>
          <w:rFonts w:hint="eastAsia"/>
        </w:rPr>
        <w:t xml:space="preserve">Spring </w:t>
      </w:r>
      <w:r w:rsidR="00697E91">
        <w:rPr>
          <w:rFonts w:hint="eastAsia"/>
        </w:rPr>
        <w:t>当中如果写一些处理器组件，一般实现</w:t>
      </w:r>
      <w:r w:rsidR="00697E91">
        <w:rPr>
          <w:rFonts w:hint="eastAsia"/>
        </w:rPr>
        <w:t xml:space="preserve">Controller </w:t>
      </w:r>
      <w:r w:rsidR="00697E91">
        <w:rPr>
          <w:rFonts w:hint="eastAsia"/>
        </w:rPr>
        <w:t>接口，在</w:t>
      </w:r>
      <w:r w:rsidR="00697E91">
        <w:rPr>
          <w:rFonts w:hint="eastAsia"/>
        </w:rPr>
        <w:t xml:space="preserve">Controller </w:t>
      </w:r>
      <w:r w:rsidR="00697E91">
        <w:rPr>
          <w:rFonts w:hint="eastAsia"/>
        </w:rPr>
        <w:t>中就可以调用一些</w:t>
      </w:r>
      <w:r w:rsidR="00697E91">
        <w:rPr>
          <w:rFonts w:hint="eastAsia"/>
        </w:rPr>
        <w:t xml:space="preserve">Service </w:t>
      </w:r>
      <w:r w:rsidR="00697E91">
        <w:rPr>
          <w:rFonts w:hint="eastAsia"/>
        </w:rPr>
        <w:t>或</w:t>
      </w:r>
      <w:r w:rsidR="00697E91">
        <w:rPr>
          <w:rFonts w:hint="eastAsia"/>
        </w:rPr>
        <w:t xml:space="preserve">DAO </w:t>
      </w:r>
      <w:r w:rsidR="00697E91">
        <w:rPr>
          <w:rFonts w:hint="eastAsia"/>
        </w:rPr>
        <w:t>来进行数据操作</w:t>
      </w:r>
      <w:r w:rsidR="00697E91">
        <w:rPr>
          <w:rFonts w:hint="eastAsia"/>
        </w:rPr>
        <w:t>ModelAndView</w:t>
      </w:r>
      <w:r w:rsidR="00697E91">
        <w:rPr>
          <w:rFonts w:hint="eastAsia"/>
        </w:rPr>
        <w:t>用于存放从</w:t>
      </w:r>
      <w:r w:rsidR="00697E91">
        <w:rPr>
          <w:rFonts w:hint="eastAsia"/>
        </w:rPr>
        <w:t xml:space="preserve">DAO </w:t>
      </w:r>
      <w:r w:rsidR="00697E91">
        <w:rPr>
          <w:rFonts w:hint="eastAsia"/>
        </w:rPr>
        <w:t>中取出的数据，还可以存放响应视图的一些数据。如果想将处理结果返回给用户，那么在</w:t>
      </w:r>
      <w:r w:rsidR="00697E91">
        <w:rPr>
          <w:rFonts w:hint="eastAsia"/>
        </w:rPr>
        <w:t xml:space="preserve">Spring </w:t>
      </w:r>
      <w:r w:rsidR="00697E91">
        <w:rPr>
          <w:rFonts w:hint="eastAsia"/>
        </w:rPr>
        <w:t>框架中还提供一个视图组件</w:t>
      </w:r>
      <w:r w:rsidR="00697E91">
        <w:rPr>
          <w:rFonts w:hint="eastAsia"/>
        </w:rPr>
        <w:t>ViewResolver</w:t>
      </w:r>
      <w:r w:rsidR="00697E91">
        <w:rPr>
          <w:rFonts w:hint="eastAsia"/>
        </w:rPr>
        <w:t>，该组件根据</w:t>
      </w:r>
      <w:r w:rsidR="00697E91">
        <w:rPr>
          <w:rFonts w:hint="eastAsia"/>
        </w:rPr>
        <w:t xml:space="preserve">Controller </w:t>
      </w:r>
      <w:r w:rsidR="00697E91">
        <w:rPr>
          <w:rFonts w:hint="eastAsia"/>
        </w:rPr>
        <w:t>返回的标示，找到对应的视图，将响应</w:t>
      </w:r>
      <w:r w:rsidR="00697E91">
        <w:rPr>
          <w:rFonts w:hint="eastAsia"/>
        </w:rPr>
        <w:t xml:space="preserve">response </w:t>
      </w:r>
      <w:r w:rsidR="00697E91">
        <w:rPr>
          <w:rFonts w:hint="eastAsia"/>
        </w:rPr>
        <w:t>返回给用户。</w:t>
      </w:r>
    </w:p>
    <w:p w:rsidR="00E6311E" w:rsidRPr="00697E91" w:rsidRDefault="00E6311E" w:rsidP="00030CED">
      <w:pPr>
        <w:pStyle w:val="2"/>
        <w:spacing w:beforeLines="10" w:afterLines="10" w:line="240" w:lineRule="auto"/>
        <w:rPr>
          <w:rFonts w:ascii="黑体" w:eastAsia="黑体" w:hAnsi="黑体"/>
          <w:bCs w:val="0"/>
          <w:sz w:val="24"/>
        </w:rPr>
      </w:pPr>
      <w:bookmarkStart w:id="62" w:name="_Toc514763276"/>
      <w:r>
        <w:rPr>
          <w:rFonts w:ascii="黑体" w:eastAsia="黑体" w:hAnsi="黑体" w:hint="eastAsia"/>
          <w:bCs w:val="0"/>
          <w:sz w:val="24"/>
        </w:rPr>
        <w:t>5</w:t>
      </w:r>
      <w:r w:rsidRPr="00EF58A5">
        <w:rPr>
          <w:rFonts w:ascii="黑体" w:eastAsia="黑体" w:hAnsi="黑体" w:hint="eastAsia"/>
          <w:bCs w:val="0"/>
          <w:sz w:val="24"/>
        </w:rPr>
        <w:t>、</w:t>
      </w:r>
      <w:r w:rsidRPr="00E6311E">
        <w:rPr>
          <w:rFonts w:ascii="黑体" w:eastAsia="黑体" w:hAnsi="黑体"/>
          <w:bCs w:val="0"/>
          <w:sz w:val="24"/>
        </w:rPr>
        <w:t>Log4j</w:t>
      </w:r>
      <w:bookmarkEnd w:id="62"/>
    </w:p>
    <w:p w:rsidR="00E6311E" w:rsidRDefault="00E6311E" w:rsidP="00697E91">
      <w:pPr>
        <w:spacing w:line="360" w:lineRule="auto"/>
        <w:ind w:firstLineChars="200" w:firstLine="420"/>
      </w:pPr>
      <w:r w:rsidRPr="00E6311E">
        <w:rPr>
          <w:rFonts w:hint="eastAsia"/>
        </w:rPr>
        <w:t>Log4j</w:t>
      </w:r>
      <w:r w:rsidRPr="00E6311E">
        <w:rPr>
          <w:rFonts w:hint="eastAsia"/>
        </w:rPr>
        <w:t>是</w:t>
      </w:r>
      <w:r w:rsidRPr="00E6311E">
        <w:rPr>
          <w:rFonts w:hint="eastAsia"/>
        </w:rPr>
        <w:t>Apache</w:t>
      </w:r>
      <w:r w:rsidRPr="00E6311E">
        <w:rPr>
          <w:rFonts w:hint="eastAsia"/>
        </w:rPr>
        <w:t>的一个开源项目，通过使用</w:t>
      </w:r>
      <w:r w:rsidRPr="00E6311E">
        <w:rPr>
          <w:rFonts w:hint="eastAsia"/>
        </w:rPr>
        <w:t>Log4j</w:t>
      </w:r>
      <w:r w:rsidRPr="00E6311E">
        <w:rPr>
          <w:rFonts w:hint="eastAsia"/>
        </w:rPr>
        <w:t>，我们可以控制日志信息输送的目的地是控制台、文件、</w:t>
      </w:r>
      <w:r w:rsidRPr="00E6311E">
        <w:rPr>
          <w:rFonts w:hint="eastAsia"/>
        </w:rPr>
        <w:t>GUI</w:t>
      </w:r>
      <w:r w:rsidRPr="00E6311E">
        <w:rPr>
          <w:rFonts w:hint="eastAsia"/>
        </w:rPr>
        <w:t>组件，甚至是套接口服务器、</w:t>
      </w:r>
      <w:r w:rsidRPr="00E6311E">
        <w:rPr>
          <w:rFonts w:hint="eastAsia"/>
        </w:rPr>
        <w:t>NT</w:t>
      </w:r>
      <w:r w:rsidRPr="00E6311E">
        <w:rPr>
          <w:rFonts w:hint="eastAsia"/>
        </w:rPr>
        <w:t>的事件记录器、</w:t>
      </w:r>
      <w:r w:rsidRPr="00E6311E">
        <w:rPr>
          <w:rFonts w:hint="eastAsia"/>
        </w:rPr>
        <w:t>UNIX Syslog</w:t>
      </w:r>
      <w:r w:rsidRPr="00E6311E">
        <w:rPr>
          <w:rFonts w:hint="eastAsia"/>
        </w:rPr>
        <w:t>守护进程等；我们也可以控制每一条日志的输出格式；通过定义每一条日志信息的级别，我们能</w:t>
      </w:r>
      <w:r w:rsidRPr="00E6311E">
        <w:rPr>
          <w:rFonts w:hint="eastAsia"/>
        </w:rPr>
        <w:lastRenderedPageBreak/>
        <w:t>够更加细致地控制日志的生成过程。最令人感兴趣的就是，这些可以通过一个配置文件来灵活地进行配置，而不需要修改应用的代码。</w:t>
      </w:r>
    </w:p>
    <w:p w:rsidR="00E6311E" w:rsidRPr="00697E91" w:rsidRDefault="00E6311E" w:rsidP="00030CED">
      <w:pPr>
        <w:pStyle w:val="2"/>
        <w:spacing w:beforeLines="10" w:afterLines="10" w:line="240" w:lineRule="auto"/>
        <w:rPr>
          <w:rFonts w:ascii="黑体" w:eastAsia="黑体" w:hAnsi="黑体"/>
          <w:bCs w:val="0"/>
          <w:sz w:val="24"/>
        </w:rPr>
      </w:pPr>
      <w:bookmarkStart w:id="63" w:name="_Toc514763277"/>
      <w:r>
        <w:rPr>
          <w:rFonts w:ascii="黑体" w:eastAsia="黑体" w:hAnsi="黑体" w:hint="eastAsia"/>
          <w:bCs w:val="0"/>
          <w:sz w:val="24"/>
        </w:rPr>
        <w:t>6</w:t>
      </w:r>
      <w:r w:rsidRPr="00EF58A5">
        <w:rPr>
          <w:rFonts w:ascii="黑体" w:eastAsia="黑体" w:hAnsi="黑体" w:hint="eastAsia"/>
          <w:bCs w:val="0"/>
          <w:sz w:val="24"/>
        </w:rPr>
        <w:t>、</w:t>
      </w:r>
      <w:r w:rsidRPr="00E6311E">
        <w:rPr>
          <w:rFonts w:ascii="黑体" w:eastAsia="黑体" w:hAnsi="黑体"/>
          <w:bCs w:val="0"/>
          <w:sz w:val="24"/>
        </w:rPr>
        <w:t>Dubbo</w:t>
      </w:r>
      <w:bookmarkEnd w:id="63"/>
    </w:p>
    <w:p w:rsidR="00E6311E" w:rsidRPr="00D83F92" w:rsidRDefault="00E6311E" w:rsidP="00697E91">
      <w:pPr>
        <w:spacing w:line="360" w:lineRule="auto"/>
        <w:ind w:firstLineChars="200" w:firstLine="420"/>
      </w:pPr>
      <w:r>
        <w:rPr>
          <w:rFonts w:hint="eastAsia"/>
        </w:rPr>
        <w:t>Dubbo</w:t>
      </w:r>
      <w:r>
        <w:rPr>
          <w:rFonts w:hint="eastAsia"/>
        </w:rPr>
        <w:t>是</w:t>
      </w:r>
      <w:r w:rsidRPr="00E6311E">
        <w:rPr>
          <w:rFonts w:hint="eastAsia"/>
        </w:rPr>
        <w:t>阿里巴巴公司开源的一个高性能优秀的服务框架，使得应用可通过高性能的</w:t>
      </w:r>
      <w:r w:rsidRPr="00E6311E">
        <w:rPr>
          <w:rFonts w:hint="eastAsia"/>
        </w:rPr>
        <w:t xml:space="preserve"> RPC </w:t>
      </w:r>
      <w:r w:rsidRPr="00E6311E">
        <w:rPr>
          <w:rFonts w:hint="eastAsia"/>
        </w:rPr>
        <w:t>实现服务的输出和输入功能，可以和</w:t>
      </w:r>
      <w:r w:rsidRPr="00E6311E">
        <w:rPr>
          <w:rFonts w:hint="eastAsia"/>
        </w:rPr>
        <w:t xml:space="preserve"> Spring</w:t>
      </w:r>
      <w:r w:rsidRPr="00E6311E">
        <w:rPr>
          <w:rFonts w:hint="eastAsia"/>
        </w:rPr>
        <w:t>框架无缝集成。</w:t>
      </w:r>
    </w:p>
    <w:p w:rsidR="009B3885" w:rsidRPr="009B3885" w:rsidRDefault="009B3885" w:rsidP="00030CED">
      <w:pPr>
        <w:pStyle w:val="2"/>
        <w:spacing w:beforeLines="10" w:afterLines="10" w:line="240" w:lineRule="auto"/>
        <w:rPr>
          <w:rFonts w:ascii="黑体" w:eastAsia="黑体" w:hAnsi="黑体"/>
          <w:bCs w:val="0"/>
          <w:sz w:val="28"/>
        </w:rPr>
      </w:pPr>
      <w:bookmarkStart w:id="64" w:name="_Toc514763278"/>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64"/>
    </w:p>
    <w:p w:rsidR="009B3885" w:rsidRDefault="00F65052" w:rsidP="00F65052">
      <w:pPr>
        <w:spacing w:line="360" w:lineRule="auto"/>
        <w:ind w:firstLineChars="200" w:firstLine="420"/>
      </w:pPr>
      <w:r>
        <w:rPr>
          <w:rFonts w:hint="eastAsia"/>
        </w:rPr>
        <w:t>各接口对应异常在“接口说明”部分已作详细描述。异常间的继承关系如图</w:t>
      </w:r>
      <w:r>
        <w:rPr>
          <w:rFonts w:hint="eastAsia"/>
        </w:rPr>
        <w:t>2</w:t>
      </w:r>
      <w:r>
        <w:rPr>
          <w:rFonts w:hint="eastAsia"/>
        </w:rPr>
        <w:t>所示：</w:t>
      </w:r>
    </w:p>
    <w:p w:rsidR="00F65052" w:rsidRDefault="00F65052" w:rsidP="00F65052">
      <w:pPr>
        <w:spacing w:line="360" w:lineRule="auto"/>
      </w:pPr>
      <w:r w:rsidRPr="00F65052">
        <w:rPr>
          <w:noProof/>
        </w:rPr>
        <w:drawing>
          <wp:inline distT="0" distB="0" distL="0" distR="0">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274310" cy="2228127"/>
                    </a:xfrm>
                    <a:prstGeom prst="rect">
                      <a:avLst/>
                    </a:prstGeom>
                    <a:noFill/>
                    <a:ln>
                      <a:noFill/>
                    </a:ln>
                  </pic:spPr>
                </pic:pic>
              </a:graphicData>
            </a:graphic>
          </wp:inline>
        </w:drawing>
      </w:r>
    </w:p>
    <w:p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rsidR="00F65052" w:rsidRPr="009B3885" w:rsidRDefault="00F65052" w:rsidP="00F65052">
      <w:pPr>
        <w:spacing w:line="360" w:lineRule="auto"/>
      </w:pPr>
    </w:p>
    <w:p w:rsidR="00E43C99" w:rsidRDefault="00E43C99" w:rsidP="00030CED">
      <w:pPr>
        <w:pStyle w:val="2"/>
        <w:spacing w:beforeLines="10" w:afterLines="10" w:line="240" w:lineRule="auto"/>
        <w:rPr>
          <w:rFonts w:ascii="黑体" w:eastAsia="黑体" w:hAnsi="黑体"/>
        </w:rPr>
      </w:pPr>
      <w:bookmarkStart w:id="65" w:name="_Toc514763279"/>
      <w:r>
        <w:rPr>
          <w:rFonts w:ascii="黑体" w:eastAsia="黑体" w:hAnsi="黑体" w:hint="eastAsia"/>
          <w:bCs w:val="0"/>
        </w:rPr>
        <w:t>五</w:t>
      </w:r>
      <w:r w:rsidRPr="00EF58A5">
        <w:rPr>
          <w:rFonts w:ascii="黑体" w:eastAsia="黑体" w:hAnsi="黑体" w:hint="eastAsia"/>
          <w:bCs w:val="0"/>
        </w:rPr>
        <w:t>、</w:t>
      </w:r>
      <w:r w:rsidRPr="00E43C99">
        <w:rPr>
          <w:rFonts w:ascii="黑体" w:eastAsia="黑体" w:hAnsi="黑体" w:hint="eastAsia"/>
        </w:rPr>
        <w:t>角色授权设计</w:t>
      </w:r>
      <w:bookmarkEnd w:id="65"/>
    </w:p>
    <w:p w:rsidR="00B03043" w:rsidRDefault="00B03043" w:rsidP="00B03043">
      <w:pPr>
        <w:spacing w:line="360" w:lineRule="auto"/>
        <w:ind w:firstLineChars="200" w:firstLine="480"/>
        <w:rPr>
          <w:rFonts w:ascii="宋体" w:eastAsia="宋体" w:hAnsi="宋体"/>
          <w:sz w:val="24"/>
          <w:szCs w:val="24"/>
        </w:rPr>
      </w:pPr>
      <w:r>
        <w:rPr>
          <w:rFonts w:ascii="宋体" w:eastAsia="宋体" w:hAnsi="宋体" w:hint="eastAsia"/>
          <w:sz w:val="24"/>
          <w:szCs w:val="24"/>
        </w:rPr>
        <w:t>角色授权设计如表40所示：</w:t>
      </w:r>
    </w:p>
    <w:p w:rsidR="00B03043" w:rsidRPr="00B03043" w:rsidRDefault="00B03043" w:rsidP="00B0304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40 </w:t>
      </w:r>
      <w:r w:rsidRPr="00B03043">
        <w:rPr>
          <w:rFonts w:ascii="Times New Roman" w:eastAsia="宋体" w:hAnsi="Times New Roman" w:cs="Times New Roman" w:hint="eastAsia"/>
          <w:b/>
          <w:szCs w:val="21"/>
        </w:rPr>
        <w:t>角色授权设计</w:t>
      </w:r>
    </w:p>
    <w:tbl>
      <w:tblPr>
        <w:tblStyle w:val="a3"/>
        <w:tblW w:w="0" w:type="auto"/>
        <w:jc w:val="center"/>
        <w:tblLook w:val="04A0"/>
      </w:tblPr>
      <w:tblGrid>
        <w:gridCol w:w="2157"/>
        <w:gridCol w:w="2156"/>
        <w:gridCol w:w="2024"/>
      </w:tblGrid>
      <w:tr w:rsidR="006A33CD" w:rsidTr="006A33CD">
        <w:trPr>
          <w:jc w:val="center"/>
        </w:trPr>
        <w:tc>
          <w:tcPr>
            <w:tcW w:w="2157"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功能</w:t>
            </w:r>
          </w:p>
        </w:tc>
        <w:tc>
          <w:tcPr>
            <w:tcW w:w="2156"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用（商）户</w:t>
            </w:r>
          </w:p>
        </w:tc>
        <w:tc>
          <w:tcPr>
            <w:tcW w:w="2024"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机构</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登录</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注册</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密码修改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信息查询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用（商）户管理</w:t>
            </w:r>
          </w:p>
        </w:tc>
        <w:tc>
          <w:tcPr>
            <w:tcW w:w="2156" w:type="dxa"/>
          </w:tcPr>
          <w:p w:rsidR="006A33CD" w:rsidRDefault="006A33CD" w:rsidP="00DE6438">
            <w:pPr>
              <w:jc w:val="left"/>
              <w:rPr>
                <w:rFonts w:ascii="宋体" w:eastAsia="宋体" w:hAnsi="宋体"/>
                <w:szCs w:val="21"/>
              </w:rPr>
            </w:pP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用（商）户冻结解冻</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用（商）户密码找回</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交易查询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转账与消费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充值</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提现</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bl>
    <w:p w:rsidR="00E43C99" w:rsidRDefault="00E43C99" w:rsidP="00E43C99"/>
    <w:p w:rsidR="006A33CD" w:rsidRDefault="006A33CD" w:rsidP="00030CED">
      <w:pPr>
        <w:pStyle w:val="2"/>
        <w:spacing w:beforeLines="10" w:afterLines="10" w:line="240" w:lineRule="auto"/>
        <w:rPr>
          <w:rFonts w:ascii="黑体" w:eastAsia="黑体" w:hAnsi="黑体"/>
        </w:rPr>
      </w:pPr>
      <w:bookmarkStart w:id="66" w:name="_Toc514763280"/>
      <w:r>
        <w:rPr>
          <w:rFonts w:ascii="黑体" w:eastAsia="黑体" w:hAnsi="黑体" w:hint="eastAsia"/>
          <w:bCs w:val="0"/>
        </w:rPr>
        <w:lastRenderedPageBreak/>
        <w:t>六</w:t>
      </w:r>
      <w:r w:rsidRPr="00EF58A5">
        <w:rPr>
          <w:rFonts w:ascii="黑体" w:eastAsia="黑体" w:hAnsi="黑体" w:hint="eastAsia"/>
          <w:bCs w:val="0"/>
        </w:rPr>
        <w:t>、</w:t>
      </w:r>
      <w:r w:rsidRPr="006A33CD">
        <w:rPr>
          <w:rFonts w:ascii="黑体" w:eastAsia="黑体" w:hAnsi="黑体" w:hint="eastAsia"/>
        </w:rPr>
        <w:t>系统错误处理</w:t>
      </w:r>
      <w:bookmarkEnd w:id="66"/>
    </w:p>
    <w:p w:rsidR="006A33CD" w:rsidRDefault="006A33CD" w:rsidP="00030CED">
      <w:pPr>
        <w:pStyle w:val="2"/>
        <w:spacing w:beforeLines="10" w:afterLines="10" w:line="240" w:lineRule="auto"/>
        <w:rPr>
          <w:rFonts w:ascii="黑体" w:eastAsia="黑体" w:hAnsi="黑体"/>
          <w:bCs w:val="0"/>
          <w:sz w:val="28"/>
        </w:rPr>
      </w:pPr>
      <w:bookmarkStart w:id="67" w:name="_Toc51476328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67"/>
    </w:p>
    <w:p w:rsidR="006A33CD" w:rsidRDefault="006A33CD" w:rsidP="00030CED">
      <w:pPr>
        <w:pStyle w:val="2"/>
        <w:spacing w:beforeLines="10" w:afterLines="10" w:line="240" w:lineRule="auto"/>
        <w:rPr>
          <w:rFonts w:ascii="黑体" w:eastAsia="黑体" w:hAnsi="黑体"/>
          <w:bCs w:val="0"/>
          <w:sz w:val="24"/>
        </w:rPr>
      </w:pPr>
      <w:bookmarkStart w:id="68" w:name="_Toc514763282"/>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68"/>
    </w:p>
    <w:p w:rsidR="006A33CD" w:rsidRPr="006A33CD" w:rsidRDefault="006A33CD" w:rsidP="006A33CD">
      <w:pPr>
        <w:spacing w:line="360" w:lineRule="auto"/>
        <w:ind w:firstLineChars="200" w:firstLine="480"/>
        <w:rPr>
          <w:rFonts w:asciiTheme="minorEastAsia" w:hAnsiTheme="minorEastAsia"/>
          <w:sz w:val="24"/>
        </w:rPr>
      </w:pPr>
      <w:r w:rsidRPr="006A33CD">
        <w:rPr>
          <w:rFonts w:asciiTheme="minorEastAsia" w:hAnsiTheme="minorEastAsia" w:hint="eastAsia"/>
          <w:sz w:val="24"/>
        </w:rPr>
        <w:t>事务内部故障可分为预期的和非预期的，其中大部分的故障都是非预期的。预期的事务内部故障是指可以通过事务程序本身发现的事务内部故障</w:t>
      </w:r>
      <w:r>
        <w:rPr>
          <w:rFonts w:asciiTheme="minorEastAsia" w:hAnsiTheme="minorEastAsia" w:hint="eastAsia"/>
          <w:sz w:val="24"/>
        </w:rPr>
        <w:t>；</w:t>
      </w:r>
      <w:r w:rsidRPr="006A33CD">
        <w:rPr>
          <w:rFonts w:asciiTheme="minorEastAsia" w:hAnsiTheme="minorEastAsia" w:hint="eastAsia"/>
          <w:sz w:val="24"/>
        </w:rPr>
        <w:t>非预期的事务内部故障是不能由事务程序处理的，如运算溢出故障、并发事务死锁故障、违反了某些完整性限制而导致的故障等。</w:t>
      </w:r>
    </w:p>
    <w:p w:rsidR="006A33CD" w:rsidRDefault="006A33CD" w:rsidP="00030CED">
      <w:pPr>
        <w:pStyle w:val="2"/>
        <w:spacing w:beforeLines="10" w:afterLines="10" w:line="240" w:lineRule="auto"/>
        <w:rPr>
          <w:rFonts w:ascii="黑体" w:eastAsia="黑体" w:hAnsi="黑体"/>
          <w:bCs w:val="0"/>
          <w:sz w:val="24"/>
        </w:rPr>
      </w:pPr>
      <w:bookmarkStart w:id="69" w:name="_Toc514763283"/>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69"/>
    </w:p>
    <w:p w:rsidR="006A33CD" w:rsidRDefault="006A33CD" w:rsidP="006A33CD">
      <w:pPr>
        <w:spacing w:line="360" w:lineRule="auto"/>
        <w:ind w:firstLineChars="200" w:firstLine="480"/>
        <w:rPr>
          <w:sz w:val="24"/>
        </w:rPr>
      </w:pPr>
      <w:r w:rsidRPr="006A33CD">
        <w:rPr>
          <w:rFonts w:hint="eastAsia"/>
          <w:sz w:val="24"/>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rsidR="006A33CD" w:rsidRDefault="006A33CD" w:rsidP="00030CED">
      <w:pPr>
        <w:pStyle w:val="2"/>
        <w:spacing w:beforeLines="10" w:afterLines="10" w:line="240" w:lineRule="auto"/>
        <w:rPr>
          <w:rFonts w:ascii="黑体" w:eastAsia="黑体" w:hAnsi="黑体"/>
          <w:bCs w:val="0"/>
          <w:sz w:val="24"/>
        </w:rPr>
      </w:pPr>
      <w:bookmarkStart w:id="70" w:name="_Toc514763284"/>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70"/>
    </w:p>
    <w:p w:rsidR="006A33CD" w:rsidRDefault="006A33CD" w:rsidP="006A33CD">
      <w:pPr>
        <w:spacing w:line="360" w:lineRule="auto"/>
        <w:ind w:firstLineChars="200" w:firstLine="480"/>
        <w:rPr>
          <w:sz w:val="24"/>
        </w:rPr>
      </w:pPr>
      <w:r w:rsidRPr="006A33CD">
        <w:rPr>
          <w:rFonts w:hint="eastAsia"/>
          <w:sz w:val="24"/>
        </w:rPr>
        <w:t>介质故障也称为硬故障，主要指数据库在运行过程中，由于磁头碰撞、磁盘损坏、强磁干扰、天灾人祸等情况，使得数据库中的数据部分或全部丢失的一类故障。</w:t>
      </w:r>
    </w:p>
    <w:p w:rsidR="00F05A46" w:rsidRDefault="00F05A46" w:rsidP="00030CED">
      <w:pPr>
        <w:pStyle w:val="2"/>
        <w:spacing w:beforeLines="10" w:afterLines="10" w:line="240" w:lineRule="auto"/>
        <w:rPr>
          <w:rFonts w:ascii="黑体" w:eastAsia="黑体" w:hAnsi="黑体"/>
          <w:bCs w:val="0"/>
          <w:sz w:val="24"/>
        </w:rPr>
      </w:pPr>
      <w:bookmarkStart w:id="71" w:name="_Toc514763285"/>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71"/>
    </w:p>
    <w:p w:rsidR="00F05A46" w:rsidRDefault="00F05A46" w:rsidP="00F05A46">
      <w:pPr>
        <w:spacing w:line="360" w:lineRule="auto"/>
        <w:ind w:firstLineChars="200" w:firstLine="480"/>
        <w:rPr>
          <w:sz w:val="24"/>
        </w:rPr>
      </w:pPr>
      <w:r w:rsidRPr="00F05A46">
        <w:rPr>
          <w:rFonts w:hint="eastAsia"/>
          <w:sz w:val="24"/>
        </w:rPr>
        <w:t>计算机病毒故障是一种恶意的计算机程序，它可以像病毒一样繁殖和传播，在对计算机系统造成破坏的同时也可能对数据库系统造成破坏</w:t>
      </w:r>
      <w:r>
        <w:rPr>
          <w:rFonts w:hint="eastAsia"/>
          <w:sz w:val="24"/>
        </w:rPr>
        <w:t>（</w:t>
      </w:r>
      <w:r w:rsidRPr="00F05A46">
        <w:rPr>
          <w:rFonts w:hint="eastAsia"/>
          <w:sz w:val="24"/>
        </w:rPr>
        <w:t>破坏方式以数据库文件为主</w:t>
      </w:r>
      <w:r>
        <w:rPr>
          <w:rFonts w:hint="eastAsia"/>
          <w:sz w:val="24"/>
        </w:rPr>
        <w:t>）</w:t>
      </w:r>
      <w:r w:rsidRPr="00F05A46">
        <w:rPr>
          <w:rFonts w:hint="eastAsia"/>
          <w:sz w:val="24"/>
        </w:rPr>
        <w:t>。</w:t>
      </w:r>
    </w:p>
    <w:p w:rsidR="00B13083" w:rsidRDefault="00B13083" w:rsidP="00030CED">
      <w:pPr>
        <w:pStyle w:val="2"/>
        <w:spacing w:beforeLines="10" w:afterLines="10" w:line="240" w:lineRule="auto"/>
        <w:rPr>
          <w:rFonts w:ascii="黑体" w:eastAsia="黑体" w:hAnsi="黑体"/>
          <w:bCs w:val="0"/>
          <w:sz w:val="28"/>
        </w:rPr>
      </w:pPr>
      <w:bookmarkStart w:id="72" w:name="_Toc51476328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72"/>
    </w:p>
    <w:p w:rsidR="00B13083" w:rsidRDefault="00B13083" w:rsidP="00030CED">
      <w:pPr>
        <w:pStyle w:val="2"/>
        <w:spacing w:beforeLines="10" w:afterLines="10" w:line="240" w:lineRule="auto"/>
        <w:rPr>
          <w:rFonts w:ascii="黑体" w:eastAsia="黑体" w:hAnsi="黑体"/>
          <w:bCs w:val="0"/>
          <w:sz w:val="24"/>
        </w:rPr>
      </w:pPr>
      <w:bookmarkStart w:id="73" w:name="_Toc514763287"/>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73"/>
    </w:p>
    <w:p w:rsidR="00B13083" w:rsidRDefault="00B13083" w:rsidP="00B13083">
      <w:pPr>
        <w:spacing w:line="360" w:lineRule="auto"/>
        <w:ind w:firstLineChars="200" w:firstLine="480"/>
        <w:rPr>
          <w:sz w:val="24"/>
        </w:rPr>
      </w:pPr>
      <w:r w:rsidRPr="00B13083">
        <w:rPr>
          <w:rFonts w:hint="eastAsia"/>
          <w:sz w:val="24"/>
        </w:rPr>
        <w:t>将事务回滚，撤销对数据库的修改。</w:t>
      </w:r>
    </w:p>
    <w:p w:rsidR="00B13083" w:rsidRDefault="00B13083" w:rsidP="00030CED">
      <w:pPr>
        <w:pStyle w:val="2"/>
        <w:spacing w:beforeLines="10" w:afterLines="10" w:line="240" w:lineRule="auto"/>
        <w:rPr>
          <w:rFonts w:ascii="黑体" w:eastAsia="黑体" w:hAnsi="黑体"/>
          <w:bCs w:val="0"/>
          <w:sz w:val="24"/>
        </w:rPr>
      </w:pPr>
      <w:bookmarkStart w:id="74" w:name="_Toc514763288"/>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74"/>
    </w:p>
    <w:p w:rsidR="00B13083" w:rsidRDefault="00B13083" w:rsidP="00B13083">
      <w:pPr>
        <w:spacing w:line="360" w:lineRule="auto"/>
        <w:ind w:firstLineChars="200" w:firstLine="480"/>
        <w:rPr>
          <w:sz w:val="24"/>
        </w:rPr>
      </w:pPr>
      <w:r w:rsidRPr="00B13083">
        <w:rPr>
          <w:rFonts w:hint="eastAsia"/>
          <w:sz w:val="24"/>
        </w:rPr>
        <w:t>强制回滚事务，在保证该事务对其他事务没有影响的条件下，利用日志文件撤销其对数据库的修改。</w:t>
      </w:r>
    </w:p>
    <w:p w:rsidR="00B13083" w:rsidRDefault="00B13083" w:rsidP="00030CED">
      <w:pPr>
        <w:pStyle w:val="2"/>
        <w:spacing w:beforeLines="10" w:afterLines="10" w:line="240" w:lineRule="auto"/>
        <w:rPr>
          <w:rFonts w:ascii="黑体" w:eastAsia="黑体" w:hAnsi="黑体"/>
          <w:bCs w:val="0"/>
          <w:sz w:val="24"/>
        </w:rPr>
      </w:pPr>
      <w:bookmarkStart w:id="75" w:name="_Toc514763289"/>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75"/>
    </w:p>
    <w:p w:rsidR="00B13083" w:rsidRDefault="00B13083" w:rsidP="00B13083">
      <w:pPr>
        <w:spacing w:line="360" w:lineRule="auto"/>
        <w:ind w:firstLineChars="200" w:firstLine="480"/>
        <w:rPr>
          <w:sz w:val="24"/>
        </w:rPr>
      </w:pPr>
      <w:r w:rsidRPr="00B13083">
        <w:rPr>
          <w:rFonts w:hint="eastAsia"/>
          <w:sz w:val="24"/>
        </w:rPr>
        <w:t>待计算机重新启动之后，对于未完成的事务可能写入数据库的内容，回滚所有未完成的事务写的结果</w:t>
      </w:r>
      <w:r>
        <w:rPr>
          <w:rFonts w:hint="eastAsia"/>
          <w:sz w:val="24"/>
        </w:rPr>
        <w:t>；</w:t>
      </w:r>
      <w:r w:rsidRPr="00B13083">
        <w:rPr>
          <w:rFonts w:hint="eastAsia"/>
          <w:sz w:val="24"/>
        </w:rPr>
        <w:t>对于已完成的事务可能部分或全部留在缓冲区的结果，需要重做所有已提交的事务</w:t>
      </w:r>
      <w:r>
        <w:rPr>
          <w:rFonts w:hint="eastAsia"/>
          <w:sz w:val="24"/>
        </w:rPr>
        <w:t>（</w:t>
      </w:r>
      <w:r w:rsidRPr="00B13083">
        <w:rPr>
          <w:rFonts w:hint="eastAsia"/>
          <w:sz w:val="24"/>
        </w:rPr>
        <w:t>即撤销所有未提交的事务，重做所有已提交的事务</w:t>
      </w:r>
      <w:r>
        <w:rPr>
          <w:rFonts w:hint="eastAsia"/>
          <w:sz w:val="24"/>
        </w:rPr>
        <w:t>）</w:t>
      </w:r>
      <w:r w:rsidRPr="00B13083">
        <w:rPr>
          <w:rFonts w:hint="eastAsia"/>
          <w:sz w:val="24"/>
        </w:rPr>
        <w:t>。</w:t>
      </w:r>
    </w:p>
    <w:p w:rsidR="00125050" w:rsidRDefault="00125050" w:rsidP="00030CED">
      <w:pPr>
        <w:pStyle w:val="2"/>
        <w:spacing w:beforeLines="10" w:afterLines="10" w:line="240" w:lineRule="auto"/>
        <w:rPr>
          <w:rFonts w:ascii="黑体" w:eastAsia="黑体" w:hAnsi="黑体"/>
          <w:bCs w:val="0"/>
          <w:sz w:val="24"/>
        </w:rPr>
      </w:pPr>
      <w:bookmarkStart w:id="76" w:name="_Toc514763290"/>
      <w:r>
        <w:rPr>
          <w:rFonts w:ascii="黑体" w:eastAsia="黑体" w:hAnsi="黑体" w:hint="eastAsia"/>
          <w:bCs w:val="0"/>
          <w:sz w:val="24"/>
        </w:rPr>
        <w:lastRenderedPageBreak/>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76"/>
    </w:p>
    <w:p w:rsidR="00125050" w:rsidRDefault="00125050" w:rsidP="00125050">
      <w:pPr>
        <w:spacing w:line="360" w:lineRule="auto"/>
        <w:ind w:firstLineChars="200" w:firstLine="480"/>
        <w:rPr>
          <w:sz w:val="24"/>
        </w:rPr>
      </w:pPr>
      <w:r w:rsidRPr="00125050">
        <w:rPr>
          <w:rFonts w:hint="eastAsia"/>
          <w:sz w:val="24"/>
        </w:rPr>
        <w:t>使用数据库备份及事务日志文件，通过恢复技术，恢复数据库到备份结束时的状态。</w:t>
      </w:r>
    </w:p>
    <w:p w:rsidR="00125050" w:rsidRDefault="00125050" w:rsidP="00030CED">
      <w:pPr>
        <w:pStyle w:val="2"/>
        <w:spacing w:beforeLines="10" w:afterLines="10" w:line="240" w:lineRule="auto"/>
        <w:rPr>
          <w:rFonts w:ascii="黑体" w:eastAsia="黑体" w:hAnsi="黑体"/>
          <w:bCs w:val="0"/>
          <w:sz w:val="24"/>
        </w:rPr>
      </w:pPr>
      <w:bookmarkStart w:id="77" w:name="_Toc514763291"/>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77"/>
    </w:p>
    <w:p w:rsidR="00125050" w:rsidRDefault="00125050" w:rsidP="00125050">
      <w:pPr>
        <w:spacing w:line="360" w:lineRule="auto"/>
        <w:ind w:firstLineChars="200" w:firstLine="480"/>
        <w:rPr>
          <w:sz w:val="24"/>
        </w:rPr>
      </w:pPr>
      <w:r w:rsidRPr="00125050">
        <w:rPr>
          <w:rFonts w:hint="eastAsia"/>
          <w:sz w:val="24"/>
        </w:rPr>
        <w:t>采用双物理存储设备，使两个硬盘存储内容相同，当其中一个硬盘出现故障时，及时使用另一个备份硬盘。</w:t>
      </w:r>
    </w:p>
    <w:p w:rsidR="00125050" w:rsidRDefault="00125050" w:rsidP="00030CED">
      <w:pPr>
        <w:pStyle w:val="2"/>
        <w:spacing w:beforeLines="10" w:afterLines="10" w:line="240" w:lineRule="auto"/>
        <w:rPr>
          <w:rFonts w:ascii="黑体" w:eastAsia="黑体" w:hAnsi="黑体"/>
          <w:bCs w:val="0"/>
          <w:sz w:val="24"/>
        </w:rPr>
      </w:pPr>
      <w:bookmarkStart w:id="78" w:name="_Toc514763292"/>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78"/>
    </w:p>
    <w:p w:rsidR="00125050" w:rsidRDefault="00125050" w:rsidP="00125050">
      <w:pPr>
        <w:spacing w:line="360" w:lineRule="auto"/>
        <w:ind w:firstLineChars="200" w:firstLine="480"/>
        <w:rPr>
          <w:sz w:val="24"/>
        </w:rPr>
      </w:pPr>
      <w:r w:rsidRPr="00125050">
        <w:rPr>
          <w:rFonts w:hint="eastAsia"/>
          <w:sz w:val="24"/>
        </w:rPr>
        <w:t>使用防火墙软件防止病毒侵入，对于已感染病毒的数据库文件，使用杀毒软件进行查杀，如果杀毒软件杀毒失败，此时只能用数据库备份文件，以软件容错的方式恢复数据库文件。</w:t>
      </w:r>
    </w:p>
    <w:p w:rsidR="00C62457" w:rsidRDefault="00C62457" w:rsidP="00030CED">
      <w:pPr>
        <w:pStyle w:val="2"/>
        <w:spacing w:beforeLines="10" w:afterLines="10" w:line="240" w:lineRule="auto"/>
        <w:rPr>
          <w:rFonts w:ascii="黑体" w:eastAsia="黑体" w:hAnsi="黑体"/>
          <w:bCs w:val="0"/>
          <w:sz w:val="28"/>
        </w:rPr>
      </w:pPr>
      <w:bookmarkStart w:id="79" w:name="_Toc51476329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79"/>
    </w:p>
    <w:p w:rsidR="00DD2B66" w:rsidRDefault="00C62457" w:rsidP="00C62457">
      <w:pPr>
        <w:spacing w:line="360" w:lineRule="auto"/>
        <w:ind w:firstLineChars="200" w:firstLine="480"/>
        <w:rPr>
          <w:sz w:val="24"/>
        </w:rPr>
      </w:pPr>
      <w:r w:rsidRPr="00C62457">
        <w:rPr>
          <w:rFonts w:hint="eastAsia"/>
          <w:sz w:val="24"/>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rsidR="00C62457" w:rsidRPr="00C62457" w:rsidRDefault="00C62457" w:rsidP="00C62457">
      <w:pPr>
        <w:spacing w:line="360" w:lineRule="auto"/>
        <w:ind w:firstLineChars="200" w:firstLine="480"/>
        <w:rPr>
          <w:sz w:val="24"/>
        </w:rPr>
      </w:pPr>
    </w:p>
    <w:p w:rsidR="00DD2B66" w:rsidRDefault="00DD2B66" w:rsidP="00030CED">
      <w:pPr>
        <w:pStyle w:val="2"/>
        <w:spacing w:beforeLines="10" w:afterLines="10" w:line="240" w:lineRule="auto"/>
        <w:rPr>
          <w:rFonts w:ascii="黑体" w:eastAsia="黑体" w:hAnsi="黑体"/>
        </w:rPr>
      </w:pPr>
      <w:bookmarkStart w:id="80" w:name="_Toc514763294"/>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80"/>
    </w:p>
    <w:p w:rsidR="00DD2B66" w:rsidRPr="00B13083" w:rsidRDefault="000C1817" w:rsidP="000C1817">
      <w:pPr>
        <w:spacing w:line="360" w:lineRule="auto"/>
        <w:ind w:firstLineChars="200" w:firstLine="480"/>
        <w:rPr>
          <w:sz w:val="24"/>
        </w:rPr>
      </w:pPr>
      <w:r w:rsidRPr="000C1817">
        <w:rPr>
          <w:rFonts w:hint="eastAsia"/>
          <w:sz w:val="24"/>
        </w:rPr>
        <w:t>测试计划作为本系统的测试指导，测试成员按计划和规定进行测试。本系统的测试将从单元测试、集成测试、系统测试三个方面来设计。</w:t>
      </w:r>
    </w:p>
    <w:sectPr w:rsidR="00DD2B66" w:rsidRPr="00B13083"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AF1" w:rsidRDefault="00EC3AF1" w:rsidP="005F24E9">
      <w:r>
        <w:separator/>
      </w:r>
    </w:p>
  </w:endnote>
  <w:endnote w:type="continuationSeparator" w:id="1">
    <w:p w:rsidR="00EC3AF1" w:rsidRDefault="00EC3AF1" w:rsidP="005F24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微软雅黑"/>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4465"/>
      <w:docPartObj>
        <w:docPartGallery w:val="Page Numbers (Bottom of Page)"/>
        <w:docPartUnique/>
      </w:docPartObj>
    </w:sdtPr>
    <w:sdtContent>
      <w:p w:rsidR="00DE6438" w:rsidRDefault="00CF0937">
        <w:pPr>
          <w:pStyle w:val="a5"/>
          <w:jc w:val="center"/>
        </w:pPr>
        <w:fldSimple w:instr=" PAGE   \* MERGEFORMAT ">
          <w:r w:rsidR="00030CED" w:rsidRPr="00030CED">
            <w:rPr>
              <w:noProof/>
              <w:lang w:val="zh-CN"/>
            </w:rPr>
            <w:t>10</w:t>
          </w:r>
        </w:fldSimple>
      </w:p>
    </w:sdtContent>
  </w:sdt>
  <w:p w:rsidR="00DE6438" w:rsidRDefault="00DE643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AF1" w:rsidRDefault="00EC3AF1" w:rsidP="005F24E9">
      <w:r>
        <w:separator/>
      </w:r>
    </w:p>
  </w:footnote>
  <w:footnote w:type="continuationSeparator" w:id="1">
    <w:p w:rsidR="00EC3AF1" w:rsidRDefault="00EC3AF1" w:rsidP="005F24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438" w:rsidRDefault="00DE6438">
    <w:pPr>
      <w:pStyle w:val="a4"/>
    </w:pPr>
    <w:r w:rsidRPr="00DE6438">
      <w:rPr>
        <w:rFonts w:hint="eastAsia"/>
      </w:rPr>
      <w:t>虚拟账户系统</w:t>
    </w:r>
    <w:r w:rsidRPr="00DE6438">
      <w:rPr>
        <w:rFonts w:hint="eastAsia"/>
      </w:rPr>
      <w:t>-</w:t>
    </w:r>
    <w:r w:rsidRPr="00DE6438">
      <w:rPr>
        <w:rFonts w:hint="eastAsia"/>
      </w:rPr>
      <w:t>软件设计说明书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64C4"/>
    <w:rsid w:val="000044F5"/>
    <w:rsid w:val="00030CED"/>
    <w:rsid w:val="000516DE"/>
    <w:rsid w:val="00075325"/>
    <w:rsid w:val="00086BB4"/>
    <w:rsid w:val="000C1817"/>
    <w:rsid w:val="000D7DB0"/>
    <w:rsid w:val="000E2D9F"/>
    <w:rsid w:val="000F5866"/>
    <w:rsid w:val="0012471C"/>
    <w:rsid w:val="00125050"/>
    <w:rsid w:val="00154AB1"/>
    <w:rsid w:val="00192708"/>
    <w:rsid w:val="001A61AE"/>
    <w:rsid w:val="001B6DB7"/>
    <w:rsid w:val="001E7439"/>
    <w:rsid w:val="00224906"/>
    <w:rsid w:val="002D4F94"/>
    <w:rsid w:val="00326079"/>
    <w:rsid w:val="00347EE7"/>
    <w:rsid w:val="00385E29"/>
    <w:rsid w:val="003F732E"/>
    <w:rsid w:val="00462604"/>
    <w:rsid w:val="0046504E"/>
    <w:rsid w:val="004F4152"/>
    <w:rsid w:val="005214F4"/>
    <w:rsid w:val="005478A3"/>
    <w:rsid w:val="0056559E"/>
    <w:rsid w:val="005958B0"/>
    <w:rsid w:val="005F24E9"/>
    <w:rsid w:val="00606D08"/>
    <w:rsid w:val="00607AC8"/>
    <w:rsid w:val="00697A9E"/>
    <w:rsid w:val="00697E91"/>
    <w:rsid w:val="006A33CD"/>
    <w:rsid w:val="00705570"/>
    <w:rsid w:val="0073686C"/>
    <w:rsid w:val="00760786"/>
    <w:rsid w:val="0081164F"/>
    <w:rsid w:val="00855076"/>
    <w:rsid w:val="00924D16"/>
    <w:rsid w:val="009A36A8"/>
    <w:rsid w:val="009B3885"/>
    <w:rsid w:val="009F529A"/>
    <w:rsid w:val="00A10AB8"/>
    <w:rsid w:val="00A458AA"/>
    <w:rsid w:val="00A7045E"/>
    <w:rsid w:val="00A8286A"/>
    <w:rsid w:val="00AA42CF"/>
    <w:rsid w:val="00AD3AC6"/>
    <w:rsid w:val="00AE4746"/>
    <w:rsid w:val="00AE5EA7"/>
    <w:rsid w:val="00AF56FA"/>
    <w:rsid w:val="00B03043"/>
    <w:rsid w:val="00B13083"/>
    <w:rsid w:val="00C159BF"/>
    <w:rsid w:val="00C17B4E"/>
    <w:rsid w:val="00C21BEB"/>
    <w:rsid w:val="00C32C8C"/>
    <w:rsid w:val="00C62457"/>
    <w:rsid w:val="00C80483"/>
    <w:rsid w:val="00CA1E95"/>
    <w:rsid w:val="00CD0AD2"/>
    <w:rsid w:val="00CE22CF"/>
    <w:rsid w:val="00CE5922"/>
    <w:rsid w:val="00CE7D4D"/>
    <w:rsid w:val="00CF0937"/>
    <w:rsid w:val="00D11839"/>
    <w:rsid w:val="00D83F92"/>
    <w:rsid w:val="00DD2B66"/>
    <w:rsid w:val="00DD6A2E"/>
    <w:rsid w:val="00DE6438"/>
    <w:rsid w:val="00E04F99"/>
    <w:rsid w:val="00E22BF1"/>
    <w:rsid w:val="00E40EC7"/>
    <w:rsid w:val="00E43C99"/>
    <w:rsid w:val="00E45587"/>
    <w:rsid w:val="00E564C4"/>
    <w:rsid w:val="00E6311E"/>
    <w:rsid w:val="00EC3AF1"/>
    <w:rsid w:val="00F00CFC"/>
    <w:rsid w:val="00F05A46"/>
    <w:rsid w:val="00F65052"/>
    <w:rsid w:val="00F84E1D"/>
    <w:rsid w:val="00FA2A5E"/>
    <w:rsid w:val="00FB4B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B4E"/>
    <w:pPr>
      <w:widowControl w:val="0"/>
      <w:jc w:val="both"/>
    </w:pPr>
  </w:style>
  <w:style w:type="paragraph" w:styleId="1">
    <w:name w:val="heading 1"/>
    <w:basedOn w:val="a"/>
    <w:next w:val="a"/>
    <w:link w:val="1Char"/>
    <w:uiPriority w:val="9"/>
    <w:qFormat/>
    <w:rsid w:val="00CD0AD2"/>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0AD2"/>
    <w:rPr>
      <w:rFonts w:eastAsia="宋体"/>
      <w:b/>
      <w:bCs/>
      <w:kern w:val="44"/>
      <w:sz w:val="44"/>
      <w:szCs w:val="44"/>
    </w:rPr>
  </w:style>
  <w:style w:type="character" w:customStyle="1" w:styleId="2Char">
    <w:name w:val="标题 2 Char"/>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3"/>
    <w:qFormat/>
    <w:rsid w:val="004F4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F24E9"/>
    <w:rPr>
      <w:sz w:val="18"/>
      <w:szCs w:val="18"/>
    </w:rPr>
  </w:style>
  <w:style w:type="paragraph" w:styleId="a5">
    <w:name w:val="footer"/>
    <w:basedOn w:val="a"/>
    <w:link w:val="Char0"/>
    <w:uiPriority w:val="99"/>
    <w:unhideWhenUsed/>
    <w:rsid w:val="005F24E9"/>
    <w:pPr>
      <w:tabs>
        <w:tab w:val="center" w:pos="4153"/>
        <w:tab w:val="right" w:pos="8306"/>
      </w:tabs>
      <w:snapToGrid w:val="0"/>
      <w:jc w:val="left"/>
    </w:pPr>
    <w:rPr>
      <w:sz w:val="18"/>
      <w:szCs w:val="18"/>
    </w:rPr>
  </w:style>
  <w:style w:type="character" w:customStyle="1" w:styleId="Char0">
    <w:name w:val="页脚 Char"/>
    <w:basedOn w:val="a0"/>
    <w:link w:val="a5"/>
    <w:uiPriority w:val="99"/>
    <w:rsid w:val="005F24E9"/>
    <w:rPr>
      <w:sz w:val="18"/>
      <w:szCs w:val="18"/>
    </w:rPr>
  </w:style>
  <w:style w:type="paragraph" w:styleId="a6">
    <w:name w:val="Balloon Text"/>
    <w:basedOn w:val="a"/>
    <w:link w:val="Char1"/>
    <w:uiPriority w:val="99"/>
    <w:semiHidden/>
    <w:unhideWhenUsed/>
    <w:rsid w:val="005F24E9"/>
    <w:rPr>
      <w:sz w:val="18"/>
      <w:szCs w:val="18"/>
    </w:rPr>
  </w:style>
  <w:style w:type="character" w:customStyle="1" w:styleId="Char1">
    <w:name w:val="批注框文本 Char"/>
    <w:basedOn w:val="a0"/>
    <w:link w:val="a6"/>
    <w:uiPriority w:val="99"/>
    <w:semiHidden/>
    <w:rsid w:val="005F24E9"/>
    <w:rPr>
      <w:sz w:val="18"/>
      <w:szCs w:val="18"/>
    </w:rPr>
  </w:style>
  <w:style w:type="paragraph" w:styleId="a7">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E6438"/>
  </w:style>
  <w:style w:type="paragraph" w:styleId="20">
    <w:name w:val="toc 2"/>
    <w:basedOn w:val="a"/>
    <w:next w:val="a"/>
    <w:autoRedefine/>
    <w:uiPriority w:val="39"/>
    <w:unhideWhenUsed/>
    <w:rsid w:val="00DE6438"/>
    <w:pPr>
      <w:ind w:leftChars="200" w:left="420"/>
    </w:pPr>
  </w:style>
  <w:style w:type="character" w:styleId="a8">
    <w:name w:val="Hyperlink"/>
    <w:basedOn w:val="a0"/>
    <w:uiPriority w:val="99"/>
    <w:unhideWhenUsed/>
    <w:rsid w:val="00DE64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1B013-74E0-4D62-90FA-AB8D6DDA8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21</Pages>
  <Words>2731</Words>
  <Characters>15572</Characters>
  <Application>Microsoft Office Word</Application>
  <DocSecurity>0</DocSecurity>
  <Lines>129</Lines>
  <Paragraphs>36</Paragraphs>
  <ScaleCrop>false</ScaleCrop>
  <Company> </Company>
  <LinksUpToDate>false</LinksUpToDate>
  <CharactersWithSpaces>18267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11</cp:revision>
  <dcterms:created xsi:type="dcterms:W3CDTF">2018-05-07T06:48:00Z</dcterms:created>
  <dcterms:modified xsi:type="dcterms:W3CDTF">2018-05-24T10:33:00Z</dcterms:modified>
</cp:coreProperties>
</file>