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06324" w14:textId="77777777" w:rsidR="00363024" w:rsidRDefault="00363024" w:rsidP="00363024">
      <w:pPr>
        <w:jc w:val="center"/>
        <w:rPr>
          <w:rFonts w:hint="eastAsia"/>
          <w:b/>
          <w:sz w:val="48"/>
          <w:szCs w:val="48"/>
        </w:rPr>
      </w:pPr>
    </w:p>
    <w:p w14:paraId="4EB826B5" w14:textId="77777777" w:rsidR="00363024" w:rsidRDefault="00363024" w:rsidP="00363024">
      <w:pPr>
        <w:jc w:val="center"/>
        <w:rPr>
          <w:rFonts w:hint="eastAsia"/>
          <w:b/>
          <w:sz w:val="48"/>
          <w:szCs w:val="48"/>
        </w:rPr>
      </w:pPr>
    </w:p>
    <w:p w14:paraId="09B1C44D" w14:textId="77777777" w:rsidR="00363024" w:rsidRDefault="00363024" w:rsidP="00363024">
      <w:pPr>
        <w:jc w:val="center"/>
        <w:rPr>
          <w:rFonts w:hint="eastAsia"/>
          <w:b/>
          <w:sz w:val="48"/>
          <w:szCs w:val="48"/>
        </w:rPr>
      </w:pPr>
    </w:p>
    <w:p w14:paraId="03C46996" w14:textId="77777777" w:rsidR="00363024" w:rsidRDefault="00363024" w:rsidP="00363024">
      <w:pPr>
        <w:jc w:val="center"/>
        <w:rPr>
          <w:rFonts w:hint="eastAsia"/>
          <w:b/>
          <w:sz w:val="48"/>
          <w:szCs w:val="48"/>
        </w:rPr>
      </w:pPr>
    </w:p>
    <w:p w14:paraId="21134808" w14:textId="77777777" w:rsidR="00363024" w:rsidRDefault="00363024" w:rsidP="00363024">
      <w:pPr>
        <w:jc w:val="center"/>
        <w:rPr>
          <w:rFonts w:hint="eastAsia"/>
          <w:b/>
          <w:sz w:val="48"/>
          <w:szCs w:val="48"/>
        </w:rPr>
      </w:pPr>
    </w:p>
    <w:p w14:paraId="09320B46" w14:textId="7B6093EE" w:rsidR="002C3725" w:rsidRDefault="002E0C53" w:rsidP="00363024">
      <w:pPr>
        <w:jc w:val="center"/>
        <w:rPr>
          <w:rFonts w:hint="eastAsia"/>
          <w:b/>
          <w:sz w:val="48"/>
          <w:szCs w:val="48"/>
        </w:rPr>
      </w:pPr>
      <w:r w:rsidRPr="00363024">
        <w:rPr>
          <w:rFonts w:hint="eastAsia"/>
          <w:b/>
          <w:sz w:val="48"/>
          <w:szCs w:val="48"/>
        </w:rPr>
        <w:t>项目开发计划书</w:t>
      </w:r>
    </w:p>
    <w:p w14:paraId="46F31B5D" w14:textId="3B3067F1" w:rsidR="00363024" w:rsidRDefault="00363024" w:rsidP="00363024">
      <w:pPr>
        <w:jc w:val="center"/>
        <w:rPr>
          <w:rFonts w:hint="eastAsia"/>
          <w:b/>
          <w:sz w:val="48"/>
          <w:szCs w:val="48"/>
        </w:rPr>
      </w:pPr>
      <w:r>
        <w:rPr>
          <w:rFonts w:hint="eastAsia"/>
          <w:b/>
          <w:sz w:val="48"/>
          <w:szCs w:val="48"/>
        </w:rPr>
        <w:t>综合运营平台</w:t>
      </w:r>
    </w:p>
    <w:p w14:paraId="6D21658E" w14:textId="77777777" w:rsidR="00363024" w:rsidRDefault="00363024" w:rsidP="00363024">
      <w:pPr>
        <w:jc w:val="center"/>
        <w:rPr>
          <w:rFonts w:hint="eastAsia"/>
          <w:b/>
          <w:sz w:val="48"/>
          <w:szCs w:val="48"/>
        </w:rPr>
      </w:pPr>
    </w:p>
    <w:p w14:paraId="3541DCEA" w14:textId="77777777" w:rsidR="00363024" w:rsidRDefault="00363024" w:rsidP="00363024">
      <w:pPr>
        <w:jc w:val="center"/>
        <w:rPr>
          <w:rFonts w:hint="eastAsia"/>
          <w:b/>
          <w:sz w:val="48"/>
          <w:szCs w:val="48"/>
        </w:rPr>
      </w:pPr>
    </w:p>
    <w:p w14:paraId="3AC4DF3D" w14:textId="77777777" w:rsidR="00363024" w:rsidRDefault="00363024" w:rsidP="00363024">
      <w:pPr>
        <w:jc w:val="center"/>
        <w:rPr>
          <w:rFonts w:hint="eastAsia"/>
          <w:b/>
          <w:sz w:val="48"/>
          <w:szCs w:val="48"/>
        </w:rPr>
      </w:pPr>
    </w:p>
    <w:p w14:paraId="2DB50605" w14:textId="77777777" w:rsidR="00363024" w:rsidRDefault="00363024" w:rsidP="00363024">
      <w:pPr>
        <w:jc w:val="center"/>
        <w:rPr>
          <w:rFonts w:hint="eastAsia"/>
          <w:b/>
          <w:sz w:val="48"/>
          <w:szCs w:val="48"/>
        </w:rPr>
      </w:pPr>
    </w:p>
    <w:p w14:paraId="14B4C603" w14:textId="77777777" w:rsidR="00363024" w:rsidRDefault="00363024" w:rsidP="00363024">
      <w:pPr>
        <w:jc w:val="center"/>
        <w:rPr>
          <w:rFonts w:hint="eastAsia"/>
          <w:b/>
          <w:sz w:val="48"/>
          <w:szCs w:val="48"/>
        </w:rPr>
      </w:pPr>
    </w:p>
    <w:p w14:paraId="761D0C8C" w14:textId="77777777" w:rsidR="00363024" w:rsidRDefault="00363024" w:rsidP="00363024">
      <w:pPr>
        <w:jc w:val="center"/>
        <w:rPr>
          <w:rFonts w:hint="eastAsia"/>
          <w:b/>
          <w:sz w:val="48"/>
          <w:szCs w:val="48"/>
        </w:rPr>
      </w:pPr>
    </w:p>
    <w:p w14:paraId="53773E2F" w14:textId="77777777" w:rsidR="00363024" w:rsidRDefault="00363024" w:rsidP="00363024">
      <w:pPr>
        <w:jc w:val="center"/>
        <w:rPr>
          <w:rFonts w:hint="eastAsia"/>
          <w:b/>
          <w:sz w:val="48"/>
          <w:szCs w:val="48"/>
        </w:rPr>
      </w:pPr>
    </w:p>
    <w:sdt>
      <w:sdtPr>
        <w:rPr>
          <w:rFonts w:asciiTheme="minorHAnsi" w:eastAsiaTheme="minorEastAsia" w:hAnsiTheme="minorHAnsi" w:cstheme="minorBidi"/>
          <w:b w:val="0"/>
          <w:bCs w:val="0"/>
          <w:color w:val="auto"/>
          <w:kern w:val="2"/>
          <w:sz w:val="24"/>
          <w:szCs w:val="24"/>
        </w:rPr>
        <w:id w:val="215403422"/>
        <w:docPartObj>
          <w:docPartGallery w:val="Table of Contents"/>
          <w:docPartUnique/>
        </w:docPartObj>
      </w:sdtPr>
      <w:sdtEndPr>
        <w:rPr>
          <w:rFonts w:ascii="微软雅黑" w:eastAsia="微软雅黑" w:hAnsi="微软雅黑" w:cs="微软雅黑"/>
          <w:kern w:val="0"/>
          <w:sz w:val="20"/>
          <w:szCs w:val="20"/>
        </w:rPr>
      </w:sdtEndPr>
      <w:sdtContent>
        <w:sdt>
          <w:sdtPr>
            <w:rPr>
              <w:rFonts w:asciiTheme="minorHAnsi" w:eastAsiaTheme="minorEastAsia" w:hAnsiTheme="minorHAnsi" w:cstheme="minorBidi"/>
              <w:b w:val="0"/>
              <w:bCs w:val="0"/>
              <w:color w:val="auto"/>
              <w:kern w:val="2"/>
              <w:sz w:val="24"/>
              <w:szCs w:val="24"/>
            </w:rPr>
            <w:id w:val="284017964"/>
          </w:sdtPr>
          <w:sdtEndPr>
            <w:rPr>
              <w:rFonts w:ascii="微软雅黑" w:eastAsia="微软雅黑" w:hAnsi="微软雅黑" w:cs="微软雅黑"/>
              <w:kern w:val="0"/>
              <w:sz w:val="20"/>
              <w:szCs w:val="20"/>
            </w:rPr>
          </w:sdtEndPr>
          <w:sdtContent>
            <w:p w14:paraId="3A8F3BA4" w14:textId="2A25C7B7" w:rsidR="00363024" w:rsidRDefault="00363024">
              <w:pPr>
                <w:pStyle w:val="aa"/>
              </w:pPr>
              <w:r>
                <w:rPr>
                  <w:lang w:val="zh-CN"/>
                </w:rPr>
                <w:t>目录</w:t>
              </w:r>
            </w:p>
            <w:p w14:paraId="23EFD78D" w14:textId="27C1AC67" w:rsidR="00363024" w:rsidRDefault="00BE2CF6">
              <w:pPr>
                <w:pStyle w:val="11"/>
                <w:rPr>
                  <w:rFonts w:hint="eastAsia"/>
                </w:rPr>
              </w:pPr>
              <w:r>
                <w:rPr>
                  <w:rFonts w:hint="eastAsia"/>
                </w:rPr>
                <w:t>一．引言</w:t>
              </w:r>
              <w:r w:rsidR="00363024">
                <w:ptab w:relativeTo="margin" w:alignment="right" w:leader="dot"/>
              </w:r>
              <w:r>
                <w:rPr>
                  <w:lang w:val="zh-CN"/>
                </w:rPr>
                <w:t>3</w:t>
              </w:r>
            </w:p>
            <w:p w14:paraId="432CEEF3" w14:textId="2D3DD7FD" w:rsidR="00363024" w:rsidRDefault="00BE2CF6">
              <w:pPr>
                <w:pStyle w:val="2"/>
                <w:rPr>
                  <w:rFonts w:hint="eastAsia"/>
                  <w:lang w:val="zh-CN"/>
                </w:rPr>
              </w:pPr>
              <w:r>
                <w:rPr>
                  <w:rFonts w:hint="eastAsia"/>
                </w:rPr>
                <w:t>1.1 编写目的</w:t>
              </w:r>
              <w:r w:rsidR="00363024">
                <w:ptab w:relativeTo="margin" w:alignment="right" w:leader="dot"/>
              </w:r>
              <w:r w:rsidR="00D24D45">
                <w:rPr>
                  <w:lang w:val="zh-CN"/>
                </w:rPr>
                <w:t>3</w:t>
              </w:r>
            </w:p>
            <w:p w14:paraId="7F350BC3" w14:textId="7A2AD2F0" w:rsidR="00BE2CF6" w:rsidRPr="00BE2CF6" w:rsidRDefault="00BE2CF6" w:rsidP="00BE2CF6">
              <w:pPr>
                <w:pStyle w:val="2"/>
                <w:rPr>
                  <w:rFonts w:hint="eastAsia"/>
                </w:rPr>
              </w:pPr>
              <w:r>
                <w:rPr>
                  <w:rFonts w:hint="eastAsia"/>
                </w:rPr>
                <w:t>1</w:t>
              </w:r>
              <w:r>
                <w:rPr>
                  <w:rFonts w:hint="eastAsia"/>
                </w:rPr>
                <w:t>.2</w:t>
              </w:r>
              <w:r>
                <w:rPr>
                  <w:rFonts w:hint="eastAsia"/>
                </w:rPr>
                <w:t xml:space="preserve"> </w:t>
              </w:r>
              <w:r>
                <w:rPr>
                  <w:rFonts w:hint="eastAsia"/>
                </w:rPr>
                <w:t>背景</w:t>
              </w:r>
              <w:r>
                <w:ptab w:relativeTo="margin" w:alignment="right" w:leader="dot"/>
              </w:r>
              <w:r w:rsidR="00D24D45">
                <w:rPr>
                  <w:lang w:val="zh-CN"/>
                </w:rPr>
                <w:t>3</w:t>
              </w:r>
            </w:p>
            <w:p w14:paraId="47E0C483" w14:textId="4F6BEDBE" w:rsidR="00363024" w:rsidRDefault="00D24D45">
              <w:pPr>
                <w:pStyle w:val="11"/>
                <w:rPr>
                  <w:rFonts w:hint="eastAsia"/>
                </w:rPr>
              </w:pPr>
              <w:r>
                <w:rPr>
                  <w:rFonts w:hint="eastAsia"/>
                </w:rPr>
                <w:t>二．项目概述</w:t>
              </w:r>
              <w:r w:rsidR="00363024">
                <w:ptab w:relativeTo="margin" w:alignment="right" w:leader="dot"/>
              </w:r>
              <w:r>
                <w:rPr>
                  <w:lang w:val="zh-CN"/>
                </w:rPr>
                <w:t>3</w:t>
              </w:r>
            </w:p>
            <w:p w14:paraId="14DFA012" w14:textId="7F1F5F82" w:rsidR="00363024" w:rsidRDefault="00D24D45">
              <w:pPr>
                <w:pStyle w:val="2"/>
                <w:rPr>
                  <w:rFonts w:hint="eastAsia"/>
                  <w:lang w:val="zh-CN"/>
                </w:rPr>
              </w:pPr>
              <w:r>
                <w:rPr>
                  <w:rFonts w:hint="eastAsia"/>
                </w:rPr>
                <w:t>2.1 工作内容</w:t>
              </w:r>
              <w:r w:rsidR="00363024">
                <w:ptab w:relativeTo="margin" w:alignment="right" w:leader="dot"/>
              </w:r>
              <w:r>
                <w:rPr>
                  <w:lang w:val="zh-CN"/>
                </w:rPr>
                <w:t>3</w:t>
              </w:r>
            </w:p>
            <w:p w14:paraId="413DDFE0" w14:textId="1F7B60AD" w:rsidR="00D24D45" w:rsidRDefault="00D24D45" w:rsidP="00D24D45">
              <w:pPr>
                <w:pStyle w:val="2"/>
                <w:rPr>
                  <w:rFonts w:hint="eastAsia"/>
                </w:rPr>
              </w:pPr>
              <w:r>
                <w:rPr>
                  <w:rFonts w:hint="eastAsia"/>
                </w:rPr>
                <w:t>2</w:t>
              </w:r>
              <w:r>
                <w:rPr>
                  <w:rFonts w:hint="eastAsia"/>
                </w:rPr>
                <w:t>.2</w:t>
              </w:r>
              <w:r>
                <w:rPr>
                  <w:rFonts w:hint="eastAsia"/>
                </w:rPr>
                <w:t xml:space="preserve"> </w:t>
              </w:r>
              <w:r>
                <w:rPr>
                  <w:rFonts w:hint="eastAsia"/>
                </w:rPr>
                <w:t>主要参加人员</w:t>
              </w:r>
              <w:r>
                <w:ptab w:relativeTo="margin" w:alignment="right" w:leader="dot"/>
              </w:r>
              <w:r>
                <w:rPr>
                  <w:lang w:val="zh-CN"/>
                </w:rPr>
                <w:t>3</w:t>
              </w:r>
            </w:p>
            <w:p w14:paraId="7DC25F4D" w14:textId="252F6A2B" w:rsidR="00D24D45" w:rsidRPr="00D24D45" w:rsidRDefault="00D24D45" w:rsidP="00D24D45">
              <w:pPr>
                <w:pStyle w:val="2"/>
                <w:rPr>
                  <w:rFonts w:hint="eastAsia"/>
                </w:rPr>
              </w:pPr>
              <w:r>
                <w:rPr>
                  <w:rFonts w:hint="eastAsia"/>
                </w:rPr>
                <w:t>2</w:t>
              </w:r>
              <w:r>
                <w:rPr>
                  <w:rFonts w:hint="eastAsia"/>
                </w:rPr>
                <w:t>.3 产品</w:t>
              </w:r>
              <w:r>
                <w:ptab w:relativeTo="margin" w:alignment="right" w:leader="dot"/>
              </w:r>
              <w:r>
                <w:rPr>
                  <w:lang w:val="zh-CN"/>
                </w:rPr>
                <w:t>4</w:t>
              </w:r>
            </w:p>
            <w:p w14:paraId="247C2BAF" w14:textId="77777777" w:rsidR="00D24D45" w:rsidRDefault="00D24D45">
              <w:pPr>
                <w:pStyle w:val="3"/>
                <w:rPr>
                  <w:lang w:val="zh-CN"/>
                </w:rPr>
              </w:pPr>
              <w:r>
                <w:rPr>
                  <w:rFonts w:hint="eastAsia"/>
                </w:rPr>
                <w:t>2.3.1 程序</w:t>
              </w:r>
              <w:r w:rsidR="00363024">
                <w:ptab w:relativeTo="margin" w:alignment="right" w:leader="dot"/>
              </w:r>
              <w:r>
                <w:rPr>
                  <w:lang w:val="zh-CN"/>
                </w:rPr>
                <w:t>4</w:t>
              </w:r>
            </w:p>
            <w:p w14:paraId="5159ED5D" w14:textId="6D9511F1" w:rsidR="00D24D45" w:rsidRDefault="00D24D45" w:rsidP="00D24D45">
              <w:pPr>
                <w:pStyle w:val="3"/>
                <w:rPr>
                  <w:rFonts w:hint="eastAsia"/>
                  <w:lang w:val="zh-CN"/>
                </w:rPr>
              </w:pPr>
              <w:r>
                <w:rPr>
                  <w:rFonts w:hint="eastAsia"/>
                </w:rPr>
                <w:t>2</w:t>
              </w:r>
              <w:r>
                <w:rPr>
                  <w:rFonts w:hint="eastAsia"/>
                </w:rPr>
                <w:t>.3.2</w:t>
              </w:r>
              <w:r>
                <w:rPr>
                  <w:rFonts w:hint="eastAsia"/>
                </w:rPr>
                <w:t xml:space="preserve"> </w:t>
              </w:r>
              <w:r>
                <w:rPr>
                  <w:rFonts w:hint="eastAsia"/>
                </w:rPr>
                <w:t>文件</w:t>
              </w:r>
              <w:r>
                <w:ptab w:relativeTo="margin" w:alignment="right" w:leader="dot"/>
              </w:r>
              <w:r>
                <w:rPr>
                  <w:lang w:val="zh-CN"/>
                </w:rPr>
                <w:t>5</w:t>
              </w:r>
            </w:p>
            <w:p w14:paraId="3709F461" w14:textId="77777777" w:rsidR="00237E6E" w:rsidRDefault="00D24D45" w:rsidP="00D24D45">
              <w:pPr>
                <w:pStyle w:val="3"/>
                <w:rPr>
                  <w:rFonts w:hint="eastAsia"/>
                  <w:lang w:val="zh-CN"/>
                </w:rPr>
              </w:pPr>
              <w:r>
                <w:rPr>
                  <w:rFonts w:hint="eastAsia"/>
                </w:rPr>
                <w:t>2</w:t>
              </w:r>
              <w:r>
                <w:rPr>
                  <w:rFonts w:hint="eastAsia"/>
                </w:rPr>
                <w:t>.3.3</w:t>
              </w:r>
              <w:r>
                <w:rPr>
                  <w:rFonts w:hint="eastAsia"/>
                </w:rPr>
                <w:t xml:space="preserve"> </w:t>
              </w:r>
              <w:r>
                <w:rPr>
                  <w:rFonts w:hint="eastAsia"/>
                </w:rPr>
                <w:t>非移交产品</w:t>
              </w:r>
              <w:r>
                <w:ptab w:relativeTo="margin" w:alignment="right" w:leader="dot"/>
              </w:r>
              <w:r>
                <w:rPr>
                  <w:lang w:val="zh-CN"/>
                </w:rPr>
                <w:t>5</w:t>
              </w:r>
            </w:p>
            <w:p w14:paraId="47F50EE4" w14:textId="3B8DDAE3" w:rsidR="00237E6E" w:rsidRDefault="00237E6E" w:rsidP="00237E6E">
              <w:pPr>
                <w:pStyle w:val="11"/>
                <w:rPr>
                  <w:rFonts w:hint="eastAsia"/>
                </w:rPr>
              </w:pPr>
              <w:r>
                <w:rPr>
                  <w:rFonts w:hint="eastAsia"/>
                </w:rPr>
                <w:t>三．实施计划</w:t>
              </w:r>
              <w:r>
                <w:ptab w:relativeTo="margin" w:alignment="right" w:leader="dot"/>
              </w:r>
              <w:r>
                <w:rPr>
                  <w:lang w:val="zh-CN"/>
                </w:rPr>
                <w:t>5</w:t>
              </w:r>
            </w:p>
            <w:p w14:paraId="1F4913C7" w14:textId="15FE93F9" w:rsidR="00237E6E" w:rsidRDefault="00237E6E" w:rsidP="00237E6E">
              <w:pPr>
                <w:pStyle w:val="2"/>
                <w:rPr>
                  <w:rFonts w:hint="eastAsia"/>
                  <w:lang w:val="zh-CN"/>
                </w:rPr>
              </w:pPr>
              <w:r>
                <w:rPr>
                  <w:rFonts w:hint="eastAsia"/>
                </w:rPr>
                <w:t>3.1 工作任务的分解与人员分工</w:t>
              </w:r>
              <w:r>
                <w:ptab w:relativeTo="margin" w:alignment="right" w:leader="dot"/>
              </w:r>
              <w:r>
                <w:rPr>
                  <w:lang w:val="zh-CN"/>
                </w:rPr>
                <w:t>5</w:t>
              </w:r>
            </w:p>
            <w:p w14:paraId="51886FB1" w14:textId="50871601" w:rsidR="00237E6E" w:rsidRPr="00BE2CF6" w:rsidRDefault="00237E6E" w:rsidP="00237E6E">
              <w:pPr>
                <w:pStyle w:val="2"/>
                <w:rPr>
                  <w:rFonts w:hint="eastAsia"/>
                </w:rPr>
              </w:pPr>
              <w:r>
                <w:rPr>
                  <w:rFonts w:hint="eastAsia"/>
                </w:rPr>
                <w:t>3.2 接口</w:t>
              </w:r>
              <w:r>
                <w:ptab w:relativeTo="margin" w:alignment="right" w:leader="dot"/>
              </w:r>
              <w:r>
                <w:rPr>
                  <w:lang w:val="zh-CN"/>
                </w:rPr>
                <w:t>5</w:t>
              </w:r>
            </w:p>
            <w:p w14:paraId="02953C93" w14:textId="212CB484" w:rsidR="00237E6E" w:rsidRDefault="00237E6E" w:rsidP="00237E6E">
              <w:pPr>
                <w:pStyle w:val="2"/>
                <w:rPr>
                  <w:rFonts w:hint="eastAsia"/>
                  <w:lang w:val="zh-CN"/>
                </w:rPr>
              </w:pPr>
              <w:r>
                <w:rPr>
                  <w:rFonts w:hint="eastAsia"/>
                </w:rPr>
                <w:t>3.3 进度</w:t>
              </w:r>
              <w:r>
                <w:ptab w:relativeTo="margin" w:alignment="right" w:leader="dot"/>
              </w:r>
              <w:r>
                <w:rPr>
                  <w:lang w:val="zh-CN"/>
                </w:rPr>
                <w:t>5</w:t>
              </w:r>
            </w:p>
            <w:p w14:paraId="32417D70" w14:textId="122ED988" w:rsidR="00237E6E" w:rsidRPr="00BE2CF6" w:rsidRDefault="00237E6E" w:rsidP="00237E6E">
              <w:pPr>
                <w:pStyle w:val="2"/>
                <w:rPr>
                  <w:rFonts w:hint="eastAsia"/>
                </w:rPr>
              </w:pPr>
              <w:r>
                <w:rPr>
                  <w:rFonts w:hint="eastAsia"/>
                </w:rPr>
                <w:t>3.4 关键问题</w:t>
              </w:r>
              <w:r>
                <w:ptab w:relativeTo="margin" w:alignment="right" w:leader="dot"/>
              </w:r>
              <w:r>
                <w:rPr>
                  <w:lang w:val="zh-CN"/>
                </w:rPr>
                <w:t>6</w:t>
              </w:r>
            </w:p>
            <w:p w14:paraId="620C9B25" w14:textId="13F10E47" w:rsidR="00363024" w:rsidRPr="00237E6E" w:rsidRDefault="00363024" w:rsidP="00237E6E">
              <w:pPr>
                <w:rPr>
                  <w:lang w:val="zh-CN"/>
                </w:rPr>
              </w:pPr>
            </w:p>
          </w:sdtContent>
        </w:sdt>
      </w:sdtContent>
    </w:sdt>
    <w:p w14:paraId="20997D7F" w14:textId="77777777" w:rsidR="00363024" w:rsidRDefault="00363024" w:rsidP="00363024">
      <w:pPr>
        <w:jc w:val="center"/>
        <w:rPr>
          <w:rFonts w:hint="eastAsia"/>
          <w:b/>
          <w:sz w:val="48"/>
          <w:szCs w:val="48"/>
        </w:rPr>
      </w:pPr>
    </w:p>
    <w:p w14:paraId="728BB29F" w14:textId="77777777" w:rsidR="00363024" w:rsidRDefault="00363024" w:rsidP="00363024">
      <w:pPr>
        <w:jc w:val="center"/>
        <w:rPr>
          <w:rFonts w:hint="eastAsia"/>
          <w:b/>
          <w:sz w:val="48"/>
          <w:szCs w:val="48"/>
        </w:rPr>
      </w:pPr>
    </w:p>
    <w:p w14:paraId="74508022" w14:textId="77777777" w:rsidR="00363024" w:rsidRDefault="00363024" w:rsidP="00363024">
      <w:pPr>
        <w:jc w:val="center"/>
        <w:rPr>
          <w:rFonts w:hint="eastAsia"/>
          <w:b/>
          <w:sz w:val="48"/>
          <w:szCs w:val="48"/>
        </w:rPr>
      </w:pPr>
    </w:p>
    <w:p w14:paraId="4F509AA7" w14:textId="77777777" w:rsidR="00363024" w:rsidRDefault="00363024" w:rsidP="00363024">
      <w:pPr>
        <w:jc w:val="center"/>
        <w:rPr>
          <w:rFonts w:hint="eastAsia"/>
          <w:b/>
          <w:sz w:val="48"/>
          <w:szCs w:val="48"/>
        </w:rPr>
      </w:pPr>
    </w:p>
    <w:p w14:paraId="6249CDB6" w14:textId="77777777" w:rsidR="00363024" w:rsidRDefault="00363024" w:rsidP="00363024">
      <w:pPr>
        <w:jc w:val="center"/>
        <w:rPr>
          <w:rFonts w:hint="eastAsia"/>
          <w:b/>
          <w:sz w:val="48"/>
          <w:szCs w:val="48"/>
        </w:rPr>
      </w:pPr>
    </w:p>
    <w:p w14:paraId="44659F2D" w14:textId="77777777" w:rsidR="00363024" w:rsidRDefault="00363024" w:rsidP="00363024">
      <w:pPr>
        <w:jc w:val="center"/>
        <w:rPr>
          <w:rFonts w:hint="eastAsia"/>
          <w:b/>
          <w:sz w:val="48"/>
          <w:szCs w:val="48"/>
        </w:rPr>
      </w:pPr>
    </w:p>
    <w:p w14:paraId="010954FF" w14:textId="77777777" w:rsidR="00363024" w:rsidRPr="00363024" w:rsidRDefault="00363024" w:rsidP="00F21766">
      <w:pPr>
        <w:rPr>
          <w:rFonts w:hint="eastAsia"/>
          <w:b/>
          <w:sz w:val="48"/>
          <w:szCs w:val="48"/>
        </w:rPr>
      </w:pPr>
      <w:bookmarkStart w:id="0" w:name="_GoBack"/>
      <w:bookmarkEnd w:id="0"/>
    </w:p>
    <w:p w14:paraId="5FE72EA1" w14:textId="3FBE0807" w:rsidR="002C3725" w:rsidRPr="00363024" w:rsidRDefault="00972076">
      <w:pPr>
        <w:pStyle w:val="a5"/>
        <w:rPr>
          <w:rFonts w:ascii="SimHei" w:eastAsia="SimHei" w:hAnsi="SimHei"/>
          <w:sz w:val="32"/>
          <w:szCs w:val="32"/>
        </w:rPr>
      </w:pPr>
      <w:r>
        <w:rPr>
          <w:rFonts w:ascii="SimHei" w:eastAsia="SimHei" w:hAnsi="SimHei" w:hint="eastAsia"/>
          <w:sz w:val="32"/>
          <w:szCs w:val="32"/>
        </w:rPr>
        <w:lastRenderedPageBreak/>
        <w:t>一．</w:t>
      </w:r>
      <w:r w:rsidR="00270AE7" w:rsidRPr="00363024">
        <w:rPr>
          <w:rFonts w:ascii="SimHei" w:eastAsia="SimHei" w:hAnsi="SimHei"/>
          <w:sz w:val="32"/>
          <w:szCs w:val="32"/>
        </w:rPr>
        <w:t xml:space="preserve"> </w:t>
      </w:r>
      <w:r w:rsidR="00270AE7" w:rsidRPr="00363024">
        <w:rPr>
          <w:rFonts w:ascii="SimHei" w:eastAsia="SimHei" w:hAnsi="SimHei"/>
          <w:sz w:val="32"/>
          <w:szCs w:val="32"/>
        </w:rPr>
        <w:t>引言</w:t>
      </w:r>
    </w:p>
    <w:p w14:paraId="42F4CB27" w14:textId="77777777" w:rsidR="002C3725" w:rsidRPr="00363024" w:rsidRDefault="00270AE7">
      <w:pPr>
        <w:pStyle w:val="a6"/>
        <w:rPr>
          <w:rFonts w:ascii="SimHei" w:eastAsia="SimHei" w:hAnsi="SimHei"/>
          <w:sz w:val="25"/>
          <w:szCs w:val="25"/>
        </w:rPr>
      </w:pPr>
      <w:r w:rsidRPr="00363024">
        <w:rPr>
          <w:rFonts w:ascii="SimHei" w:eastAsia="SimHei" w:hAnsi="SimHei" w:cs="Arial"/>
          <w:sz w:val="28"/>
          <w:szCs w:val="28"/>
        </w:rPr>
        <w:t xml:space="preserve">1.1 </w:t>
      </w:r>
      <w:r w:rsidRPr="00363024">
        <w:rPr>
          <w:rFonts w:ascii="SimHei" w:eastAsia="SimHei" w:hAnsi="SimHei" w:cs="Arial"/>
          <w:sz w:val="28"/>
          <w:szCs w:val="28"/>
        </w:rPr>
        <w:t>编写目的</w:t>
      </w:r>
    </w:p>
    <w:p w14:paraId="442269E4" w14:textId="77777777" w:rsidR="002C3725" w:rsidRPr="00363024" w:rsidRDefault="00270AE7">
      <w:pPr>
        <w:pStyle w:val="a3"/>
        <w:ind w:firstLine="420"/>
        <w:jc w:val="both"/>
        <w:rPr>
          <w:rFonts w:ascii="SimSun" w:eastAsia="SimSun" w:hAnsi="SimSun"/>
        </w:rPr>
      </w:pPr>
      <w:r w:rsidRPr="00363024">
        <w:rPr>
          <w:rFonts w:ascii="SimSun" w:eastAsia="SimSun" w:hAnsi="SimSun"/>
        </w:rPr>
        <w:t>软件开发周期较长，涉及环节较多，开发过程复杂，如果没有一份详尽的开发计划，项目整体进展会受到阻碍。为了使软件开发过程合理有序，将开发各个阶段目标，参与人员，工作分配进行详细说明，有助于团队合作有条不紊地进行，严格按照项目开发计划执行开发流程也可以很大程度上避免突发情况造成的项目延期。以项目开发计划作为开发向导，可以明确目标，步骤化结构化开发总过程，对于项目的进展有利无害。</w:t>
      </w:r>
    </w:p>
    <w:p w14:paraId="774517AE" w14:textId="77777777" w:rsidR="002C3725" w:rsidRPr="00363024" w:rsidRDefault="00270AE7">
      <w:pPr>
        <w:pStyle w:val="a3"/>
        <w:ind w:firstLine="420"/>
        <w:jc w:val="both"/>
        <w:rPr>
          <w:rFonts w:ascii="SimSun" w:eastAsia="SimSun" w:hAnsi="SimSun"/>
        </w:rPr>
      </w:pPr>
      <w:r w:rsidRPr="00363024">
        <w:rPr>
          <w:rFonts w:ascii="SimSun" w:eastAsia="SimSun" w:hAnsi="SimSun"/>
        </w:rPr>
        <w:t>本项目开发计划用于总体上指导金融服务系统综合运营平台顺利进行并最终得到通过评审的项目产品。本项目开发计划面向项目组全体成员。</w:t>
      </w:r>
    </w:p>
    <w:p w14:paraId="30AA75D5"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1.2 </w:t>
      </w:r>
      <w:r w:rsidRPr="00363024">
        <w:rPr>
          <w:rFonts w:ascii="SimHei" w:eastAsia="SimHei" w:hAnsi="SimHei" w:cs="Arial"/>
          <w:sz w:val="28"/>
          <w:szCs w:val="28"/>
        </w:rPr>
        <w:t>背景</w:t>
      </w:r>
    </w:p>
    <w:p w14:paraId="16773D87" w14:textId="77777777" w:rsidR="002C3725" w:rsidRPr="00363024" w:rsidRDefault="00270AE7">
      <w:pPr>
        <w:pStyle w:val="a3"/>
        <w:ind w:firstLine="420"/>
        <w:jc w:val="both"/>
        <w:rPr>
          <w:rFonts w:ascii="SimSun" w:eastAsia="SimSun" w:hAnsi="SimSun"/>
        </w:rPr>
      </w:pPr>
      <w:r w:rsidRPr="00363024">
        <w:rPr>
          <w:rFonts w:ascii="SimSun" w:eastAsia="SimSun" w:hAnsi="SimSun"/>
        </w:rPr>
        <w:t>综合运营平台是金融服务系统中的面向商家的前端部分，编写该网站为金融服务平台提供商家运营平台，实现虚拟账户系统和清结算系统等的可视化。综合运营平台旨在便捷商家进行账务的管理，对于商家的个人账户信息，交易信息进行规范化管理。作为金融服务平台，相比个人用户，商家用户所占的比重往往更大，对于交易信息的需求也更高，为方便交易对账等财务管理，面向商家的信息综合运营管理平台存在着必要</w:t>
      </w:r>
      <w:r w:rsidRPr="00363024">
        <w:rPr>
          <w:rFonts w:ascii="SimSun" w:eastAsia="SimSun" w:hAnsi="SimSun"/>
        </w:rPr>
        <w:t>性。由于本项目只是金融服务系统的一部分，因此综合运营平台还需要借助虚拟账户系统，清结算系统及数据区块链存储等后端作为基础才可以顺利运行。</w:t>
      </w:r>
    </w:p>
    <w:p w14:paraId="77803304" w14:textId="18B9AB6B" w:rsidR="002C3725" w:rsidRPr="00363024" w:rsidRDefault="0083104E">
      <w:pPr>
        <w:pStyle w:val="a5"/>
        <w:spacing w:before="720"/>
        <w:rPr>
          <w:rFonts w:ascii="SimHei" w:eastAsia="SimHei" w:hAnsi="SimHei"/>
          <w:sz w:val="32"/>
          <w:szCs w:val="32"/>
        </w:rPr>
      </w:pPr>
      <w:r>
        <w:rPr>
          <w:rFonts w:ascii="SimHei" w:eastAsia="SimHei" w:hAnsi="SimHei" w:hint="eastAsia"/>
          <w:sz w:val="32"/>
          <w:szCs w:val="32"/>
        </w:rPr>
        <w:t>二．</w:t>
      </w:r>
      <w:r w:rsidR="00270AE7" w:rsidRPr="00363024">
        <w:rPr>
          <w:rFonts w:ascii="SimHei" w:eastAsia="SimHei" w:hAnsi="SimHei"/>
          <w:sz w:val="32"/>
          <w:szCs w:val="32"/>
        </w:rPr>
        <w:t xml:space="preserve"> </w:t>
      </w:r>
      <w:r w:rsidR="00270AE7" w:rsidRPr="00363024">
        <w:rPr>
          <w:rFonts w:ascii="SimHei" w:eastAsia="SimHei" w:hAnsi="SimHei"/>
          <w:sz w:val="32"/>
          <w:szCs w:val="32"/>
        </w:rPr>
        <w:t>项目概述</w:t>
      </w:r>
    </w:p>
    <w:p w14:paraId="0C320B87" w14:textId="77777777" w:rsidR="002C3725" w:rsidRPr="00363024" w:rsidRDefault="00270AE7">
      <w:pPr>
        <w:pStyle w:val="a6"/>
        <w:rPr>
          <w:rFonts w:ascii="SimHei" w:eastAsia="SimHei" w:hAnsi="SimHei"/>
          <w:sz w:val="25"/>
          <w:szCs w:val="25"/>
        </w:rPr>
      </w:pPr>
      <w:r w:rsidRPr="00363024">
        <w:rPr>
          <w:rFonts w:ascii="SimHei" w:eastAsia="SimHei" w:hAnsi="SimHei" w:cs="Arial"/>
          <w:sz w:val="28"/>
          <w:szCs w:val="28"/>
        </w:rPr>
        <w:t xml:space="preserve">2.1 </w:t>
      </w:r>
      <w:r w:rsidRPr="00363024">
        <w:rPr>
          <w:rFonts w:ascii="SimHei" w:eastAsia="SimHei" w:hAnsi="SimHei" w:cs="Arial"/>
          <w:sz w:val="28"/>
          <w:szCs w:val="28"/>
        </w:rPr>
        <w:t>工作内容</w:t>
      </w:r>
    </w:p>
    <w:p w14:paraId="76F1033F"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完成需求分析与概念设计</w:t>
      </w:r>
    </w:p>
    <w:p w14:paraId="1716737D"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进行软件详细设计</w:t>
      </w:r>
    </w:p>
    <w:p w14:paraId="53592F97"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使用</w:t>
      </w:r>
      <w:r w:rsidRPr="00363024">
        <w:rPr>
          <w:rFonts w:ascii="SimSun" w:eastAsia="SimSun" w:hAnsi="SimSun"/>
        </w:rPr>
        <w:t>Axure</w:t>
      </w:r>
      <w:r w:rsidRPr="00363024">
        <w:rPr>
          <w:rFonts w:ascii="SimSun" w:eastAsia="SimSun" w:hAnsi="SimSun"/>
        </w:rPr>
        <w:t>完成产品页面设计</w:t>
      </w:r>
    </w:p>
    <w:p w14:paraId="1F83A201"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依据产品</w:t>
      </w:r>
      <w:r w:rsidRPr="00363024">
        <w:rPr>
          <w:rFonts w:ascii="SimSun" w:eastAsia="SimSun" w:hAnsi="SimSun"/>
        </w:rPr>
        <w:t>demo</w:t>
      </w:r>
      <w:r w:rsidRPr="00363024">
        <w:rPr>
          <w:rFonts w:ascii="SimSun" w:eastAsia="SimSun" w:hAnsi="SimSun"/>
        </w:rPr>
        <w:t>搭建网站</w:t>
      </w:r>
    </w:p>
    <w:p w14:paraId="17EAB44B"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使用</w:t>
      </w:r>
      <w:r w:rsidRPr="00363024">
        <w:rPr>
          <w:rFonts w:ascii="SimSun" w:eastAsia="SimSun" w:hAnsi="SimSun"/>
        </w:rPr>
        <w:t>MQ</w:t>
      </w:r>
      <w:r w:rsidRPr="00363024">
        <w:rPr>
          <w:rFonts w:ascii="SimSun" w:eastAsia="SimSun" w:hAnsi="SimSun"/>
        </w:rPr>
        <w:t>进行项目测试</w:t>
      </w:r>
    </w:p>
    <w:p w14:paraId="22135001" w14:textId="77777777" w:rsidR="002C3725" w:rsidRPr="00363024" w:rsidRDefault="00270AE7">
      <w:pPr>
        <w:pStyle w:val="a3"/>
        <w:numPr>
          <w:ilvl w:val="0"/>
          <w:numId w:val="1"/>
        </w:numPr>
        <w:jc w:val="both"/>
        <w:rPr>
          <w:rFonts w:ascii="SimSun" w:eastAsia="SimSun" w:hAnsi="SimSun"/>
        </w:rPr>
      </w:pPr>
      <w:r w:rsidRPr="00363024">
        <w:rPr>
          <w:rFonts w:ascii="SimSun" w:eastAsia="SimSun" w:hAnsi="SimSun"/>
        </w:rPr>
        <w:t>编写部署文档和用户手册，交付项目</w:t>
      </w:r>
    </w:p>
    <w:p w14:paraId="59F0F706"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2.2 </w:t>
      </w:r>
      <w:r w:rsidRPr="00363024">
        <w:rPr>
          <w:rFonts w:ascii="SimHei" w:eastAsia="SimHei" w:hAnsi="SimHei" w:cs="Arial"/>
          <w:sz w:val="28"/>
          <w:szCs w:val="28"/>
        </w:rPr>
        <w:t>主要参加人员</w:t>
      </w:r>
    </w:p>
    <w:p w14:paraId="0C419805" w14:textId="77777777" w:rsidR="002C3725" w:rsidRPr="00363024" w:rsidRDefault="00270AE7">
      <w:pPr>
        <w:pStyle w:val="a3"/>
        <w:jc w:val="both"/>
        <w:rPr>
          <w:rFonts w:ascii="SimSun" w:eastAsia="SimSun" w:hAnsi="SimSun"/>
        </w:rPr>
      </w:pPr>
      <w:r w:rsidRPr="00363024">
        <w:rPr>
          <w:rFonts w:ascii="SimSun" w:eastAsia="SimSun" w:hAnsi="SimSun"/>
        </w:rPr>
        <w:lastRenderedPageBreak/>
        <w:t>（排名按姓氏排序）</w:t>
      </w:r>
    </w:p>
    <w:p w14:paraId="4B71AE70" w14:textId="77777777" w:rsidR="002C3725" w:rsidRPr="00363024" w:rsidRDefault="00270AE7">
      <w:pPr>
        <w:pStyle w:val="a3"/>
        <w:numPr>
          <w:ilvl w:val="0"/>
          <w:numId w:val="2"/>
        </w:numPr>
        <w:jc w:val="both"/>
        <w:rPr>
          <w:rFonts w:ascii="SimSun" w:eastAsia="SimSun" w:hAnsi="SimSun"/>
        </w:rPr>
      </w:pPr>
      <w:r w:rsidRPr="00363024">
        <w:rPr>
          <w:rFonts w:ascii="SimSun" w:eastAsia="SimSun" w:hAnsi="SimSun"/>
        </w:rPr>
        <w:t>段柯宇</w:t>
      </w:r>
      <w:r w:rsidRPr="00363024">
        <w:rPr>
          <w:rFonts w:ascii="SimSun" w:eastAsia="SimSun" w:hAnsi="SimSun"/>
        </w:rPr>
        <w:t xml:space="preserve"> </w:t>
      </w:r>
    </w:p>
    <w:p w14:paraId="633DE87C" w14:textId="77777777" w:rsidR="002C3725" w:rsidRPr="00363024" w:rsidRDefault="00270AE7">
      <w:pPr>
        <w:pStyle w:val="a3"/>
        <w:numPr>
          <w:ilvl w:val="0"/>
          <w:numId w:val="2"/>
        </w:numPr>
        <w:jc w:val="both"/>
        <w:rPr>
          <w:rFonts w:ascii="SimSun" w:eastAsia="SimSun" w:hAnsi="SimSun"/>
        </w:rPr>
      </w:pPr>
      <w:r w:rsidRPr="00363024">
        <w:rPr>
          <w:rFonts w:ascii="SimSun" w:eastAsia="SimSun" w:hAnsi="SimSun"/>
        </w:rPr>
        <w:t>李光昊</w:t>
      </w:r>
    </w:p>
    <w:p w14:paraId="590CC92B" w14:textId="77777777" w:rsidR="002C3725" w:rsidRPr="00363024" w:rsidRDefault="00270AE7">
      <w:pPr>
        <w:pStyle w:val="a3"/>
        <w:numPr>
          <w:ilvl w:val="0"/>
          <w:numId w:val="2"/>
        </w:numPr>
        <w:jc w:val="both"/>
        <w:rPr>
          <w:rFonts w:ascii="SimSun" w:eastAsia="SimSun" w:hAnsi="SimSun"/>
        </w:rPr>
      </w:pPr>
      <w:r w:rsidRPr="00363024">
        <w:rPr>
          <w:rFonts w:ascii="SimSun" w:eastAsia="SimSun" w:hAnsi="SimSun"/>
        </w:rPr>
        <w:t>李昕航</w:t>
      </w:r>
    </w:p>
    <w:p w14:paraId="5A8E5494" w14:textId="77777777" w:rsidR="002C3725" w:rsidRPr="00363024" w:rsidRDefault="00270AE7">
      <w:pPr>
        <w:pStyle w:val="a3"/>
        <w:numPr>
          <w:ilvl w:val="0"/>
          <w:numId w:val="2"/>
        </w:numPr>
        <w:jc w:val="both"/>
        <w:rPr>
          <w:rFonts w:ascii="SimSun" w:eastAsia="SimSun" w:hAnsi="SimSun"/>
        </w:rPr>
      </w:pPr>
      <w:r w:rsidRPr="00363024">
        <w:rPr>
          <w:rFonts w:ascii="SimSun" w:eastAsia="SimSun" w:hAnsi="SimSun"/>
        </w:rPr>
        <w:t>孟庆博</w:t>
      </w:r>
    </w:p>
    <w:p w14:paraId="214FA96E" w14:textId="77777777" w:rsidR="002C3725" w:rsidRPr="00363024" w:rsidRDefault="00270AE7">
      <w:pPr>
        <w:pStyle w:val="a3"/>
        <w:numPr>
          <w:ilvl w:val="0"/>
          <w:numId w:val="2"/>
        </w:numPr>
        <w:jc w:val="both"/>
        <w:rPr>
          <w:rFonts w:ascii="SimSun" w:eastAsia="SimSun" w:hAnsi="SimSun"/>
        </w:rPr>
      </w:pPr>
      <w:r w:rsidRPr="00363024">
        <w:rPr>
          <w:rFonts w:ascii="SimSun" w:eastAsia="SimSun" w:hAnsi="SimSun"/>
        </w:rPr>
        <w:t>尹蕾</w:t>
      </w:r>
    </w:p>
    <w:p w14:paraId="08239783"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2.3 </w:t>
      </w:r>
      <w:r w:rsidRPr="00363024">
        <w:rPr>
          <w:rFonts w:ascii="SimHei" w:eastAsia="SimHei" w:hAnsi="SimHei" w:cs="Arial"/>
          <w:sz w:val="28"/>
          <w:szCs w:val="28"/>
        </w:rPr>
        <w:t>产品</w:t>
      </w:r>
    </w:p>
    <w:p w14:paraId="5878390E" w14:textId="77777777" w:rsidR="002C3725" w:rsidRPr="00363024" w:rsidRDefault="00270AE7">
      <w:pPr>
        <w:pStyle w:val="a7"/>
        <w:rPr>
          <w:rFonts w:ascii="SimHei" w:eastAsia="SimHei" w:hAnsi="SimHei"/>
          <w:sz w:val="24"/>
          <w:szCs w:val="24"/>
        </w:rPr>
      </w:pPr>
      <w:r w:rsidRPr="00363024">
        <w:rPr>
          <w:rFonts w:ascii="SimHei" w:eastAsia="SimHei" w:hAnsi="SimHei"/>
          <w:sz w:val="24"/>
          <w:szCs w:val="24"/>
        </w:rPr>
        <w:t xml:space="preserve">2.3.1 </w:t>
      </w:r>
      <w:r w:rsidRPr="00363024">
        <w:rPr>
          <w:rFonts w:ascii="SimHei" w:eastAsia="SimHei" w:hAnsi="SimHei"/>
          <w:sz w:val="24"/>
          <w:szCs w:val="24"/>
        </w:rPr>
        <w:t>程序</w:t>
      </w:r>
    </w:p>
    <w:p w14:paraId="1731BE55" w14:textId="77777777" w:rsidR="002C3725" w:rsidRPr="00363024" w:rsidRDefault="00270AE7">
      <w:pPr>
        <w:pStyle w:val="a3"/>
        <w:jc w:val="both"/>
        <w:rPr>
          <w:rFonts w:ascii="SimSun" w:eastAsia="SimSun" w:hAnsi="SimSun"/>
        </w:rPr>
      </w:pPr>
      <w:r w:rsidRPr="00363024">
        <w:rPr>
          <w:rFonts w:ascii="SimSun" w:eastAsia="SimSun" w:hAnsi="SimSun"/>
          <w:b/>
        </w:rPr>
        <w:t>名称：《金融服务平台</w:t>
      </w:r>
      <w:r w:rsidRPr="00363024">
        <w:rPr>
          <w:rFonts w:ascii="SimSun" w:eastAsia="SimSun" w:hAnsi="SimSun"/>
          <w:b/>
        </w:rPr>
        <w:t>-</w:t>
      </w:r>
      <w:r w:rsidRPr="00363024">
        <w:rPr>
          <w:rFonts w:ascii="SimSun" w:eastAsia="SimSun" w:hAnsi="SimSun"/>
          <w:b/>
        </w:rPr>
        <w:t>综合运营平台》</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49"/>
        <w:gridCol w:w="2180"/>
        <w:gridCol w:w="2158"/>
        <w:gridCol w:w="2027"/>
      </w:tblGrid>
      <w:tr w:rsidR="002C3725" w14:paraId="2D2F7C63" w14:textId="77777777" w:rsidTr="00363024">
        <w:tblPrEx>
          <w:tblCellMar>
            <w:top w:w="0" w:type="dxa"/>
            <w:bottom w:w="0" w:type="dxa"/>
          </w:tblCellMar>
        </w:tblPrEx>
        <w:trPr>
          <w:trHeight w:val="615"/>
        </w:trPr>
        <w:tc>
          <w:tcPr>
            <w:tcW w:w="3080" w:type="dxa"/>
            <w:vAlign w:val="center"/>
          </w:tcPr>
          <w:p w14:paraId="6A5F7A19" w14:textId="77777777" w:rsidR="002C3725" w:rsidRPr="00363024" w:rsidRDefault="00270AE7">
            <w:pPr>
              <w:rPr>
                <w:rFonts w:ascii="STKaiti" w:eastAsia="STKaiti" w:hAnsi="STKaiti"/>
                <w:sz w:val="24"/>
                <w:szCs w:val="24"/>
              </w:rPr>
            </w:pPr>
            <w:r w:rsidRPr="00363024">
              <w:rPr>
                <w:rFonts w:ascii="STKaiti" w:eastAsia="STKaiti" w:hAnsi="STKaiti"/>
                <w:sz w:val="24"/>
                <w:szCs w:val="24"/>
              </w:rPr>
              <w:t>前端技术</w:t>
            </w:r>
          </w:p>
        </w:tc>
        <w:tc>
          <w:tcPr>
            <w:tcW w:w="3060" w:type="dxa"/>
            <w:vAlign w:val="center"/>
          </w:tcPr>
          <w:p w14:paraId="6BDC0C43" w14:textId="77777777" w:rsidR="002C3725" w:rsidRPr="00363024" w:rsidRDefault="00270AE7">
            <w:pPr>
              <w:rPr>
                <w:rFonts w:ascii="STKaiti" w:eastAsia="STKaiti" w:hAnsi="STKaiti"/>
                <w:sz w:val="24"/>
                <w:szCs w:val="24"/>
              </w:rPr>
            </w:pPr>
            <w:r w:rsidRPr="00363024">
              <w:rPr>
                <w:rFonts w:ascii="STKaiti" w:eastAsia="STKaiti" w:hAnsi="STKaiti"/>
                <w:sz w:val="24"/>
                <w:szCs w:val="24"/>
              </w:rPr>
              <w:t>angularJS</w:t>
            </w:r>
          </w:p>
        </w:tc>
        <w:tc>
          <w:tcPr>
            <w:tcW w:w="3060" w:type="dxa"/>
            <w:vAlign w:val="center"/>
          </w:tcPr>
          <w:p w14:paraId="73CF57DA" w14:textId="77777777" w:rsidR="002C3725" w:rsidRPr="00363024" w:rsidRDefault="00270AE7">
            <w:pPr>
              <w:rPr>
                <w:rFonts w:ascii="STKaiti" w:eastAsia="STKaiti" w:hAnsi="STKaiti"/>
                <w:sz w:val="24"/>
                <w:szCs w:val="24"/>
              </w:rPr>
            </w:pPr>
            <w:r w:rsidRPr="00363024">
              <w:rPr>
                <w:rFonts w:ascii="STKaiti" w:eastAsia="STKaiti" w:hAnsi="STKaiti"/>
                <w:sz w:val="24"/>
                <w:szCs w:val="24"/>
              </w:rPr>
              <w:t>bootstrap</w:t>
            </w:r>
          </w:p>
        </w:tc>
        <w:tc>
          <w:tcPr>
            <w:tcW w:w="3060" w:type="dxa"/>
            <w:vAlign w:val="center"/>
          </w:tcPr>
          <w:p w14:paraId="746A4D96" w14:textId="77777777" w:rsidR="002C3725" w:rsidRPr="00363024" w:rsidRDefault="00270AE7">
            <w:pPr>
              <w:rPr>
                <w:rFonts w:ascii="STKaiti" w:eastAsia="STKaiti" w:hAnsi="STKaiti"/>
                <w:sz w:val="24"/>
                <w:szCs w:val="24"/>
              </w:rPr>
            </w:pPr>
            <w:r w:rsidRPr="00363024">
              <w:rPr>
                <w:rFonts w:ascii="STKaiti" w:eastAsia="STKaiti" w:hAnsi="STKaiti"/>
                <w:sz w:val="24"/>
                <w:szCs w:val="24"/>
              </w:rPr>
              <w:t>jQuery</w:t>
            </w:r>
          </w:p>
        </w:tc>
      </w:tr>
      <w:tr w:rsidR="002C3725" w14:paraId="3533F150" w14:textId="77777777">
        <w:tblPrEx>
          <w:tblCellMar>
            <w:top w:w="0" w:type="dxa"/>
            <w:bottom w:w="0" w:type="dxa"/>
          </w:tblCellMar>
        </w:tblPrEx>
        <w:trPr>
          <w:trHeight w:val="600"/>
        </w:trPr>
        <w:tc>
          <w:tcPr>
            <w:tcW w:w="3080" w:type="dxa"/>
            <w:vAlign w:val="center"/>
          </w:tcPr>
          <w:p w14:paraId="11C3B66A" w14:textId="77777777" w:rsidR="002C3725" w:rsidRPr="00363024" w:rsidRDefault="00270AE7">
            <w:pPr>
              <w:rPr>
                <w:rFonts w:ascii="STKaiti" w:eastAsia="STKaiti" w:hAnsi="STKaiti"/>
                <w:sz w:val="24"/>
                <w:szCs w:val="24"/>
              </w:rPr>
            </w:pPr>
            <w:r w:rsidRPr="00363024">
              <w:rPr>
                <w:rFonts w:ascii="STKaiti" w:eastAsia="STKaiti" w:hAnsi="STKaiti"/>
                <w:sz w:val="24"/>
                <w:szCs w:val="24"/>
              </w:rPr>
              <w:t>缓存框架</w:t>
            </w:r>
          </w:p>
        </w:tc>
        <w:tc>
          <w:tcPr>
            <w:tcW w:w="3060" w:type="dxa"/>
            <w:vAlign w:val="center"/>
          </w:tcPr>
          <w:p w14:paraId="1C39A8D2" w14:textId="77777777" w:rsidR="002C3725" w:rsidRPr="00363024" w:rsidRDefault="00270AE7">
            <w:pPr>
              <w:rPr>
                <w:rFonts w:ascii="STKaiti" w:eastAsia="STKaiti" w:hAnsi="STKaiti"/>
                <w:sz w:val="24"/>
                <w:szCs w:val="24"/>
              </w:rPr>
            </w:pPr>
            <w:r w:rsidRPr="00363024">
              <w:rPr>
                <w:rFonts w:ascii="STKaiti" w:eastAsia="STKaiti" w:hAnsi="STKaiti"/>
                <w:sz w:val="24"/>
                <w:szCs w:val="24"/>
              </w:rPr>
              <w:t>Redis</w:t>
            </w:r>
          </w:p>
        </w:tc>
        <w:tc>
          <w:tcPr>
            <w:tcW w:w="0" w:type="auto"/>
          </w:tcPr>
          <w:p w14:paraId="6B0E4F7C" w14:textId="77777777" w:rsidR="002C3725" w:rsidRPr="00363024" w:rsidRDefault="002C3725">
            <w:pPr>
              <w:rPr>
                <w:rFonts w:ascii="STKaiti" w:eastAsia="STKaiti" w:hAnsi="STKaiti"/>
                <w:sz w:val="24"/>
                <w:szCs w:val="24"/>
              </w:rPr>
            </w:pPr>
          </w:p>
        </w:tc>
        <w:tc>
          <w:tcPr>
            <w:tcW w:w="0" w:type="auto"/>
          </w:tcPr>
          <w:p w14:paraId="1F0C4807" w14:textId="77777777" w:rsidR="002C3725" w:rsidRPr="00363024" w:rsidRDefault="002C3725">
            <w:pPr>
              <w:rPr>
                <w:rFonts w:ascii="STKaiti" w:eastAsia="STKaiti" w:hAnsi="STKaiti"/>
                <w:sz w:val="24"/>
                <w:szCs w:val="24"/>
              </w:rPr>
            </w:pPr>
          </w:p>
        </w:tc>
      </w:tr>
      <w:tr w:rsidR="002C3725" w14:paraId="46BBD61B" w14:textId="77777777">
        <w:tblPrEx>
          <w:tblCellMar>
            <w:top w:w="0" w:type="dxa"/>
            <w:bottom w:w="0" w:type="dxa"/>
          </w:tblCellMar>
        </w:tblPrEx>
        <w:trPr>
          <w:trHeight w:val="600"/>
        </w:trPr>
        <w:tc>
          <w:tcPr>
            <w:tcW w:w="3080" w:type="dxa"/>
          </w:tcPr>
          <w:p w14:paraId="24BD4974" w14:textId="77777777" w:rsidR="002C3725" w:rsidRPr="00363024" w:rsidRDefault="00270AE7">
            <w:pPr>
              <w:rPr>
                <w:rFonts w:ascii="STKaiti" w:eastAsia="STKaiti" w:hAnsi="STKaiti"/>
                <w:sz w:val="24"/>
                <w:szCs w:val="24"/>
              </w:rPr>
            </w:pPr>
            <w:r w:rsidRPr="00363024">
              <w:rPr>
                <w:rFonts w:ascii="STKaiti" w:eastAsia="STKaiti" w:hAnsi="STKaiti"/>
                <w:sz w:val="24"/>
                <w:szCs w:val="24"/>
              </w:rPr>
              <w:t>消息队列</w:t>
            </w:r>
          </w:p>
        </w:tc>
        <w:tc>
          <w:tcPr>
            <w:tcW w:w="3060" w:type="dxa"/>
          </w:tcPr>
          <w:p w14:paraId="0CB7B43F" w14:textId="77777777" w:rsidR="002C3725" w:rsidRPr="00363024" w:rsidRDefault="00270AE7">
            <w:pPr>
              <w:rPr>
                <w:rFonts w:ascii="STKaiti" w:eastAsia="STKaiti" w:hAnsi="STKaiti"/>
                <w:sz w:val="24"/>
                <w:szCs w:val="24"/>
              </w:rPr>
            </w:pPr>
            <w:r w:rsidRPr="00363024">
              <w:rPr>
                <w:rFonts w:ascii="STKaiti" w:eastAsia="STKaiti" w:hAnsi="STKaiti"/>
                <w:sz w:val="24"/>
                <w:szCs w:val="24"/>
              </w:rPr>
              <w:t>rabbitMQ</w:t>
            </w:r>
          </w:p>
        </w:tc>
        <w:tc>
          <w:tcPr>
            <w:tcW w:w="3060" w:type="dxa"/>
          </w:tcPr>
          <w:p w14:paraId="7E8A84D6" w14:textId="77777777" w:rsidR="002C3725" w:rsidRPr="00363024" w:rsidRDefault="002C3725">
            <w:pPr>
              <w:jc w:val="right"/>
              <w:rPr>
                <w:rFonts w:ascii="STKaiti" w:eastAsia="STKaiti" w:hAnsi="STKaiti"/>
                <w:sz w:val="24"/>
                <w:szCs w:val="24"/>
              </w:rPr>
            </w:pPr>
          </w:p>
        </w:tc>
        <w:tc>
          <w:tcPr>
            <w:tcW w:w="3060" w:type="dxa"/>
          </w:tcPr>
          <w:p w14:paraId="23170F8A" w14:textId="77777777" w:rsidR="002C3725" w:rsidRPr="00363024" w:rsidRDefault="002C3725">
            <w:pPr>
              <w:jc w:val="right"/>
              <w:rPr>
                <w:rFonts w:ascii="STKaiti" w:eastAsia="STKaiti" w:hAnsi="STKaiti"/>
                <w:sz w:val="24"/>
                <w:szCs w:val="24"/>
              </w:rPr>
            </w:pPr>
          </w:p>
        </w:tc>
      </w:tr>
    </w:tbl>
    <w:p w14:paraId="14D845B5" w14:textId="77777777" w:rsidR="003A46F7" w:rsidRDefault="003A46F7" w:rsidP="003A46F7">
      <w:pPr>
        <w:pStyle w:val="a3"/>
        <w:jc w:val="both"/>
        <w:rPr>
          <w:rFonts w:ascii="SimSun" w:eastAsia="SimSun" w:hAnsi="SimSun" w:hint="eastAsia"/>
        </w:rPr>
      </w:pPr>
    </w:p>
    <w:p w14:paraId="7AB5F376" w14:textId="77777777" w:rsidR="003A46F7" w:rsidRDefault="003A46F7" w:rsidP="003A46F7">
      <w:pPr>
        <w:pStyle w:val="a3"/>
        <w:jc w:val="both"/>
        <w:rPr>
          <w:rFonts w:ascii="SimSun" w:eastAsia="SimSun" w:hAnsi="SimSun" w:hint="eastAsia"/>
        </w:rPr>
      </w:pPr>
    </w:p>
    <w:p w14:paraId="2F11B3C2" w14:textId="77777777" w:rsidR="002C3725" w:rsidRPr="003A46F7" w:rsidRDefault="00270AE7" w:rsidP="003A46F7">
      <w:pPr>
        <w:pStyle w:val="a3"/>
        <w:numPr>
          <w:ilvl w:val="0"/>
          <w:numId w:val="3"/>
        </w:numPr>
        <w:jc w:val="both"/>
        <w:rPr>
          <w:rFonts w:ascii="SimSun" w:eastAsia="SimSun" w:hAnsi="SimSun"/>
        </w:rPr>
      </w:pPr>
      <w:r w:rsidRPr="003A46F7">
        <w:rPr>
          <w:rFonts w:ascii="SimSun" w:eastAsia="SimSun" w:hAnsi="SimSun"/>
        </w:rPr>
        <w:t>angularJS</w:t>
      </w:r>
      <w:r w:rsidRPr="003A46F7">
        <w:rPr>
          <w:rFonts w:ascii="SimSun" w:eastAsia="SimSun" w:hAnsi="SimSun"/>
        </w:rPr>
        <w:t>：是一个</w:t>
      </w:r>
      <w:r w:rsidRPr="003A46F7">
        <w:rPr>
          <w:rFonts w:ascii="SimSun" w:eastAsia="SimSun" w:hAnsi="SimSun"/>
        </w:rPr>
        <w:t>JavaScript</w:t>
      </w:r>
      <w:r w:rsidRPr="003A46F7">
        <w:rPr>
          <w:rFonts w:ascii="SimSun" w:eastAsia="SimSun" w:hAnsi="SimSun"/>
        </w:rPr>
        <w:t>框架，它是一个以</w:t>
      </w:r>
      <w:r w:rsidRPr="003A46F7">
        <w:rPr>
          <w:rFonts w:ascii="SimSun" w:eastAsia="SimSun" w:hAnsi="SimSun"/>
        </w:rPr>
        <w:t>JavaScript</w:t>
      </w:r>
      <w:r w:rsidRPr="003A46F7">
        <w:rPr>
          <w:rFonts w:ascii="SimSun" w:eastAsia="SimSun" w:hAnsi="SimSun"/>
        </w:rPr>
        <w:t>编写的库，</w:t>
      </w:r>
      <w:r w:rsidRPr="003A46F7">
        <w:rPr>
          <w:rFonts w:ascii="SimSun" w:eastAsia="SimSun" w:hAnsi="SimSun"/>
        </w:rPr>
        <w:t>angularJS</w:t>
      </w:r>
      <w:r w:rsidRPr="003A46F7">
        <w:rPr>
          <w:rFonts w:ascii="SimSun" w:eastAsia="SimSun" w:hAnsi="SimSun"/>
        </w:rPr>
        <w:t>把应用程序数据绑定到</w:t>
      </w:r>
      <w:r w:rsidRPr="003A46F7">
        <w:rPr>
          <w:rFonts w:ascii="SimSun" w:eastAsia="SimSun" w:hAnsi="SimSun"/>
        </w:rPr>
        <w:t>HTML</w:t>
      </w:r>
      <w:r w:rsidRPr="003A46F7">
        <w:rPr>
          <w:rFonts w:ascii="SimSun" w:eastAsia="SimSun" w:hAnsi="SimSun"/>
        </w:rPr>
        <w:t>元素，可以克隆、重复、显示和隐藏</w:t>
      </w:r>
      <w:r w:rsidRPr="003A46F7">
        <w:rPr>
          <w:rFonts w:ascii="SimSun" w:eastAsia="SimSun" w:hAnsi="SimSun"/>
        </w:rPr>
        <w:t>HTML</w:t>
      </w:r>
      <w:r w:rsidRPr="003A46F7">
        <w:rPr>
          <w:rFonts w:ascii="SimSun" w:eastAsia="SimSun" w:hAnsi="SimSun"/>
        </w:rPr>
        <w:t>元素，支持输入验证</w:t>
      </w:r>
    </w:p>
    <w:p w14:paraId="5529ED2C"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AngularJS </w:t>
      </w:r>
      <w:r w:rsidRPr="00363024">
        <w:rPr>
          <w:rFonts w:ascii="SimSun" w:eastAsia="SimSun" w:hAnsi="SimSun"/>
        </w:rPr>
        <w:t>把应用程序数据绑定到</w:t>
      </w:r>
      <w:r w:rsidRPr="00363024">
        <w:rPr>
          <w:rFonts w:ascii="SimSun" w:eastAsia="SimSun" w:hAnsi="SimSun"/>
        </w:rPr>
        <w:t xml:space="preserve"> HTML </w:t>
      </w:r>
      <w:r w:rsidRPr="00363024">
        <w:rPr>
          <w:rFonts w:ascii="SimSun" w:eastAsia="SimSun" w:hAnsi="SimSun"/>
        </w:rPr>
        <w:t>元素。</w:t>
      </w:r>
    </w:p>
    <w:p w14:paraId="447C86B4"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AngularJS </w:t>
      </w:r>
      <w:r w:rsidRPr="00363024">
        <w:rPr>
          <w:rFonts w:ascii="SimSun" w:eastAsia="SimSun" w:hAnsi="SimSun"/>
        </w:rPr>
        <w:t>可以克隆和重复</w:t>
      </w:r>
      <w:r w:rsidRPr="00363024">
        <w:rPr>
          <w:rFonts w:ascii="SimSun" w:eastAsia="SimSun" w:hAnsi="SimSun"/>
        </w:rPr>
        <w:t xml:space="preserve"> HTML </w:t>
      </w:r>
      <w:r w:rsidRPr="00363024">
        <w:rPr>
          <w:rFonts w:ascii="SimSun" w:eastAsia="SimSun" w:hAnsi="SimSun"/>
        </w:rPr>
        <w:t>元素。</w:t>
      </w:r>
    </w:p>
    <w:p w14:paraId="7848796F"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AngularJS </w:t>
      </w:r>
      <w:r w:rsidRPr="00363024">
        <w:rPr>
          <w:rFonts w:ascii="SimSun" w:eastAsia="SimSun" w:hAnsi="SimSun"/>
        </w:rPr>
        <w:t>可以隐藏和显示</w:t>
      </w:r>
      <w:r w:rsidRPr="00363024">
        <w:rPr>
          <w:rFonts w:ascii="SimSun" w:eastAsia="SimSun" w:hAnsi="SimSun"/>
        </w:rPr>
        <w:t xml:space="preserve"> HTML </w:t>
      </w:r>
      <w:r w:rsidRPr="00363024">
        <w:rPr>
          <w:rFonts w:ascii="SimSun" w:eastAsia="SimSun" w:hAnsi="SimSun"/>
        </w:rPr>
        <w:t>元素。</w:t>
      </w:r>
    </w:p>
    <w:p w14:paraId="0F67938F"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AngularJS </w:t>
      </w:r>
      <w:r w:rsidRPr="00363024">
        <w:rPr>
          <w:rFonts w:ascii="SimSun" w:eastAsia="SimSun" w:hAnsi="SimSun"/>
        </w:rPr>
        <w:t>可以在</w:t>
      </w:r>
      <w:r w:rsidRPr="00363024">
        <w:rPr>
          <w:rFonts w:ascii="SimSun" w:eastAsia="SimSun" w:hAnsi="SimSun"/>
        </w:rPr>
        <w:t xml:space="preserve"> HTML </w:t>
      </w:r>
      <w:r w:rsidRPr="00363024">
        <w:rPr>
          <w:rFonts w:ascii="SimSun" w:eastAsia="SimSun" w:hAnsi="SimSun"/>
        </w:rPr>
        <w:t>元素</w:t>
      </w:r>
      <w:r w:rsidRPr="00363024">
        <w:rPr>
          <w:rFonts w:ascii="SimSun" w:eastAsia="SimSun" w:hAnsi="SimSun"/>
        </w:rPr>
        <w:t>"</w:t>
      </w:r>
      <w:r w:rsidRPr="00363024">
        <w:rPr>
          <w:rFonts w:ascii="SimSun" w:eastAsia="SimSun" w:hAnsi="SimSun"/>
        </w:rPr>
        <w:t>背后</w:t>
      </w:r>
      <w:r w:rsidRPr="00363024">
        <w:rPr>
          <w:rFonts w:ascii="SimSun" w:eastAsia="SimSun" w:hAnsi="SimSun"/>
        </w:rPr>
        <w:t>"</w:t>
      </w:r>
      <w:r w:rsidRPr="00363024">
        <w:rPr>
          <w:rFonts w:ascii="SimSun" w:eastAsia="SimSun" w:hAnsi="SimSun"/>
        </w:rPr>
        <w:t>添加代码。</w:t>
      </w:r>
    </w:p>
    <w:p w14:paraId="13948EB9" w14:textId="77777777" w:rsidR="002C3725" w:rsidRDefault="00270AE7">
      <w:pPr>
        <w:pStyle w:val="a3"/>
        <w:numPr>
          <w:ilvl w:val="1"/>
          <w:numId w:val="3"/>
        </w:numPr>
        <w:spacing w:line="360" w:lineRule="auto"/>
        <w:rPr>
          <w:rFonts w:ascii="SimSun" w:eastAsia="SimSun" w:hAnsi="SimSun" w:hint="eastAsia"/>
        </w:rPr>
      </w:pPr>
      <w:r w:rsidRPr="00363024">
        <w:rPr>
          <w:rFonts w:ascii="SimSun" w:eastAsia="SimSun" w:hAnsi="SimSun"/>
        </w:rPr>
        <w:t xml:space="preserve">AngularJS </w:t>
      </w:r>
      <w:r w:rsidRPr="00363024">
        <w:rPr>
          <w:rFonts w:ascii="SimSun" w:eastAsia="SimSun" w:hAnsi="SimSun"/>
        </w:rPr>
        <w:t>支持输入验证。</w:t>
      </w:r>
    </w:p>
    <w:p w14:paraId="7E241A44" w14:textId="77777777" w:rsidR="003A46F7" w:rsidRPr="00363024" w:rsidRDefault="003A46F7" w:rsidP="003A46F7">
      <w:pPr>
        <w:pStyle w:val="a3"/>
        <w:spacing w:line="360" w:lineRule="auto"/>
        <w:rPr>
          <w:rFonts w:ascii="SimSun" w:eastAsia="SimSun" w:hAnsi="SimSun"/>
        </w:rPr>
      </w:pPr>
    </w:p>
    <w:p w14:paraId="45340468" w14:textId="77777777" w:rsidR="002C3725" w:rsidRPr="00363024" w:rsidRDefault="00270AE7">
      <w:pPr>
        <w:pStyle w:val="a3"/>
        <w:numPr>
          <w:ilvl w:val="0"/>
          <w:numId w:val="3"/>
        </w:numPr>
        <w:jc w:val="both"/>
        <w:rPr>
          <w:rFonts w:ascii="SimSun" w:eastAsia="SimSun" w:hAnsi="SimSun"/>
        </w:rPr>
      </w:pPr>
      <w:r w:rsidRPr="00363024">
        <w:rPr>
          <w:rFonts w:ascii="SimSun" w:eastAsia="SimSun" w:hAnsi="SimSun"/>
        </w:rPr>
        <w:t>bootstrap</w:t>
      </w:r>
      <w:r w:rsidRPr="00363024">
        <w:rPr>
          <w:rFonts w:ascii="SimSun" w:eastAsia="SimSun" w:hAnsi="SimSun"/>
        </w:rPr>
        <w:t>：是一个用于快速开发</w:t>
      </w:r>
      <w:r w:rsidRPr="00363024">
        <w:rPr>
          <w:rFonts w:ascii="SimSun" w:eastAsia="SimSun" w:hAnsi="SimSun"/>
        </w:rPr>
        <w:t>web</w:t>
      </w:r>
      <w:r w:rsidRPr="00363024">
        <w:rPr>
          <w:rFonts w:ascii="SimSun" w:eastAsia="SimSun" w:hAnsi="SimSun"/>
        </w:rPr>
        <w:t>应用程序和网站的前端框架。</w:t>
      </w:r>
      <w:r w:rsidRPr="00363024">
        <w:rPr>
          <w:rFonts w:ascii="SimSun" w:eastAsia="SimSun" w:hAnsi="SimSun"/>
        </w:rPr>
        <w:t>bootstrap</w:t>
      </w:r>
      <w:r w:rsidRPr="00363024">
        <w:rPr>
          <w:rFonts w:ascii="SimSun" w:eastAsia="SimSun" w:hAnsi="SimSun"/>
        </w:rPr>
        <w:t>是基于</w:t>
      </w:r>
      <w:r w:rsidRPr="00363024">
        <w:rPr>
          <w:rFonts w:ascii="SimSun" w:eastAsia="SimSun" w:hAnsi="SimSun"/>
        </w:rPr>
        <w:t>HTML</w:t>
      </w:r>
      <w:r w:rsidRPr="00363024">
        <w:rPr>
          <w:rFonts w:ascii="SimSun" w:eastAsia="SimSun" w:hAnsi="SimSun"/>
        </w:rPr>
        <w:t>、</w:t>
      </w:r>
      <w:r w:rsidRPr="00363024">
        <w:rPr>
          <w:rFonts w:ascii="SimSun" w:eastAsia="SimSun" w:hAnsi="SimSun"/>
        </w:rPr>
        <w:t>CSS</w:t>
      </w:r>
      <w:r w:rsidRPr="00363024">
        <w:rPr>
          <w:rFonts w:ascii="SimSun" w:eastAsia="SimSun" w:hAnsi="SimSun"/>
        </w:rPr>
        <w:t>、</w:t>
      </w:r>
      <w:r w:rsidRPr="00363024">
        <w:rPr>
          <w:rFonts w:ascii="SimSun" w:eastAsia="SimSun" w:hAnsi="SimSun"/>
        </w:rPr>
        <w:t>JavaScript</w:t>
      </w:r>
      <w:r w:rsidRPr="00363024">
        <w:rPr>
          <w:rFonts w:ascii="SimSun" w:eastAsia="SimSun" w:hAnsi="SimSun"/>
        </w:rPr>
        <w:t>的</w:t>
      </w:r>
    </w:p>
    <w:p w14:paraId="7799E245"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b/>
        </w:rPr>
        <w:t>基本结构</w:t>
      </w:r>
      <w:r w:rsidRPr="00363024">
        <w:rPr>
          <w:rFonts w:ascii="SimSun" w:eastAsia="SimSun" w:hAnsi="SimSun"/>
        </w:rPr>
        <w:t>：</w:t>
      </w:r>
      <w:r w:rsidRPr="00363024">
        <w:rPr>
          <w:rFonts w:ascii="SimSun" w:eastAsia="SimSun" w:hAnsi="SimSun"/>
        </w:rPr>
        <w:t xml:space="preserve">Bootstrap </w:t>
      </w:r>
      <w:r w:rsidRPr="00363024">
        <w:rPr>
          <w:rFonts w:ascii="SimSun" w:eastAsia="SimSun" w:hAnsi="SimSun"/>
        </w:rPr>
        <w:t>提供了一个带有网格系统、链接样式、背景的基本结构。</w:t>
      </w:r>
    </w:p>
    <w:p w14:paraId="658A5EC2"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b/>
        </w:rPr>
        <w:t>CSS</w:t>
      </w:r>
      <w:r w:rsidRPr="00363024">
        <w:rPr>
          <w:rFonts w:ascii="SimSun" w:eastAsia="SimSun" w:hAnsi="SimSun"/>
        </w:rPr>
        <w:t>：</w:t>
      </w:r>
      <w:r w:rsidRPr="00363024">
        <w:rPr>
          <w:rFonts w:ascii="SimSun" w:eastAsia="SimSun" w:hAnsi="SimSun"/>
        </w:rPr>
        <w:t xml:space="preserve">Bootstrap </w:t>
      </w:r>
      <w:r w:rsidRPr="00363024">
        <w:rPr>
          <w:rFonts w:ascii="SimSun" w:eastAsia="SimSun" w:hAnsi="SimSun"/>
        </w:rPr>
        <w:t>自带以下特性：全局的</w:t>
      </w:r>
      <w:r w:rsidRPr="00363024">
        <w:rPr>
          <w:rFonts w:ascii="SimSun" w:eastAsia="SimSun" w:hAnsi="SimSun"/>
        </w:rPr>
        <w:t xml:space="preserve"> CSS </w:t>
      </w:r>
      <w:r w:rsidRPr="00363024">
        <w:rPr>
          <w:rFonts w:ascii="SimSun" w:eastAsia="SimSun" w:hAnsi="SimSun"/>
        </w:rPr>
        <w:t>设置、定义基本的</w:t>
      </w:r>
      <w:r w:rsidRPr="00363024">
        <w:rPr>
          <w:rFonts w:ascii="SimSun" w:eastAsia="SimSun" w:hAnsi="SimSun"/>
        </w:rPr>
        <w:t xml:space="preserve"> HTML </w:t>
      </w:r>
      <w:r w:rsidRPr="00363024">
        <w:rPr>
          <w:rFonts w:ascii="SimSun" w:eastAsia="SimSun" w:hAnsi="SimSun"/>
        </w:rPr>
        <w:t>元素样式、可扩展的</w:t>
      </w:r>
      <w:r w:rsidRPr="00363024">
        <w:rPr>
          <w:rFonts w:ascii="SimSun" w:eastAsia="SimSun" w:hAnsi="SimSun"/>
        </w:rPr>
        <w:t xml:space="preserve"> class</w:t>
      </w:r>
      <w:r w:rsidRPr="00363024">
        <w:rPr>
          <w:rFonts w:ascii="SimSun" w:eastAsia="SimSun" w:hAnsi="SimSun"/>
        </w:rPr>
        <w:t>，以及一个先进的网格系统。</w:t>
      </w:r>
    </w:p>
    <w:p w14:paraId="086235AF"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b/>
        </w:rPr>
        <w:t>组件</w:t>
      </w:r>
      <w:r w:rsidRPr="00363024">
        <w:rPr>
          <w:rFonts w:ascii="SimSun" w:eastAsia="SimSun" w:hAnsi="SimSun"/>
        </w:rPr>
        <w:t>：</w:t>
      </w:r>
      <w:r w:rsidRPr="00363024">
        <w:rPr>
          <w:rFonts w:ascii="SimSun" w:eastAsia="SimSun" w:hAnsi="SimSun"/>
        </w:rPr>
        <w:t xml:space="preserve">Bootstrap </w:t>
      </w:r>
      <w:r w:rsidRPr="00363024">
        <w:rPr>
          <w:rFonts w:ascii="SimSun" w:eastAsia="SimSun" w:hAnsi="SimSun"/>
        </w:rPr>
        <w:t>包含了十几个可重用的组件，用于创建图像、下拉菜单、导航、警告框、弹出框等等。</w:t>
      </w:r>
    </w:p>
    <w:p w14:paraId="3AB2420E"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b/>
        </w:rPr>
        <w:lastRenderedPageBreak/>
        <w:t xml:space="preserve">JavaScript </w:t>
      </w:r>
      <w:r w:rsidRPr="00363024">
        <w:rPr>
          <w:rFonts w:ascii="SimSun" w:eastAsia="SimSun" w:hAnsi="SimSun"/>
          <w:b/>
        </w:rPr>
        <w:t>插件</w:t>
      </w:r>
      <w:r w:rsidRPr="00363024">
        <w:rPr>
          <w:rFonts w:ascii="SimSun" w:eastAsia="SimSun" w:hAnsi="SimSun"/>
        </w:rPr>
        <w:t>：</w:t>
      </w:r>
      <w:r w:rsidRPr="00363024">
        <w:rPr>
          <w:rFonts w:ascii="SimSun" w:eastAsia="SimSun" w:hAnsi="SimSun"/>
        </w:rPr>
        <w:t xml:space="preserve">Bootstrap </w:t>
      </w:r>
      <w:r w:rsidRPr="00363024">
        <w:rPr>
          <w:rFonts w:ascii="SimSun" w:eastAsia="SimSun" w:hAnsi="SimSun"/>
        </w:rPr>
        <w:t>包含了十几个自定义的</w:t>
      </w:r>
      <w:r w:rsidRPr="00363024">
        <w:rPr>
          <w:rFonts w:ascii="SimSun" w:eastAsia="SimSun" w:hAnsi="SimSun"/>
        </w:rPr>
        <w:t xml:space="preserve"> jQuery </w:t>
      </w:r>
      <w:r w:rsidRPr="00363024">
        <w:rPr>
          <w:rFonts w:ascii="SimSun" w:eastAsia="SimSun" w:hAnsi="SimSun"/>
        </w:rPr>
        <w:t>插件。您可以直接包含所有的插件，也可以逐个包含这些插件。</w:t>
      </w:r>
    </w:p>
    <w:p w14:paraId="639CF7DD" w14:textId="77777777" w:rsidR="002C3725" w:rsidRDefault="00270AE7">
      <w:pPr>
        <w:pStyle w:val="a3"/>
        <w:numPr>
          <w:ilvl w:val="1"/>
          <w:numId w:val="3"/>
        </w:numPr>
        <w:spacing w:line="360" w:lineRule="auto"/>
        <w:rPr>
          <w:rFonts w:ascii="SimSun" w:eastAsia="SimSun" w:hAnsi="SimSun" w:hint="eastAsia"/>
        </w:rPr>
      </w:pPr>
      <w:r w:rsidRPr="00363024">
        <w:rPr>
          <w:rFonts w:ascii="SimSun" w:eastAsia="SimSun" w:hAnsi="SimSun"/>
          <w:b/>
        </w:rPr>
        <w:t>定制</w:t>
      </w:r>
      <w:r w:rsidRPr="00363024">
        <w:rPr>
          <w:rFonts w:ascii="SimSun" w:eastAsia="SimSun" w:hAnsi="SimSun"/>
        </w:rPr>
        <w:t>：可以定制</w:t>
      </w:r>
      <w:r w:rsidRPr="00363024">
        <w:rPr>
          <w:rFonts w:ascii="SimSun" w:eastAsia="SimSun" w:hAnsi="SimSun"/>
        </w:rPr>
        <w:t xml:space="preserve"> Bootstrap </w:t>
      </w:r>
      <w:r w:rsidRPr="00363024">
        <w:rPr>
          <w:rFonts w:ascii="SimSun" w:eastAsia="SimSun" w:hAnsi="SimSun"/>
        </w:rPr>
        <w:t>的组件、</w:t>
      </w:r>
      <w:r w:rsidRPr="00363024">
        <w:rPr>
          <w:rFonts w:ascii="SimSun" w:eastAsia="SimSun" w:hAnsi="SimSun"/>
        </w:rPr>
        <w:t xml:space="preserve">LESS </w:t>
      </w:r>
      <w:r w:rsidRPr="00363024">
        <w:rPr>
          <w:rFonts w:ascii="SimSun" w:eastAsia="SimSun" w:hAnsi="SimSun"/>
        </w:rPr>
        <w:t>变量和</w:t>
      </w:r>
      <w:r w:rsidRPr="00363024">
        <w:rPr>
          <w:rFonts w:ascii="SimSun" w:eastAsia="SimSun" w:hAnsi="SimSun"/>
        </w:rPr>
        <w:t xml:space="preserve"> jQuery </w:t>
      </w:r>
      <w:r w:rsidRPr="00363024">
        <w:rPr>
          <w:rFonts w:ascii="SimSun" w:eastAsia="SimSun" w:hAnsi="SimSun"/>
        </w:rPr>
        <w:t>插件。</w:t>
      </w:r>
    </w:p>
    <w:p w14:paraId="4A109019" w14:textId="77777777" w:rsidR="003A46F7" w:rsidRDefault="003A46F7" w:rsidP="003A46F7">
      <w:pPr>
        <w:pStyle w:val="a3"/>
        <w:spacing w:line="360" w:lineRule="auto"/>
        <w:rPr>
          <w:rFonts w:ascii="SimSun" w:eastAsia="SimSun" w:hAnsi="SimSun" w:hint="eastAsia"/>
        </w:rPr>
      </w:pPr>
    </w:p>
    <w:p w14:paraId="7874F069" w14:textId="77777777" w:rsidR="003A46F7" w:rsidRPr="00363024" w:rsidRDefault="003A46F7" w:rsidP="003A46F7">
      <w:pPr>
        <w:pStyle w:val="a3"/>
        <w:spacing w:line="360" w:lineRule="auto"/>
        <w:rPr>
          <w:rFonts w:ascii="SimSun" w:eastAsia="SimSun" w:hAnsi="SimSun"/>
        </w:rPr>
      </w:pPr>
    </w:p>
    <w:p w14:paraId="17DDBEE4" w14:textId="77777777" w:rsidR="002C3725" w:rsidRPr="00363024" w:rsidRDefault="00270AE7">
      <w:pPr>
        <w:pStyle w:val="a3"/>
        <w:numPr>
          <w:ilvl w:val="0"/>
          <w:numId w:val="3"/>
        </w:numPr>
        <w:spacing w:line="360" w:lineRule="auto"/>
        <w:rPr>
          <w:rFonts w:ascii="SimSun" w:eastAsia="SimSun" w:hAnsi="SimSun"/>
        </w:rPr>
      </w:pPr>
      <w:r w:rsidRPr="00363024">
        <w:rPr>
          <w:rFonts w:ascii="SimSun" w:eastAsia="SimSun" w:hAnsi="SimSun"/>
        </w:rPr>
        <w:t>jQuery</w:t>
      </w:r>
      <w:r w:rsidRPr="00363024">
        <w:rPr>
          <w:rFonts w:ascii="SimSun" w:eastAsia="SimSun" w:hAnsi="SimSun"/>
        </w:rPr>
        <w:t>：一个轻量级的、流行的</w:t>
      </w:r>
      <w:r w:rsidRPr="00363024">
        <w:rPr>
          <w:rFonts w:ascii="SimSun" w:eastAsia="SimSun" w:hAnsi="SimSun"/>
        </w:rPr>
        <w:t>JavaScript</w:t>
      </w:r>
      <w:r w:rsidRPr="00363024">
        <w:rPr>
          <w:rFonts w:ascii="SimSun" w:eastAsia="SimSun" w:hAnsi="SimSun"/>
        </w:rPr>
        <w:t>库，主要包含以下功能：</w:t>
      </w:r>
    </w:p>
    <w:p w14:paraId="30F0EFFE"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HTML </w:t>
      </w:r>
      <w:r w:rsidRPr="00363024">
        <w:rPr>
          <w:rFonts w:ascii="SimSun" w:eastAsia="SimSun" w:hAnsi="SimSun"/>
        </w:rPr>
        <w:t>元素选取</w:t>
      </w:r>
    </w:p>
    <w:p w14:paraId="2633C1D6"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HTML </w:t>
      </w:r>
      <w:r w:rsidRPr="00363024">
        <w:rPr>
          <w:rFonts w:ascii="SimSun" w:eastAsia="SimSun" w:hAnsi="SimSun"/>
        </w:rPr>
        <w:t>元素操作</w:t>
      </w:r>
    </w:p>
    <w:p w14:paraId="2A9FEB10"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CSS </w:t>
      </w:r>
      <w:r w:rsidRPr="00363024">
        <w:rPr>
          <w:rFonts w:ascii="SimSun" w:eastAsia="SimSun" w:hAnsi="SimSun"/>
        </w:rPr>
        <w:t>操作</w:t>
      </w:r>
    </w:p>
    <w:p w14:paraId="540980C1"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HTML </w:t>
      </w:r>
      <w:r w:rsidRPr="00363024">
        <w:rPr>
          <w:rFonts w:ascii="SimSun" w:eastAsia="SimSun" w:hAnsi="SimSun"/>
        </w:rPr>
        <w:t>事件函数</w:t>
      </w:r>
    </w:p>
    <w:p w14:paraId="0B9D51F2"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JavaScript </w:t>
      </w:r>
      <w:r w:rsidRPr="00363024">
        <w:rPr>
          <w:rFonts w:ascii="SimSun" w:eastAsia="SimSun" w:hAnsi="SimSun"/>
        </w:rPr>
        <w:t>特效和动画</w:t>
      </w:r>
    </w:p>
    <w:p w14:paraId="2D5D5E9F"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 xml:space="preserve">HTML DOM </w:t>
      </w:r>
      <w:r w:rsidRPr="00363024">
        <w:rPr>
          <w:rFonts w:ascii="SimSun" w:eastAsia="SimSun" w:hAnsi="SimSun"/>
        </w:rPr>
        <w:t>遍历</w:t>
      </w:r>
      <w:r w:rsidRPr="00363024">
        <w:rPr>
          <w:rFonts w:ascii="SimSun" w:eastAsia="SimSun" w:hAnsi="SimSun"/>
        </w:rPr>
        <w:t>和修改</w:t>
      </w:r>
    </w:p>
    <w:p w14:paraId="7203CBF5"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AJAX</w:t>
      </w:r>
    </w:p>
    <w:p w14:paraId="16B459D0" w14:textId="77777777" w:rsidR="002C3725" w:rsidRPr="00363024" w:rsidRDefault="00270AE7">
      <w:pPr>
        <w:pStyle w:val="a3"/>
        <w:numPr>
          <w:ilvl w:val="1"/>
          <w:numId w:val="3"/>
        </w:numPr>
        <w:spacing w:line="360" w:lineRule="auto"/>
        <w:rPr>
          <w:rFonts w:ascii="SimSun" w:eastAsia="SimSun" w:hAnsi="SimSun"/>
        </w:rPr>
      </w:pPr>
      <w:r w:rsidRPr="00363024">
        <w:rPr>
          <w:rFonts w:ascii="SimSun" w:eastAsia="SimSun" w:hAnsi="SimSun"/>
        </w:rPr>
        <w:t>Utilities</w:t>
      </w:r>
    </w:p>
    <w:p w14:paraId="1FE631F1" w14:textId="77777777" w:rsidR="002C3725" w:rsidRPr="00363024" w:rsidRDefault="00270AE7">
      <w:pPr>
        <w:pStyle w:val="a7"/>
        <w:spacing w:before="720"/>
        <w:rPr>
          <w:rFonts w:ascii="SimHei" w:eastAsia="SimHei" w:hAnsi="SimHei"/>
          <w:sz w:val="24"/>
          <w:szCs w:val="24"/>
        </w:rPr>
      </w:pPr>
      <w:r w:rsidRPr="00363024">
        <w:rPr>
          <w:rFonts w:ascii="SimHei" w:eastAsia="SimHei" w:hAnsi="SimHei"/>
          <w:sz w:val="24"/>
          <w:szCs w:val="24"/>
        </w:rPr>
        <w:t xml:space="preserve">2.3.2 </w:t>
      </w:r>
      <w:r w:rsidRPr="00363024">
        <w:rPr>
          <w:rFonts w:ascii="SimHei" w:eastAsia="SimHei" w:hAnsi="SimHei"/>
          <w:sz w:val="24"/>
          <w:szCs w:val="24"/>
        </w:rPr>
        <w:t>文件</w:t>
      </w:r>
    </w:p>
    <w:p w14:paraId="5D16B8ED" w14:textId="77777777" w:rsidR="002C3725" w:rsidRPr="00363024" w:rsidRDefault="00270AE7">
      <w:pPr>
        <w:pStyle w:val="a3"/>
        <w:numPr>
          <w:ilvl w:val="0"/>
          <w:numId w:val="4"/>
        </w:numPr>
        <w:jc w:val="both"/>
        <w:rPr>
          <w:rFonts w:ascii="SimSun" w:eastAsia="SimSun" w:hAnsi="SimSun"/>
        </w:rPr>
      </w:pPr>
      <w:r w:rsidRPr="00363024">
        <w:rPr>
          <w:rFonts w:ascii="SimSun" w:eastAsia="SimSun" w:hAnsi="SimSun"/>
        </w:rPr>
        <w:t>用户使用说明书</w:t>
      </w:r>
    </w:p>
    <w:p w14:paraId="4BC135C9" w14:textId="77777777" w:rsidR="002C3725" w:rsidRPr="00363024" w:rsidRDefault="00270AE7">
      <w:pPr>
        <w:pStyle w:val="a3"/>
        <w:numPr>
          <w:ilvl w:val="0"/>
          <w:numId w:val="5"/>
        </w:numPr>
        <w:jc w:val="both"/>
        <w:rPr>
          <w:rFonts w:ascii="SimSun" w:eastAsia="SimSun" w:hAnsi="SimSun"/>
        </w:rPr>
      </w:pPr>
      <w:r w:rsidRPr="00363024">
        <w:rPr>
          <w:rFonts w:ascii="SimSun" w:eastAsia="SimSun" w:hAnsi="SimSun"/>
        </w:rPr>
        <w:t>部署文档</w:t>
      </w:r>
    </w:p>
    <w:p w14:paraId="4E394A1E" w14:textId="77777777" w:rsidR="002C3725" w:rsidRPr="00363024" w:rsidRDefault="00270AE7">
      <w:pPr>
        <w:pStyle w:val="a3"/>
        <w:numPr>
          <w:ilvl w:val="0"/>
          <w:numId w:val="6"/>
        </w:numPr>
        <w:jc w:val="both"/>
        <w:rPr>
          <w:rFonts w:ascii="SimSun" w:eastAsia="SimSun" w:hAnsi="SimSun"/>
        </w:rPr>
      </w:pPr>
      <w:r w:rsidRPr="00363024">
        <w:rPr>
          <w:rFonts w:ascii="SimSun" w:eastAsia="SimSun" w:hAnsi="SimSun"/>
        </w:rPr>
        <w:t>可执行程序</w:t>
      </w:r>
    </w:p>
    <w:p w14:paraId="06DD4289" w14:textId="77777777" w:rsidR="002C3725" w:rsidRPr="00363024" w:rsidRDefault="00270AE7">
      <w:pPr>
        <w:pStyle w:val="a7"/>
        <w:spacing w:before="720"/>
        <w:rPr>
          <w:rFonts w:ascii="SimHei" w:eastAsia="SimHei" w:hAnsi="SimHei"/>
          <w:sz w:val="24"/>
          <w:szCs w:val="24"/>
        </w:rPr>
      </w:pPr>
      <w:r w:rsidRPr="00363024">
        <w:rPr>
          <w:rFonts w:ascii="SimHei" w:eastAsia="SimHei" w:hAnsi="SimHei"/>
          <w:sz w:val="24"/>
          <w:szCs w:val="24"/>
        </w:rPr>
        <w:t xml:space="preserve">2.3.3 </w:t>
      </w:r>
      <w:r w:rsidRPr="00363024">
        <w:rPr>
          <w:rFonts w:ascii="SimHei" w:eastAsia="SimHei" w:hAnsi="SimHei"/>
          <w:sz w:val="24"/>
          <w:szCs w:val="24"/>
        </w:rPr>
        <w:t>非移交的产品</w:t>
      </w:r>
    </w:p>
    <w:p w14:paraId="714E28E1" w14:textId="77777777" w:rsidR="002C3725" w:rsidRPr="00363024" w:rsidRDefault="00270AE7">
      <w:pPr>
        <w:pStyle w:val="a3"/>
        <w:numPr>
          <w:ilvl w:val="0"/>
          <w:numId w:val="7"/>
        </w:numPr>
        <w:jc w:val="both"/>
        <w:rPr>
          <w:rFonts w:ascii="SimSun" w:eastAsia="SimSun" w:hAnsi="SimSun"/>
        </w:rPr>
      </w:pPr>
      <w:r w:rsidRPr="00363024">
        <w:rPr>
          <w:rFonts w:ascii="SimSun" w:eastAsia="SimSun" w:hAnsi="SimSun"/>
        </w:rPr>
        <w:t>源代码</w:t>
      </w:r>
    </w:p>
    <w:p w14:paraId="5E8338E5" w14:textId="77777777" w:rsidR="002C3725" w:rsidRPr="00363024" w:rsidRDefault="00270AE7">
      <w:pPr>
        <w:pStyle w:val="a3"/>
        <w:numPr>
          <w:ilvl w:val="0"/>
          <w:numId w:val="7"/>
        </w:numPr>
        <w:jc w:val="both"/>
        <w:rPr>
          <w:rFonts w:ascii="SimSun" w:eastAsia="SimSun" w:hAnsi="SimSun"/>
        </w:rPr>
      </w:pPr>
      <w:r w:rsidRPr="00363024">
        <w:rPr>
          <w:rFonts w:ascii="SimSun" w:eastAsia="SimSun" w:hAnsi="SimSun"/>
        </w:rPr>
        <w:t>项目开发计划</w:t>
      </w:r>
    </w:p>
    <w:p w14:paraId="6B2A9E74" w14:textId="77777777" w:rsidR="002C3725" w:rsidRPr="00363024" w:rsidRDefault="00270AE7">
      <w:pPr>
        <w:pStyle w:val="a3"/>
        <w:numPr>
          <w:ilvl w:val="0"/>
          <w:numId w:val="7"/>
        </w:numPr>
        <w:jc w:val="both"/>
        <w:rPr>
          <w:rFonts w:ascii="SimSun" w:eastAsia="SimSun" w:hAnsi="SimSun"/>
        </w:rPr>
      </w:pPr>
      <w:r w:rsidRPr="00363024">
        <w:rPr>
          <w:rFonts w:ascii="SimSun" w:eastAsia="SimSun" w:hAnsi="SimSun"/>
        </w:rPr>
        <w:t>需求分析文档</w:t>
      </w:r>
    </w:p>
    <w:p w14:paraId="5D0DAC3E" w14:textId="77777777" w:rsidR="002C3725" w:rsidRPr="00363024" w:rsidRDefault="00270AE7">
      <w:pPr>
        <w:pStyle w:val="a3"/>
        <w:numPr>
          <w:ilvl w:val="0"/>
          <w:numId w:val="7"/>
        </w:numPr>
        <w:jc w:val="both"/>
        <w:rPr>
          <w:rFonts w:ascii="SimSun" w:eastAsia="SimSun" w:hAnsi="SimSun"/>
        </w:rPr>
      </w:pPr>
      <w:r w:rsidRPr="00363024">
        <w:rPr>
          <w:rFonts w:ascii="SimSun" w:eastAsia="SimSun" w:hAnsi="SimSun"/>
        </w:rPr>
        <w:t>软件设计说明书</w:t>
      </w:r>
    </w:p>
    <w:p w14:paraId="7095BA23" w14:textId="77777777" w:rsidR="002C3725" w:rsidRPr="00363024" w:rsidRDefault="00270AE7">
      <w:pPr>
        <w:pStyle w:val="a3"/>
        <w:numPr>
          <w:ilvl w:val="0"/>
          <w:numId w:val="7"/>
        </w:numPr>
        <w:jc w:val="both"/>
        <w:rPr>
          <w:rFonts w:ascii="SimSun" w:eastAsia="SimSun" w:hAnsi="SimSun"/>
        </w:rPr>
      </w:pPr>
      <w:r w:rsidRPr="00363024">
        <w:rPr>
          <w:rFonts w:ascii="SimSun" w:eastAsia="SimSun" w:hAnsi="SimSun"/>
        </w:rPr>
        <w:t>测试报告</w:t>
      </w:r>
    </w:p>
    <w:p w14:paraId="3B12B4F8" w14:textId="2E72CC16" w:rsidR="002C3725" w:rsidRPr="00363024" w:rsidRDefault="0083104E">
      <w:pPr>
        <w:pStyle w:val="a5"/>
        <w:spacing w:before="720"/>
        <w:rPr>
          <w:rFonts w:ascii="SimHei" w:eastAsia="SimHei" w:hAnsi="SimHei"/>
          <w:sz w:val="32"/>
          <w:szCs w:val="32"/>
        </w:rPr>
      </w:pPr>
      <w:r>
        <w:rPr>
          <w:rFonts w:ascii="SimHei" w:eastAsia="SimHei" w:hAnsi="SimHei" w:hint="eastAsia"/>
          <w:sz w:val="32"/>
          <w:szCs w:val="32"/>
        </w:rPr>
        <w:t>三．</w:t>
      </w:r>
      <w:r w:rsidR="00270AE7" w:rsidRPr="00363024">
        <w:rPr>
          <w:rFonts w:ascii="SimHei" w:eastAsia="SimHei" w:hAnsi="SimHei"/>
          <w:sz w:val="32"/>
          <w:szCs w:val="32"/>
        </w:rPr>
        <w:t>实施计划</w:t>
      </w:r>
    </w:p>
    <w:p w14:paraId="57B5696E" w14:textId="77777777" w:rsidR="002C3725" w:rsidRPr="00363024" w:rsidRDefault="00270AE7">
      <w:pPr>
        <w:pStyle w:val="a6"/>
        <w:rPr>
          <w:rFonts w:ascii="SimHei" w:eastAsia="SimHei" w:hAnsi="SimHei"/>
          <w:sz w:val="25"/>
          <w:szCs w:val="25"/>
        </w:rPr>
      </w:pPr>
      <w:r w:rsidRPr="00363024">
        <w:rPr>
          <w:rFonts w:ascii="SimHei" w:eastAsia="SimHei" w:hAnsi="SimHei" w:cs="Arial"/>
          <w:sz w:val="28"/>
          <w:szCs w:val="28"/>
        </w:rPr>
        <w:t xml:space="preserve">3.1 </w:t>
      </w:r>
      <w:r w:rsidRPr="00363024">
        <w:rPr>
          <w:rFonts w:ascii="SimHei" w:eastAsia="SimHei" w:hAnsi="SimHei" w:cs="Arial"/>
          <w:sz w:val="28"/>
          <w:szCs w:val="28"/>
        </w:rPr>
        <w:t>工作任务的分解与人员分工</w:t>
      </w:r>
    </w:p>
    <w:p w14:paraId="659A8AE8" w14:textId="77777777" w:rsidR="002C3725" w:rsidRPr="00363024" w:rsidRDefault="00270AE7">
      <w:pPr>
        <w:pStyle w:val="a3"/>
        <w:jc w:val="both"/>
        <w:rPr>
          <w:rFonts w:ascii="SimSun" w:eastAsia="SimSun" w:hAnsi="SimSun"/>
        </w:rPr>
      </w:pPr>
      <w:r w:rsidRPr="00363024">
        <w:rPr>
          <w:rFonts w:ascii="SimSun" w:eastAsia="SimSun" w:hAnsi="SimSun"/>
        </w:rPr>
        <w:lastRenderedPageBreak/>
        <w:t>项目开发主要步骤及各阶段任务参与人员分配如下：</w:t>
      </w:r>
    </w:p>
    <w:p w14:paraId="74CFE056" w14:textId="77777777" w:rsidR="002C3725" w:rsidRPr="00363024" w:rsidRDefault="00270AE7">
      <w:pPr>
        <w:pStyle w:val="a3"/>
        <w:numPr>
          <w:ilvl w:val="0"/>
          <w:numId w:val="8"/>
        </w:numPr>
        <w:jc w:val="both"/>
        <w:rPr>
          <w:rFonts w:ascii="SimSun" w:eastAsia="SimSun" w:hAnsi="SimSun"/>
        </w:rPr>
      </w:pPr>
      <w:r w:rsidRPr="00363024">
        <w:rPr>
          <w:rFonts w:ascii="SimSun" w:eastAsia="SimSun" w:hAnsi="SimSun"/>
        </w:rPr>
        <w:t>项目开发计划编写（李昕航，段柯宇）</w:t>
      </w:r>
    </w:p>
    <w:p w14:paraId="65DE3F52" w14:textId="77777777" w:rsidR="002C3725" w:rsidRPr="00363024" w:rsidRDefault="00270AE7">
      <w:pPr>
        <w:pStyle w:val="a3"/>
        <w:numPr>
          <w:ilvl w:val="0"/>
          <w:numId w:val="9"/>
        </w:numPr>
        <w:jc w:val="both"/>
        <w:rPr>
          <w:rFonts w:ascii="SimSun" w:eastAsia="SimSun" w:hAnsi="SimSun"/>
        </w:rPr>
      </w:pPr>
      <w:r w:rsidRPr="00363024">
        <w:rPr>
          <w:rFonts w:ascii="SimSun" w:eastAsia="SimSun" w:hAnsi="SimSun"/>
        </w:rPr>
        <w:t>需求分析文档编写（尹蕾，李光昊，孟庆博，李昕航，段柯宇）</w:t>
      </w:r>
    </w:p>
    <w:p w14:paraId="1A302534" w14:textId="77777777" w:rsidR="002C3725" w:rsidRPr="00363024" w:rsidRDefault="00270AE7">
      <w:pPr>
        <w:pStyle w:val="a3"/>
        <w:numPr>
          <w:ilvl w:val="0"/>
          <w:numId w:val="10"/>
        </w:numPr>
        <w:jc w:val="both"/>
        <w:rPr>
          <w:rFonts w:ascii="SimSun" w:eastAsia="SimSun" w:hAnsi="SimSun"/>
        </w:rPr>
      </w:pPr>
      <w:r w:rsidRPr="00363024">
        <w:rPr>
          <w:rFonts w:ascii="SimSun" w:eastAsia="SimSun" w:hAnsi="SimSun"/>
        </w:rPr>
        <w:t>软件设计说明书编写（李昕航，段柯宇）</w:t>
      </w:r>
    </w:p>
    <w:p w14:paraId="440FEB65" w14:textId="77777777" w:rsidR="002C3725" w:rsidRPr="00363024" w:rsidRDefault="005376A1">
      <w:pPr>
        <w:pStyle w:val="a3"/>
        <w:numPr>
          <w:ilvl w:val="0"/>
          <w:numId w:val="11"/>
        </w:numPr>
        <w:jc w:val="both"/>
        <w:rPr>
          <w:rFonts w:ascii="SimSun" w:eastAsia="SimSun" w:hAnsi="SimSun"/>
        </w:rPr>
      </w:pPr>
      <w:r w:rsidRPr="00363024">
        <w:rPr>
          <w:rFonts w:ascii="SimSun" w:eastAsia="SimSun" w:hAnsi="SimSun"/>
        </w:rPr>
        <w:t>软件源代码开发（段柯宇，李昕航</w:t>
      </w:r>
      <w:r w:rsidR="00270AE7" w:rsidRPr="00363024">
        <w:rPr>
          <w:rFonts w:ascii="SimSun" w:eastAsia="SimSun" w:hAnsi="SimSun"/>
        </w:rPr>
        <w:t>）</w:t>
      </w:r>
    </w:p>
    <w:p w14:paraId="31C661AD" w14:textId="77777777" w:rsidR="002C3725" w:rsidRPr="00363024" w:rsidRDefault="005376A1">
      <w:pPr>
        <w:pStyle w:val="a3"/>
        <w:numPr>
          <w:ilvl w:val="0"/>
          <w:numId w:val="12"/>
        </w:numPr>
        <w:jc w:val="both"/>
        <w:rPr>
          <w:rFonts w:ascii="SimSun" w:eastAsia="SimSun" w:hAnsi="SimSun"/>
        </w:rPr>
      </w:pPr>
      <w:r w:rsidRPr="00363024">
        <w:rPr>
          <w:rFonts w:ascii="SimSun" w:eastAsia="SimSun" w:hAnsi="SimSun"/>
        </w:rPr>
        <w:t>软件测试与分析（</w:t>
      </w:r>
      <w:r w:rsidRPr="00363024">
        <w:rPr>
          <w:rFonts w:ascii="SimSun" w:eastAsia="SimSun" w:hAnsi="SimSun" w:hint="eastAsia"/>
        </w:rPr>
        <w:t>李光昊，孟庆博</w:t>
      </w:r>
      <w:r w:rsidR="00270AE7" w:rsidRPr="00363024">
        <w:rPr>
          <w:rFonts w:ascii="SimSun" w:eastAsia="SimSun" w:hAnsi="SimSun"/>
        </w:rPr>
        <w:t>）</w:t>
      </w:r>
    </w:p>
    <w:p w14:paraId="229DF77A" w14:textId="77777777" w:rsidR="002C3725" w:rsidRPr="00363024" w:rsidRDefault="005376A1">
      <w:pPr>
        <w:pStyle w:val="a3"/>
        <w:numPr>
          <w:ilvl w:val="0"/>
          <w:numId w:val="13"/>
        </w:numPr>
        <w:jc w:val="both"/>
        <w:rPr>
          <w:rFonts w:ascii="SimSun" w:eastAsia="SimSun" w:hAnsi="SimSun"/>
        </w:rPr>
      </w:pPr>
      <w:r w:rsidRPr="00363024">
        <w:rPr>
          <w:rFonts w:ascii="SimSun" w:eastAsia="SimSun" w:hAnsi="SimSun"/>
        </w:rPr>
        <w:t>测试分析文档编写（</w:t>
      </w:r>
      <w:r w:rsidRPr="00363024">
        <w:rPr>
          <w:rFonts w:ascii="SimSun" w:eastAsia="SimSun" w:hAnsi="SimSun" w:hint="eastAsia"/>
        </w:rPr>
        <w:t>李光昊、孟庆博</w:t>
      </w:r>
      <w:r w:rsidR="00270AE7" w:rsidRPr="00363024">
        <w:rPr>
          <w:rFonts w:ascii="SimSun" w:eastAsia="SimSun" w:hAnsi="SimSun"/>
        </w:rPr>
        <w:t>）</w:t>
      </w:r>
    </w:p>
    <w:p w14:paraId="212BBDB1" w14:textId="77777777" w:rsidR="002C3725" w:rsidRPr="00363024" w:rsidRDefault="00270AE7">
      <w:pPr>
        <w:pStyle w:val="a3"/>
        <w:numPr>
          <w:ilvl w:val="0"/>
          <w:numId w:val="14"/>
        </w:numPr>
        <w:jc w:val="both"/>
        <w:rPr>
          <w:rFonts w:ascii="SimSun" w:eastAsia="SimSun" w:hAnsi="SimSun"/>
        </w:rPr>
      </w:pPr>
      <w:r w:rsidRPr="00363024">
        <w:rPr>
          <w:rFonts w:ascii="SimSun" w:eastAsia="SimSun" w:hAnsi="SimSun"/>
        </w:rPr>
        <w:t>部署文档和用户手册编写（</w:t>
      </w:r>
      <w:r w:rsidR="005376A1" w:rsidRPr="00363024">
        <w:rPr>
          <w:rFonts w:ascii="SimSun" w:eastAsia="SimSun" w:hAnsi="SimSun" w:hint="eastAsia"/>
        </w:rPr>
        <w:t>段柯宇，李昕航</w:t>
      </w:r>
      <w:r w:rsidRPr="00363024">
        <w:rPr>
          <w:rFonts w:ascii="SimSun" w:eastAsia="SimSun" w:hAnsi="SimSun"/>
        </w:rPr>
        <w:t>，尹蕾）</w:t>
      </w:r>
    </w:p>
    <w:p w14:paraId="2618F5E3"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3.2 </w:t>
      </w:r>
      <w:r w:rsidRPr="00363024">
        <w:rPr>
          <w:rFonts w:ascii="SimHei" w:eastAsia="SimHei" w:hAnsi="SimHei" w:cs="Arial"/>
          <w:sz w:val="28"/>
          <w:szCs w:val="28"/>
        </w:rPr>
        <w:t>接口</w:t>
      </w:r>
    </w:p>
    <w:p w14:paraId="269DBCFD" w14:textId="77777777" w:rsidR="002C3725" w:rsidRPr="00363024" w:rsidRDefault="00270AE7">
      <w:pPr>
        <w:pStyle w:val="a3"/>
        <w:rPr>
          <w:rFonts w:ascii="SimSun" w:eastAsia="SimSun" w:hAnsi="SimSun"/>
        </w:rPr>
      </w:pPr>
      <w:r w:rsidRPr="00363024">
        <w:rPr>
          <w:rFonts w:ascii="SimSun" w:eastAsia="SimSun" w:hAnsi="SimSun"/>
        </w:rPr>
        <w:t>项目主要为金融服务平台的前端部分，因此接口需要与金融服务平台的后端部分进行对接。本项目直接对接的部分为虚拟账户系统和清结算系统，对于前端的各种信息调取操作都需要与后端账户进行信息对接，因此预留出面向虚拟账户系统和清结算系统的信息查询的接口。</w:t>
      </w:r>
    </w:p>
    <w:p w14:paraId="0C68003E" w14:textId="77777777" w:rsidR="002C3725" w:rsidRPr="00363024" w:rsidRDefault="00270AE7">
      <w:pPr>
        <w:pStyle w:val="a3"/>
        <w:rPr>
          <w:rFonts w:ascii="SimSun" w:eastAsia="SimSun" w:hAnsi="SimSun"/>
        </w:rPr>
      </w:pPr>
      <w:r w:rsidRPr="00363024">
        <w:rPr>
          <w:rFonts w:ascii="SimSun" w:eastAsia="SimSun" w:hAnsi="SimSun"/>
        </w:rPr>
        <w:t>虚拟账户系统接口（李昕航）：完成用户登录的信息验证，用户开户和权限分配等管理操作以及交易信息流水查询。</w:t>
      </w:r>
    </w:p>
    <w:p w14:paraId="0CDE0532" w14:textId="77777777" w:rsidR="002C3725" w:rsidRPr="00363024" w:rsidRDefault="00270AE7">
      <w:pPr>
        <w:pStyle w:val="a3"/>
        <w:rPr>
          <w:rFonts w:ascii="SimSun" w:eastAsia="SimSun" w:hAnsi="SimSun"/>
        </w:rPr>
      </w:pPr>
      <w:r w:rsidRPr="00363024">
        <w:rPr>
          <w:rFonts w:ascii="SimSun" w:eastAsia="SimSun" w:hAnsi="SimSun"/>
        </w:rPr>
        <w:t>清结算系统接口（段柯宇，尹蕾）：完成对账文件的解析与可视化，对账户清结算手续费进行汇总显示。</w:t>
      </w:r>
    </w:p>
    <w:p w14:paraId="3C7A0B42"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3.3 </w:t>
      </w:r>
      <w:r w:rsidRPr="00363024">
        <w:rPr>
          <w:rFonts w:ascii="SimHei" w:eastAsia="SimHei" w:hAnsi="SimHei" w:cs="Arial"/>
          <w:sz w:val="28"/>
          <w:szCs w:val="28"/>
        </w:rPr>
        <w:t>进度</w:t>
      </w:r>
    </w:p>
    <w:p w14:paraId="310EB061" w14:textId="77777777" w:rsidR="002C3725" w:rsidRPr="00363024" w:rsidRDefault="00270AE7">
      <w:pPr>
        <w:jc w:val="left"/>
        <w:rPr>
          <w:rFonts w:ascii="SimSun" w:eastAsia="SimSun" w:hAnsi="SimSun"/>
          <w:sz w:val="24"/>
          <w:szCs w:val="24"/>
        </w:rPr>
      </w:pPr>
      <w:r w:rsidRPr="00363024">
        <w:rPr>
          <w:rFonts w:ascii="SimSun" w:eastAsia="SimSun" w:hAnsi="SimSun"/>
          <w:sz w:val="24"/>
          <w:szCs w:val="24"/>
        </w:rPr>
        <w:t>项目整体按照以下部署进行：</w:t>
      </w:r>
    </w:p>
    <w:p w14:paraId="1B914511" w14:textId="77777777" w:rsidR="002C3725" w:rsidRPr="00363024" w:rsidRDefault="00270AE7">
      <w:pPr>
        <w:pStyle w:val="a3"/>
        <w:numPr>
          <w:ilvl w:val="0"/>
          <w:numId w:val="15"/>
        </w:numPr>
        <w:rPr>
          <w:rFonts w:ascii="SimSun" w:eastAsia="SimSun" w:hAnsi="SimSun"/>
        </w:rPr>
      </w:pPr>
      <w:r w:rsidRPr="00363024">
        <w:rPr>
          <w:rFonts w:ascii="SimSun" w:eastAsia="SimSun" w:hAnsi="SimSun"/>
        </w:rPr>
        <w:t>需求分析（</w:t>
      </w:r>
      <w:r w:rsidRPr="00363024">
        <w:rPr>
          <w:rFonts w:ascii="SimSun" w:eastAsia="SimSun" w:hAnsi="SimSun"/>
        </w:rPr>
        <w:t>4.16-4.24</w:t>
      </w:r>
      <w:r w:rsidRPr="00363024">
        <w:rPr>
          <w:rFonts w:ascii="SimSun" w:eastAsia="SimSun" w:hAnsi="SimSun"/>
        </w:rPr>
        <w:t>）：完成目标为需求分析文档编写结束。</w:t>
      </w:r>
    </w:p>
    <w:p w14:paraId="2F13701F" w14:textId="77777777" w:rsidR="002C3725" w:rsidRPr="00363024" w:rsidRDefault="00270AE7">
      <w:pPr>
        <w:pStyle w:val="a3"/>
        <w:numPr>
          <w:ilvl w:val="0"/>
          <w:numId w:val="16"/>
        </w:numPr>
        <w:rPr>
          <w:rFonts w:ascii="SimSun" w:eastAsia="SimSun" w:hAnsi="SimSun"/>
        </w:rPr>
      </w:pPr>
      <w:r w:rsidRPr="00363024">
        <w:rPr>
          <w:rFonts w:ascii="SimSun" w:eastAsia="SimSun" w:hAnsi="SimSun"/>
        </w:rPr>
        <w:t>代码设计（</w:t>
      </w:r>
      <w:r w:rsidRPr="00363024">
        <w:rPr>
          <w:rFonts w:ascii="SimSun" w:eastAsia="SimSun" w:hAnsi="SimSun"/>
        </w:rPr>
        <w:t>4.25-4.29</w:t>
      </w:r>
      <w:r w:rsidRPr="00363024">
        <w:rPr>
          <w:rFonts w:ascii="SimSun" w:eastAsia="SimSun" w:hAnsi="SimSun"/>
        </w:rPr>
        <w:t>）：完成目标为软件设计书编写结束。</w:t>
      </w:r>
    </w:p>
    <w:p w14:paraId="17C13207" w14:textId="77777777" w:rsidR="002C3725" w:rsidRPr="00363024" w:rsidRDefault="00270AE7">
      <w:pPr>
        <w:pStyle w:val="a3"/>
        <w:numPr>
          <w:ilvl w:val="0"/>
          <w:numId w:val="17"/>
        </w:numPr>
        <w:rPr>
          <w:rFonts w:ascii="SimSun" w:eastAsia="SimSun" w:hAnsi="SimSun"/>
        </w:rPr>
      </w:pPr>
      <w:r w:rsidRPr="00363024">
        <w:rPr>
          <w:rFonts w:ascii="SimSun" w:eastAsia="SimSun" w:hAnsi="SimSun"/>
        </w:rPr>
        <w:t>编码实现（</w:t>
      </w:r>
      <w:r w:rsidRPr="00363024">
        <w:rPr>
          <w:rFonts w:ascii="SimSun" w:eastAsia="SimSun" w:hAnsi="SimSun"/>
        </w:rPr>
        <w:t>4.30-5.27</w:t>
      </w:r>
      <w:r w:rsidRPr="00363024">
        <w:rPr>
          <w:rFonts w:ascii="SimSun" w:eastAsia="SimSun" w:hAnsi="SimSun"/>
        </w:rPr>
        <w:t>）：需要资源为临时服务器及后端数据库，完成目标为网页各页面及基本功能编写完成。</w:t>
      </w:r>
    </w:p>
    <w:p w14:paraId="69A8E512" w14:textId="77777777" w:rsidR="002C3725" w:rsidRPr="00363024" w:rsidRDefault="00270AE7">
      <w:pPr>
        <w:pStyle w:val="a3"/>
        <w:numPr>
          <w:ilvl w:val="0"/>
          <w:numId w:val="15"/>
        </w:numPr>
        <w:rPr>
          <w:rFonts w:ascii="SimSun" w:eastAsia="SimSun" w:hAnsi="SimSun"/>
        </w:rPr>
      </w:pPr>
      <w:r w:rsidRPr="00363024">
        <w:rPr>
          <w:rFonts w:ascii="SimSun" w:eastAsia="SimSun" w:hAnsi="SimSun"/>
        </w:rPr>
        <w:t>项目测试（</w:t>
      </w:r>
      <w:r w:rsidRPr="00363024">
        <w:rPr>
          <w:rFonts w:ascii="SimSun" w:eastAsia="SimSun" w:hAnsi="SimSun"/>
        </w:rPr>
        <w:t>5.28-6.3</w:t>
      </w:r>
      <w:r w:rsidRPr="00363024">
        <w:rPr>
          <w:rFonts w:ascii="SimSun" w:eastAsia="SimSun" w:hAnsi="SimSun"/>
        </w:rPr>
        <w:t>）：需要资源为后端虚拟账户系统和清结算系统，可用</w:t>
      </w:r>
      <w:r w:rsidRPr="00363024">
        <w:rPr>
          <w:rFonts w:ascii="SimSun" w:eastAsia="SimSun" w:hAnsi="SimSun"/>
        </w:rPr>
        <w:t>rabbitMQ</w:t>
      </w:r>
      <w:r w:rsidRPr="00363024">
        <w:rPr>
          <w:rFonts w:ascii="SimSun" w:eastAsia="SimSun" w:hAnsi="SimSun"/>
        </w:rPr>
        <w:t>代替，完成目标为项目基本功能可正常运行。</w:t>
      </w:r>
    </w:p>
    <w:p w14:paraId="0F68DC07" w14:textId="77777777" w:rsidR="002C3725" w:rsidRPr="00363024" w:rsidRDefault="00270AE7">
      <w:pPr>
        <w:pStyle w:val="a3"/>
        <w:numPr>
          <w:ilvl w:val="0"/>
          <w:numId w:val="15"/>
        </w:numPr>
        <w:rPr>
          <w:rFonts w:ascii="SimSun" w:eastAsia="SimSun" w:hAnsi="SimSun"/>
        </w:rPr>
      </w:pPr>
      <w:r w:rsidRPr="00363024">
        <w:rPr>
          <w:rFonts w:ascii="SimSun" w:eastAsia="SimSun" w:hAnsi="SimSun"/>
        </w:rPr>
        <w:t>项目部</w:t>
      </w:r>
      <w:r w:rsidRPr="00363024">
        <w:rPr>
          <w:rFonts w:ascii="SimSun" w:eastAsia="SimSun" w:hAnsi="SimSun"/>
        </w:rPr>
        <w:t>署对接及移交（</w:t>
      </w:r>
      <w:r w:rsidRPr="00363024">
        <w:rPr>
          <w:rFonts w:ascii="SimSun" w:eastAsia="SimSun" w:hAnsi="SimSun"/>
        </w:rPr>
        <w:t>6.4-6.10</w:t>
      </w:r>
      <w:r w:rsidRPr="00363024">
        <w:rPr>
          <w:rFonts w:ascii="SimSun" w:eastAsia="SimSun" w:hAnsi="SimSun"/>
        </w:rPr>
        <w:t>）：将金融服务平台的各部分进行整合部署，各部分进行完整对接并进行整体测试，无意外情况发生则移交项目投入使用。</w:t>
      </w:r>
    </w:p>
    <w:p w14:paraId="44CDAF04" w14:textId="77777777" w:rsidR="002C3725" w:rsidRPr="00363024" w:rsidRDefault="00270AE7">
      <w:pPr>
        <w:pStyle w:val="a6"/>
        <w:spacing w:before="720"/>
        <w:rPr>
          <w:rFonts w:ascii="SimHei" w:eastAsia="SimHei" w:hAnsi="SimHei"/>
          <w:sz w:val="25"/>
          <w:szCs w:val="25"/>
        </w:rPr>
      </w:pPr>
      <w:r w:rsidRPr="00363024">
        <w:rPr>
          <w:rFonts w:ascii="SimHei" w:eastAsia="SimHei" w:hAnsi="SimHei" w:cs="Arial"/>
          <w:sz w:val="28"/>
          <w:szCs w:val="28"/>
        </w:rPr>
        <w:t xml:space="preserve">3.4 </w:t>
      </w:r>
      <w:r w:rsidRPr="00363024">
        <w:rPr>
          <w:rFonts w:ascii="SimHei" w:eastAsia="SimHei" w:hAnsi="SimHei" w:cs="Arial"/>
          <w:sz w:val="28"/>
          <w:szCs w:val="28"/>
        </w:rPr>
        <w:t>关键问题</w:t>
      </w:r>
    </w:p>
    <w:p w14:paraId="21C00851" w14:textId="77777777" w:rsidR="002C3725" w:rsidRPr="00363024" w:rsidRDefault="00270AE7">
      <w:pPr>
        <w:jc w:val="left"/>
        <w:rPr>
          <w:rFonts w:ascii="SimSun" w:eastAsia="SimSun" w:hAnsi="SimSun"/>
          <w:sz w:val="24"/>
          <w:szCs w:val="24"/>
        </w:rPr>
      </w:pPr>
      <w:r w:rsidRPr="00363024">
        <w:rPr>
          <w:rFonts w:ascii="SimSun" w:eastAsia="SimSun" w:hAnsi="SimSun"/>
          <w:sz w:val="24"/>
          <w:szCs w:val="24"/>
        </w:rPr>
        <w:t>项目存在的主要难点与关键问题：</w:t>
      </w:r>
    </w:p>
    <w:p w14:paraId="5F0BD96D" w14:textId="77777777" w:rsidR="002C3725" w:rsidRPr="00363024" w:rsidRDefault="00270AE7">
      <w:pPr>
        <w:pStyle w:val="a3"/>
        <w:numPr>
          <w:ilvl w:val="0"/>
          <w:numId w:val="18"/>
        </w:numPr>
        <w:rPr>
          <w:rFonts w:ascii="SimSun" w:eastAsia="SimSun" w:hAnsi="SimSun"/>
        </w:rPr>
      </w:pPr>
      <w:r w:rsidRPr="00363024">
        <w:rPr>
          <w:rFonts w:ascii="SimSun" w:eastAsia="SimSun" w:hAnsi="SimSun"/>
        </w:rPr>
        <w:t>网页页面的设计。由于综合运营平台涉及功能较多，页面关系较为复杂，相互连接与整体的风格设计都需要进行考虑，同时为解决页面重复加载和</w:t>
      </w:r>
      <w:r w:rsidRPr="00363024">
        <w:rPr>
          <w:rFonts w:ascii="SimSun" w:eastAsia="SimSun" w:hAnsi="SimSun"/>
        </w:rPr>
        <w:lastRenderedPageBreak/>
        <w:t>页面信息保存困难等问题，页面之间的信息传递和恢复都需要进行精细的设计。</w:t>
      </w:r>
    </w:p>
    <w:p w14:paraId="64A107CE" w14:textId="77777777" w:rsidR="002C3725" w:rsidRPr="00363024" w:rsidRDefault="00270AE7">
      <w:pPr>
        <w:pStyle w:val="a3"/>
        <w:numPr>
          <w:ilvl w:val="0"/>
          <w:numId w:val="18"/>
        </w:numPr>
        <w:rPr>
          <w:rFonts w:ascii="SimSun" w:eastAsia="SimSun" w:hAnsi="SimSun"/>
        </w:rPr>
      </w:pPr>
      <w:r w:rsidRPr="00363024">
        <w:rPr>
          <w:rFonts w:ascii="SimSun" w:eastAsia="SimSun" w:hAnsi="SimSun"/>
        </w:rPr>
        <w:t>前后端对接与信息交互。综合运营平台只是前端页面，所有实例功能都需要调用后端接口进行实现，而前后端进行对接实现功能需要大量的</w:t>
      </w:r>
      <w:r w:rsidRPr="00363024">
        <w:rPr>
          <w:rFonts w:ascii="SimSun" w:eastAsia="SimSun" w:hAnsi="SimSun"/>
        </w:rPr>
        <w:t>信息交互，限定信息的种类与模式，保证信息在传输过程中的安全性和健壮性等都是项目的难点。</w:t>
      </w:r>
    </w:p>
    <w:p w14:paraId="10B5688B" w14:textId="77777777" w:rsidR="002C3725" w:rsidRPr="00363024" w:rsidRDefault="00270AE7">
      <w:pPr>
        <w:pStyle w:val="a3"/>
        <w:numPr>
          <w:ilvl w:val="0"/>
          <w:numId w:val="18"/>
        </w:numPr>
        <w:rPr>
          <w:rFonts w:ascii="SimSun" w:eastAsia="SimSun" w:hAnsi="SimSun"/>
        </w:rPr>
      </w:pPr>
      <w:r w:rsidRPr="00363024">
        <w:rPr>
          <w:rFonts w:ascii="SimSun" w:eastAsia="SimSun" w:hAnsi="SimSun"/>
        </w:rPr>
        <w:t>页面信息安全。网页的页面含有大量信息，而对于金融服务平台来说信息安全至关重要，如何保证页面的信息不泄露，页面无法被恶意访问，确保页面信息安全，是项目投入使用需要解决的关键问题。</w:t>
      </w:r>
    </w:p>
    <w:p w14:paraId="1A7855E5" w14:textId="77777777" w:rsidR="002C3725" w:rsidRDefault="002C3725">
      <w:pPr>
        <w:pStyle w:val="a3"/>
      </w:pPr>
    </w:p>
    <w:p w14:paraId="1583EAEA" w14:textId="77777777" w:rsidR="002C3725" w:rsidRDefault="002C3725">
      <w:pPr>
        <w:jc w:val="left"/>
      </w:pPr>
    </w:p>
    <w:sectPr w:rsidR="002C3725" w:rsidSect="0083104E">
      <w:footerReference w:type="even" r:id="rId8"/>
      <w:footerReference w:type="default" r:id="rId9"/>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6A90E" w14:textId="77777777" w:rsidR="00270AE7" w:rsidRDefault="00270AE7" w:rsidP="0083104E">
      <w:r>
        <w:separator/>
      </w:r>
    </w:p>
  </w:endnote>
  <w:endnote w:type="continuationSeparator" w:id="0">
    <w:p w14:paraId="35381E76" w14:textId="77777777" w:rsidR="00270AE7" w:rsidRDefault="00270AE7" w:rsidP="00831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STKaiti">
    <w:panose1 w:val="02010600040101010101"/>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3CF22" w14:textId="77777777" w:rsidR="0083104E" w:rsidRDefault="0083104E" w:rsidP="00040A49">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10FF531A" w14:textId="77777777" w:rsidR="0083104E" w:rsidRDefault="0083104E">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7F460" w14:textId="77777777" w:rsidR="0083104E" w:rsidRDefault="0083104E" w:rsidP="00040A49">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F21766">
      <w:rPr>
        <w:rStyle w:val="ad"/>
        <w:noProof/>
      </w:rPr>
      <w:t>3</w:t>
    </w:r>
    <w:r>
      <w:rPr>
        <w:rStyle w:val="ad"/>
      </w:rPr>
      <w:fldChar w:fldCharType="end"/>
    </w:r>
  </w:p>
  <w:p w14:paraId="338170FA" w14:textId="77777777" w:rsidR="0083104E" w:rsidRDefault="0083104E">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3DD81" w14:textId="77777777" w:rsidR="00270AE7" w:rsidRDefault="00270AE7" w:rsidP="0083104E">
      <w:r>
        <w:separator/>
      </w:r>
    </w:p>
  </w:footnote>
  <w:footnote w:type="continuationSeparator" w:id="0">
    <w:p w14:paraId="573254FE" w14:textId="77777777" w:rsidR="00270AE7" w:rsidRDefault="00270AE7" w:rsidP="008310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6633"/>
    <w:multiLevelType w:val="multilevel"/>
    <w:tmpl w:val="038EDE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nsid w:val="09744D8B"/>
    <w:multiLevelType w:val="multilevel"/>
    <w:tmpl w:val="1B38A8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0C3217D8"/>
    <w:multiLevelType w:val="multilevel"/>
    <w:tmpl w:val="DBF4AD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3">
    <w:nsid w:val="0E2B3ABA"/>
    <w:multiLevelType w:val="multilevel"/>
    <w:tmpl w:val="87F0A7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nsid w:val="0E9218C1"/>
    <w:multiLevelType w:val="multilevel"/>
    <w:tmpl w:val="CB0035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1C0A5317"/>
    <w:multiLevelType w:val="multilevel"/>
    <w:tmpl w:val="C91E31B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nsid w:val="283818D2"/>
    <w:multiLevelType w:val="multilevel"/>
    <w:tmpl w:val="E99218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nsid w:val="31F42166"/>
    <w:multiLevelType w:val="multilevel"/>
    <w:tmpl w:val="F3E8B6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nsid w:val="354E3E39"/>
    <w:multiLevelType w:val="multilevel"/>
    <w:tmpl w:val="9B78F0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9">
    <w:nsid w:val="36FC1343"/>
    <w:multiLevelType w:val="hybridMultilevel"/>
    <w:tmpl w:val="5A783CB6"/>
    <w:lvl w:ilvl="0" w:tplc="60843092">
      <w:start w:val="1"/>
      <w:numFmt w:val="bullet"/>
      <w:lvlText w:val=""/>
      <w:lvlJc w:val="left"/>
      <w:pPr>
        <w:ind w:left="420" w:hanging="420"/>
      </w:pPr>
      <w:rPr>
        <w:rFonts w:ascii="Wingdings" w:hAnsi="Wingdings"/>
      </w:rPr>
    </w:lvl>
    <w:lvl w:ilvl="1" w:tplc="B044C7F8">
      <w:start w:val="1"/>
      <w:numFmt w:val="bullet"/>
      <w:lvlText w:val=""/>
      <w:lvlJc w:val="left"/>
      <w:pPr>
        <w:ind w:left="840" w:hanging="420"/>
      </w:pPr>
      <w:rPr>
        <w:rFonts w:ascii="Wingdings" w:hAnsi="Wingdings"/>
      </w:rPr>
    </w:lvl>
    <w:lvl w:ilvl="2" w:tplc="E8C6AB52">
      <w:start w:val="1"/>
      <w:numFmt w:val="bullet"/>
      <w:lvlText w:val=""/>
      <w:lvlJc w:val="left"/>
      <w:pPr>
        <w:ind w:left="1260" w:hanging="420"/>
      </w:pPr>
      <w:rPr>
        <w:rFonts w:ascii="Wingdings" w:hAnsi="Wingdings"/>
      </w:rPr>
    </w:lvl>
    <w:lvl w:ilvl="3" w:tplc="14987876">
      <w:start w:val="1"/>
      <w:numFmt w:val="bullet"/>
      <w:lvlText w:val=""/>
      <w:lvlJc w:val="left"/>
      <w:pPr>
        <w:ind w:left="1680" w:hanging="420"/>
      </w:pPr>
      <w:rPr>
        <w:rFonts w:ascii="Wingdings" w:hAnsi="Wingdings"/>
      </w:rPr>
    </w:lvl>
    <w:lvl w:ilvl="4" w:tplc="DEECBCF6">
      <w:start w:val="1"/>
      <w:numFmt w:val="bullet"/>
      <w:lvlText w:val=""/>
      <w:lvlJc w:val="left"/>
      <w:pPr>
        <w:ind w:left="2100" w:hanging="420"/>
      </w:pPr>
      <w:rPr>
        <w:rFonts w:ascii="Wingdings" w:hAnsi="Wingdings"/>
      </w:rPr>
    </w:lvl>
    <w:lvl w:ilvl="5" w:tplc="DCCC3F58">
      <w:start w:val="1"/>
      <w:numFmt w:val="bullet"/>
      <w:lvlText w:val=""/>
      <w:lvlJc w:val="left"/>
      <w:pPr>
        <w:ind w:left="2520" w:hanging="420"/>
      </w:pPr>
      <w:rPr>
        <w:rFonts w:ascii="Wingdings" w:hAnsi="Wingdings"/>
      </w:rPr>
    </w:lvl>
    <w:lvl w:ilvl="6" w:tplc="9ADA2B60">
      <w:start w:val="1"/>
      <w:numFmt w:val="bullet"/>
      <w:lvlText w:val=""/>
      <w:lvlJc w:val="left"/>
      <w:pPr>
        <w:ind w:left="2940" w:hanging="420"/>
      </w:pPr>
      <w:rPr>
        <w:rFonts w:ascii="Wingdings" w:hAnsi="Wingdings"/>
      </w:rPr>
    </w:lvl>
    <w:lvl w:ilvl="7" w:tplc="579ED716">
      <w:start w:val="1"/>
      <w:numFmt w:val="bullet"/>
      <w:lvlText w:val=""/>
      <w:lvlJc w:val="left"/>
      <w:pPr>
        <w:ind w:left="3360" w:hanging="420"/>
      </w:pPr>
      <w:rPr>
        <w:rFonts w:ascii="Wingdings" w:hAnsi="Wingdings"/>
      </w:rPr>
    </w:lvl>
    <w:lvl w:ilvl="8" w:tplc="16FE78E8">
      <w:start w:val="1"/>
      <w:numFmt w:val="bullet"/>
      <w:lvlText w:val=""/>
      <w:lvlJc w:val="left"/>
      <w:pPr>
        <w:ind w:left="3780" w:hanging="420"/>
      </w:pPr>
      <w:rPr>
        <w:rFonts w:ascii="Wingdings" w:hAnsi="Wingdings"/>
      </w:rPr>
    </w:lvl>
  </w:abstractNum>
  <w:abstractNum w:abstractNumId="10">
    <w:nsid w:val="468A6D0B"/>
    <w:multiLevelType w:val="multilevel"/>
    <w:tmpl w:val="057A6C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nsid w:val="481E6935"/>
    <w:multiLevelType w:val="multilevel"/>
    <w:tmpl w:val="D53A8D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nsid w:val="4CF76506"/>
    <w:multiLevelType w:val="hybridMultilevel"/>
    <w:tmpl w:val="DBA4C392"/>
    <w:lvl w:ilvl="0" w:tplc="6CB25DF2">
      <w:start w:val="1"/>
      <w:numFmt w:val="bullet"/>
      <w:lvlText w:val=""/>
      <w:lvlJc w:val="left"/>
      <w:pPr>
        <w:ind w:left="420" w:hanging="420"/>
      </w:pPr>
      <w:rPr>
        <w:rFonts w:ascii="Wingdings" w:hAnsi="Wingdings"/>
      </w:rPr>
    </w:lvl>
    <w:lvl w:ilvl="1" w:tplc="7FE27050">
      <w:start w:val="1"/>
      <w:numFmt w:val="bullet"/>
      <w:lvlText w:val=""/>
      <w:lvlJc w:val="left"/>
      <w:pPr>
        <w:ind w:left="840" w:hanging="420"/>
      </w:pPr>
      <w:rPr>
        <w:rFonts w:ascii="Wingdings" w:hAnsi="Wingdings"/>
      </w:rPr>
    </w:lvl>
    <w:lvl w:ilvl="2" w:tplc="2444A0F8">
      <w:start w:val="1"/>
      <w:numFmt w:val="bullet"/>
      <w:lvlText w:val=""/>
      <w:lvlJc w:val="left"/>
      <w:pPr>
        <w:ind w:left="1260" w:hanging="420"/>
      </w:pPr>
      <w:rPr>
        <w:rFonts w:ascii="Wingdings" w:hAnsi="Wingdings"/>
      </w:rPr>
    </w:lvl>
    <w:lvl w:ilvl="3" w:tplc="F5F8DC08">
      <w:start w:val="1"/>
      <w:numFmt w:val="bullet"/>
      <w:lvlText w:val=""/>
      <w:lvlJc w:val="left"/>
      <w:pPr>
        <w:ind w:left="1680" w:hanging="420"/>
      </w:pPr>
      <w:rPr>
        <w:rFonts w:ascii="Wingdings" w:hAnsi="Wingdings"/>
      </w:rPr>
    </w:lvl>
    <w:lvl w:ilvl="4" w:tplc="D8F60D82">
      <w:start w:val="1"/>
      <w:numFmt w:val="bullet"/>
      <w:lvlText w:val=""/>
      <w:lvlJc w:val="left"/>
      <w:pPr>
        <w:ind w:left="2100" w:hanging="420"/>
      </w:pPr>
      <w:rPr>
        <w:rFonts w:ascii="Wingdings" w:hAnsi="Wingdings"/>
      </w:rPr>
    </w:lvl>
    <w:lvl w:ilvl="5" w:tplc="9A6C97B6">
      <w:start w:val="1"/>
      <w:numFmt w:val="bullet"/>
      <w:lvlText w:val=""/>
      <w:lvlJc w:val="left"/>
      <w:pPr>
        <w:ind w:left="2520" w:hanging="420"/>
      </w:pPr>
      <w:rPr>
        <w:rFonts w:ascii="Wingdings" w:hAnsi="Wingdings"/>
      </w:rPr>
    </w:lvl>
    <w:lvl w:ilvl="6" w:tplc="9F227E48">
      <w:start w:val="1"/>
      <w:numFmt w:val="bullet"/>
      <w:lvlText w:val=""/>
      <w:lvlJc w:val="left"/>
      <w:pPr>
        <w:ind w:left="2940" w:hanging="420"/>
      </w:pPr>
      <w:rPr>
        <w:rFonts w:ascii="Wingdings" w:hAnsi="Wingdings"/>
      </w:rPr>
    </w:lvl>
    <w:lvl w:ilvl="7" w:tplc="1CC65522">
      <w:start w:val="1"/>
      <w:numFmt w:val="bullet"/>
      <w:lvlText w:val=""/>
      <w:lvlJc w:val="left"/>
      <w:pPr>
        <w:ind w:left="3360" w:hanging="420"/>
      </w:pPr>
      <w:rPr>
        <w:rFonts w:ascii="Wingdings" w:hAnsi="Wingdings"/>
      </w:rPr>
    </w:lvl>
    <w:lvl w:ilvl="8" w:tplc="6FFC9992">
      <w:start w:val="1"/>
      <w:numFmt w:val="bullet"/>
      <w:lvlText w:val=""/>
      <w:lvlJc w:val="left"/>
      <w:pPr>
        <w:ind w:left="3780" w:hanging="420"/>
      </w:pPr>
      <w:rPr>
        <w:rFonts w:ascii="Wingdings" w:hAnsi="Wingdings"/>
      </w:rPr>
    </w:lvl>
  </w:abstractNum>
  <w:abstractNum w:abstractNumId="13">
    <w:nsid w:val="55A01AD4"/>
    <w:multiLevelType w:val="multilevel"/>
    <w:tmpl w:val="E9B66D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4">
    <w:nsid w:val="62F816DB"/>
    <w:multiLevelType w:val="hybridMultilevel"/>
    <w:tmpl w:val="F9BC4282"/>
    <w:lvl w:ilvl="0" w:tplc="C0841D3C">
      <w:start w:val="1"/>
      <w:numFmt w:val="bullet"/>
      <w:lvlText w:val=""/>
      <w:lvlJc w:val="left"/>
      <w:pPr>
        <w:ind w:left="420" w:hanging="420"/>
      </w:pPr>
      <w:rPr>
        <w:rFonts w:ascii="Wingdings" w:hAnsi="Wingdings"/>
      </w:rPr>
    </w:lvl>
    <w:lvl w:ilvl="1" w:tplc="E8CECC1A">
      <w:start w:val="1"/>
      <w:numFmt w:val="bullet"/>
      <w:lvlText w:val=""/>
      <w:lvlJc w:val="left"/>
      <w:pPr>
        <w:ind w:left="840" w:hanging="420"/>
      </w:pPr>
      <w:rPr>
        <w:rFonts w:ascii="Wingdings" w:hAnsi="Wingdings"/>
      </w:rPr>
    </w:lvl>
    <w:lvl w:ilvl="2" w:tplc="BF36EA24">
      <w:start w:val="1"/>
      <w:numFmt w:val="bullet"/>
      <w:lvlText w:val=""/>
      <w:lvlJc w:val="left"/>
      <w:pPr>
        <w:ind w:left="1260" w:hanging="420"/>
      </w:pPr>
      <w:rPr>
        <w:rFonts w:ascii="Wingdings" w:hAnsi="Wingdings"/>
      </w:rPr>
    </w:lvl>
    <w:lvl w:ilvl="3" w:tplc="2FE49076">
      <w:start w:val="1"/>
      <w:numFmt w:val="bullet"/>
      <w:lvlText w:val=""/>
      <w:lvlJc w:val="left"/>
      <w:pPr>
        <w:ind w:left="1680" w:hanging="420"/>
      </w:pPr>
      <w:rPr>
        <w:rFonts w:ascii="Wingdings" w:hAnsi="Wingdings"/>
      </w:rPr>
    </w:lvl>
    <w:lvl w:ilvl="4" w:tplc="6EE827F8">
      <w:start w:val="1"/>
      <w:numFmt w:val="bullet"/>
      <w:lvlText w:val=""/>
      <w:lvlJc w:val="left"/>
      <w:pPr>
        <w:ind w:left="2100" w:hanging="420"/>
      </w:pPr>
      <w:rPr>
        <w:rFonts w:ascii="Wingdings" w:hAnsi="Wingdings"/>
      </w:rPr>
    </w:lvl>
    <w:lvl w:ilvl="5" w:tplc="C532ACEE">
      <w:start w:val="1"/>
      <w:numFmt w:val="bullet"/>
      <w:lvlText w:val=""/>
      <w:lvlJc w:val="left"/>
      <w:pPr>
        <w:ind w:left="2520" w:hanging="420"/>
      </w:pPr>
      <w:rPr>
        <w:rFonts w:ascii="Wingdings" w:hAnsi="Wingdings"/>
      </w:rPr>
    </w:lvl>
    <w:lvl w:ilvl="6" w:tplc="D8921C66">
      <w:start w:val="1"/>
      <w:numFmt w:val="bullet"/>
      <w:lvlText w:val=""/>
      <w:lvlJc w:val="left"/>
      <w:pPr>
        <w:ind w:left="2940" w:hanging="420"/>
      </w:pPr>
      <w:rPr>
        <w:rFonts w:ascii="Wingdings" w:hAnsi="Wingdings"/>
      </w:rPr>
    </w:lvl>
    <w:lvl w:ilvl="7" w:tplc="D826A362">
      <w:start w:val="1"/>
      <w:numFmt w:val="bullet"/>
      <w:lvlText w:val=""/>
      <w:lvlJc w:val="left"/>
      <w:pPr>
        <w:ind w:left="3360" w:hanging="420"/>
      </w:pPr>
      <w:rPr>
        <w:rFonts w:ascii="Wingdings" w:hAnsi="Wingdings"/>
      </w:rPr>
    </w:lvl>
    <w:lvl w:ilvl="8" w:tplc="9682A84A">
      <w:start w:val="1"/>
      <w:numFmt w:val="bullet"/>
      <w:lvlText w:val=""/>
      <w:lvlJc w:val="left"/>
      <w:pPr>
        <w:ind w:left="3780" w:hanging="420"/>
      </w:pPr>
      <w:rPr>
        <w:rFonts w:ascii="Wingdings" w:hAnsi="Wingdings"/>
      </w:rPr>
    </w:lvl>
  </w:abstractNum>
  <w:abstractNum w:abstractNumId="15">
    <w:nsid w:val="650E15B9"/>
    <w:multiLevelType w:val="hybridMultilevel"/>
    <w:tmpl w:val="39528DE6"/>
    <w:lvl w:ilvl="0" w:tplc="4FD0600C">
      <w:start w:val="1"/>
      <w:numFmt w:val="bullet"/>
      <w:lvlText w:val=""/>
      <w:lvlJc w:val="left"/>
      <w:pPr>
        <w:ind w:left="420" w:hanging="420"/>
      </w:pPr>
      <w:rPr>
        <w:rFonts w:ascii="Wingdings" w:hAnsi="Wingdings"/>
      </w:rPr>
    </w:lvl>
    <w:lvl w:ilvl="1" w:tplc="13F4B6FE">
      <w:start w:val="1"/>
      <w:numFmt w:val="bullet"/>
      <w:lvlText w:val=""/>
      <w:lvlJc w:val="left"/>
      <w:pPr>
        <w:ind w:left="840" w:hanging="420"/>
      </w:pPr>
      <w:rPr>
        <w:rFonts w:ascii="Wingdings" w:hAnsi="Wingdings"/>
      </w:rPr>
    </w:lvl>
    <w:lvl w:ilvl="2" w:tplc="DF10270A">
      <w:start w:val="1"/>
      <w:numFmt w:val="bullet"/>
      <w:lvlText w:val=""/>
      <w:lvlJc w:val="left"/>
      <w:pPr>
        <w:ind w:left="1260" w:hanging="420"/>
      </w:pPr>
      <w:rPr>
        <w:rFonts w:ascii="Wingdings" w:hAnsi="Wingdings"/>
      </w:rPr>
    </w:lvl>
    <w:lvl w:ilvl="3" w:tplc="123ABE72">
      <w:start w:val="1"/>
      <w:numFmt w:val="bullet"/>
      <w:lvlText w:val=""/>
      <w:lvlJc w:val="left"/>
      <w:pPr>
        <w:ind w:left="1680" w:hanging="420"/>
      </w:pPr>
      <w:rPr>
        <w:rFonts w:ascii="Wingdings" w:hAnsi="Wingdings"/>
      </w:rPr>
    </w:lvl>
    <w:lvl w:ilvl="4" w:tplc="C04CDA48">
      <w:start w:val="1"/>
      <w:numFmt w:val="bullet"/>
      <w:lvlText w:val=""/>
      <w:lvlJc w:val="left"/>
      <w:pPr>
        <w:ind w:left="2100" w:hanging="420"/>
      </w:pPr>
      <w:rPr>
        <w:rFonts w:ascii="Wingdings" w:hAnsi="Wingdings"/>
      </w:rPr>
    </w:lvl>
    <w:lvl w:ilvl="5" w:tplc="AD88D126">
      <w:start w:val="1"/>
      <w:numFmt w:val="bullet"/>
      <w:lvlText w:val=""/>
      <w:lvlJc w:val="left"/>
      <w:pPr>
        <w:ind w:left="2520" w:hanging="420"/>
      </w:pPr>
      <w:rPr>
        <w:rFonts w:ascii="Wingdings" w:hAnsi="Wingdings"/>
      </w:rPr>
    </w:lvl>
    <w:lvl w:ilvl="6" w:tplc="31A866EE">
      <w:start w:val="1"/>
      <w:numFmt w:val="bullet"/>
      <w:lvlText w:val=""/>
      <w:lvlJc w:val="left"/>
      <w:pPr>
        <w:ind w:left="2940" w:hanging="420"/>
      </w:pPr>
      <w:rPr>
        <w:rFonts w:ascii="Wingdings" w:hAnsi="Wingdings"/>
      </w:rPr>
    </w:lvl>
    <w:lvl w:ilvl="7" w:tplc="273C951E">
      <w:start w:val="1"/>
      <w:numFmt w:val="bullet"/>
      <w:lvlText w:val=""/>
      <w:lvlJc w:val="left"/>
      <w:pPr>
        <w:ind w:left="3360" w:hanging="420"/>
      </w:pPr>
      <w:rPr>
        <w:rFonts w:ascii="Wingdings" w:hAnsi="Wingdings"/>
      </w:rPr>
    </w:lvl>
    <w:lvl w:ilvl="8" w:tplc="2E140FBA">
      <w:start w:val="1"/>
      <w:numFmt w:val="bullet"/>
      <w:lvlText w:val=""/>
      <w:lvlJc w:val="left"/>
      <w:pPr>
        <w:ind w:left="3780" w:hanging="420"/>
      </w:pPr>
      <w:rPr>
        <w:rFonts w:ascii="Wingdings" w:hAnsi="Wingdings"/>
      </w:rPr>
    </w:lvl>
  </w:abstractNum>
  <w:abstractNum w:abstractNumId="16">
    <w:nsid w:val="6DF93536"/>
    <w:multiLevelType w:val="hybridMultilevel"/>
    <w:tmpl w:val="1A9878EC"/>
    <w:lvl w:ilvl="0" w:tplc="5D0E3586">
      <w:start w:val="1"/>
      <w:numFmt w:val="bullet"/>
      <w:lvlText w:val=""/>
      <w:lvlJc w:val="left"/>
      <w:pPr>
        <w:ind w:left="420" w:hanging="420"/>
      </w:pPr>
      <w:rPr>
        <w:rFonts w:ascii="Wingdings" w:hAnsi="Wingdings"/>
      </w:rPr>
    </w:lvl>
    <w:lvl w:ilvl="1" w:tplc="ACF27302">
      <w:start w:val="1"/>
      <w:numFmt w:val="bullet"/>
      <w:lvlText w:val=""/>
      <w:lvlJc w:val="left"/>
      <w:pPr>
        <w:ind w:left="840" w:hanging="420"/>
      </w:pPr>
      <w:rPr>
        <w:rFonts w:ascii="Wingdings" w:hAnsi="Wingdings"/>
      </w:rPr>
    </w:lvl>
    <w:lvl w:ilvl="2" w:tplc="92C65742">
      <w:start w:val="1"/>
      <w:numFmt w:val="bullet"/>
      <w:lvlText w:val=""/>
      <w:lvlJc w:val="left"/>
      <w:pPr>
        <w:ind w:left="1260" w:hanging="420"/>
      </w:pPr>
      <w:rPr>
        <w:rFonts w:ascii="Wingdings" w:hAnsi="Wingdings"/>
      </w:rPr>
    </w:lvl>
    <w:lvl w:ilvl="3" w:tplc="1B4C8798">
      <w:start w:val="1"/>
      <w:numFmt w:val="bullet"/>
      <w:lvlText w:val=""/>
      <w:lvlJc w:val="left"/>
      <w:pPr>
        <w:ind w:left="1680" w:hanging="420"/>
      </w:pPr>
      <w:rPr>
        <w:rFonts w:ascii="Wingdings" w:hAnsi="Wingdings"/>
      </w:rPr>
    </w:lvl>
    <w:lvl w:ilvl="4" w:tplc="7B087B92">
      <w:start w:val="1"/>
      <w:numFmt w:val="bullet"/>
      <w:lvlText w:val=""/>
      <w:lvlJc w:val="left"/>
      <w:pPr>
        <w:ind w:left="2100" w:hanging="420"/>
      </w:pPr>
      <w:rPr>
        <w:rFonts w:ascii="Wingdings" w:hAnsi="Wingdings"/>
      </w:rPr>
    </w:lvl>
    <w:lvl w:ilvl="5" w:tplc="061CE042">
      <w:start w:val="1"/>
      <w:numFmt w:val="bullet"/>
      <w:lvlText w:val=""/>
      <w:lvlJc w:val="left"/>
      <w:pPr>
        <w:ind w:left="2520" w:hanging="420"/>
      </w:pPr>
      <w:rPr>
        <w:rFonts w:ascii="Wingdings" w:hAnsi="Wingdings"/>
      </w:rPr>
    </w:lvl>
    <w:lvl w:ilvl="6" w:tplc="ED0ED964">
      <w:start w:val="1"/>
      <w:numFmt w:val="bullet"/>
      <w:lvlText w:val=""/>
      <w:lvlJc w:val="left"/>
      <w:pPr>
        <w:ind w:left="2940" w:hanging="420"/>
      </w:pPr>
      <w:rPr>
        <w:rFonts w:ascii="Wingdings" w:hAnsi="Wingdings"/>
      </w:rPr>
    </w:lvl>
    <w:lvl w:ilvl="7" w:tplc="755EF124">
      <w:start w:val="1"/>
      <w:numFmt w:val="bullet"/>
      <w:lvlText w:val=""/>
      <w:lvlJc w:val="left"/>
      <w:pPr>
        <w:ind w:left="3360" w:hanging="420"/>
      </w:pPr>
      <w:rPr>
        <w:rFonts w:ascii="Wingdings" w:hAnsi="Wingdings"/>
      </w:rPr>
    </w:lvl>
    <w:lvl w:ilvl="8" w:tplc="7C8A1608">
      <w:start w:val="1"/>
      <w:numFmt w:val="bullet"/>
      <w:lvlText w:val=""/>
      <w:lvlJc w:val="left"/>
      <w:pPr>
        <w:ind w:left="3780" w:hanging="420"/>
      </w:pPr>
      <w:rPr>
        <w:rFonts w:ascii="Wingdings" w:hAnsi="Wingdings"/>
      </w:rPr>
    </w:lvl>
  </w:abstractNum>
  <w:abstractNum w:abstractNumId="17">
    <w:nsid w:val="7DD6614B"/>
    <w:multiLevelType w:val="multilevel"/>
    <w:tmpl w:val="A29E3A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13"/>
  </w:num>
  <w:num w:numId="2">
    <w:abstractNumId w:val="5"/>
  </w:num>
  <w:num w:numId="3">
    <w:abstractNumId w:val="16"/>
  </w:num>
  <w:num w:numId="4">
    <w:abstractNumId w:val="9"/>
  </w:num>
  <w:num w:numId="5">
    <w:abstractNumId w:val="15"/>
  </w:num>
  <w:num w:numId="6">
    <w:abstractNumId w:val="14"/>
  </w:num>
  <w:num w:numId="7">
    <w:abstractNumId w:val="12"/>
  </w:num>
  <w:num w:numId="8">
    <w:abstractNumId w:val="2"/>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2"/>
    <w:lvlOverride w:ilvl="0">
      <w:startOverride w:val="5"/>
    </w:lvlOverride>
  </w:num>
  <w:num w:numId="13">
    <w:abstractNumId w:val="2"/>
    <w:lvlOverride w:ilvl="0">
      <w:startOverride w:val="6"/>
    </w:lvlOverride>
  </w:num>
  <w:num w:numId="14">
    <w:abstractNumId w:val="2"/>
    <w:lvlOverride w:ilvl="0">
      <w:startOverride w:val="7"/>
    </w:lvlOverride>
  </w:num>
  <w:num w:numId="15">
    <w:abstractNumId w:val="10"/>
  </w:num>
  <w:num w:numId="16">
    <w:abstractNumId w:val="10"/>
    <w:lvlOverride w:ilvl="0">
      <w:startOverride w:val="2"/>
    </w:lvlOverride>
  </w:num>
  <w:num w:numId="17">
    <w:abstractNumId w:val="10"/>
    <w:lvlOverride w:ilvl="0">
      <w:startOverride w:val="3"/>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C3725"/>
    <w:rsid w:val="00237E6E"/>
    <w:rsid w:val="00270AE7"/>
    <w:rsid w:val="002C3725"/>
    <w:rsid w:val="002E0C53"/>
    <w:rsid w:val="00363024"/>
    <w:rsid w:val="003A46F7"/>
    <w:rsid w:val="005376A1"/>
    <w:rsid w:val="0083104E"/>
    <w:rsid w:val="00972076"/>
    <w:rsid w:val="00BE2CF6"/>
    <w:rsid w:val="00D24D45"/>
    <w:rsid w:val="00F21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D3E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30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character" w:customStyle="1" w:styleId="10">
    <w:name w:val="标题 1字符"/>
    <w:basedOn w:val="a0"/>
    <w:link w:val="1"/>
    <w:uiPriority w:val="9"/>
    <w:rsid w:val="00363024"/>
    <w:rPr>
      <w:b/>
      <w:bCs/>
      <w:kern w:val="44"/>
      <w:sz w:val="44"/>
      <w:szCs w:val="44"/>
    </w:rPr>
  </w:style>
  <w:style w:type="paragraph" w:styleId="aa">
    <w:name w:val="TOC Heading"/>
    <w:basedOn w:val="1"/>
    <w:next w:val="a"/>
    <w:uiPriority w:val="39"/>
    <w:unhideWhenUsed/>
    <w:qFormat/>
    <w:rsid w:val="00363024"/>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363024"/>
    <w:pPr>
      <w:ind w:left="200"/>
      <w:jc w:val="left"/>
    </w:pPr>
    <w:rPr>
      <w:rFonts w:asciiTheme="minorHAnsi" w:eastAsiaTheme="minorHAnsi"/>
      <w:b/>
      <w:bCs/>
      <w:sz w:val="22"/>
      <w:szCs w:val="22"/>
    </w:rPr>
  </w:style>
  <w:style w:type="paragraph" w:styleId="11">
    <w:name w:val="toc 1"/>
    <w:basedOn w:val="a"/>
    <w:next w:val="a"/>
    <w:autoRedefine/>
    <w:uiPriority w:val="39"/>
    <w:unhideWhenUsed/>
    <w:rsid w:val="00363024"/>
    <w:pPr>
      <w:spacing w:before="120"/>
      <w:jc w:val="left"/>
    </w:pPr>
    <w:rPr>
      <w:rFonts w:asciiTheme="minorHAnsi" w:eastAsiaTheme="minorHAnsi"/>
      <w:b/>
      <w:bCs/>
      <w:sz w:val="24"/>
      <w:szCs w:val="24"/>
    </w:rPr>
  </w:style>
  <w:style w:type="paragraph" w:styleId="3">
    <w:name w:val="toc 3"/>
    <w:basedOn w:val="a"/>
    <w:next w:val="a"/>
    <w:autoRedefine/>
    <w:uiPriority w:val="39"/>
    <w:unhideWhenUsed/>
    <w:rsid w:val="00363024"/>
    <w:pPr>
      <w:ind w:left="400"/>
      <w:jc w:val="left"/>
    </w:pPr>
    <w:rPr>
      <w:rFonts w:asciiTheme="minorHAnsi" w:eastAsiaTheme="minorHAnsi"/>
      <w:sz w:val="22"/>
      <w:szCs w:val="22"/>
    </w:rPr>
  </w:style>
  <w:style w:type="paragraph" w:styleId="4">
    <w:name w:val="toc 4"/>
    <w:basedOn w:val="a"/>
    <w:next w:val="a"/>
    <w:autoRedefine/>
    <w:uiPriority w:val="39"/>
    <w:semiHidden/>
    <w:unhideWhenUsed/>
    <w:rsid w:val="00363024"/>
    <w:pPr>
      <w:ind w:left="600"/>
      <w:jc w:val="left"/>
    </w:pPr>
    <w:rPr>
      <w:rFonts w:asciiTheme="minorHAnsi" w:eastAsiaTheme="minorHAnsi"/>
    </w:rPr>
  </w:style>
  <w:style w:type="paragraph" w:styleId="5">
    <w:name w:val="toc 5"/>
    <w:basedOn w:val="a"/>
    <w:next w:val="a"/>
    <w:autoRedefine/>
    <w:uiPriority w:val="39"/>
    <w:semiHidden/>
    <w:unhideWhenUsed/>
    <w:rsid w:val="00363024"/>
    <w:pPr>
      <w:ind w:left="800"/>
      <w:jc w:val="left"/>
    </w:pPr>
    <w:rPr>
      <w:rFonts w:asciiTheme="minorHAnsi" w:eastAsiaTheme="minorHAnsi"/>
    </w:rPr>
  </w:style>
  <w:style w:type="paragraph" w:styleId="6">
    <w:name w:val="toc 6"/>
    <w:basedOn w:val="a"/>
    <w:next w:val="a"/>
    <w:autoRedefine/>
    <w:uiPriority w:val="39"/>
    <w:semiHidden/>
    <w:unhideWhenUsed/>
    <w:rsid w:val="00363024"/>
    <w:pPr>
      <w:ind w:left="1000"/>
      <w:jc w:val="left"/>
    </w:pPr>
    <w:rPr>
      <w:rFonts w:asciiTheme="minorHAnsi" w:eastAsiaTheme="minorHAnsi"/>
    </w:rPr>
  </w:style>
  <w:style w:type="paragraph" w:styleId="7">
    <w:name w:val="toc 7"/>
    <w:basedOn w:val="a"/>
    <w:next w:val="a"/>
    <w:autoRedefine/>
    <w:uiPriority w:val="39"/>
    <w:semiHidden/>
    <w:unhideWhenUsed/>
    <w:rsid w:val="00363024"/>
    <w:pPr>
      <w:ind w:left="1200"/>
      <w:jc w:val="left"/>
    </w:pPr>
    <w:rPr>
      <w:rFonts w:asciiTheme="minorHAnsi" w:eastAsiaTheme="minorHAnsi"/>
    </w:rPr>
  </w:style>
  <w:style w:type="paragraph" w:styleId="8">
    <w:name w:val="toc 8"/>
    <w:basedOn w:val="a"/>
    <w:next w:val="a"/>
    <w:autoRedefine/>
    <w:uiPriority w:val="39"/>
    <w:semiHidden/>
    <w:unhideWhenUsed/>
    <w:rsid w:val="00363024"/>
    <w:pPr>
      <w:ind w:left="1400"/>
      <w:jc w:val="left"/>
    </w:pPr>
    <w:rPr>
      <w:rFonts w:asciiTheme="minorHAnsi" w:eastAsiaTheme="minorHAnsi"/>
    </w:rPr>
  </w:style>
  <w:style w:type="paragraph" w:styleId="9">
    <w:name w:val="toc 9"/>
    <w:basedOn w:val="a"/>
    <w:next w:val="a"/>
    <w:autoRedefine/>
    <w:uiPriority w:val="39"/>
    <w:semiHidden/>
    <w:unhideWhenUsed/>
    <w:rsid w:val="00363024"/>
    <w:pPr>
      <w:ind w:left="1600"/>
      <w:jc w:val="left"/>
    </w:pPr>
    <w:rPr>
      <w:rFonts w:asciiTheme="minorHAnsi" w:eastAsiaTheme="minorHAnsi"/>
    </w:rPr>
  </w:style>
  <w:style w:type="paragraph" w:styleId="ab">
    <w:name w:val="footer"/>
    <w:basedOn w:val="a"/>
    <w:link w:val="ac"/>
    <w:uiPriority w:val="99"/>
    <w:unhideWhenUsed/>
    <w:rsid w:val="0083104E"/>
    <w:pPr>
      <w:tabs>
        <w:tab w:val="center" w:pos="4153"/>
        <w:tab w:val="right" w:pos="8306"/>
      </w:tabs>
      <w:snapToGrid w:val="0"/>
      <w:jc w:val="left"/>
    </w:pPr>
    <w:rPr>
      <w:sz w:val="18"/>
      <w:szCs w:val="18"/>
    </w:rPr>
  </w:style>
  <w:style w:type="character" w:customStyle="1" w:styleId="ac">
    <w:name w:val="页脚字符"/>
    <w:basedOn w:val="a0"/>
    <w:link w:val="ab"/>
    <w:uiPriority w:val="99"/>
    <w:rsid w:val="0083104E"/>
    <w:rPr>
      <w:sz w:val="18"/>
      <w:szCs w:val="18"/>
    </w:rPr>
  </w:style>
  <w:style w:type="character" w:styleId="ad">
    <w:name w:val="page number"/>
    <w:basedOn w:val="a0"/>
    <w:uiPriority w:val="99"/>
    <w:semiHidden/>
    <w:unhideWhenUsed/>
    <w:rsid w:val="00831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STKaiti">
    <w:panose1 w:val="02010600040101010101"/>
    <w:charset w:val="86"/>
    <w:family w:val="auto"/>
    <w:pitch w:val="variable"/>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796"/>
    <w:rsid w:val="00DE1796"/>
    <w:rsid w:val="00F4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91A6F5DBA953469AB044E5EEE39EF5">
    <w:name w:val="AD91A6F5DBA953469AB044E5EEE39EF5"/>
    <w:rsid w:val="00DE1796"/>
    <w:pPr>
      <w:widowControl w:val="0"/>
      <w:jc w:val="both"/>
    </w:pPr>
  </w:style>
  <w:style w:type="paragraph" w:customStyle="1" w:styleId="412DEB222A2E3D44B8497EC0F5DC67D8">
    <w:name w:val="412DEB222A2E3D44B8497EC0F5DC67D8"/>
    <w:rsid w:val="00DE1796"/>
    <w:pPr>
      <w:widowControl w:val="0"/>
      <w:jc w:val="both"/>
    </w:pPr>
  </w:style>
  <w:style w:type="paragraph" w:customStyle="1" w:styleId="298F12190FBF2940A012D4EB4B35D63A">
    <w:name w:val="298F12190FBF2940A012D4EB4B35D63A"/>
    <w:rsid w:val="00DE1796"/>
    <w:pPr>
      <w:widowControl w:val="0"/>
      <w:jc w:val="both"/>
    </w:pPr>
  </w:style>
  <w:style w:type="paragraph" w:customStyle="1" w:styleId="7928DDC8ADAD3C419A8F3BCEC7D73FFB">
    <w:name w:val="7928DDC8ADAD3C419A8F3BCEC7D73FFB"/>
    <w:rsid w:val="00DE1796"/>
    <w:pPr>
      <w:widowControl w:val="0"/>
      <w:jc w:val="both"/>
    </w:pPr>
  </w:style>
  <w:style w:type="paragraph" w:customStyle="1" w:styleId="BB2D0A49DA20CD4B83FEBBCB7A022C8A">
    <w:name w:val="BB2D0A49DA20CD4B83FEBBCB7A022C8A"/>
    <w:rsid w:val="00DE1796"/>
    <w:pPr>
      <w:widowControl w:val="0"/>
      <w:jc w:val="both"/>
    </w:pPr>
  </w:style>
  <w:style w:type="paragraph" w:customStyle="1" w:styleId="2DEF22EEF86F2D4CBCDB188FEA13B7EC">
    <w:name w:val="2DEF22EEF86F2D4CBCDB188FEA13B7EC"/>
    <w:rsid w:val="00DE179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FE8ADE69-454F-1A4F-97BC-25E1A7CA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412</Words>
  <Characters>2350</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段 柯宇</cp:lastModifiedBy>
  <cp:revision>10</cp:revision>
  <dcterms:created xsi:type="dcterms:W3CDTF">2018-06-16T15:49:00Z</dcterms:created>
  <dcterms:modified xsi:type="dcterms:W3CDTF">2018-06-17T02:12:00Z</dcterms:modified>
</cp:coreProperties>
</file>