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94" w:rsidRDefault="00BF7A39" w:rsidP="00BF7A39">
      <w:pPr>
        <w:jc w:val="center"/>
        <w:rPr>
          <w:rFonts w:ascii="Times New Roman" w:hAnsi="Times New Roman" w:cs="Times New Roman"/>
          <w:b/>
          <w:sz w:val="28"/>
          <w:szCs w:val="28"/>
          <w:lang w:val="en-US"/>
        </w:rPr>
      </w:pPr>
      <w:r w:rsidRPr="00BF7A39">
        <w:rPr>
          <w:rFonts w:ascii="Times New Roman" w:hAnsi="Times New Roman" w:cs="Times New Roman"/>
          <w:b/>
          <w:sz w:val="28"/>
          <w:szCs w:val="28"/>
          <w:lang w:val="en-US"/>
        </w:rPr>
        <w:t>RESULTS AND OUTCOME</w:t>
      </w:r>
    </w:p>
    <w:p w:rsidR="00BF7A39" w:rsidRPr="00BF7A39" w:rsidRDefault="00BF7A39" w:rsidP="00BF7A39">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t>
      </w:r>
      <w:r w:rsidRPr="00BF7A39">
        <w:rPr>
          <w:rFonts w:ascii="Times New Roman" w:eastAsia="Times New Roman" w:hAnsi="Times New Roman" w:cs="Times New Roman"/>
          <w:b/>
          <w:bCs/>
          <w:sz w:val="28"/>
          <w:szCs w:val="28"/>
          <w:lang w:eastAsia="en-IN"/>
        </w:rPr>
        <w:t>.1 Overview</w:t>
      </w:r>
    </w:p>
    <w:p w:rsidR="00D95534" w:rsidRPr="00D95534" w:rsidRDefault="00D95534" w:rsidP="005C704E">
      <w:pPr>
        <w:pStyle w:val="NormalWeb"/>
        <w:spacing w:line="360" w:lineRule="auto"/>
        <w:jc w:val="both"/>
        <w:rPr>
          <w:color w:val="000000"/>
          <w:shd w:val="clear" w:color="auto" w:fill="FFFFFF"/>
        </w:rPr>
      </w:pPr>
      <w:r w:rsidRPr="00D95534">
        <w:rPr>
          <w:color w:val="000000"/>
          <w:shd w:val="clear" w:color="auto" w:fill="FFFFFF"/>
        </w:rPr>
        <w:t xml:space="preserve">The </w:t>
      </w:r>
      <w:r w:rsidRPr="00D95534">
        <w:rPr>
          <w:b/>
          <w:color w:val="000000"/>
          <w:shd w:val="clear" w:color="auto" w:fill="FFFFFF"/>
        </w:rPr>
        <w:t>RADMAP</w:t>
      </w:r>
      <w:r w:rsidRPr="00D95534">
        <w:rPr>
          <w:color w:val="000000"/>
          <w:shd w:val="clear" w:color="auto" w:fill="FFFFFF"/>
        </w:rPr>
        <w:t xml:space="preserve"> project, kind of proved the feasibility of a GPS enabled real-time radiation mapping system using </w:t>
      </w:r>
      <w:r w:rsidRPr="00D95534">
        <w:rPr>
          <w:b/>
          <w:color w:val="000000"/>
          <w:shd w:val="clear" w:color="auto" w:fill="FFFFFF"/>
        </w:rPr>
        <w:t>Raspberry Pi-5</w:t>
      </w:r>
      <w:r w:rsidRPr="00D95534">
        <w:rPr>
          <w:color w:val="000000"/>
          <w:shd w:val="clear" w:color="auto" w:fill="FFFFFF"/>
        </w:rPr>
        <w:t>, pl</w:t>
      </w:r>
      <w:bookmarkStart w:id="0" w:name="_GoBack"/>
      <w:bookmarkEnd w:id="0"/>
      <w:r w:rsidRPr="00D95534">
        <w:rPr>
          <w:color w:val="000000"/>
          <w:shd w:val="clear" w:color="auto" w:fill="FFFFFF"/>
        </w:rPr>
        <w:t>us a Gamma Spectrometer together with a</w:t>
      </w:r>
      <w:r>
        <w:rPr>
          <w:color w:val="000000"/>
          <w:shd w:val="clear" w:color="auto" w:fill="FFFFFF"/>
        </w:rPr>
        <w:t xml:space="preserve"> GlobalSat </w:t>
      </w:r>
      <w:r w:rsidRPr="00D95534">
        <w:rPr>
          <w:b/>
          <w:color w:val="000000"/>
          <w:shd w:val="clear" w:color="auto" w:fill="FFFFFF"/>
        </w:rPr>
        <w:t>BU-353N GPS Receiver</w:t>
      </w:r>
      <w:r w:rsidRPr="00D95534">
        <w:rPr>
          <w:color w:val="000000"/>
          <w:shd w:val="clear" w:color="auto" w:fill="FFFFFF"/>
        </w:rPr>
        <w:t>, and then add environmental sensors and a live camera feed, kind of monitoring in parallel. During the internship we built a full backend pipeline to gather, handle, display, and study radiation data, basically all in real time.</w:t>
      </w:r>
    </w:p>
    <w:p w:rsidR="00D95534" w:rsidRPr="00D95534" w:rsidRDefault="00D95534" w:rsidP="005C704E">
      <w:pPr>
        <w:pStyle w:val="NormalWeb"/>
        <w:spacing w:line="360" w:lineRule="auto"/>
        <w:jc w:val="both"/>
        <w:rPr>
          <w:color w:val="000000"/>
          <w:shd w:val="clear" w:color="auto" w:fill="FFFFFF"/>
        </w:rPr>
      </w:pPr>
      <w:r w:rsidRPr="00D95534">
        <w:rPr>
          <w:color w:val="000000"/>
          <w:shd w:val="clear" w:color="auto" w:fill="FFFFFF"/>
        </w:rPr>
        <w:t xml:space="preserve">One of the main achievements was really more about getting the 2D radiation heatmap to work properly, like mapping radiation intensity with GPS coordinates in a way that was accurate, even if it took some </w:t>
      </w:r>
      <w:proofErr w:type="gramStart"/>
      <w:r w:rsidRPr="00D95534">
        <w:rPr>
          <w:color w:val="000000"/>
          <w:shd w:val="clear" w:color="auto" w:fill="FFFFFF"/>
        </w:rPr>
        <w:t>iterations</w:t>
      </w:r>
      <w:proofErr w:type="gramEnd"/>
      <w:r w:rsidRPr="00D95534">
        <w:rPr>
          <w:color w:val="000000"/>
          <w:shd w:val="clear" w:color="auto" w:fill="FFFFFF"/>
        </w:rPr>
        <w:t xml:space="preserve">. The system then showed radiation levels via moving, dynamic </w:t>
      </w:r>
      <w:proofErr w:type="spellStart"/>
      <w:r w:rsidRPr="00D95534">
        <w:rPr>
          <w:color w:val="000000"/>
          <w:shd w:val="clear" w:color="auto" w:fill="FFFFFF"/>
        </w:rPr>
        <w:t>color</w:t>
      </w:r>
      <w:proofErr w:type="spellEnd"/>
      <w:r w:rsidRPr="00D95534">
        <w:rPr>
          <w:color w:val="000000"/>
          <w:shd w:val="clear" w:color="auto" w:fill="FFFFFF"/>
        </w:rPr>
        <w:t xml:space="preserve"> gradients, so it was easier to spot the radiation hotspots fast. At the same time it still reported radiation counts, peak channels, and basic environmental parameters like temperature and humidity which mattered a lot. </w:t>
      </w:r>
    </w:p>
    <w:p w:rsidR="00D95534" w:rsidRPr="00D95534" w:rsidRDefault="00D95534" w:rsidP="005C704E">
      <w:pPr>
        <w:pStyle w:val="NormalWeb"/>
        <w:spacing w:line="360" w:lineRule="auto"/>
        <w:jc w:val="both"/>
        <w:rPr>
          <w:color w:val="000000"/>
          <w:shd w:val="clear" w:color="auto" w:fill="FFFFFF"/>
        </w:rPr>
      </w:pPr>
      <w:r w:rsidRPr="00D95534">
        <w:rPr>
          <w:color w:val="000000"/>
          <w:shd w:val="clear" w:color="auto" w:fill="FFFFFF"/>
        </w:rPr>
        <w:t>And because conventional 2D mapping has that kind of limitation, a 3D Digital Twin was researched and then built by tying together GPS coordinates, SLAM based mapping, and live camera feedback. This ended up giving a more intuitive spatial representation of the radiation distribution, and in the long run it also set up the groundwork for future localization of radioactive sources, which is kind</w:t>
      </w:r>
      <w:r>
        <w:rPr>
          <w:color w:val="000000"/>
          <w:shd w:val="clear" w:color="auto" w:fill="FFFFFF"/>
        </w:rPr>
        <w:t xml:space="preserve"> </w:t>
      </w:r>
      <w:r w:rsidRPr="00D95534">
        <w:rPr>
          <w:color w:val="000000"/>
          <w:shd w:val="clear" w:color="auto" w:fill="FFFFFF"/>
        </w:rPr>
        <w:t>a the next step.</w:t>
      </w:r>
    </w:p>
    <w:p w:rsidR="005C704E" w:rsidRDefault="005C704E" w:rsidP="005C704E">
      <w:pPr>
        <w:pStyle w:val="NormalWeb"/>
        <w:spacing w:line="360" w:lineRule="auto"/>
        <w:jc w:val="both"/>
      </w:pPr>
      <w:r>
        <w:t xml:space="preserve">The </w:t>
      </w:r>
      <w:r>
        <w:rPr>
          <w:rStyle w:val="Strong"/>
        </w:rPr>
        <w:t>Gamma Spectrometer (CNSPEC MCA)</w:t>
      </w:r>
      <w:r>
        <w:t xml:space="preserve"> was successfully integrated with the Raspberry Pi-5 and experimentally validated using </w:t>
      </w:r>
      <w:r>
        <w:rPr>
          <w:rStyle w:val="Strong"/>
        </w:rPr>
        <w:t>Cobalt-60 (Co-60)</w:t>
      </w:r>
      <w:r>
        <w:t xml:space="preserve"> and </w:t>
      </w:r>
      <w:r>
        <w:rPr>
          <w:rStyle w:val="Strong"/>
        </w:rPr>
        <w:t>Cesium-137 (Cs-137</w:t>
      </w:r>
      <w:r w:rsidR="00D95534">
        <w:rPr>
          <w:rStyle w:val="Strong"/>
        </w:rPr>
        <w:t>)</w:t>
      </w:r>
      <w:r w:rsidR="00D95534">
        <w:t xml:space="preserve"> radioactive</w:t>
      </w:r>
      <w:r>
        <w:t xml:space="preserve"> sources. The detector accurately identified radiation counts, peak channels, and energy spectra, confirming the reliability of the developed system.</w:t>
      </w:r>
    </w:p>
    <w:p w:rsidR="00D95534" w:rsidRPr="00D95534" w:rsidRDefault="00D95534" w:rsidP="005C704E">
      <w:pPr>
        <w:pStyle w:val="NormalWeb"/>
        <w:spacing w:line="360" w:lineRule="auto"/>
        <w:jc w:val="both"/>
        <w:rPr>
          <w:color w:val="000000"/>
          <w:shd w:val="clear" w:color="auto" w:fill="FFFFFF"/>
        </w:rPr>
      </w:pPr>
      <w:r w:rsidRPr="00D95534">
        <w:rPr>
          <w:color w:val="000000"/>
          <w:shd w:val="clear" w:color="auto" w:fill="FFFFFF"/>
        </w:rPr>
        <w:t xml:space="preserve">Real time backend architecture was put </w:t>
      </w:r>
      <w:r>
        <w:rPr>
          <w:color w:val="000000"/>
          <w:shd w:val="clear" w:color="auto" w:fill="FFFFFF"/>
        </w:rPr>
        <w:t>in place to sync radiation data</w:t>
      </w:r>
      <w:r w:rsidRPr="00D95534">
        <w:rPr>
          <w:color w:val="000000"/>
          <w:shd w:val="clear" w:color="auto" w:fill="FFFFFF"/>
        </w:rPr>
        <w:t xml:space="preserve">, GPS information, environmental parameters and camera streams together into one processing pipeline. That backend keeps acquisition, storage and visualization efficient too, while also leaving the door open for future AI features, and even autonomous navigation. </w:t>
      </w:r>
    </w:p>
    <w:p w:rsidR="00D95534" w:rsidRPr="00D95534" w:rsidRDefault="00D95534" w:rsidP="005C704E">
      <w:pPr>
        <w:pStyle w:val="NormalWeb"/>
        <w:spacing w:line="360" w:lineRule="auto"/>
        <w:jc w:val="both"/>
        <w:rPr>
          <w:color w:val="000000"/>
          <w:shd w:val="clear" w:color="auto" w:fill="FFFFFF"/>
        </w:rPr>
      </w:pPr>
      <w:r w:rsidRPr="00D95534">
        <w:rPr>
          <w:color w:val="000000"/>
          <w:shd w:val="clear" w:color="auto" w:fill="FFFFFF"/>
        </w:rPr>
        <w:t xml:space="preserve">On top of that, a </w:t>
      </w:r>
      <w:proofErr w:type="spellStart"/>
      <w:r w:rsidRPr="00940A6C">
        <w:rPr>
          <w:b/>
          <w:i/>
          <w:color w:val="000000"/>
          <w:shd w:val="clear" w:color="auto" w:fill="FFFFFF"/>
        </w:rPr>
        <w:t>color</w:t>
      </w:r>
      <w:proofErr w:type="spellEnd"/>
      <w:r w:rsidRPr="00940A6C">
        <w:rPr>
          <w:b/>
          <w:i/>
          <w:color w:val="000000"/>
          <w:shd w:val="clear" w:color="auto" w:fill="FFFFFF"/>
        </w:rPr>
        <w:t xml:space="preserve"> grading algorithm</w:t>
      </w:r>
      <w:r w:rsidRPr="00D95534">
        <w:rPr>
          <w:color w:val="000000"/>
          <w:shd w:val="clear" w:color="auto" w:fill="FFFFFF"/>
        </w:rPr>
        <w:t xml:space="preserve"> inspired by night vision imaging was developed. The goal was to overlay radiation intensity directly onto the live camera feed. Different </w:t>
      </w:r>
      <w:r w:rsidRPr="00D95534">
        <w:rPr>
          <w:color w:val="000000"/>
          <w:shd w:val="clear" w:color="auto" w:fill="FFFFFF"/>
        </w:rPr>
        <w:lastRenderedPageBreak/>
        <w:t xml:space="preserve">radiation levels were shown with a set of </w:t>
      </w:r>
      <w:proofErr w:type="spellStart"/>
      <w:r w:rsidRPr="00940A6C">
        <w:rPr>
          <w:b/>
          <w:color w:val="000000"/>
          <w:shd w:val="clear" w:color="auto" w:fill="FFFFFF"/>
        </w:rPr>
        <w:t>color</w:t>
      </w:r>
      <w:proofErr w:type="spellEnd"/>
      <w:r w:rsidRPr="00940A6C">
        <w:rPr>
          <w:b/>
          <w:color w:val="000000"/>
          <w:shd w:val="clear" w:color="auto" w:fill="FFFFFF"/>
        </w:rPr>
        <w:t xml:space="preserve"> gradients</w:t>
      </w:r>
      <w:r w:rsidRPr="00D95534">
        <w:rPr>
          <w:color w:val="000000"/>
          <w:shd w:val="clear" w:color="auto" w:fill="FFFFFF"/>
        </w:rPr>
        <w:t xml:space="preserve">, it improved the real time visualization quite a lot, and honestly made situational awareness feel </w:t>
      </w:r>
      <w:r w:rsidR="00940A6C" w:rsidRPr="00D95534">
        <w:rPr>
          <w:color w:val="000000"/>
          <w:shd w:val="clear" w:color="auto" w:fill="FFFFFF"/>
        </w:rPr>
        <w:t>clearer</w:t>
      </w:r>
      <w:r w:rsidRPr="00D95534">
        <w:rPr>
          <w:color w:val="000000"/>
          <w:shd w:val="clear" w:color="auto" w:fill="FFFFFF"/>
        </w:rPr>
        <w:t xml:space="preserve"> in the moment.</w:t>
      </w:r>
    </w:p>
    <w:p w:rsidR="005C704E" w:rsidRPr="00940A6C" w:rsidRDefault="00940A6C" w:rsidP="005C704E">
      <w:pPr>
        <w:pStyle w:val="NormalWeb"/>
        <w:spacing w:line="360" w:lineRule="auto"/>
        <w:jc w:val="both"/>
      </w:pPr>
      <w:r w:rsidRPr="00940A6C">
        <w:rPr>
          <w:color w:val="000000"/>
          <w:shd w:val="clear" w:color="auto" w:fill="FFFFFF"/>
        </w:rPr>
        <w:t xml:space="preserve">Finally, a 3D prototype model of the </w:t>
      </w:r>
      <w:r w:rsidRPr="00940A6C">
        <w:rPr>
          <w:b/>
          <w:color w:val="000000"/>
          <w:shd w:val="clear" w:color="auto" w:fill="FFFFFF"/>
        </w:rPr>
        <w:t>RADMAP</w:t>
      </w:r>
      <w:r w:rsidRPr="00940A6C">
        <w:rPr>
          <w:color w:val="000000"/>
          <w:shd w:val="clear" w:color="auto" w:fill="FFFFFF"/>
        </w:rPr>
        <w:t xml:space="preserve"> system was designed for future deployment, </w:t>
      </w:r>
      <w:r>
        <w:rPr>
          <w:color w:val="000000"/>
          <w:shd w:val="clear" w:color="auto" w:fill="FFFFFF"/>
        </w:rPr>
        <w:t>validating and testing the device</w:t>
      </w:r>
      <w:r w:rsidRPr="00940A6C">
        <w:rPr>
          <w:color w:val="000000"/>
          <w:shd w:val="clear" w:color="auto" w:fill="FFFFFF"/>
        </w:rPr>
        <w:t xml:space="preserve">. Based on the successful outcomes of the project, the work got funding approval from </w:t>
      </w:r>
      <w:proofErr w:type="spellStart"/>
      <w:r w:rsidRPr="00940A6C">
        <w:rPr>
          <w:b/>
          <w:color w:val="000000"/>
          <w:shd w:val="clear" w:color="auto" w:fill="FFFFFF"/>
        </w:rPr>
        <w:t>Dr.</w:t>
      </w:r>
      <w:proofErr w:type="spellEnd"/>
      <w:r w:rsidRPr="00940A6C">
        <w:rPr>
          <w:b/>
          <w:color w:val="000000"/>
          <w:shd w:val="clear" w:color="auto" w:fill="FFFFFF"/>
        </w:rPr>
        <w:t xml:space="preserve"> </w:t>
      </w:r>
      <w:proofErr w:type="spellStart"/>
      <w:r w:rsidRPr="00940A6C">
        <w:rPr>
          <w:b/>
          <w:color w:val="000000"/>
          <w:shd w:val="clear" w:color="auto" w:fill="FFFFFF"/>
        </w:rPr>
        <w:t>Abhishek</w:t>
      </w:r>
      <w:proofErr w:type="spellEnd"/>
      <w:r w:rsidRPr="00940A6C">
        <w:rPr>
          <w:b/>
          <w:color w:val="000000"/>
          <w:shd w:val="clear" w:color="auto" w:fill="FFFFFF"/>
        </w:rPr>
        <w:t xml:space="preserve"> </w:t>
      </w:r>
      <w:proofErr w:type="spellStart"/>
      <w:r w:rsidRPr="00940A6C">
        <w:rPr>
          <w:b/>
          <w:color w:val="000000"/>
          <w:shd w:val="clear" w:color="auto" w:fill="FFFFFF"/>
        </w:rPr>
        <w:t>Yadav</w:t>
      </w:r>
      <w:proofErr w:type="spellEnd"/>
      <w:r w:rsidRPr="00940A6C">
        <w:rPr>
          <w:color w:val="000000"/>
          <w:shd w:val="clear" w:color="auto" w:fill="FFFFFF"/>
        </w:rPr>
        <w:t xml:space="preserve"> and the Director, </w:t>
      </w:r>
      <w:r w:rsidRPr="00940A6C">
        <w:rPr>
          <w:b/>
          <w:color w:val="000000"/>
          <w:shd w:val="clear" w:color="auto" w:fill="FFFFFF"/>
        </w:rPr>
        <w:t xml:space="preserve">Amity Institute of Nuclear Science and Technology (AINST) </w:t>
      </w:r>
      <w:r w:rsidRPr="00940A6C">
        <w:rPr>
          <w:color w:val="000000"/>
          <w:shd w:val="clear" w:color="auto" w:fill="FFFFFF"/>
        </w:rPr>
        <w:t xml:space="preserve">for further enhancement, hardware </w:t>
      </w:r>
      <w:proofErr w:type="gramStart"/>
      <w:r w:rsidRPr="00940A6C">
        <w:rPr>
          <w:color w:val="000000"/>
          <w:shd w:val="clear" w:color="auto" w:fill="FFFFFF"/>
        </w:rPr>
        <w:t>integration ,</w:t>
      </w:r>
      <w:proofErr w:type="gramEnd"/>
      <w:r w:rsidRPr="00940A6C">
        <w:rPr>
          <w:color w:val="000000"/>
          <w:shd w:val="clear" w:color="auto" w:fill="FFFFFF"/>
        </w:rPr>
        <w:t xml:space="preserve"> and next generation development.</w:t>
      </w:r>
    </w:p>
    <w:p w:rsidR="00BF7A39" w:rsidRPr="00BF7A39" w:rsidRDefault="00BF7A39" w:rsidP="00BF7A39">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BF7A39">
        <w:rPr>
          <w:rFonts w:ascii="Times New Roman" w:eastAsia="Times New Roman" w:hAnsi="Times New Roman" w:cs="Times New Roman"/>
          <w:b/>
          <w:bCs/>
          <w:sz w:val="28"/>
          <w:szCs w:val="28"/>
          <w:lang w:eastAsia="en-IN"/>
        </w:rPr>
        <w:t>5.2 Prototype Implementation</w:t>
      </w:r>
    </w:p>
    <w:p w:rsidR="00940A6C" w:rsidRPr="00940A6C" w:rsidRDefault="00940A6C" w:rsidP="00940A6C">
      <w:pPr>
        <w:spacing w:before="100" w:beforeAutospacing="1" w:after="100" w:afterAutospacing="1" w:line="360" w:lineRule="auto"/>
        <w:jc w:val="both"/>
        <w:rPr>
          <w:rFonts w:ascii="Times New Roman" w:hAnsi="Times New Roman" w:cs="Times New Roman"/>
          <w:color w:val="000000"/>
          <w:sz w:val="24"/>
          <w:szCs w:val="24"/>
          <w:shd w:val="clear" w:color="auto" w:fill="FFFFFF"/>
        </w:rPr>
      </w:pPr>
      <w:r w:rsidRPr="00940A6C">
        <w:rPr>
          <w:rFonts w:ascii="Times New Roman" w:hAnsi="Times New Roman" w:cs="Times New Roman"/>
          <w:color w:val="000000"/>
          <w:sz w:val="24"/>
          <w:szCs w:val="24"/>
          <w:shd w:val="clear" w:color="auto" w:fill="FFFFFF"/>
        </w:rPr>
        <w:t xml:space="preserve">The final </w:t>
      </w:r>
      <w:r w:rsidRPr="00940A6C">
        <w:rPr>
          <w:rFonts w:ascii="Times New Roman" w:hAnsi="Times New Roman" w:cs="Times New Roman"/>
          <w:b/>
          <w:color w:val="000000"/>
          <w:sz w:val="24"/>
          <w:szCs w:val="24"/>
          <w:shd w:val="clear" w:color="auto" w:fill="FFFFFF"/>
        </w:rPr>
        <w:t>RADMAP</w:t>
      </w:r>
      <w:r w:rsidRPr="00940A6C">
        <w:rPr>
          <w:rFonts w:ascii="Times New Roman" w:hAnsi="Times New Roman" w:cs="Times New Roman"/>
          <w:color w:val="000000"/>
          <w:sz w:val="24"/>
          <w:szCs w:val="24"/>
          <w:shd w:val="clear" w:color="auto" w:fill="FFFFFF"/>
        </w:rPr>
        <w:t xml:space="preserve"> prototype brings together the main hardware components into this kind of </w:t>
      </w:r>
      <w:proofErr w:type="gramStart"/>
      <w:r w:rsidRPr="00940A6C">
        <w:rPr>
          <w:rFonts w:ascii="Times New Roman" w:hAnsi="Times New Roman" w:cs="Times New Roman"/>
          <w:color w:val="000000"/>
          <w:sz w:val="24"/>
          <w:szCs w:val="24"/>
          <w:shd w:val="clear" w:color="auto" w:fill="FFFFFF"/>
        </w:rPr>
        <w:t>compact ,</w:t>
      </w:r>
      <w:proofErr w:type="gramEnd"/>
      <w:r w:rsidRPr="00940A6C">
        <w:rPr>
          <w:rFonts w:ascii="Times New Roman" w:hAnsi="Times New Roman" w:cs="Times New Roman"/>
          <w:color w:val="000000"/>
          <w:sz w:val="24"/>
          <w:szCs w:val="24"/>
          <w:shd w:val="clear" w:color="auto" w:fill="FFFFFF"/>
        </w:rPr>
        <w:t xml:space="preserve"> portable setup. It does real time acquisition of radiation counts along with GPS coordinates, temperature, humidity and various environmental details. After that the gathered data go through the </w:t>
      </w:r>
      <w:r w:rsidRPr="00940A6C">
        <w:rPr>
          <w:rFonts w:ascii="Times New Roman" w:hAnsi="Times New Roman" w:cs="Times New Roman"/>
          <w:b/>
          <w:color w:val="000000"/>
          <w:sz w:val="24"/>
          <w:szCs w:val="24"/>
          <w:shd w:val="clear" w:color="auto" w:fill="FFFFFF"/>
        </w:rPr>
        <w:t>Raspberry Pi-5</w:t>
      </w:r>
      <w:r w:rsidRPr="00940A6C">
        <w:rPr>
          <w:rFonts w:ascii="Times New Roman" w:hAnsi="Times New Roman" w:cs="Times New Roman"/>
          <w:color w:val="000000"/>
          <w:sz w:val="24"/>
          <w:szCs w:val="24"/>
          <w:shd w:val="clear" w:color="auto" w:fill="FFFFFF"/>
        </w:rPr>
        <w:t xml:space="preserve"> backend where they are processed to create synchronized radiation maps and to really help with Digital Twin visualization. Overall it kind of ties everything in one place, without being too bulky.</w:t>
      </w:r>
    </w:p>
    <w:p w:rsidR="00BF7A39" w:rsidRDefault="00BF7A39" w:rsidP="00BF7A39">
      <w:pPr>
        <w:spacing w:before="100" w:beforeAutospacing="1" w:after="100" w:afterAutospacing="1"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extent cx="5592111" cy="3736731"/>
            <wp:effectExtent l="76200" t="76200" r="142240" b="130810"/>
            <wp:docPr id="1" name="Picture 1" descr="C:\Users\Admin\Downloads\LINKDIN POSTS\PIC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ownloads\LINKDIN POSTS\PIC2.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1133"/>
                    <a:stretch/>
                  </pic:blipFill>
                  <pic:spPr bwMode="auto">
                    <a:xfrm>
                      <a:off x="0" y="0"/>
                      <a:ext cx="5621909" cy="375664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BF7A39" w:rsidRPr="00BF7A39" w:rsidRDefault="00BF7A39" w:rsidP="00BF7A39">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BF7A39">
        <w:rPr>
          <w:rFonts w:ascii="Times New Roman" w:eastAsia="Times New Roman" w:hAnsi="Times New Roman" w:cs="Times New Roman"/>
          <w:b/>
          <w:bCs/>
          <w:sz w:val="24"/>
          <w:szCs w:val="24"/>
          <w:lang w:eastAsia="en-IN"/>
        </w:rPr>
        <w:t xml:space="preserve">Figure </w:t>
      </w:r>
      <w:r>
        <w:rPr>
          <w:rFonts w:ascii="Times New Roman" w:eastAsia="Times New Roman" w:hAnsi="Times New Roman" w:cs="Times New Roman"/>
          <w:b/>
          <w:bCs/>
          <w:sz w:val="24"/>
          <w:szCs w:val="24"/>
          <w:lang w:eastAsia="en-IN"/>
        </w:rPr>
        <w:t>9</w:t>
      </w:r>
      <w:r w:rsidRPr="00BF7A39">
        <w:rPr>
          <w:rFonts w:ascii="Times New Roman" w:eastAsia="Times New Roman" w:hAnsi="Times New Roman" w:cs="Times New Roman"/>
          <w:b/>
          <w:bCs/>
          <w:sz w:val="24"/>
          <w:szCs w:val="24"/>
          <w:lang w:eastAsia="en-IN"/>
        </w:rPr>
        <w:t>: Final RADMAP Prototype Model</w:t>
      </w:r>
    </w:p>
    <w:p w:rsidR="00BF7A39" w:rsidRPr="00BF7A39" w:rsidRDefault="00BF7A39" w:rsidP="00BF7A39">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BF7A39">
        <w:rPr>
          <w:rFonts w:ascii="Times New Roman" w:eastAsia="Times New Roman" w:hAnsi="Times New Roman" w:cs="Times New Roman"/>
          <w:b/>
          <w:bCs/>
          <w:sz w:val="28"/>
          <w:szCs w:val="28"/>
          <w:lang w:eastAsia="en-IN"/>
        </w:rPr>
        <w:lastRenderedPageBreak/>
        <w:t>5.3 GPS Data Acquisition Results</w:t>
      </w:r>
    </w:p>
    <w:p w:rsidR="0085458D" w:rsidRPr="00200CD0" w:rsidRDefault="00200CD0" w:rsidP="00BF7A3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00CD0">
        <w:rPr>
          <w:rFonts w:ascii="Times New Roman" w:hAnsi="Times New Roman" w:cs="Times New Roman"/>
          <w:color w:val="000000"/>
          <w:sz w:val="24"/>
          <w:szCs w:val="24"/>
          <w:shd w:val="clear" w:color="auto" w:fill="FFFFFF"/>
        </w:rPr>
        <w:t xml:space="preserve">The </w:t>
      </w:r>
      <w:r w:rsidRPr="00200CD0">
        <w:rPr>
          <w:rFonts w:ascii="Times New Roman" w:hAnsi="Times New Roman" w:cs="Times New Roman"/>
          <w:b/>
          <w:color w:val="000000"/>
          <w:sz w:val="24"/>
          <w:szCs w:val="24"/>
          <w:shd w:val="clear" w:color="auto" w:fill="FFFFFF"/>
        </w:rPr>
        <w:t>GlobalSat ‘</w:t>
      </w:r>
      <w:r w:rsidRPr="00200CD0">
        <w:rPr>
          <w:rFonts w:ascii="Times New Roman" w:hAnsi="Times New Roman" w:cs="Times New Roman"/>
          <w:b/>
          <w:color w:val="000000"/>
          <w:sz w:val="24"/>
          <w:szCs w:val="24"/>
          <w:u w:val="single"/>
          <w:shd w:val="clear" w:color="auto" w:fill="FFFFFF"/>
        </w:rPr>
        <w:t>BU-353N</w:t>
      </w:r>
      <w:r w:rsidRPr="00200CD0">
        <w:rPr>
          <w:rFonts w:ascii="Times New Roman" w:hAnsi="Times New Roman" w:cs="Times New Roman"/>
          <w:b/>
          <w:color w:val="000000"/>
          <w:sz w:val="24"/>
          <w:szCs w:val="24"/>
          <w:shd w:val="clear" w:color="auto" w:fill="FFFFFF"/>
        </w:rPr>
        <w:t>’</w:t>
      </w:r>
      <w:r w:rsidRPr="00200CD0">
        <w:rPr>
          <w:rFonts w:ascii="Times New Roman" w:hAnsi="Times New Roman" w:cs="Times New Roman"/>
          <w:color w:val="000000"/>
          <w:sz w:val="24"/>
          <w:szCs w:val="24"/>
          <w:shd w:val="clear" w:color="auto" w:fill="FFFFFF"/>
        </w:rPr>
        <w:t xml:space="preserve"> GPS receiver managed to give continuous geo location and environmental telemetry while the system was in operation, more or less. The </w:t>
      </w:r>
      <w:r w:rsidRPr="00200CD0">
        <w:rPr>
          <w:rFonts w:ascii="Times New Roman" w:hAnsi="Times New Roman" w:cs="Times New Roman"/>
          <w:b/>
          <w:color w:val="000000"/>
          <w:sz w:val="24"/>
          <w:szCs w:val="24"/>
          <w:shd w:val="clear" w:color="auto" w:fill="FFFFFF"/>
        </w:rPr>
        <w:t xml:space="preserve">GPS </w:t>
      </w:r>
      <w:r w:rsidRPr="00200CD0">
        <w:rPr>
          <w:rFonts w:ascii="Times New Roman" w:hAnsi="Times New Roman" w:cs="Times New Roman"/>
          <w:color w:val="000000"/>
          <w:sz w:val="24"/>
          <w:szCs w:val="24"/>
          <w:shd w:val="clear" w:color="auto" w:fill="FFFFFF"/>
        </w:rPr>
        <w:t xml:space="preserve">data that was collected got synchronized with radiation readings so, in the end, accurate geospatial radiation maps could be generated. The </w:t>
      </w:r>
      <w:r w:rsidRPr="00200CD0">
        <w:rPr>
          <w:rFonts w:ascii="Times New Roman" w:hAnsi="Times New Roman" w:cs="Times New Roman"/>
          <w:b/>
          <w:color w:val="000000"/>
          <w:sz w:val="24"/>
          <w:szCs w:val="24"/>
          <w:shd w:val="clear" w:color="auto" w:fill="FFFFFF"/>
        </w:rPr>
        <w:t xml:space="preserve">GlobalSat </w:t>
      </w:r>
      <w:r>
        <w:rPr>
          <w:rFonts w:ascii="Times New Roman" w:hAnsi="Times New Roman" w:cs="Times New Roman"/>
          <w:b/>
          <w:color w:val="000000"/>
          <w:sz w:val="24"/>
          <w:szCs w:val="24"/>
          <w:shd w:val="clear" w:color="auto" w:fill="FFFFFF"/>
        </w:rPr>
        <w:t>‘</w:t>
      </w:r>
      <w:r w:rsidRPr="00200CD0">
        <w:rPr>
          <w:rFonts w:ascii="Times New Roman" w:hAnsi="Times New Roman" w:cs="Times New Roman"/>
          <w:b/>
          <w:color w:val="000000"/>
          <w:sz w:val="24"/>
          <w:szCs w:val="24"/>
          <w:u w:val="single"/>
          <w:shd w:val="clear" w:color="auto" w:fill="FFFFFF"/>
        </w:rPr>
        <w:t>BU-353N</w:t>
      </w:r>
      <w:r>
        <w:rPr>
          <w:rFonts w:ascii="Times New Roman" w:hAnsi="Times New Roman" w:cs="Times New Roman"/>
          <w:b/>
          <w:color w:val="000000"/>
          <w:sz w:val="24"/>
          <w:szCs w:val="24"/>
          <w:shd w:val="clear" w:color="auto" w:fill="FFFFFF"/>
        </w:rPr>
        <w:t>’</w:t>
      </w:r>
      <w:r w:rsidRPr="00200CD0">
        <w:rPr>
          <w:rFonts w:ascii="Times New Roman" w:hAnsi="Times New Roman" w:cs="Times New Roman"/>
          <w:color w:val="000000"/>
          <w:sz w:val="24"/>
          <w:szCs w:val="24"/>
          <w:shd w:val="clear" w:color="auto" w:fill="FFFFFF"/>
        </w:rPr>
        <w:t xml:space="preserve"> was then successfully put together with the </w:t>
      </w:r>
      <w:r w:rsidRPr="00200CD0">
        <w:rPr>
          <w:rFonts w:ascii="Times New Roman" w:hAnsi="Times New Roman" w:cs="Times New Roman"/>
          <w:b/>
          <w:color w:val="000000"/>
          <w:sz w:val="24"/>
          <w:szCs w:val="24"/>
          <w:shd w:val="clear" w:color="auto" w:fill="FFFFFF"/>
        </w:rPr>
        <w:t>Raspberry Pi-5</w:t>
      </w:r>
      <w:r w:rsidRPr="00200CD0">
        <w:rPr>
          <w:rFonts w:ascii="Times New Roman" w:hAnsi="Times New Roman" w:cs="Times New Roman"/>
          <w:color w:val="000000"/>
          <w:sz w:val="24"/>
          <w:szCs w:val="24"/>
          <w:shd w:val="clear" w:color="auto" w:fill="FFFFFF"/>
        </w:rPr>
        <w:t>, to capture real time geographical location info. Throughout operation the setup kept logging latitude, longitude, UTC time, satellite details, speed, and the positioning precision using HDOP and PDOP, via NMEA communication.</w:t>
      </w:r>
    </w:p>
    <w:tbl>
      <w:tblPr>
        <w:tblStyle w:val="TableGrid"/>
        <w:tblW w:w="0" w:type="auto"/>
        <w:tblLook w:val="04A0" w:firstRow="1" w:lastRow="0" w:firstColumn="1" w:lastColumn="0" w:noHBand="0" w:noVBand="1"/>
      </w:tblPr>
      <w:tblGrid>
        <w:gridCol w:w="4621"/>
        <w:gridCol w:w="4621"/>
      </w:tblGrid>
      <w:tr w:rsidR="005C704E" w:rsidTr="005C704E">
        <w:tc>
          <w:tcPr>
            <w:tcW w:w="4621" w:type="dxa"/>
          </w:tcPr>
          <w:p w:rsidR="005C704E" w:rsidRPr="0085458D" w:rsidRDefault="005C704E" w:rsidP="0085458D">
            <w:pPr>
              <w:spacing w:before="100" w:beforeAutospacing="1" w:after="100" w:afterAutospacing="1" w:line="360" w:lineRule="auto"/>
              <w:jc w:val="center"/>
              <w:rPr>
                <w:rFonts w:ascii="Times New Roman" w:eastAsia="Times New Roman" w:hAnsi="Times New Roman" w:cs="Times New Roman"/>
                <w:b/>
                <w:sz w:val="28"/>
                <w:szCs w:val="28"/>
                <w:lang w:eastAsia="en-IN"/>
              </w:rPr>
            </w:pPr>
            <w:r w:rsidRPr="0085458D">
              <w:rPr>
                <w:rFonts w:ascii="Times New Roman" w:eastAsia="Times New Roman" w:hAnsi="Times New Roman" w:cs="Times New Roman"/>
                <w:b/>
                <w:sz w:val="28"/>
                <w:szCs w:val="28"/>
                <w:lang w:eastAsia="en-IN"/>
              </w:rPr>
              <w:t>Parameter</w:t>
            </w:r>
          </w:p>
        </w:tc>
        <w:tc>
          <w:tcPr>
            <w:tcW w:w="4621" w:type="dxa"/>
          </w:tcPr>
          <w:p w:rsidR="005C704E"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8"/>
                <w:szCs w:val="28"/>
                <w:lang w:eastAsia="en-IN"/>
              </w:rPr>
            </w:pPr>
            <w:r w:rsidRPr="0085458D">
              <w:rPr>
                <w:rFonts w:ascii="Times New Roman" w:eastAsia="Times New Roman" w:hAnsi="Times New Roman" w:cs="Times New Roman"/>
                <w:b/>
                <w:sz w:val="28"/>
                <w:szCs w:val="28"/>
                <w:lang w:eastAsia="en-IN"/>
              </w:rPr>
              <w:t xml:space="preserve">Observed </w:t>
            </w:r>
            <w:r w:rsidR="005C704E" w:rsidRPr="0085458D">
              <w:rPr>
                <w:rFonts w:ascii="Times New Roman" w:eastAsia="Times New Roman" w:hAnsi="Times New Roman" w:cs="Times New Roman"/>
                <w:b/>
                <w:sz w:val="28"/>
                <w:szCs w:val="28"/>
                <w:lang w:eastAsia="en-IN"/>
              </w:rPr>
              <w:t>Value</w:t>
            </w:r>
          </w:p>
        </w:tc>
      </w:tr>
      <w:tr w:rsidR="005C704E" w:rsidTr="00200CD0">
        <w:trPr>
          <w:trHeight w:val="521"/>
        </w:trPr>
        <w:tc>
          <w:tcPr>
            <w:tcW w:w="4621" w:type="dxa"/>
          </w:tcPr>
          <w:p w:rsidR="005C704E"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hAnsi="Times New Roman" w:cs="Times New Roman"/>
                <w:b/>
                <w:sz w:val="24"/>
                <w:szCs w:val="24"/>
              </w:rPr>
              <w:t>GPS Receiver</w:t>
            </w:r>
          </w:p>
        </w:tc>
        <w:tc>
          <w:tcPr>
            <w:tcW w:w="4621" w:type="dxa"/>
          </w:tcPr>
          <w:p w:rsidR="005C704E"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85458D">
              <w:rPr>
                <w:rFonts w:ascii="Times New Roman" w:hAnsi="Times New Roman" w:cs="Times New Roman"/>
                <w:sz w:val="24"/>
                <w:szCs w:val="24"/>
              </w:rPr>
              <w:t>GlobalSat BU-353N</w:t>
            </w:r>
          </w:p>
        </w:tc>
      </w:tr>
      <w:tr w:rsidR="005C704E" w:rsidTr="00200CD0">
        <w:trPr>
          <w:trHeight w:val="543"/>
        </w:trPr>
        <w:tc>
          <w:tcPr>
            <w:tcW w:w="4621" w:type="dxa"/>
          </w:tcPr>
          <w:p w:rsidR="005C704E"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hAnsi="Times New Roman" w:cs="Times New Roman"/>
                <w:b/>
                <w:sz w:val="24"/>
                <w:szCs w:val="24"/>
              </w:rPr>
              <w:t>Communication Port</w:t>
            </w:r>
          </w:p>
        </w:tc>
        <w:tc>
          <w:tcPr>
            <w:tcW w:w="4621" w:type="dxa"/>
          </w:tcPr>
          <w:p w:rsidR="005C704E"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85458D">
              <w:rPr>
                <w:rFonts w:ascii="Times New Roman" w:hAnsi="Times New Roman" w:cs="Times New Roman"/>
                <w:sz w:val="24"/>
                <w:szCs w:val="24"/>
              </w:rPr>
              <w:t>COM8 (Prolific PL2303GC USB Serial)</w:t>
            </w:r>
          </w:p>
        </w:tc>
      </w:tr>
      <w:tr w:rsidR="005C704E" w:rsidTr="005C704E">
        <w:tc>
          <w:tcPr>
            <w:tcW w:w="4621" w:type="dxa"/>
          </w:tcPr>
          <w:p w:rsidR="005C704E"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eastAsia="Times New Roman" w:hAnsi="Times New Roman" w:cs="Times New Roman"/>
                <w:b/>
                <w:sz w:val="24"/>
                <w:szCs w:val="24"/>
                <w:lang w:eastAsia="en-IN"/>
              </w:rPr>
              <w:t>Baud Rate</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7B6B" w:rsidRPr="00967B6B" w:rsidTr="00967B6B">
              <w:trPr>
                <w:tblCellSpacing w:w="15" w:type="dxa"/>
              </w:trPr>
              <w:tc>
                <w:tcPr>
                  <w:tcW w:w="0" w:type="auto"/>
                  <w:vAlign w:val="center"/>
                  <w:hideMark/>
                </w:tcPr>
                <w:p w:rsidR="00967B6B" w:rsidRPr="00967B6B" w:rsidRDefault="00967B6B" w:rsidP="0085458D">
                  <w:pPr>
                    <w:spacing w:after="0" w:line="240" w:lineRule="auto"/>
                    <w:jc w:val="center"/>
                    <w:rPr>
                      <w:rFonts w:ascii="Times New Roman" w:eastAsia="Times New Roman" w:hAnsi="Times New Roman" w:cs="Times New Roman"/>
                      <w:sz w:val="24"/>
                      <w:szCs w:val="24"/>
                      <w:lang w:eastAsia="en-IN"/>
                    </w:rPr>
                  </w:pPr>
                </w:p>
              </w:tc>
            </w:tr>
          </w:tbl>
          <w:p w:rsidR="00967B6B" w:rsidRPr="00967B6B" w:rsidRDefault="00967B6B" w:rsidP="0085458D">
            <w:pPr>
              <w:jc w:val="cente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tblGrid>
            <w:tr w:rsidR="00967B6B" w:rsidRPr="00967B6B" w:rsidTr="00967B6B">
              <w:trPr>
                <w:tblCellSpacing w:w="15" w:type="dxa"/>
              </w:trPr>
              <w:tc>
                <w:tcPr>
                  <w:tcW w:w="0" w:type="auto"/>
                  <w:vAlign w:val="center"/>
                  <w:hideMark/>
                </w:tcPr>
                <w:p w:rsidR="00967B6B" w:rsidRPr="00967B6B" w:rsidRDefault="0085458D" w:rsidP="0085458D">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67B6B" w:rsidRPr="00967B6B">
                    <w:rPr>
                      <w:rFonts w:ascii="Times New Roman" w:eastAsia="Times New Roman" w:hAnsi="Times New Roman" w:cs="Times New Roman"/>
                      <w:sz w:val="24"/>
                      <w:szCs w:val="24"/>
                      <w:lang w:eastAsia="en-IN"/>
                    </w:rPr>
                    <w:t>4800 bps</w:t>
                  </w:r>
                </w:p>
              </w:tc>
            </w:tr>
          </w:tbl>
          <w:p w:rsidR="005C704E" w:rsidRPr="0085458D" w:rsidRDefault="005C704E"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p>
        </w:tc>
      </w:tr>
      <w:tr w:rsidR="005C704E" w:rsidTr="005C704E">
        <w:tc>
          <w:tcPr>
            <w:tcW w:w="4621" w:type="dxa"/>
          </w:tcPr>
          <w:p w:rsidR="005C704E"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eastAsia="Times New Roman" w:hAnsi="Times New Roman" w:cs="Times New Roman"/>
                <w:b/>
                <w:sz w:val="24"/>
                <w:szCs w:val="24"/>
                <w:lang w:eastAsia="en-IN"/>
              </w:rPr>
              <w:t>Date</w:t>
            </w:r>
          </w:p>
        </w:tc>
        <w:tc>
          <w:tcPr>
            <w:tcW w:w="4621" w:type="dxa"/>
          </w:tcPr>
          <w:p w:rsidR="005C704E" w:rsidRPr="0085458D" w:rsidRDefault="00967B6B" w:rsidP="0085458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18</w:t>
            </w:r>
            <w:r w:rsidRPr="0085458D">
              <w:rPr>
                <w:rFonts w:ascii="Times New Roman" w:eastAsia="Times New Roman" w:hAnsi="Times New Roman" w:cs="Times New Roman"/>
                <w:sz w:val="24"/>
                <w:szCs w:val="24"/>
                <w:vertAlign w:val="superscript"/>
                <w:lang w:eastAsia="en-IN"/>
              </w:rPr>
              <w:t>th</w:t>
            </w:r>
            <w:r w:rsidRPr="0085458D">
              <w:rPr>
                <w:rFonts w:ascii="Times New Roman" w:eastAsia="Times New Roman" w:hAnsi="Times New Roman" w:cs="Times New Roman"/>
                <w:sz w:val="24"/>
                <w:szCs w:val="24"/>
                <w:lang w:eastAsia="en-IN"/>
              </w:rPr>
              <w:t xml:space="preserve"> June, 2026</w:t>
            </w:r>
          </w:p>
        </w:tc>
      </w:tr>
      <w:tr w:rsidR="005C704E" w:rsidTr="005C704E">
        <w:tc>
          <w:tcPr>
            <w:tcW w:w="4621" w:type="dxa"/>
          </w:tcPr>
          <w:p w:rsidR="005C704E"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eastAsia="Times New Roman" w:hAnsi="Times New Roman" w:cs="Times New Roman"/>
                <w:b/>
                <w:sz w:val="24"/>
                <w:szCs w:val="24"/>
                <w:lang w:eastAsia="en-IN"/>
              </w:rPr>
              <w:t>UTC Time</w:t>
            </w:r>
          </w:p>
        </w:tc>
        <w:tc>
          <w:tcPr>
            <w:tcW w:w="4621" w:type="dxa"/>
          </w:tcPr>
          <w:p w:rsidR="005C704E"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85458D">
              <w:rPr>
                <w:rFonts w:ascii="Times New Roman" w:hAnsi="Times New Roman" w:cs="Times New Roman"/>
                <w:sz w:val="24"/>
                <w:szCs w:val="24"/>
              </w:rPr>
              <w:t>12:37:50</w:t>
            </w:r>
          </w:p>
        </w:tc>
      </w:tr>
      <w:tr w:rsidR="005C704E" w:rsidTr="005C704E">
        <w:tc>
          <w:tcPr>
            <w:tcW w:w="4621" w:type="dxa"/>
          </w:tcPr>
          <w:p w:rsidR="005C704E"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eastAsia="Times New Roman" w:hAnsi="Times New Roman" w:cs="Times New Roman"/>
                <w:b/>
                <w:sz w:val="24"/>
                <w:szCs w:val="24"/>
                <w:lang w:eastAsia="en-IN"/>
              </w:rPr>
              <w:t>Latitude</w:t>
            </w:r>
          </w:p>
        </w:tc>
        <w:tc>
          <w:tcPr>
            <w:tcW w:w="4621" w:type="dxa"/>
          </w:tcPr>
          <w:p w:rsidR="005C704E"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85458D">
              <w:rPr>
                <w:rFonts w:ascii="Times New Roman" w:hAnsi="Times New Roman" w:cs="Times New Roman"/>
                <w:sz w:val="24"/>
                <w:szCs w:val="24"/>
              </w:rPr>
              <w:t>28° 32.7622′ N</w:t>
            </w:r>
          </w:p>
        </w:tc>
      </w:tr>
      <w:tr w:rsidR="005C704E" w:rsidTr="005C704E">
        <w:tc>
          <w:tcPr>
            <w:tcW w:w="4621" w:type="dxa"/>
          </w:tcPr>
          <w:p w:rsidR="005C704E"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eastAsia="Times New Roman" w:hAnsi="Times New Roman" w:cs="Times New Roman"/>
                <w:b/>
                <w:sz w:val="24"/>
                <w:szCs w:val="24"/>
                <w:lang w:eastAsia="en-IN"/>
              </w:rPr>
              <w:t>Longitude</w:t>
            </w:r>
          </w:p>
        </w:tc>
        <w:tc>
          <w:tcPr>
            <w:tcW w:w="4621" w:type="dxa"/>
          </w:tcPr>
          <w:p w:rsidR="005C704E" w:rsidRPr="0085458D" w:rsidRDefault="00967B6B" w:rsidP="0085458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77° 19.9810′ E</w:t>
            </w:r>
          </w:p>
        </w:tc>
      </w:tr>
      <w:tr w:rsidR="00967B6B" w:rsidTr="005C704E">
        <w:tc>
          <w:tcPr>
            <w:tcW w:w="4621" w:type="dxa"/>
          </w:tcPr>
          <w:p w:rsidR="00967B6B"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hAnsi="Times New Roman" w:cs="Times New Roman"/>
                <w:b/>
                <w:sz w:val="24"/>
                <w:szCs w:val="24"/>
              </w:rPr>
              <w:t>GPS Fix Status</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7B6B" w:rsidRPr="00967B6B" w:rsidTr="00967B6B">
              <w:trPr>
                <w:tblCellSpacing w:w="15" w:type="dxa"/>
              </w:trPr>
              <w:tc>
                <w:tcPr>
                  <w:tcW w:w="0" w:type="auto"/>
                  <w:vAlign w:val="center"/>
                  <w:hideMark/>
                </w:tcPr>
                <w:p w:rsidR="00967B6B" w:rsidRPr="00967B6B" w:rsidRDefault="00967B6B" w:rsidP="0085458D">
                  <w:pPr>
                    <w:spacing w:after="0" w:line="240" w:lineRule="auto"/>
                    <w:jc w:val="center"/>
                    <w:rPr>
                      <w:rFonts w:ascii="Times New Roman" w:eastAsia="Times New Roman" w:hAnsi="Times New Roman" w:cs="Times New Roman"/>
                      <w:sz w:val="24"/>
                      <w:szCs w:val="24"/>
                      <w:lang w:eastAsia="en-IN"/>
                    </w:rPr>
                  </w:pPr>
                </w:p>
              </w:tc>
            </w:tr>
          </w:tbl>
          <w:p w:rsidR="00967B6B" w:rsidRPr="00967B6B" w:rsidRDefault="00967B6B" w:rsidP="0085458D">
            <w:pPr>
              <w:jc w:val="cente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tblGrid>
            <w:tr w:rsidR="00967B6B" w:rsidRPr="00967B6B" w:rsidTr="00967B6B">
              <w:trPr>
                <w:tblCellSpacing w:w="15" w:type="dxa"/>
              </w:trPr>
              <w:tc>
                <w:tcPr>
                  <w:tcW w:w="0" w:type="auto"/>
                  <w:vAlign w:val="center"/>
                  <w:hideMark/>
                </w:tcPr>
                <w:p w:rsidR="00967B6B" w:rsidRPr="00967B6B" w:rsidRDefault="0085458D" w:rsidP="0085458D">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67B6B" w:rsidRPr="00967B6B">
                    <w:rPr>
                      <w:rFonts w:ascii="Times New Roman" w:eastAsia="Times New Roman" w:hAnsi="Times New Roman" w:cs="Times New Roman"/>
                      <w:sz w:val="24"/>
                      <w:szCs w:val="24"/>
                      <w:lang w:eastAsia="en-IN"/>
                    </w:rPr>
                    <w:t>3D Fix</w:t>
                  </w:r>
                </w:p>
              </w:tc>
            </w:tr>
          </w:tbl>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p>
        </w:tc>
      </w:tr>
      <w:tr w:rsidR="00967B6B" w:rsidTr="005C704E">
        <w:tc>
          <w:tcPr>
            <w:tcW w:w="4621" w:type="dxa"/>
          </w:tcPr>
          <w:p w:rsidR="00967B6B"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eastAsia="Times New Roman" w:hAnsi="Times New Roman" w:cs="Times New Roman"/>
                <w:b/>
                <w:sz w:val="24"/>
                <w:szCs w:val="24"/>
                <w:lang w:eastAsia="en-IN"/>
              </w:rPr>
              <w:t>Speed</w:t>
            </w:r>
          </w:p>
        </w:tc>
        <w:tc>
          <w:tcPr>
            <w:tcW w:w="4621" w:type="dxa"/>
          </w:tcPr>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1km/h</w:t>
            </w:r>
          </w:p>
        </w:tc>
      </w:tr>
      <w:tr w:rsidR="00967B6B" w:rsidTr="005C704E">
        <w:tc>
          <w:tcPr>
            <w:tcW w:w="4621" w:type="dxa"/>
          </w:tcPr>
          <w:p w:rsidR="00967B6B"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eastAsia="Times New Roman" w:hAnsi="Times New Roman" w:cs="Times New Roman"/>
                <w:b/>
                <w:sz w:val="24"/>
                <w:szCs w:val="24"/>
                <w:lang w:eastAsia="en-IN"/>
              </w:rPr>
              <w:t>Direction (Course)</w:t>
            </w:r>
          </w:p>
        </w:tc>
        <w:tc>
          <w:tcPr>
            <w:tcW w:w="4621" w:type="dxa"/>
          </w:tcPr>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85458D">
              <w:rPr>
                <w:rFonts w:ascii="Times New Roman" w:hAnsi="Times New Roman" w:cs="Times New Roman"/>
                <w:sz w:val="24"/>
                <w:szCs w:val="24"/>
              </w:rPr>
              <w:t>77.99°</w:t>
            </w:r>
          </w:p>
        </w:tc>
      </w:tr>
      <w:tr w:rsidR="00967B6B" w:rsidTr="005C704E">
        <w:tc>
          <w:tcPr>
            <w:tcW w:w="4621" w:type="dxa"/>
          </w:tcPr>
          <w:p w:rsidR="00967B6B" w:rsidRPr="0085458D" w:rsidRDefault="00967B6B" w:rsidP="0085458D">
            <w:pPr>
              <w:spacing w:before="100" w:beforeAutospacing="1" w:after="100" w:afterAutospacing="1" w:line="360" w:lineRule="auto"/>
              <w:rPr>
                <w:rFonts w:ascii="Times New Roman" w:eastAsia="Times New Roman" w:hAnsi="Times New Roman" w:cs="Times New Roman"/>
                <w:b/>
                <w:sz w:val="24"/>
                <w:szCs w:val="24"/>
                <w:lang w:eastAsia="en-IN"/>
              </w:rPr>
            </w:pPr>
            <w:r w:rsidRPr="0085458D">
              <w:rPr>
                <w:rFonts w:ascii="Times New Roman" w:hAnsi="Times New Roman" w:cs="Times New Roman"/>
                <w:b/>
                <w:sz w:val="24"/>
                <w:szCs w:val="24"/>
              </w:rPr>
              <w:t>Satellites in View</w:t>
            </w:r>
          </w:p>
        </w:tc>
        <w:tc>
          <w:tcPr>
            <w:tcW w:w="4621" w:type="dxa"/>
          </w:tcPr>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10</w:t>
            </w:r>
          </w:p>
        </w:tc>
      </w:tr>
      <w:tr w:rsidR="00967B6B" w:rsidTr="005C704E">
        <w:tc>
          <w:tcPr>
            <w:tcW w:w="4621" w:type="dxa"/>
          </w:tcPr>
          <w:p w:rsidR="00967B6B" w:rsidRPr="0085458D" w:rsidRDefault="00967B6B" w:rsidP="0085458D">
            <w:pPr>
              <w:spacing w:before="100" w:beforeAutospacing="1" w:after="100" w:afterAutospacing="1" w:line="360" w:lineRule="auto"/>
              <w:rPr>
                <w:rFonts w:ascii="Times New Roman" w:hAnsi="Times New Roman" w:cs="Times New Roman"/>
                <w:b/>
                <w:sz w:val="24"/>
                <w:szCs w:val="24"/>
              </w:rPr>
            </w:pPr>
            <w:r w:rsidRPr="0085458D">
              <w:rPr>
                <w:rFonts w:ascii="Times New Roman" w:hAnsi="Times New Roman" w:cs="Times New Roman"/>
                <w:b/>
                <w:sz w:val="24"/>
                <w:szCs w:val="24"/>
              </w:rPr>
              <w:t>Satellites in Used</w:t>
            </w:r>
          </w:p>
        </w:tc>
        <w:tc>
          <w:tcPr>
            <w:tcW w:w="4621" w:type="dxa"/>
          </w:tcPr>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5</w:t>
            </w:r>
          </w:p>
        </w:tc>
      </w:tr>
      <w:tr w:rsidR="00967B6B" w:rsidTr="005C704E">
        <w:tc>
          <w:tcPr>
            <w:tcW w:w="4621" w:type="dxa"/>
          </w:tcPr>
          <w:p w:rsidR="00967B6B" w:rsidRPr="0085458D" w:rsidRDefault="00967B6B" w:rsidP="0085458D">
            <w:pPr>
              <w:spacing w:before="100" w:beforeAutospacing="1" w:after="100" w:afterAutospacing="1" w:line="360" w:lineRule="auto"/>
              <w:rPr>
                <w:rFonts w:ascii="Times New Roman" w:hAnsi="Times New Roman" w:cs="Times New Roman"/>
                <w:b/>
                <w:sz w:val="24"/>
                <w:szCs w:val="24"/>
              </w:rPr>
            </w:pPr>
            <w:r w:rsidRPr="0085458D">
              <w:rPr>
                <w:rFonts w:ascii="Times New Roman" w:hAnsi="Times New Roman" w:cs="Times New Roman"/>
                <w:b/>
                <w:sz w:val="24"/>
                <w:szCs w:val="24"/>
              </w:rPr>
              <w:t>HDOP</w:t>
            </w:r>
          </w:p>
        </w:tc>
        <w:tc>
          <w:tcPr>
            <w:tcW w:w="4621" w:type="dxa"/>
          </w:tcPr>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1.57</w:t>
            </w:r>
          </w:p>
        </w:tc>
      </w:tr>
      <w:tr w:rsidR="00967B6B" w:rsidTr="005C704E">
        <w:tc>
          <w:tcPr>
            <w:tcW w:w="4621" w:type="dxa"/>
          </w:tcPr>
          <w:p w:rsidR="00967B6B" w:rsidRPr="0085458D" w:rsidRDefault="00967B6B" w:rsidP="0085458D">
            <w:pPr>
              <w:spacing w:before="100" w:beforeAutospacing="1" w:after="100" w:afterAutospacing="1" w:line="360" w:lineRule="auto"/>
              <w:rPr>
                <w:rFonts w:ascii="Times New Roman" w:hAnsi="Times New Roman" w:cs="Times New Roman"/>
                <w:b/>
                <w:sz w:val="24"/>
                <w:szCs w:val="24"/>
              </w:rPr>
            </w:pPr>
            <w:r w:rsidRPr="0085458D">
              <w:rPr>
                <w:rFonts w:ascii="Times New Roman" w:hAnsi="Times New Roman" w:cs="Times New Roman"/>
                <w:b/>
                <w:sz w:val="24"/>
                <w:szCs w:val="24"/>
              </w:rPr>
              <w:t>PDOP</w:t>
            </w:r>
          </w:p>
        </w:tc>
        <w:tc>
          <w:tcPr>
            <w:tcW w:w="4621" w:type="dxa"/>
          </w:tcPr>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1.85</w:t>
            </w:r>
          </w:p>
        </w:tc>
      </w:tr>
      <w:tr w:rsidR="00967B6B" w:rsidTr="005C704E">
        <w:tc>
          <w:tcPr>
            <w:tcW w:w="4621" w:type="dxa"/>
          </w:tcPr>
          <w:p w:rsidR="00967B6B" w:rsidRPr="0085458D" w:rsidRDefault="00967B6B" w:rsidP="0085458D">
            <w:pPr>
              <w:spacing w:before="100" w:beforeAutospacing="1" w:after="100" w:afterAutospacing="1" w:line="360" w:lineRule="auto"/>
              <w:rPr>
                <w:rFonts w:ascii="Times New Roman" w:hAnsi="Times New Roman" w:cs="Times New Roman"/>
                <w:b/>
                <w:sz w:val="24"/>
                <w:szCs w:val="24"/>
              </w:rPr>
            </w:pPr>
            <w:r w:rsidRPr="0085458D">
              <w:rPr>
                <w:rFonts w:ascii="Times New Roman" w:hAnsi="Times New Roman" w:cs="Times New Roman"/>
                <w:b/>
                <w:sz w:val="24"/>
                <w:szCs w:val="24"/>
              </w:rPr>
              <w:t>Data Protocol</w:t>
            </w:r>
          </w:p>
        </w:tc>
        <w:tc>
          <w:tcPr>
            <w:tcW w:w="4621" w:type="dxa"/>
          </w:tcPr>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85458D">
              <w:rPr>
                <w:rFonts w:ascii="Times New Roman" w:hAnsi="Times New Roman" w:cs="Times New Roman"/>
                <w:sz w:val="24"/>
                <w:szCs w:val="24"/>
              </w:rPr>
              <w:t>NMEA 0183 (GPGGA, GPRMC, GPGSV, GPGSA)</w:t>
            </w:r>
          </w:p>
        </w:tc>
      </w:tr>
      <w:tr w:rsidR="00967B6B" w:rsidTr="00200CD0">
        <w:trPr>
          <w:trHeight w:val="619"/>
        </w:trPr>
        <w:tc>
          <w:tcPr>
            <w:tcW w:w="4621" w:type="dxa"/>
          </w:tcPr>
          <w:p w:rsidR="00967B6B" w:rsidRPr="0085458D" w:rsidRDefault="00967B6B" w:rsidP="0085458D">
            <w:pPr>
              <w:spacing w:before="100" w:beforeAutospacing="1" w:after="100" w:afterAutospacing="1" w:line="360" w:lineRule="auto"/>
              <w:rPr>
                <w:rFonts w:ascii="Times New Roman" w:hAnsi="Times New Roman" w:cs="Times New Roman"/>
                <w:b/>
                <w:sz w:val="24"/>
                <w:szCs w:val="24"/>
              </w:rPr>
            </w:pPr>
            <w:r w:rsidRPr="0085458D">
              <w:rPr>
                <w:rFonts w:ascii="Times New Roman" w:hAnsi="Times New Roman" w:cs="Times New Roman"/>
                <w:b/>
                <w:sz w:val="24"/>
                <w:szCs w:val="24"/>
              </w:rPr>
              <w:t>Communication Interface</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7B6B" w:rsidRPr="00967B6B" w:rsidTr="00967B6B">
              <w:trPr>
                <w:tblCellSpacing w:w="15" w:type="dxa"/>
              </w:trPr>
              <w:tc>
                <w:tcPr>
                  <w:tcW w:w="0" w:type="auto"/>
                  <w:vAlign w:val="center"/>
                  <w:hideMark/>
                </w:tcPr>
                <w:p w:rsidR="00967B6B" w:rsidRPr="00967B6B" w:rsidRDefault="00967B6B" w:rsidP="0085458D">
                  <w:pPr>
                    <w:spacing w:after="0" w:line="240" w:lineRule="auto"/>
                    <w:jc w:val="center"/>
                    <w:rPr>
                      <w:rFonts w:ascii="Times New Roman" w:eastAsia="Times New Roman" w:hAnsi="Times New Roman" w:cs="Times New Roman"/>
                      <w:sz w:val="24"/>
                      <w:szCs w:val="24"/>
                      <w:lang w:eastAsia="en-IN"/>
                    </w:rPr>
                  </w:pPr>
                </w:p>
              </w:tc>
            </w:tr>
          </w:tbl>
          <w:p w:rsidR="00967B6B" w:rsidRPr="00967B6B" w:rsidRDefault="00967B6B" w:rsidP="0085458D">
            <w:pPr>
              <w:jc w:val="cente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tblGrid>
            <w:tr w:rsidR="00967B6B" w:rsidRPr="00967B6B" w:rsidTr="00967B6B">
              <w:trPr>
                <w:tblCellSpacing w:w="15" w:type="dxa"/>
              </w:trPr>
              <w:tc>
                <w:tcPr>
                  <w:tcW w:w="0" w:type="auto"/>
                  <w:vAlign w:val="center"/>
                  <w:hideMark/>
                </w:tcPr>
                <w:p w:rsidR="00967B6B" w:rsidRPr="00967B6B" w:rsidRDefault="0085458D" w:rsidP="0085458D">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67B6B" w:rsidRPr="00967B6B">
                    <w:rPr>
                      <w:rFonts w:ascii="Times New Roman" w:eastAsia="Times New Roman" w:hAnsi="Times New Roman" w:cs="Times New Roman"/>
                      <w:sz w:val="24"/>
                      <w:szCs w:val="24"/>
                      <w:lang w:eastAsia="en-IN"/>
                    </w:rPr>
                    <w:t>USB Serial (PL2303GC)</w:t>
                  </w:r>
                </w:p>
              </w:tc>
            </w:tr>
          </w:tbl>
          <w:p w:rsidR="00967B6B" w:rsidRPr="0085458D" w:rsidRDefault="00967B6B" w:rsidP="0085458D">
            <w:pPr>
              <w:spacing w:before="100" w:beforeAutospacing="1" w:after="100" w:afterAutospacing="1" w:line="360" w:lineRule="auto"/>
              <w:jc w:val="center"/>
              <w:rPr>
                <w:rFonts w:ascii="Times New Roman" w:eastAsia="Times New Roman" w:hAnsi="Times New Roman" w:cs="Times New Roman"/>
                <w:b/>
                <w:sz w:val="24"/>
                <w:szCs w:val="24"/>
                <w:lang w:eastAsia="en-IN"/>
              </w:rPr>
            </w:pPr>
          </w:p>
        </w:tc>
      </w:tr>
    </w:tbl>
    <w:p w:rsidR="0085458D" w:rsidRDefault="0085458D" w:rsidP="0085458D">
      <w:pPr>
        <w:spacing w:before="100" w:beforeAutospacing="1" w:after="100" w:afterAutospacing="1" w:line="360" w:lineRule="auto"/>
        <w:rPr>
          <w:rFonts w:ascii="Times New Roman" w:eastAsia="Times New Roman" w:hAnsi="Times New Roman" w:cs="Times New Roman"/>
          <w:b/>
          <w:sz w:val="24"/>
          <w:szCs w:val="24"/>
          <w:lang w:eastAsia="en-IN"/>
        </w:rPr>
      </w:pPr>
    </w:p>
    <w:p w:rsidR="0085458D" w:rsidRPr="00200CD0" w:rsidRDefault="005C704E" w:rsidP="00200CD0">
      <w:pPr>
        <w:spacing w:before="100" w:beforeAutospacing="1" w:after="100" w:afterAutospacing="1" w:line="360" w:lineRule="auto"/>
        <w:jc w:val="center"/>
      </w:pPr>
      <w:r w:rsidRPr="00BF7A39">
        <w:rPr>
          <w:rFonts w:ascii="Times New Roman" w:eastAsia="Times New Roman" w:hAnsi="Times New Roman" w:cs="Times New Roman"/>
          <w:b/>
          <w:sz w:val="24"/>
          <w:szCs w:val="24"/>
          <w:lang w:eastAsia="en-IN"/>
        </w:rPr>
        <w:t xml:space="preserve">Table </w:t>
      </w:r>
      <w:r>
        <w:rPr>
          <w:rFonts w:ascii="Times New Roman" w:eastAsia="Times New Roman" w:hAnsi="Times New Roman" w:cs="Times New Roman"/>
          <w:b/>
          <w:sz w:val="24"/>
          <w:szCs w:val="24"/>
          <w:lang w:eastAsia="en-IN"/>
        </w:rPr>
        <w:t>3</w:t>
      </w:r>
      <w:r w:rsidRPr="00BF7A39">
        <w:rPr>
          <w:rFonts w:ascii="Times New Roman" w:eastAsia="Times New Roman" w:hAnsi="Times New Roman" w:cs="Times New Roman"/>
          <w:b/>
          <w:sz w:val="24"/>
          <w:szCs w:val="24"/>
          <w:lang w:eastAsia="en-IN"/>
        </w:rPr>
        <w:t>:</w:t>
      </w:r>
      <w:r>
        <w:rPr>
          <w:rFonts w:ascii="Times New Roman" w:eastAsia="Times New Roman" w:hAnsi="Times New Roman" w:cs="Times New Roman"/>
          <w:sz w:val="24"/>
          <w:szCs w:val="24"/>
          <w:lang w:eastAsia="en-IN"/>
        </w:rPr>
        <w:t xml:space="preserve"> </w:t>
      </w:r>
      <w:r>
        <w:t>Real-Time GPS Receiver Output (GlobalSat BU-353N)</w:t>
      </w:r>
    </w:p>
    <w:p w:rsidR="00BF7A39" w:rsidRPr="00BF7A39" w:rsidRDefault="00BF7A39" w:rsidP="00BF7A39">
      <w:pPr>
        <w:pStyle w:val="Heading2"/>
        <w:spacing w:line="360" w:lineRule="auto"/>
        <w:jc w:val="both"/>
        <w:rPr>
          <w:sz w:val="28"/>
          <w:szCs w:val="28"/>
        </w:rPr>
      </w:pPr>
      <w:r w:rsidRPr="00BF7A39">
        <w:rPr>
          <w:rStyle w:val="Strong"/>
          <w:b/>
          <w:bCs/>
          <w:sz w:val="28"/>
          <w:szCs w:val="28"/>
        </w:rPr>
        <w:lastRenderedPageBreak/>
        <w:t>6.4 Final Integrated System Metrics</w:t>
      </w:r>
    </w:p>
    <w:p w:rsidR="00BF7A39" w:rsidRDefault="00BF7A39" w:rsidP="00BF7A39">
      <w:pPr>
        <w:pStyle w:val="NormalWeb"/>
        <w:spacing w:line="360" w:lineRule="auto"/>
        <w:jc w:val="both"/>
      </w:pPr>
      <w:r w:rsidRPr="00BF7A39">
        <w:t>The integrated system successfully synchronized radiation measurements with GPS coordinates and environmental parameters. These combined metrics were used to generate the 2D radiation heatmap and support the 3D Digital Twin visualization.</w:t>
      </w:r>
    </w:p>
    <w:tbl>
      <w:tblPr>
        <w:tblStyle w:val="TableGrid"/>
        <w:tblW w:w="0" w:type="auto"/>
        <w:tblLook w:val="04A0" w:firstRow="1" w:lastRow="0" w:firstColumn="1" w:lastColumn="0" w:noHBand="0" w:noVBand="1"/>
      </w:tblPr>
      <w:tblGrid>
        <w:gridCol w:w="4621"/>
        <w:gridCol w:w="4621"/>
      </w:tblGrid>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b/>
                <w:sz w:val="28"/>
                <w:szCs w:val="28"/>
                <w:lang w:eastAsia="en-IN"/>
              </w:rPr>
            </w:pPr>
            <w:r w:rsidRPr="0085458D">
              <w:rPr>
                <w:rFonts w:ascii="Times New Roman" w:eastAsia="Times New Roman" w:hAnsi="Times New Roman" w:cs="Times New Roman"/>
                <w:b/>
                <w:sz w:val="28"/>
                <w:szCs w:val="28"/>
                <w:lang w:eastAsia="en-IN"/>
              </w:rPr>
              <w:t>Parameter</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b/>
                <w:sz w:val="28"/>
                <w:szCs w:val="28"/>
                <w:lang w:eastAsia="en-IN"/>
              </w:rPr>
            </w:pPr>
            <w:r w:rsidRPr="0085458D">
              <w:rPr>
                <w:rFonts w:ascii="Times New Roman" w:eastAsia="Times New Roman" w:hAnsi="Times New Roman" w:cs="Times New Roman"/>
                <w:b/>
                <w:sz w:val="28"/>
                <w:szCs w:val="28"/>
                <w:lang w:eastAsia="en-IN"/>
              </w:rPr>
              <w:t>Value</w:t>
            </w:r>
          </w:p>
        </w:tc>
      </w:tr>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Source</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Cobalt-60 (Co-60)</w:t>
            </w:r>
          </w:p>
        </w:tc>
      </w:tr>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 xml:space="preserve">Device </w:t>
            </w:r>
            <w:r w:rsidRPr="0085458D">
              <w:rPr>
                <w:rFonts w:ascii="Times New Roman" w:eastAsia="Times New Roman" w:hAnsi="Times New Roman" w:cs="Times New Roman"/>
                <w:b/>
                <w:sz w:val="24"/>
                <w:szCs w:val="24"/>
                <w:lang w:eastAsia="en-IN"/>
              </w:rPr>
              <w:t>(Status)</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LIVE</w:t>
            </w:r>
          </w:p>
        </w:tc>
      </w:tr>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Elapsed Duration</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38S</w:t>
            </w:r>
          </w:p>
        </w:tc>
      </w:tr>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Total Counts</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3,935</w:t>
            </w:r>
          </w:p>
        </w:tc>
      </w:tr>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Radiation Intensity (Area)</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3,935</w:t>
            </w:r>
          </w:p>
        </w:tc>
      </w:tr>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Count Rate</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103.6 CPS</w:t>
            </w:r>
          </w:p>
        </w:tc>
      </w:tr>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hAnsi="Times New Roman" w:cs="Times New Roman"/>
                <w:sz w:val="24"/>
                <w:szCs w:val="24"/>
              </w:rPr>
              <w:t>Peak Channel</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92</w:t>
            </w:r>
          </w:p>
        </w:tc>
      </w:tr>
      <w:tr w:rsidR="0085458D" w:rsidTr="0085458D">
        <w:tc>
          <w:tcPr>
            <w:tcW w:w="4621" w:type="dxa"/>
          </w:tcPr>
          <w:p w:rsidR="0085458D" w:rsidRPr="0085458D" w:rsidRDefault="0085458D" w:rsidP="005C704E">
            <w:pPr>
              <w:spacing w:before="100" w:beforeAutospacing="1" w:after="100" w:afterAutospacing="1" w:line="360" w:lineRule="auto"/>
              <w:jc w:val="center"/>
              <w:rPr>
                <w:rFonts w:ascii="Times New Roman" w:hAnsi="Times New Roman" w:cs="Times New Roman"/>
                <w:sz w:val="24"/>
                <w:szCs w:val="24"/>
              </w:rPr>
            </w:pPr>
            <w:r w:rsidRPr="0085458D">
              <w:rPr>
                <w:rFonts w:ascii="Times New Roman" w:hAnsi="Times New Roman" w:cs="Times New Roman"/>
                <w:sz w:val="24"/>
                <w:szCs w:val="24"/>
              </w:rPr>
              <w:t>Max Counts (at Peak)</w:t>
            </w:r>
          </w:p>
        </w:tc>
        <w:tc>
          <w:tcPr>
            <w:tcW w:w="4621" w:type="dxa"/>
          </w:tcPr>
          <w:p w:rsidR="0085458D" w:rsidRPr="0085458D" w:rsidRDefault="0085458D" w:rsidP="005C704E">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85458D">
              <w:rPr>
                <w:rFonts w:ascii="Times New Roman" w:eastAsia="Times New Roman" w:hAnsi="Times New Roman" w:cs="Times New Roman"/>
                <w:sz w:val="24"/>
                <w:szCs w:val="24"/>
                <w:lang w:eastAsia="en-IN"/>
              </w:rPr>
              <w:t>45</w:t>
            </w:r>
          </w:p>
        </w:tc>
      </w:tr>
    </w:tbl>
    <w:p w:rsidR="0085458D" w:rsidRDefault="0085458D" w:rsidP="0085458D">
      <w:pPr>
        <w:spacing w:before="100" w:beforeAutospacing="1" w:after="100" w:afterAutospacing="1" w:line="360" w:lineRule="auto"/>
        <w:rPr>
          <w:rFonts w:ascii="Times New Roman" w:eastAsia="Times New Roman" w:hAnsi="Times New Roman" w:cs="Times New Roman"/>
          <w:b/>
          <w:sz w:val="24"/>
          <w:szCs w:val="24"/>
          <w:lang w:eastAsia="en-IN"/>
        </w:rPr>
      </w:pPr>
    </w:p>
    <w:p w:rsidR="005C704E" w:rsidRDefault="005C704E" w:rsidP="0085458D">
      <w:pPr>
        <w:spacing w:before="100" w:beforeAutospacing="1" w:after="100" w:afterAutospacing="1" w:line="360" w:lineRule="auto"/>
        <w:jc w:val="center"/>
        <w:rPr>
          <w:rFonts w:ascii="Times New Roman" w:hAnsi="Times New Roman" w:cs="Times New Roman"/>
          <w:sz w:val="24"/>
          <w:szCs w:val="24"/>
        </w:rPr>
      </w:pPr>
      <w:r w:rsidRPr="00BF7A39">
        <w:rPr>
          <w:rFonts w:ascii="Times New Roman" w:eastAsia="Times New Roman" w:hAnsi="Times New Roman" w:cs="Times New Roman"/>
          <w:b/>
          <w:sz w:val="24"/>
          <w:szCs w:val="24"/>
          <w:lang w:eastAsia="en-IN"/>
        </w:rPr>
        <w:t xml:space="preserve">Table </w:t>
      </w:r>
      <w:r>
        <w:rPr>
          <w:rFonts w:ascii="Times New Roman" w:eastAsia="Times New Roman" w:hAnsi="Times New Roman" w:cs="Times New Roman"/>
          <w:b/>
          <w:sz w:val="24"/>
          <w:szCs w:val="24"/>
          <w:lang w:eastAsia="en-IN"/>
        </w:rPr>
        <w:t>4</w:t>
      </w:r>
      <w:r w:rsidRPr="00BF7A39">
        <w:rPr>
          <w:rFonts w:ascii="Times New Roman" w:eastAsia="Times New Roman" w:hAnsi="Times New Roman" w:cs="Times New Roman"/>
          <w:b/>
          <w:sz w:val="24"/>
          <w:szCs w:val="24"/>
          <w:lang w:eastAsia="en-IN"/>
        </w:rPr>
        <w:t>:</w:t>
      </w:r>
      <w:r>
        <w:rPr>
          <w:rFonts w:ascii="Times New Roman" w:eastAsia="Times New Roman" w:hAnsi="Times New Roman" w:cs="Times New Roman"/>
          <w:sz w:val="24"/>
          <w:szCs w:val="24"/>
          <w:lang w:eastAsia="en-IN"/>
        </w:rPr>
        <w:t xml:space="preserve"> </w:t>
      </w:r>
      <w:r w:rsidRPr="00C15779">
        <w:rPr>
          <w:rFonts w:ascii="Times New Roman" w:hAnsi="Times New Roman" w:cs="Times New Roman"/>
          <w:sz w:val="24"/>
          <w:szCs w:val="24"/>
        </w:rPr>
        <w:t>Session Summary of Gamma Spectrometer</w:t>
      </w:r>
    </w:p>
    <w:p w:rsidR="0085458D" w:rsidRDefault="0085458D" w:rsidP="0085458D">
      <w:pPr>
        <w:spacing w:before="100" w:beforeAutospacing="1" w:after="100" w:afterAutospacing="1" w:line="360"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80"/>
        <w:gridCol w:w="3081"/>
        <w:gridCol w:w="3081"/>
      </w:tblGrid>
      <w:tr w:rsidR="0085458D" w:rsidTr="0085458D">
        <w:tc>
          <w:tcPr>
            <w:tcW w:w="3080" w:type="dxa"/>
          </w:tcPr>
          <w:p w:rsidR="0085458D" w:rsidRPr="0085458D" w:rsidRDefault="0085458D" w:rsidP="0085458D">
            <w:pPr>
              <w:pStyle w:val="NormalWeb"/>
              <w:spacing w:line="360" w:lineRule="auto"/>
              <w:jc w:val="center"/>
              <w:rPr>
                <w:b/>
                <w:sz w:val="28"/>
                <w:szCs w:val="28"/>
              </w:rPr>
            </w:pPr>
            <w:r w:rsidRPr="0085458D">
              <w:rPr>
                <w:b/>
                <w:sz w:val="28"/>
                <w:szCs w:val="28"/>
              </w:rPr>
              <w:t>Channel Number</w:t>
            </w:r>
          </w:p>
        </w:tc>
        <w:tc>
          <w:tcPr>
            <w:tcW w:w="3081" w:type="dxa"/>
          </w:tcPr>
          <w:p w:rsidR="0085458D" w:rsidRPr="0085458D" w:rsidRDefault="0085458D" w:rsidP="0085458D">
            <w:pPr>
              <w:pStyle w:val="NormalWeb"/>
              <w:spacing w:line="360" w:lineRule="auto"/>
              <w:jc w:val="center"/>
              <w:rPr>
                <w:b/>
                <w:sz w:val="28"/>
                <w:szCs w:val="28"/>
              </w:rPr>
            </w:pPr>
            <w:r w:rsidRPr="0085458D">
              <w:rPr>
                <w:b/>
                <w:sz w:val="28"/>
                <w:szCs w:val="28"/>
              </w:rPr>
              <w:t>Count</w:t>
            </w:r>
          </w:p>
        </w:tc>
        <w:tc>
          <w:tcPr>
            <w:tcW w:w="3081" w:type="dxa"/>
          </w:tcPr>
          <w:p w:rsidR="0085458D" w:rsidRPr="0085458D" w:rsidRDefault="0085458D" w:rsidP="0085458D">
            <w:pPr>
              <w:pStyle w:val="NormalWeb"/>
              <w:spacing w:line="360" w:lineRule="auto"/>
              <w:jc w:val="center"/>
              <w:rPr>
                <w:b/>
                <w:sz w:val="28"/>
                <w:szCs w:val="28"/>
              </w:rPr>
            </w:pPr>
            <w:r w:rsidRPr="0085458D">
              <w:rPr>
                <w:b/>
                <w:sz w:val="28"/>
                <w:szCs w:val="28"/>
              </w:rPr>
              <w:t>Relative Prominence</w:t>
            </w:r>
          </w:p>
        </w:tc>
      </w:tr>
      <w:tr w:rsidR="0085458D" w:rsidTr="0085458D">
        <w:tc>
          <w:tcPr>
            <w:tcW w:w="3080" w:type="dxa"/>
          </w:tcPr>
          <w:p w:rsidR="0085458D" w:rsidRDefault="0085458D" w:rsidP="0085458D">
            <w:pPr>
              <w:pStyle w:val="NormalWeb"/>
              <w:spacing w:line="360" w:lineRule="auto"/>
              <w:jc w:val="center"/>
            </w:pPr>
            <w:r>
              <w:t>92</w:t>
            </w:r>
          </w:p>
        </w:tc>
        <w:tc>
          <w:tcPr>
            <w:tcW w:w="3081" w:type="dxa"/>
          </w:tcPr>
          <w:p w:rsidR="0085458D" w:rsidRDefault="0085458D" w:rsidP="0085458D">
            <w:pPr>
              <w:pStyle w:val="NormalWeb"/>
              <w:spacing w:line="360" w:lineRule="auto"/>
              <w:jc w:val="center"/>
            </w:pPr>
            <w:r>
              <w:t>45</w:t>
            </w:r>
          </w:p>
        </w:tc>
        <w:tc>
          <w:tcPr>
            <w:tcW w:w="3081" w:type="dxa"/>
          </w:tcPr>
          <w:p w:rsidR="0085458D" w:rsidRDefault="0085458D" w:rsidP="0085458D">
            <w:pPr>
              <w:pStyle w:val="NormalWeb"/>
              <w:spacing w:line="360" w:lineRule="auto"/>
              <w:jc w:val="center"/>
            </w:pPr>
            <w:r>
              <w:t>Primary Photo peak</w:t>
            </w:r>
          </w:p>
        </w:tc>
      </w:tr>
      <w:tr w:rsidR="0085458D" w:rsidTr="0085458D">
        <w:tc>
          <w:tcPr>
            <w:tcW w:w="3080" w:type="dxa"/>
          </w:tcPr>
          <w:p w:rsidR="0085458D" w:rsidRDefault="0085458D" w:rsidP="0085458D">
            <w:pPr>
              <w:pStyle w:val="NormalWeb"/>
              <w:spacing w:line="360" w:lineRule="auto"/>
              <w:jc w:val="center"/>
            </w:pPr>
            <w:r>
              <w:t>127</w:t>
            </w:r>
          </w:p>
        </w:tc>
        <w:tc>
          <w:tcPr>
            <w:tcW w:w="3081" w:type="dxa"/>
          </w:tcPr>
          <w:p w:rsidR="0085458D" w:rsidRDefault="0085458D" w:rsidP="0085458D">
            <w:pPr>
              <w:pStyle w:val="NormalWeb"/>
              <w:spacing w:line="360" w:lineRule="auto"/>
              <w:jc w:val="center"/>
            </w:pPr>
            <w:r>
              <w:t>27</w:t>
            </w:r>
          </w:p>
        </w:tc>
        <w:tc>
          <w:tcPr>
            <w:tcW w:w="3081" w:type="dxa"/>
          </w:tcPr>
          <w:p w:rsidR="0085458D" w:rsidRDefault="0085458D" w:rsidP="0085458D">
            <w:pPr>
              <w:pStyle w:val="NormalWeb"/>
              <w:spacing w:line="360" w:lineRule="auto"/>
              <w:jc w:val="center"/>
            </w:pPr>
            <w:r>
              <w:t>Secondary</w:t>
            </w:r>
          </w:p>
        </w:tc>
      </w:tr>
      <w:tr w:rsidR="0085458D" w:rsidTr="0085458D">
        <w:tc>
          <w:tcPr>
            <w:tcW w:w="3080" w:type="dxa"/>
          </w:tcPr>
          <w:p w:rsidR="0085458D" w:rsidRDefault="0085458D" w:rsidP="0085458D">
            <w:pPr>
              <w:pStyle w:val="NormalWeb"/>
              <w:spacing w:line="360" w:lineRule="auto"/>
              <w:jc w:val="center"/>
            </w:pPr>
            <w:r>
              <w:t>148</w:t>
            </w:r>
          </w:p>
        </w:tc>
        <w:tc>
          <w:tcPr>
            <w:tcW w:w="3081" w:type="dxa"/>
          </w:tcPr>
          <w:p w:rsidR="0085458D" w:rsidRDefault="0085458D" w:rsidP="0085458D">
            <w:pPr>
              <w:pStyle w:val="NormalWeb"/>
              <w:spacing w:line="360" w:lineRule="auto"/>
              <w:jc w:val="center"/>
            </w:pPr>
            <w:r>
              <w:t>24</w:t>
            </w:r>
          </w:p>
        </w:tc>
        <w:tc>
          <w:tcPr>
            <w:tcW w:w="3081" w:type="dxa"/>
          </w:tcPr>
          <w:p w:rsidR="0085458D" w:rsidRDefault="0085458D" w:rsidP="0085458D">
            <w:pPr>
              <w:pStyle w:val="NormalWeb"/>
              <w:spacing w:line="360" w:lineRule="auto"/>
              <w:jc w:val="center"/>
            </w:pPr>
            <w:r>
              <w:t>Secondary</w:t>
            </w:r>
          </w:p>
        </w:tc>
      </w:tr>
      <w:tr w:rsidR="0085458D" w:rsidTr="0085458D">
        <w:tc>
          <w:tcPr>
            <w:tcW w:w="3080" w:type="dxa"/>
          </w:tcPr>
          <w:p w:rsidR="0085458D" w:rsidRDefault="0085458D" w:rsidP="0085458D">
            <w:pPr>
              <w:pStyle w:val="NormalWeb"/>
              <w:spacing w:line="360" w:lineRule="auto"/>
              <w:jc w:val="center"/>
            </w:pPr>
            <w:r>
              <w:t>168</w:t>
            </w:r>
          </w:p>
        </w:tc>
        <w:tc>
          <w:tcPr>
            <w:tcW w:w="3081" w:type="dxa"/>
          </w:tcPr>
          <w:p w:rsidR="0085458D" w:rsidRDefault="0085458D" w:rsidP="0085458D">
            <w:pPr>
              <w:pStyle w:val="NormalWeb"/>
              <w:spacing w:line="360" w:lineRule="auto"/>
              <w:jc w:val="center"/>
            </w:pPr>
            <w:r>
              <w:t>19</w:t>
            </w:r>
          </w:p>
        </w:tc>
        <w:tc>
          <w:tcPr>
            <w:tcW w:w="3081" w:type="dxa"/>
          </w:tcPr>
          <w:p w:rsidR="0085458D" w:rsidRDefault="0085458D" w:rsidP="0085458D">
            <w:pPr>
              <w:pStyle w:val="NormalWeb"/>
              <w:spacing w:line="360" w:lineRule="auto"/>
              <w:jc w:val="center"/>
            </w:pPr>
            <w:r>
              <w:t>Minor</w:t>
            </w:r>
          </w:p>
        </w:tc>
      </w:tr>
      <w:tr w:rsidR="0085458D" w:rsidTr="0085458D">
        <w:tc>
          <w:tcPr>
            <w:tcW w:w="3080" w:type="dxa"/>
          </w:tcPr>
          <w:p w:rsidR="0085458D" w:rsidRDefault="0085458D" w:rsidP="0085458D">
            <w:pPr>
              <w:pStyle w:val="NormalWeb"/>
              <w:spacing w:line="360" w:lineRule="auto"/>
              <w:jc w:val="center"/>
            </w:pPr>
            <w:r>
              <w:t>190</w:t>
            </w:r>
          </w:p>
        </w:tc>
        <w:tc>
          <w:tcPr>
            <w:tcW w:w="3081" w:type="dxa"/>
          </w:tcPr>
          <w:p w:rsidR="0085458D" w:rsidRDefault="0085458D" w:rsidP="0085458D">
            <w:pPr>
              <w:pStyle w:val="NormalWeb"/>
              <w:spacing w:line="360" w:lineRule="auto"/>
              <w:jc w:val="center"/>
            </w:pPr>
            <w:r>
              <w:t>11</w:t>
            </w:r>
          </w:p>
        </w:tc>
        <w:tc>
          <w:tcPr>
            <w:tcW w:w="3081" w:type="dxa"/>
          </w:tcPr>
          <w:p w:rsidR="0085458D" w:rsidRDefault="0085458D" w:rsidP="0085458D">
            <w:pPr>
              <w:pStyle w:val="NormalWeb"/>
              <w:spacing w:line="360" w:lineRule="auto"/>
              <w:jc w:val="center"/>
            </w:pPr>
            <w:r>
              <w:t>Minor</w:t>
            </w:r>
          </w:p>
        </w:tc>
      </w:tr>
      <w:tr w:rsidR="0085458D" w:rsidTr="0085458D">
        <w:tc>
          <w:tcPr>
            <w:tcW w:w="3080" w:type="dxa"/>
          </w:tcPr>
          <w:p w:rsidR="0085458D" w:rsidRDefault="0085458D" w:rsidP="0085458D">
            <w:pPr>
              <w:pStyle w:val="NormalWeb"/>
              <w:spacing w:line="360" w:lineRule="auto"/>
              <w:jc w:val="center"/>
            </w:pPr>
            <w:r>
              <w:t>212</w:t>
            </w:r>
          </w:p>
        </w:tc>
        <w:tc>
          <w:tcPr>
            <w:tcW w:w="3081" w:type="dxa"/>
          </w:tcPr>
          <w:p w:rsidR="0085458D" w:rsidRDefault="0085458D" w:rsidP="0085458D">
            <w:pPr>
              <w:pStyle w:val="NormalWeb"/>
              <w:spacing w:line="360" w:lineRule="auto"/>
              <w:jc w:val="center"/>
            </w:pPr>
            <w:r>
              <w:t>13</w:t>
            </w:r>
          </w:p>
        </w:tc>
        <w:tc>
          <w:tcPr>
            <w:tcW w:w="3081" w:type="dxa"/>
          </w:tcPr>
          <w:p w:rsidR="0085458D" w:rsidRDefault="0085458D" w:rsidP="0085458D">
            <w:pPr>
              <w:pStyle w:val="NormalWeb"/>
              <w:spacing w:line="360" w:lineRule="auto"/>
              <w:jc w:val="center"/>
            </w:pPr>
            <w:r>
              <w:t>Minor</w:t>
            </w:r>
          </w:p>
        </w:tc>
      </w:tr>
      <w:tr w:rsidR="0085458D" w:rsidTr="0085458D">
        <w:tc>
          <w:tcPr>
            <w:tcW w:w="3080" w:type="dxa"/>
          </w:tcPr>
          <w:p w:rsidR="0085458D" w:rsidRDefault="0085458D" w:rsidP="0085458D">
            <w:pPr>
              <w:pStyle w:val="NormalWeb"/>
              <w:spacing w:line="360" w:lineRule="auto"/>
              <w:jc w:val="center"/>
            </w:pPr>
            <w:r>
              <w:t>240</w:t>
            </w:r>
          </w:p>
        </w:tc>
        <w:tc>
          <w:tcPr>
            <w:tcW w:w="3081" w:type="dxa"/>
          </w:tcPr>
          <w:p w:rsidR="0085458D" w:rsidRDefault="0085458D" w:rsidP="0085458D">
            <w:pPr>
              <w:pStyle w:val="NormalWeb"/>
              <w:spacing w:line="360" w:lineRule="auto"/>
              <w:jc w:val="center"/>
            </w:pPr>
            <w:r>
              <w:t>26</w:t>
            </w:r>
          </w:p>
        </w:tc>
        <w:tc>
          <w:tcPr>
            <w:tcW w:w="3081" w:type="dxa"/>
          </w:tcPr>
          <w:p w:rsidR="0085458D" w:rsidRDefault="0085458D" w:rsidP="0085458D">
            <w:pPr>
              <w:pStyle w:val="NormalWeb"/>
              <w:spacing w:line="360" w:lineRule="auto"/>
              <w:jc w:val="center"/>
            </w:pPr>
            <w:r>
              <w:t>Secondary</w:t>
            </w:r>
          </w:p>
        </w:tc>
      </w:tr>
      <w:tr w:rsidR="0085458D" w:rsidTr="0085458D">
        <w:tc>
          <w:tcPr>
            <w:tcW w:w="3080" w:type="dxa"/>
          </w:tcPr>
          <w:p w:rsidR="0085458D" w:rsidRDefault="0085458D" w:rsidP="0085458D">
            <w:pPr>
              <w:pStyle w:val="NormalWeb"/>
              <w:spacing w:line="360" w:lineRule="auto"/>
              <w:jc w:val="center"/>
            </w:pPr>
            <w:r>
              <w:t>274</w:t>
            </w:r>
          </w:p>
        </w:tc>
        <w:tc>
          <w:tcPr>
            <w:tcW w:w="3081" w:type="dxa"/>
          </w:tcPr>
          <w:p w:rsidR="0085458D" w:rsidRDefault="0085458D" w:rsidP="0085458D">
            <w:pPr>
              <w:pStyle w:val="NormalWeb"/>
              <w:spacing w:line="360" w:lineRule="auto"/>
              <w:jc w:val="center"/>
            </w:pPr>
            <w:r>
              <w:t>13</w:t>
            </w:r>
          </w:p>
        </w:tc>
        <w:tc>
          <w:tcPr>
            <w:tcW w:w="3081" w:type="dxa"/>
          </w:tcPr>
          <w:p w:rsidR="0085458D" w:rsidRDefault="0085458D" w:rsidP="0085458D">
            <w:pPr>
              <w:pStyle w:val="NormalWeb"/>
              <w:spacing w:line="360" w:lineRule="auto"/>
              <w:jc w:val="center"/>
            </w:pPr>
            <w:r>
              <w:t>Minor</w:t>
            </w:r>
          </w:p>
        </w:tc>
      </w:tr>
    </w:tbl>
    <w:p w:rsidR="0085458D" w:rsidRDefault="0085458D" w:rsidP="00BF7A39">
      <w:pPr>
        <w:pStyle w:val="NormalWeb"/>
        <w:spacing w:line="360" w:lineRule="auto"/>
        <w:jc w:val="both"/>
      </w:pPr>
    </w:p>
    <w:p w:rsidR="00BF7A39" w:rsidRPr="0085458D" w:rsidRDefault="00BF7A39" w:rsidP="0085458D">
      <w:pPr>
        <w:pStyle w:val="NormalWeb"/>
        <w:spacing w:line="360" w:lineRule="auto"/>
        <w:jc w:val="center"/>
      </w:pPr>
      <w:r w:rsidRPr="00BF7A39">
        <w:rPr>
          <w:b/>
        </w:rPr>
        <w:t xml:space="preserve">Table </w:t>
      </w:r>
      <w:r w:rsidR="005C704E">
        <w:rPr>
          <w:b/>
        </w:rPr>
        <w:t>5</w:t>
      </w:r>
      <w:r w:rsidRPr="00BF7A39">
        <w:rPr>
          <w:b/>
        </w:rPr>
        <w:t>:</w:t>
      </w:r>
      <w:r>
        <w:t xml:space="preserve"> </w:t>
      </w:r>
      <w:r w:rsidRPr="00C15779">
        <w:t>Detected Photo peaks (Channel-wise) of Gamma Spectrometer</w:t>
      </w:r>
    </w:p>
    <w:sectPr w:rsidR="00BF7A39" w:rsidRPr="0085458D" w:rsidSect="00BF7A39">
      <w:footerReference w:type="default" r:id="rId8"/>
      <w:pgSz w:w="11906" w:h="16838"/>
      <w:pgMar w:top="1440" w:right="1440" w:bottom="1440" w:left="1440" w:header="708" w:footer="708" w:gutter="0"/>
      <w:pgNumType w:start="2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7F26" w:rsidRDefault="006B7F26" w:rsidP="00BF7A39">
      <w:pPr>
        <w:spacing w:after="0" w:line="240" w:lineRule="auto"/>
      </w:pPr>
      <w:r>
        <w:separator/>
      </w:r>
    </w:p>
  </w:endnote>
  <w:endnote w:type="continuationSeparator" w:id="0">
    <w:p w:rsidR="006B7F26" w:rsidRDefault="006B7F26" w:rsidP="00BF7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3360410"/>
      <w:docPartObj>
        <w:docPartGallery w:val="Page Numbers (Bottom of Page)"/>
        <w:docPartUnique/>
      </w:docPartObj>
    </w:sdtPr>
    <w:sdtEndPr>
      <w:rPr>
        <w:rFonts w:ascii="Times New Roman" w:hAnsi="Times New Roman" w:cs="Times New Roman"/>
        <w:b/>
        <w:noProof/>
        <w:sz w:val="24"/>
        <w:szCs w:val="24"/>
      </w:rPr>
    </w:sdtEndPr>
    <w:sdtContent>
      <w:p w:rsidR="00BF7A39" w:rsidRPr="00BF7A39" w:rsidRDefault="00BF7A39">
        <w:pPr>
          <w:pStyle w:val="Footer"/>
          <w:jc w:val="center"/>
          <w:rPr>
            <w:rFonts w:ascii="Times New Roman" w:hAnsi="Times New Roman" w:cs="Times New Roman"/>
            <w:b/>
            <w:sz w:val="24"/>
            <w:szCs w:val="24"/>
          </w:rPr>
        </w:pPr>
        <w:r w:rsidRPr="00BF7A39">
          <w:rPr>
            <w:rFonts w:ascii="Times New Roman" w:hAnsi="Times New Roman" w:cs="Times New Roman"/>
            <w:b/>
            <w:sz w:val="24"/>
            <w:szCs w:val="24"/>
          </w:rPr>
          <w:fldChar w:fldCharType="begin"/>
        </w:r>
        <w:r w:rsidRPr="00BF7A39">
          <w:rPr>
            <w:rFonts w:ascii="Times New Roman" w:hAnsi="Times New Roman" w:cs="Times New Roman"/>
            <w:b/>
            <w:sz w:val="24"/>
            <w:szCs w:val="24"/>
          </w:rPr>
          <w:instrText xml:space="preserve"> PAGE   \* MERGEFORMAT </w:instrText>
        </w:r>
        <w:r w:rsidRPr="00BF7A39">
          <w:rPr>
            <w:rFonts w:ascii="Times New Roman" w:hAnsi="Times New Roman" w:cs="Times New Roman"/>
            <w:b/>
            <w:sz w:val="24"/>
            <w:szCs w:val="24"/>
          </w:rPr>
          <w:fldChar w:fldCharType="separate"/>
        </w:r>
        <w:r w:rsidR="00A41052">
          <w:rPr>
            <w:rFonts w:ascii="Times New Roman" w:hAnsi="Times New Roman" w:cs="Times New Roman"/>
            <w:b/>
            <w:noProof/>
            <w:sz w:val="24"/>
            <w:szCs w:val="24"/>
          </w:rPr>
          <w:t>30</w:t>
        </w:r>
        <w:r w:rsidRPr="00BF7A39">
          <w:rPr>
            <w:rFonts w:ascii="Times New Roman" w:hAnsi="Times New Roman" w:cs="Times New Roman"/>
            <w:b/>
            <w:noProof/>
            <w:sz w:val="24"/>
            <w:szCs w:val="24"/>
          </w:rPr>
          <w:fldChar w:fldCharType="end"/>
        </w:r>
      </w:p>
    </w:sdtContent>
  </w:sdt>
  <w:p w:rsidR="00BF7A39" w:rsidRDefault="00BF7A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7F26" w:rsidRDefault="006B7F26" w:rsidP="00BF7A39">
      <w:pPr>
        <w:spacing w:after="0" w:line="240" w:lineRule="auto"/>
      </w:pPr>
      <w:r>
        <w:separator/>
      </w:r>
    </w:p>
  </w:footnote>
  <w:footnote w:type="continuationSeparator" w:id="0">
    <w:p w:rsidR="006B7F26" w:rsidRDefault="006B7F26" w:rsidP="00BF7A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7A39"/>
    <w:rsid w:val="00157824"/>
    <w:rsid w:val="00200CD0"/>
    <w:rsid w:val="005C704E"/>
    <w:rsid w:val="00604E6F"/>
    <w:rsid w:val="00604E7A"/>
    <w:rsid w:val="006B7F26"/>
    <w:rsid w:val="0085458D"/>
    <w:rsid w:val="00940A6C"/>
    <w:rsid w:val="00967B6B"/>
    <w:rsid w:val="009A3094"/>
    <w:rsid w:val="00A41052"/>
    <w:rsid w:val="00B51AD8"/>
    <w:rsid w:val="00BF7A39"/>
    <w:rsid w:val="00D23E21"/>
    <w:rsid w:val="00D95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F7A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A3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F7A39"/>
    <w:rPr>
      <w:b/>
      <w:bCs/>
    </w:rPr>
  </w:style>
  <w:style w:type="paragraph" w:styleId="NormalWeb">
    <w:name w:val="Normal (Web)"/>
    <w:basedOn w:val="Normal"/>
    <w:uiPriority w:val="99"/>
    <w:unhideWhenUsed/>
    <w:rsid w:val="00BF7A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F7A39"/>
    <w:rPr>
      <w:i/>
      <w:iCs/>
    </w:rPr>
  </w:style>
  <w:style w:type="paragraph" w:styleId="BalloonText">
    <w:name w:val="Balloon Text"/>
    <w:basedOn w:val="Normal"/>
    <w:link w:val="BalloonTextChar"/>
    <w:uiPriority w:val="99"/>
    <w:semiHidden/>
    <w:unhideWhenUsed/>
    <w:rsid w:val="00BF7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39"/>
    <w:rPr>
      <w:rFonts w:ascii="Tahoma" w:hAnsi="Tahoma" w:cs="Tahoma"/>
      <w:sz w:val="16"/>
      <w:szCs w:val="16"/>
    </w:rPr>
  </w:style>
  <w:style w:type="paragraph" w:styleId="Header">
    <w:name w:val="header"/>
    <w:basedOn w:val="Normal"/>
    <w:link w:val="HeaderChar"/>
    <w:uiPriority w:val="99"/>
    <w:unhideWhenUsed/>
    <w:rsid w:val="00BF7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A39"/>
  </w:style>
  <w:style w:type="paragraph" w:styleId="Footer">
    <w:name w:val="footer"/>
    <w:basedOn w:val="Normal"/>
    <w:link w:val="FooterChar"/>
    <w:uiPriority w:val="99"/>
    <w:unhideWhenUsed/>
    <w:rsid w:val="00BF7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A39"/>
  </w:style>
  <w:style w:type="table" w:styleId="TableGrid">
    <w:name w:val="Table Grid"/>
    <w:basedOn w:val="TableNormal"/>
    <w:uiPriority w:val="59"/>
    <w:rsid w:val="005C70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5C704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F7A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A3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F7A39"/>
    <w:rPr>
      <w:b/>
      <w:bCs/>
    </w:rPr>
  </w:style>
  <w:style w:type="paragraph" w:styleId="NormalWeb">
    <w:name w:val="Normal (Web)"/>
    <w:basedOn w:val="Normal"/>
    <w:uiPriority w:val="99"/>
    <w:unhideWhenUsed/>
    <w:rsid w:val="00BF7A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F7A39"/>
    <w:rPr>
      <w:i/>
      <w:iCs/>
    </w:rPr>
  </w:style>
  <w:style w:type="paragraph" w:styleId="BalloonText">
    <w:name w:val="Balloon Text"/>
    <w:basedOn w:val="Normal"/>
    <w:link w:val="BalloonTextChar"/>
    <w:uiPriority w:val="99"/>
    <w:semiHidden/>
    <w:unhideWhenUsed/>
    <w:rsid w:val="00BF7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39"/>
    <w:rPr>
      <w:rFonts w:ascii="Tahoma" w:hAnsi="Tahoma" w:cs="Tahoma"/>
      <w:sz w:val="16"/>
      <w:szCs w:val="16"/>
    </w:rPr>
  </w:style>
  <w:style w:type="paragraph" w:styleId="Header">
    <w:name w:val="header"/>
    <w:basedOn w:val="Normal"/>
    <w:link w:val="HeaderChar"/>
    <w:uiPriority w:val="99"/>
    <w:unhideWhenUsed/>
    <w:rsid w:val="00BF7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A39"/>
  </w:style>
  <w:style w:type="paragraph" w:styleId="Footer">
    <w:name w:val="footer"/>
    <w:basedOn w:val="Normal"/>
    <w:link w:val="FooterChar"/>
    <w:uiPriority w:val="99"/>
    <w:unhideWhenUsed/>
    <w:rsid w:val="00BF7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A39"/>
  </w:style>
  <w:style w:type="table" w:styleId="TableGrid">
    <w:name w:val="Table Grid"/>
    <w:basedOn w:val="TableNormal"/>
    <w:uiPriority w:val="59"/>
    <w:rsid w:val="005C70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5C704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002874">
      <w:bodyDiv w:val="1"/>
      <w:marLeft w:val="0"/>
      <w:marRight w:val="0"/>
      <w:marTop w:val="0"/>
      <w:marBottom w:val="0"/>
      <w:divBdr>
        <w:top w:val="none" w:sz="0" w:space="0" w:color="auto"/>
        <w:left w:val="none" w:sz="0" w:space="0" w:color="auto"/>
        <w:bottom w:val="none" w:sz="0" w:space="0" w:color="auto"/>
        <w:right w:val="none" w:sz="0" w:space="0" w:color="auto"/>
      </w:divBdr>
    </w:div>
    <w:div w:id="324356196">
      <w:bodyDiv w:val="1"/>
      <w:marLeft w:val="0"/>
      <w:marRight w:val="0"/>
      <w:marTop w:val="0"/>
      <w:marBottom w:val="0"/>
      <w:divBdr>
        <w:top w:val="none" w:sz="0" w:space="0" w:color="auto"/>
        <w:left w:val="none" w:sz="0" w:space="0" w:color="auto"/>
        <w:bottom w:val="none" w:sz="0" w:space="0" w:color="auto"/>
        <w:right w:val="none" w:sz="0" w:space="0" w:color="auto"/>
      </w:divBdr>
    </w:div>
    <w:div w:id="487285944">
      <w:bodyDiv w:val="1"/>
      <w:marLeft w:val="0"/>
      <w:marRight w:val="0"/>
      <w:marTop w:val="0"/>
      <w:marBottom w:val="0"/>
      <w:divBdr>
        <w:top w:val="none" w:sz="0" w:space="0" w:color="auto"/>
        <w:left w:val="none" w:sz="0" w:space="0" w:color="auto"/>
        <w:bottom w:val="none" w:sz="0" w:space="0" w:color="auto"/>
        <w:right w:val="none" w:sz="0" w:space="0" w:color="auto"/>
      </w:divBdr>
    </w:div>
    <w:div w:id="603726924">
      <w:bodyDiv w:val="1"/>
      <w:marLeft w:val="0"/>
      <w:marRight w:val="0"/>
      <w:marTop w:val="0"/>
      <w:marBottom w:val="0"/>
      <w:divBdr>
        <w:top w:val="none" w:sz="0" w:space="0" w:color="auto"/>
        <w:left w:val="none" w:sz="0" w:space="0" w:color="auto"/>
        <w:bottom w:val="none" w:sz="0" w:space="0" w:color="auto"/>
        <w:right w:val="none" w:sz="0" w:space="0" w:color="auto"/>
      </w:divBdr>
    </w:div>
    <w:div w:id="773094156">
      <w:bodyDiv w:val="1"/>
      <w:marLeft w:val="0"/>
      <w:marRight w:val="0"/>
      <w:marTop w:val="0"/>
      <w:marBottom w:val="0"/>
      <w:divBdr>
        <w:top w:val="none" w:sz="0" w:space="0" w:color="auto"/>
        <w:left w:val="none" w:sz="0" w:space="0" w:color="auto"/>
        <w:bottom w:val="none" w:sz="0" w:space="0" w:color="auto"/>
        <w:right w:val="none" w:sz="0" w:space="0" w:color="auto"/>
      </w:divBdr>
    </w:div>
    <w:div w:id="846167848">
      <w:bodyDiv w:val="1"/>
      <w:marLeft w:val="0"/>
      <w:marRight w:val="0"/>
      <w:marTop w:val="0"/>
      <w:marBottom w:val="0"/>
      <w:divBdr>
        <w:top w:val="none" w:sz="0" w:space="0" w:color="auto"/>
        <w:left w:val="none" w:sz="0" w:space="0" w:color="auto"/>
        <w:bottom w:val="none" w:sz="0" w:space="0" w:color="auto"/>
        <w:right w:val="none" w:sz="0" w:space="0" w:color="auto"/>
      </w:divBdr>
    </w:div>
    <w:div w:id="1181821397">
      <w:bodyDiv w:val="1"/>
      <w:marLeft w:val="0"/>
      <w:marRight w:val="0"/>
      <w:marTop w:val="0"/>
      <w:marBottom w:val="0"/>
      <w:divBdr>
        <w:top w:val="none" w:sz="0" w:space="0" w:color="auto"/>
        <w:left w:val="none" w:sz="0" w:space="0" w:color="auto"/>
        <w:bottom w:val="none" w:sz="0" w:space="0" w:color="auto"/>
        <w:right w:val="none" w:sz="0" w:space="0" w:color="auto"/>
      </w:divBdr>
    </w:div>
    <w:div w:id="1412971761">
      <w:bodyDiv w:val="1"/>
      <w:marLeft w:val="0"/>
      <w:marRight w:val="0"/>
      <w:marTop w:val="0"/>
      <w:marBottom w:val="0"/>
      <w:divBdr>
        <w:top w:val="none" w:sz="0" w:space="0" w:color="auto"/>
        <w:left w:val="none" w:sz="0" w:space="0" w:color="auto"/>
        <w:bottom w:val="none" w:sz="0" w:space="0" w:color="auto"/>
        <w:right w:val="none" w:sz="0" w:space="0" w:color="auto"/>
      </w:divBdr>
    </w:div>
    <w:div w:id="1451783105">
      <w:bodyDiv w:val="1"/>
      <w:marLeft w:val="0"/>
      <w:marRight w:val="0"/>
      <w:marTop w:val="0"/>
      <w:marBottom w:val="0"/>
      <w:divBdr>
        <w:top w:val="none" w:sz="0" w:space="0" w:color="auto"/>
        <w:left w:val="none" w:sz="0" w:space="0" w:color="auto"/>
        <w:bottom w:val="none" w:sz="0" w:space="0" w:color="auto"/>
        <w:right w:val="none" w:sz="0" w:space="0" w:color="auto"/>
      </w:divBdr>
    </w:div>
    <w:div w:id="1607276923">
      <w:bodyDiv w:val="1"/>
      <w:marLeft w:val="0"/>
      <w:marRight w:val="0"/>
      <w:marTop w:val="0"/>
      <w:marBottom w:val="0"/>
      <w:divBdr>
        <w:top w:val="none" w:sz="0" w:space="0" w:color="auto"/>
        <w:left w:val="none" w:sz="0" w:space="0" w:color="auto"/>
        <w:bottom w:val="none" w:sz="0" w:space="0" w:color="auto"/>
        <w:right w:val="none" w:sz="0" w:space="0" w:color="auto"/>
      </w:divBdr>
    </w:div>
    <w:div w:id="165008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2026-07-15T00:18:00Z</cp:lastPrinted>
  <dcterms:created xsi:type="dcterms:W3CDTF">2026-07-14T10:35:00Z</dcterms:created>
  <dcterms:modified xsi:type="dcterms:W3CDTF">2026-07-15T00:18:00Z</dcterms:modified>
</cp:coreProperties>
</file>