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1C4" w:rsidRPr="002641C4" w:rsidRDefault="002641C4" w:rsidP="002641C4">
      <w:pPr>
        <w:rPr>
          <w:b/>
          <w:sz w:val="48"/>
          <w:szCs w:val="48"/>
        </w:rPr>
      </w:pPr>
      <w:r w:rsidRPr="002641C4">
        <w:rPr>
          <w:b/>
          <w:sz w:val="48"/>
          <w:szCs w:val="48"/>
        </w:rPr>
        <w:t>IntelliScout V2: High-Precision Autonomous Spybot with Live Camera and Radar for Efficient Surveillance</w:t>
      </w:r>
    </w:p>
    <w:p w:rsidR="002641C4" w:rsidRPr="00CA4392" w:rsidRDefault="002641C4" w:rsidP="002641C4">
      <w:pPr>
        <w:pStyle w:val="Author"/>
        <w:spacing w:before="100" w:beforeAutospacing="1" w:after="100" w:afterAutospacing="1" w:line="120" w:lineRule="auto"/>
        <w:rPr>
          <w:sz w:val="16"/>
          <w:szCs w:val="16"/>
        </w:rPr>
        <w:sectPr w:rsidR="002641C4" w:rsidRPr="00CA4392" w:rsidSect="003B4E04">
          <w:footerReference w:type="first" r:id="rId7"/>
          <w:pgSz w:w="11906" w:h="16838" w:code="9"/>
          <w:pgMar w:top="540" w:right="893" w:bottom="1440" w:left="893" w:header="720" w:footer="720" w:gutter="0"/>
          <w:cols w:space="720"/>
          <w:titlePg/>
          <w:docGrid w:linePitch="360"/>
        </w:sectPr>
      </w:pPr>
      <w:r w:rsidRPr="002641C4">
        <w:rPr>
          <w:sz w:val="16"/>
          <w:szCs w:val="16"/>
        </w:rPr>
        <w:t>Redefining Surveillance with AI-Powered Precision and Real-Time Intelligence</w:t>
      </w:r>
    </w:p>
    <w:p w:rsidR="002641C4" w:rsidRDefault="002641C4" w:rsidP="002641C4">
      <w:pPr>
        <w:pStyle w:val="Author"/>
        <w:spacing w:before="100" w:beforeAutospacing="1"/>
        <w:jc w:val="both"/>
        <w:rPr>
          <w:sz w:val="18"/>
          <w:szCs w:val="18"/>
        </w:rPr>
      </w:pPr>
    </w:p>
    <w:p w:rsidR="002641C4" w:rsidRPr="002641C4" w:rsidRDefault="006A781B" w:rsidP="002641C4">
      <w:pPr>
        <w:pStyle w:val="Author"/>
        <w:spacing w:before="240" w:after="240"/>
        <w:ind w:left="720"/>
        <w:rPr>
          <w:i/>
          <w:iCs/>
          <w:sz w:val="18"/>
          <w:szCs w:val="18"/>
        </w:rPr>
      </w:pPr>
      <w:r>
        <w:rPr>
          <w:sz w:val="18"/>
          <w:szCs w:val="18"/>
        </w:rPr>
        <w:t>Dr. Manzoor Ansari,Professor</w:t>
      </w:r>
      <w:r w:rsidR="002641C4" w:rsidRPr="002641C4">
        <w:rPr>
          <w:sz w:val="18"/>
          <w:szCs w:val="18"/>
        </w:rPr>
        <w:t xml:space="preserve">  </w:t>
      </w:r>
      <w:r w:rsidR="002641C4" w:rsidRPr="002641C4">
        <w:rPr>
          <w:sz w:val="18"/>
          <w:szCs w:val="18"/>
        </w:rPr>
        <w:br/>
        <w:t>Department of Computer Science,</w:t>
      </w:r>
      <w:r w:rsidR="002641C4" w:rsidRPr="002641C4">
        <w:rPr>
          <w:sz w:val="18"/>
          <w:szCs w:val="18"/>
        </w:rPr>
        <w:br/>
      </w:r>
      <w:r w:rsidR="002641C4" w:rsidRPr="002641C4">
        <w:rPr>
          <w:i/>
          <w:iCs/>
          <w:sz w:val="18"/>
          <w:szCs w:val="18"/>
        </w:rPr>
        <w:t>IITM Janakpuri</w:t>
      </w:r>
      <w:r w:rsidR="002641C4" w:rsidRPr="002641C4">
        <w:rPr>
          <w:i/>
          <w:iCs/>
          <w:sz w:val="18"/>
          <w:szCs w:val="18"/>
        </w:rPr>
        <w:br/>
        <w:t>New Delhi,India</w:t>
      </w:r>
      <w:r w:rsidR="002641C4" w:rsidRPr="002641C4">
        <w:rPr>
          <w:i/>
          <w:iCs/>
          <w:sz w:val="18"/>
          <w:szCs w:val="18"/>
        </w:rPr>
        <w:br/>
      </w:r>
      <w:r w:rsidRPr="006A781B">
        <w:rPr>
          <w:rStyle w:val="Hyperlink"/>
          <w:i/>
          <w:iCs/>
          <w:sz w:val="18"/>
          <w:szCs w:val="18"/>
        </w:rPr>
        <w:t>manzoor@iitmipu.ac.in</w:t>
      </w:r>
    </w:p>
    <w:p w:rsidR="002641C4" w:rsidRDefault="002641C4" w:rsidP="002641C4">
      <w:pPr>
        <w:pStyle w:val="Author"/>
        <w:spacing w:before="100" w:beforeAutospacing="1"/>
        <w:rPr>
          <w:sz w:val="18"/>
          <w:szCs w:val="18"/>
        </w:rPr>
      </w:pPr>
    </w:p>
    <w:p w:rsidR="002641C4" w:rsidRDefault="002641C4" w:rsidP="002641C4">
      <w:pPr>
        <w:pStyle w:val="Author"/>
        <w:spacing w:before="100" w:beforeAutospacing="1"/>
        <w:jc w:val="both"/>
        <w:rPr>
          <w:sz w:val="18"/>
          <w:szCs w:val="18"/>
        </w:rPr>
      </w:pPr>
    </w:p>
    <w:p w:rsidR="002641C4" w:rsidRPr="002641C4" w:rsidRDefault="002641C4" w:rsidP="002641C4">
      <w:pPr>
        <w:pStyle w:val="Author"/>
        <w:spacing w:before="240" w:after="240"/>
        <w:ind w:left="720"/>
        <w:rPr>
          <w:i/>
          <w:iCs/>
          <w:sz w:val="18"/>
          <w:szCs w:val="18"/>
        </w:rPr>
      </w:pPr>
      <w:r w:rsidRPr="002641C4">
        <w:rPr>
          <w:sz w:val="18"/>
          <w:szCs w:val="18"/>
        </w:rPr>
        <w:t xml:space="preserve">Dhruv Dhayal,Student  </w:t>
      </w:r>
      <w:r w:rsidRPr="002641C4">
        <w:rPr>
          <w:sz w:val="18"/>
          <w:szCs w:val="18"/>
        </w:rPr>
        <w:br/>
        <w:t>Department of Computer Science,</w:t>
      </w:r>
      <w:r w:rsidRPr="002641C4">
        <w:rPr>
          <w:sz w:val="18"/>
          <w:szCs w:val="18"/>
        </w:rPr>
        <w:br/>
      </w:r>
      <w:r w:rsidRPr="002641C4">
        <w:rPr>
          <w:i/>
          <w:iCs/>
          <w:sz w:val="18"/>
          <w:szCs w:val="18"/>
        </w:rPr>
        <w:t>IITM Janakpuri</w:t>
      </w:r>
      <w:r w:rsidRPr="002641C4">
        <w:rPr>
          <w:i/>
          <w:iCs/>
          <w:sz w:val="18"/>
          <w:szCs w:val="18"/>
        </w:rPr>
        <w:br/>
        <w:t>New Delhi,India</w:t>
      </w:r>
      <w:r w:rsidRPr="002641C4">
        <w:rPr>
          <w:i/>
          <w:iCs/>
          <w:sz w:val="18"/>
          <w:szCs w:val="18"/>
        </w:rPr>
        <w:br/>
      </w:r>
      <w:hyperlink r:id="rId8" w:history="1">
        <w:r w:rsidR="006A781B" w:rsidRPr="00B8573C">
          <w:rPr>
            <w:rStyle w:val="Hyperlink"/>
            <w:i/>
            <w:iCs/>
            <w:sz w:val="18"/>
            <w:szCs w:val="18"/>
          </w:rPr>
          <w:t>dhayaldhruv271@gmail.com</w:t>
        </w:r>
      </w:hyperlink>
    </w:p>
    <w:p w:rsidR="002641C4" w:rsidRDefault="002641C4" w:rsidP="002641C4">
      <w:pPr>
        <w:pStyle w:val="Author"/>
        <w:spacing w:before="100" w:beforeAutospacing="1"/>
        <w:jc w:val="both"/>
        <w:rPr>
          <w:sz w:val="18"/>
          <w:szCs w:val="18"/>
        </w:rPr>
      </w:pPr>
    </w:p>
    <w:p w:rsidR="002641C4" w:rsidRDefault="002641C4" w:rsidP="002641C4">
      <w:pPr>
        <w:pStyle w:val="Author"/>
        <w:spacing w:before="100" w:beforeAutospacing="1"/>
        <w:rPr>
          <w:sz w:val="18"/>
          <w:szCs w:val="18"/>
        </w:rPr>
      </w:pPr>
    </w:p>
    <w:p w:rsidR="002641C4" w:rsidRPr="002641C4" w:rsidRDefault="002641C4" w:rsidP="002641C4">
      <w:pPr>
        <w:pStyle w:val="Author"/>
        <w:spacing w:before="240" w:after="240"/>
        <w:ind w:left="720"/>
        <w:rPr>
          <w:i/>
          <w:iCs/>
          <w:sz w:val="18"/>
          <w:szCs w:val="18"/>
        </w:rPr>
      </w:pPr>
      <w:r>
        <w:rPr>
          <w:sz w:val="18"/>
          <w:szCs w:val="18"/>
        </w:rPr>
        <w:t>Pratham Aggarwal</w:t>
      </w:r>
      <w:r w:rsidRPr="002641C4">
        <w:rPr>
          <w:sz w:val="18"/>
          <w:szCs w:val="18"/>
        </w:rPr>
        <w:t xml:space="preserve">,Student  </w:t>
      </w:r>
      <w:r w:rsidRPr="002641C4">
        <w:rPr>
          <w:sz w:val="18"/>
          <w:szCs w:val="18"/>
        </w:rPr>
        <w:br/>
        <w:t>Department of Computer Science,</w:t>
      </w:r>
      <w:r w:rsidRPr="002641C4">
        <w:rPr>
          <w:sz w:val="18"/>
          <w:szCs w:val="18"/>
        </w:rPr>
        <w:br/>
      </w:r>
      <w:r w:rsidRPr="002641C4">
        <w:rPr>
          <w:i/>
          <w:iCs/>
          <w:sz w:val="18"/>
          <w:szCs w:val="18"/>
        </w:rPr>
        <w:t>IITM Janakpuri</w:t>
      </w:r>
      <w:r w:rsidRPr="002641C4">
        <w:rPr>
          <w:i/>
          <w:iCs/>
          <w:sz w:val="18"/>
          <w:szCs w:val="18"/>
        </w:rPr>
        <w:br/>
        <w:t>New Delhi,India</w:t>
      </w:r>
      <w:r w:rsidRPr="002641C4">
        <w:rPr>
          <w:i/>
          <w:iCs/>
          <w:sz w:val="18"/>
          <w:szCs w:val="18"/>
        </w:rPr>
        <w:br/>
      </w:r>
      <w:r w:rsidRPr="002641C4">
        <w:rPr>
          <w:rStyle w:val="Hyperlink"/>
          <w:i/>
          <w:iCs/>
          <w:sz w:val="18"/>
          <w:szCs w:val="18"/>
        </w:rPr>
        <w:t>aggarwalpratham2602@gmail.com</w:t>
      </w:r>
    </w:p>
    <w:p w:rsidR="002641C4" w:rsidRPr="00F847A6" w:rsidRDefault="002641C4" w:rsidP="002641C4">
      <w:pPr>
        <w:pStyle w:val="Author"/>
        <w:spacing w:before="100" w:beforeAutospacing="1"/>
        <w:rPr>
          <w:sz w:val="18"/>
          <w:szCs w:val="18"/>
        </w:rPr>
      </w:pPr>
    </w:p>
    <w:p w:rsidR="002641C4" w:rsidRPr="002641C4" w:rsidRDefault="002641C4" w:rsidP="002641C4">
      <w:pPr>
        <w:pStyle w:val="Author"/>
        <w:spacing w:before="100" w:beforeAutospacing="1"/>
        <w:rPr>
          <w:i/>
          <w:sz w:val="18"/>
          <w:szCs w:val="18"/>
        </w:rPr>
      </w:pPr>
      <w:r w:rsidRPr="00F847A6">
        <w:rPr>
          <w:i/>
          <w:sz w:val="18"/>
          <w:szCs w:val="18"/>
        </w:rPr>
        <w:br/>
      </w:r>
    </w:p>
    <w:p w:rsidR="002641C4" w:rsidRDefault="002641C4" w:rsidP="002641C4">
      <w:pPr>
        <w:sectPr w:rsidR="002641C4" w:rsidSect="003B4E04">
          <w:type w:val="continuous"/>
          <w:pgSz w:w="11906" w:h="16838" w:code="9"/>
          <w:pgMar w:top="450" w:right="893" w:bottom="1440" w:left="893" w:header="720" w:footer="720" w:gutter="0"/>
          <w:cols w:num="3" w:space="720"/>
          <w:docGrid w:linePitch="360"/>
        </w:sectPr>
      </w:pPr>
    </w:p>
    <w:p w:rsidR="002641C4" w:rsidRPr="005B520E" w:rsidRDefault="002641C4" w:rsidP="002641C4">
      <w:pPr>
        <w:jc w:val="both"/>
        <w:sectPr w:rsidR="002641C4" w:rsidRPr="005B520E" w:rsidSect="003B4E04">
          <w:type w:val="continuous"/>
          <w:pgSz w:w="11906" w:h="16838" w:code="9"/>
          <w:pgMar w:top="450" w:right="893" w:bottom="1440" w:left="893" w:header="720" w:footer="720" w:gutter="0"/>
          <w:cols w:num="3" w:space="720"/>
          <w:docGrid w:linePitch="360"/>
        </w:sectPr>
      </w:pPr>
    </w:p>
    <w:p w:rsidR="002641C4" w:rsidRDefault="002641C4" w:rsidP="002641C4">
      <w:pPr>
        <w:pStyle w:val="Abstract"/>
        <w:ind w:firstLine="0"/>
        <w:rPr>
          <w:i/>
          <w:iCs/>
        </w:rPr>
      </w:pPr>
      <w:r>
        <w:rPr>
          <w:i/>
          <w:iCs/>
        </w:rPr>
        <w:t>Abstract</w:t>
      </w:r>
      <w:r>
        <w:t>—</w:t>
      </w:r>
      <w:r w:rsidR="0059743F" w:rsidRPr="0059743F">
        <w:t xml:space="preserve"> </w:t>
      </w:r>
      <w:r w:rsidR="0059743F">
        <w:t>IntelliScout V2 is a high-precision autonomous spybot designed for efficient surveillance, integrating live camera feed and radar technology for real-time monitoring. The system leverages advanced sensors, including ultrasonic, infrared, and bump sensors, for obstacle detection and autonomous navigation. Equipped with AI-powered decision-making, IntelliScout V2 enhances security by operating in hazardous environments such as fire zones, areas with toxic gases, and battlefields, where human intervention is risky. The integration of motors, microprocessors, and intelligent control algorithms ensures seamless movement and surveillance, making it a robust solution for modern security challenges.</w:t>
      </w:r>
    </w:p>
    <w:p w:rsidR="002641C4" w:rsidRPr="00D632BE" w:rsidRDefault="002641C4" w:rsidP="0059743F">
      <w:pPr>
        <w:pStyle w:val="Keywords"/>
      </w:pPr>
      <w:r w:rsidRPr="004D72B5">
        <w:t>Keywords—</w:t>
      </w:r>
      <w:r w:rsidR="0059743F" w:rsidRPr="0059743F">
        <w:t xml:space="preserve"> </w:t>
      </w:r>
      <w:r w:rsidR="0059743F">
        <w:t>Robotics, Autonomous Spybot, Surveillance, Live Camera, Radar, AI, Obstacle Detection, Security, Navigation</w:t>
      </w:r>
      <w:r w:rsidRPr="00D632BE">
        <w:t>)</w:t>
      </w:r>
    </w:p>
    <w:p w:rsidR="0059743F" w:rsidRPr="00D632BE" w:rsidRDefault="00E22AA3" w:rsidP="0059743F">
      <w:pPr>
        <w:pStyle w:val="Heading1"/>
      </w:pPr>
      <w:r>
        <w:t xml:space="preserve">Introduction </w:t>
      </w:r>
    </w:p>
    <w:p w:rsidR="00E22AA3" w:rsidRPr="00E22AA3" w:rsidRDefault="00E22AA3" w:rsidP="00E22AA3">
      <w:pPr>
        <w:pStyle w:val="NormalWeb"/>
        <w:jc w:val="both"/>
        <w:rPr>
          <w:sz w:val="20"/>
          <w:szCs w:val="20"/>
        </w:rPr>
      </w:pPr>
      <w:r w:rsidRPr="00E22AA3">
        <w:rPr>
          <w:sz w:val="20"/>
          <w:szCs w:val="20"/>
        </w:rPr>
        <w:t>IntelliScout V2 is an advanced, high-precision autonomous spybot engineered for efficient surveillance in dynamic and challenging environments. This next-generation surveillance robot integrates live camera feeds, radar, and a suite of sensors—including ultrasonic, infrared, and bump sensors—to deliver real-time monitoring and robust obstacle detection.</w:t>
      </w:r>
    </w:p>
    <w:p w:rsidR="00E22AA3" w:rsidRPr="00E22AA3" w:rsidRDefault="00E22AA3" w:rsidP="00E22AA3">
      <w:pPr>
        <w:pStyle w:val="NormalWeb"/>
        <w:jc w:val="both"/>
        <w:rPr>
          <w:sz w:val="20"/>
          <w:szCs w:val="20"/>
        </w:rPr>
      </w:pPr>
      <w:r w:rsidRPr="00E22AA3">
        <w:rPr>
          <w:sz w:val="20"/>
          <w:szCs w:val="20"/>
        </w:rPr>
        <w:t>The device offers dual connectivity modes: for short-range operations (up to 4 meters), it utilizes EMF-based wireless control without the need for internet access; for extended operations (beyond 1 km), it leverages Wi-Fi and internet connectivity, ensuring stable and long-distance control. Remote commands are received from any internet-enabled device, such as smartphones, tablets, or laptops, and processed by an onboard microcontroller that precisely drives dual 100 RPM motors via a motor driver.</w:t>
      </w:r>
    </w:p>
    <w:p w:rsidR="00E22AA3" w:rsidRPr="00E22AA3" w:rsidRDefault="00E22AA3" w:rsidP="00E22AA3">
      <w:pPr>
        <w:pStyle w:val="NormalWeb"/>
        <w:jc w:val="both"/>
        <w:rPr>
          <w:sz w:val="20"/>
          <w:szCs w:val="20"/>
        </w:rPr>
      </w:pPr>
      <w:r w:rsidRPr="00E22AA3">
        <w:rPr>
          <w:sz w:val="20"/>
          <w:szCs w:val="20"/>
        </w:rPr>
        <w:t>Additionally, IntelliScout V2 features a secure storage compartment with a servo motor-controlled door, enhancing its versatility by enabling the transportation of small objects. This introduction outlines the key motivations, design considerations, and technological innovations that make IntelliScout V2 a critical asset for modern surveillance and security operations.</w:t>
      </w:r>
    </w:p>
    <w:p w:rsidR="00E22AA3" w:rsidRPr="00E22AA3" w:rsidRDefault="00E22AA3" w:rsidP="00E22AA3">
      <w:pPr>
        <w:pStyle w:val="Heading1"/>
      </w:pPr>
      <w:r>
        <w:t>AIM OF INTELLISCOUT VER.2</w:t>
      </w:r>
    </w:p>
    <w:p w:rsidR="00E22AA3" w:rsidRPr="00E22AA3" w:rsidRDefault="00E22AA3" w:rsidP="00076D70">
      <w:pPr>
        <w:pStyle w:val="Heading2"/>
        <w:numPr>
          <w:ilvl w:val="0"/>
          <w:numId w:val="10"/>
        </w:numPr>
        <w:rPr>
          <w:b/>
          <w:bCs/>
        </w:rPr>
      </w:pPr>
      <w:r w:rsidRPr="00E22AA3">
        <w:rPr>
          <w:b/>
          <w:bCs/>
        </w:rPr>
        <w:t>Versatile Surveillance</w:t>
      </w:r>
    </w:p>
    <w:p w:rsidR="00E22AA3" w:rsidRPr="005B520E" w:rsidRDefault="00E22AA3" w:rsidP="00E22AA3">
      <w:pPr>
        <w:pStyle w:val="BodyText"/>
        <w:jc w:val="left"/>
      </w:pPr>
      <w:r w:rsidRPr="00E22AA3">
        <w:t>IntelliScout V2 is designed for real-time monitoring with a live camera feed, making it highly effective for security and surveillance applications.</w:t>
      </w:r>
    </w:p>
    <w:p w:rsidR="00E22AA3" w:rsidRPr="00E22AA3" w:rsidRDefault="00E22AA3" w:rsidP="00076D70">
      <w:pPr>
        <w:pStyle w:val="Heading2"/>
        <w:numPr>
          <w:ilvl w:val="0"/>
          <w:numId w:val="10"/>
        </w:numPr>
        <w:rPr>
          <w:b/>
          <w:bCs/>
        </w:rPr>
      </w:pPr>
      <w:r w:rsidRPr="00E22AA3">
        <w:rPr>
          <w:b/>
          <w:bCs/>
        </w:rPr>
        <w:t>Autonomous Navigation</w:t>
      </w:r>
    </w:p>
    <w:p w:rsidR="00E22AA3" w:rsidRDefault="00E22AA3" w:rsidP="00E22AA3">
      <w:pPr>
        <w:pStyle w:val="BodyText"/>
      </w:pPr>
      <w:r w:rsidRPr="00E22AA3">
        <w:t>The robot can navigate efficiently in unknown environments, detecting and avoiding obstacles using advanced sensors.</w:t>
      </w:r>
    </w:p>
    <w:p w:rsidR="00E22AA3" w:rsidRPr="00E22AA3" w:rsidRDefault="00E22AA3" w:rsidP="00076D70">
      <w:pPr>
        <w:pStyle w:val="Heading2"/>
        <w:numPr>
          <w:ilvl w:val="0"/>
          <w:numId w:val="10"/>
        </w:numPr>
        <w:rPr>
          <w:b/>
          <w:bCs/>
        </w:rPr>
      </w:pPr>
      <w:r w:rsidRPr="00E22AA3">
        <w:rPr>
          <w:b/>
          <w:bCs/>
        </w:rPr>
        <w:t>Remote Object Transport</w:t>
      </w:r>
    </w:p>
    <w:p w:rsidR="00E22AA3" w:rsidRPr="005B520E" w:rsidRDefault="00E22AA3" w:rsidP="00E22AA3">
      <w:pPr>
        <w:pStyle w:val="BodyText"/>
        <w:jc w:val="left"/>
      </w:pPr>
      <w:r w:rsidRPr="00E22AA3">
        <w:t>Equipped with a secure storage compartment and a servo-controlled door, IntelliScout V2 can transport objects to specified locations remotely.</w:t>
      </w:r>
    </w:p>
    <w:p w:rsidR="00E22AA3" w:rsidRPr="00E22AA3" w:rsidRDefault="00E22AA3" w:rsidP="00076D70">
      <w:pPr>
        <w:pStyle w:val="Heading2"/>
        <w:numPr>
          <w:ilvl w:val="0"/>
          <w:numId w:val="10"/>
        </w:numPr>
        <w:rPr>
          <w:b/>
          <w:bCs/>
        </w:rPr>
      </w:pPr>
      <w:r w:rsidRPr="00E22AA3">
        <w:rPr>
          <w:b/>
          <w:bCs/>
        </w:rPr>
        <w:t>Dual Connectivity Modes</w:t>
      </w:r>
    </w:p>
    <w:p w:rsidR="00E22AA3" w:rsidRDefault="00E22AA3" w:rsidP="00E22AA3">
      <w:pPr>
        <w:pStyle w:val="BodyText"/>
      </w:pPr>
      <w:r w:rsidRPr="00E22AA3">
        <w:t>For short-range operations (up to 4 meters), the robot functions using EMF-based wireless control, while for long-range operations (beyond 1 km), it switches to Wi-Fi and internet connectivity.</w:t>
      </w:r>
    </w:p>
    <w:p w:rsidR="00E22AA3" w:rsidRPr="00E22AA3" w:rsidRDefault="00E22AA3" w:rsidP="00076D70">
      <w:pPr>
        <w:pStyle w:val="Heading2"/>
        <w:numPr>
          <w:ilvl w:val="0"/>
          <w:numId w:val="10"/>
        </w:numPr>
        <w:rPr>
          <w:b/>
          <w:bCs/>
        </w:rPr>
      </w:pPr>
      <w:r w:rsidRPr="00E22AA3">
        <w:rPr>
          <w:b/>
          <w:bCs/>
        </w:rPr>
        <w:t>Low Light Operation</w:t>
      </w:r>
    </w:p>
    <w:p w:rsidR="00E22AA3" w:rsidRPr="005B520E" w:rsidRDefault="00E22AA3" w:rsidP="00E22AA3">
      <w:pPr>
        <w:pStyle w:val="BodyText"/>
        <w:jc w:val="left"/>
      </w:pPr>
      <w:r w:rsidRPr="00E22AA3">
        <w:t>A built-in flash enhances visibility in dark conditions, ensuring effective surveillance at all times.</w:t>
      </w:r>
    </w:p>
    <w:p w:rsidR="00E22AA3" w:rsidRPr="00E22AA3" w:rsidRDefault="00E22AA3" w:rsidP="00076D70">
      <w:pPr>
        <w:pStyle w:val="Heading2"/>
        <w:numPr>
          <w:ilvl w:val="0"/>
          <w:numId w:val="10"/>
        </w:numPr>
        <w:rPr>
          <w:b/>
          <w:bCs/>
        </w:rPr>
      </w:pPr>
      <w:r w:rsidRPr="00E22AA3">
        <w:rPr>
          <w:b/>
          <w:bCs/>
        </w:rPr>
        <w:t>Remote Monitoring &amp; Control</w:t>
      </w:r>
    </w:p>
    <w:p w:rsidR="00E22AA3" w:rsidRDefault="00E22AA3" w:rsidP="00E22AA3">
      <w:pPr>
        <w:pStyle w:val="BodyText"/>
      </w:pPr>
      <w:r>
        <w:t>The robot can be controlled via an internet-based application or browser, allowing seamless remote access and real-time decision-making.</w:t>
      </w:r>
    </w:p>
    <w:p w:rsidR="00E22AA3" w:rsidRDefault="00E22AA3" w:rsidP="00E22AA3">
      <w:pPr>
        <w:pStyle w:val="BodyText"/>
      </w:pPr>
      <w:r>
        <w:t>This multifunctional surveillance robot is a valuable tool for security, logistics, healthcare, and hazardous environments where human intervention is limited or risky.</w:t>
      </w:r>
    </w:p>
    <w:p w:rsidR="00E22AA3" w:rsidRPr="005B520E" w:rsidRDefault="00E22AA3" w:rsidP="00E22AA3">
      <w:pPr>
        <w:pStyle w:val="BodyText"/>
        <w:ind w:firstLine="0"/>
      </w:pPr>
    </w:p>
    <w:p w:rsidR="007C0826" w:rsidRPr="007C0826" w:rsidRDefault="007C0826" w:rsidP="007C0826">
      <w:pPr>
        <w:pStyle w:val="Heading1"/>
      </w:pPr>
      <w:r>
        <w:t>SYSTEM DESCRIPTIONS</w:t>
      </w:r>
      <w:r w:rsidR="002641C4" w:rsidRPr="007C0826">
        <w:t xml:space="preserve"> </w:t>
      </w:r>
    </w:p>
    <w:p w:rsidR="007C0826" w:rsidRPr="007C0826" w:rsidRDefault="007C0826" w:rsidP="007C0826">
      <w:pPr>
        <w:pStyle w:val="NormalWeb"/>
        <w:jc w:val="both"/>
        <w:rPr>
          <w:sz w:val="20"/>
          <w:szCs w:val="20"/>
        </w:rPr>
      </w:pPr>
      <w:r w:rsidRPr="007C0826">
        <w:rPr>
          <w:sz w:val="20"/>
          <w:szCs w:val="20"/>
        </w:rPr>
        <w:t xml:space="preserve">The IntelliScout V2 is designed with a combination of advanced hardware, seamless connectivity, and intelligent control mechanisms to ensure high-precision surveillance and autonomous operation. At its core, the </w:t>
      </w:r>
      <w:r w:rsidRPr="007C0826">
        <w:rPr>
          <w:rStyle w:val="Strong"/>
          <w:rFonts w:eastAsia="SimSun"/>
          <w:sz w:val="20"/>
          <w:szCs w:val="20"/>
        </w:rPr>
        <w:t xml:space="preserve">ESP-32 </w:t>
      </w:r>
      <w:r w:rsidRPr="007C0826">
        <w:rPr>
          <w:rStyle w:val="Strong"/>
          <w:rFonts w:eastAsia="SimSun"/>
          <w:sz w:val="20"/>
          <w:szCs w:val="20"/>
        </w:rPr>
        <w:lastRenderedPageBreak/>
        <w:t>microcontroller</w:t>
      </w:r>
      <w:r w:rsidRPr="007C0826">
        <w:rPr>
          <w:sz w:val="20"/>
          <w:szCs w:val="20"/>
        </w:rPr>
        <w:t xml:space="preserve"> acts as the central processing unit, managing data transmission and directing commands to various components. The robot's movement is facilitated by </w:t>
      </w:r>
      <w:r w:rsidRPr="007C0826">
        <w:rPr>
          <w:rStyle w:val="Strong"/>
          <w:rFonts w:eastAsia="SimSun"/>
          <w:sz w:val="20"/>
          <w:szCs w:val="20"/>
        </w:rPr>
        <w:t>motors and a motor driver</w:t>
      </w:r>
      <w:r w:rsidRPr="007C0826">
        <w:rPr>
          <w:sz w:val="20"/>
          <w:szCs w:val="20"/>
        </w:rPr>
        <w:t xml:space="preserve">, allowing smooth navigation in different environments. For real-time monitoring, a </w:t>
      </w:r>
      <w:r w:rsidRPr="007C0826">
        <w:rPr>
          <w:rStyle w:val="Strong"/>
          <w:rFonts w:eastAsia="SimSun"/>
          <w:sz w:val="20"/>
          <w:szCs w:val="20"/>
        </w:rPr>
        <w:t>camera module with live streaming</w:t>
      </w:r>
      <w:r w:rsidRPr="007C0826">
        <w:rPr>
          <w:sz w:val="20"/>
          <w:szCs w:val="20"/>
        </w:rPr>
        <w:t xml:space="preserve"> is integrated, providing continuous visibility of the required area. The live video feed can be accessed via an </w:t>
      </w:r>
      <w:r w:rsidRPr="007C0826">
        <w:rPr>
          <w:rStyle w:val="Strong"/>
          <w:rFonts w:eastAsia="SimSun"/>
          <w:sz w:val="20"/>
          <w:szCs w:val="20"/>
        </w:rPr>
        <w:t>app or browser</w:t>
      </w:r>
      <w:r w:rsidRPr="007C0826">
        <w:rPr>
          <w:sz w:val="20"/>
          <w:szCs w:val="20"/>
        </w:rPr>
        <w:t xml:space="preserve">, enabling users to monitor the surroundings remotely using any internet-enabled device. Additionally, a </w:t>
      </w:r>
      <w:r w:rsidRPr="007C0826">
        <w:rPr>
          <w:rStyle w:val="Strong"/>
          <w:rFonts w:eastAsia="SimSun"/>
          <w:sz w:val="20"/>
          <w:szCs w:val="20"/>
        </w:rPr>
        <w:t>radar system</w:t>
      </w:r>
      <w:r w:rsidRPr="007C0826">
        <w:rPr>
          <w:sz w:val="20"/>
          <w:szCs w:val="20"/>
        </w:rPr>
        <w:t xml:space="preserve"> enhances the surveillance capability by detecting obstacles and moving objects in real-time.</w:t>
      </w:r>
    </w:p>
    <w:p w:rsidR="007C0826" w:rsidRPr="007C0826" w:rsidRDefault="007C0826" w:rsidP="007C0826">
      <w:pPr>
        <w:pStyle w:val="NormalWeb"/>
        <w:jc w:val="both"/>
        <w:rPr>
          <w:sz w:val="20"/>
          <w:szCs w:val="20"/>
        </w:rPr>
      </w:pPr>
      <w:r w:rsidRPr="007C0826">
        <w:rPr>
          <w:sz w:val="20"/>
          <w:szCs w:val="20"/>
        </w:rPr>
        <w:t xml:space="preserve">The robot is equipped with multiple </w:t>
      </w:r>
      <w:r w:rsidRPr="007C0826">
        <w:rPr>
          <w:rStyle w:val="Strong"/>
          <w:rFonts w:eastAsia="SimSun"/>
          <w:sz w:val="20"/>
          <w:szCs w:val="20"/>
        </w:rPr>
        <w:t>sensors</w:t>
      </w:r>
      <w:r w:rsidRPr="007C0826">
        <w:rPr>
          <w:sz w:val="20"/>
          <w:szCs w:val="20"/>
        </w:rPr>
        <w:t xml:space="preserve">, including </w:t>
      </w:r>
      <w:r w:rsidRPr="007C0826">
        <w:rPr>
          <w:rStyle w:val="Strong"/>
          <w:rFonts w:eastAsia="SimSun"/>
          <w:sz w:val="20"/>
          <w:szCs w:val="20"/>
        </w:rPr>
        <w:t>ultrasonic, infrared, and bump sensors</w:t>
      </w:r>
      <w:r w:rsidRPr="007C0826">
        <w:rPr>
          <w:sz w:val="20"/>
          <w:szCs w:val="20"/>
        </w:rPr>
        <w:t xml:space="preserve">, ensuring precise obstacle detection and environmental awareness. A </w:t>
      </w:r>
      <w:r w:rsidRPr="007C0826">
        <w:rPr>
          <w:rStyle w:val="Strong"/>
          <w:rFonts w:eastAsia="SimSun"/>
          <w:sz w:val="20"/>
          <w:szCs w:val="20"/>
        </w:rPr>
        <w:t>servo motor-controlled storage compartment</w:t>
      </w:r>
      <w:r w:rsidRPr="007C0826">
        <w:rPr>
          <w:sz w:val="20"/>
          <w:szCs w:val="20"/>
        </w:rPr>
        <w:t xml:space="preserve"> is included, allowing remote opening and closing of the storage area for object transportation and delivery to the desired recipient. To enhance visibility in low-light conditions, a </w:t>
      </w:r>
      <w:r w:rsidRPr="007C0826">
        <w:rPr>
          <w:rStyle w:val="Strong"/>
          <w:rFonts w:eastAsia="SimSun"/>
          <w:sz w:val="20"/>
          <w:szCs w:val="20"/>
        </w:rPr>
        <w:t>flashlight</w:t>
      </w:r>
      <w:r w:rsidRPr="007C0826">
        <w:rPr>
          <w:sz w:val="20"/>
          <w:szCs w:val="20"/>
        </w:rPr>
        <w:t xml:space="preserve"> is also integrated into the design.</w:t>
      </w:r>
    </w:p>
    <w:p w:rsidR="007C0826" w:rsidRPr="007C0826" w:rsidRDefault="007C0826" w:rsidP="007C0826">
      <w:pPr>
        <w:pStyle w:val="NormalWeb"/>
        <w:jc w:val="both"/>
        <w:rPr>
          <w:sz w:val="20"/>
          <w:szCs w:val="20"/>
        </w:rPr>
      </w:pPr>
      <w:r w:rsidRPr="007C0826">
        <w:rPr>
          <w:sz w:val="20"/>
          <w:szCs w:val="20"/>
        </w:rPr>
        <w:t xml:space="preserve">For connectivity, IntelliScout V2 operates with </w:t>
      </w:r>
      <w:r w:rsidRPr="007C0826">
        <w:rPr>
          <w:rStyle w:val="Strong"/>
          <w:rFonts w:eastAsia="SimSun"/>
          <w:sz w:val="20"/>
          <w:szCs w:val="20"/>
        </w:rPr>
        <w:t>private IP implementation</w:t>
      </w:r>
      <w:r w:rsidRPr="007C0826">
        <w:rPr>
          <w:sz w:val="20"/>
          <w:szCs w:val="20"/>
        </w:rPr>
        <w:t xml:space="preserve">, eliminating the need for third-party apps like Blynk, thereby ensuring secure and direct communication. The robot offers </w:t>
      </w:r>
      <w:r w:rsidRPr="007C0826">
        <w:rPr>
          <w:rStyle w:val="Strong"/>
          <w:rFonts w:eastAsia="SimSun"/>
          <w:sz w:val="20"/>
          <w:szCs w:val="20"/>
        </w:rPr>
        <w:t>short-range control (up to 4m) using EMF-based wireless technology</w:t>
      </w:r>
      <w:r w:rsidRPr="007C0826">
        <w:rPr>
          <w:sz w:val="20"/>
          <w:szCs w:val="20"/>
        </w:rPr>
        <w:t xml:space="preserve">, while for </w:t>
      </w:r>
      <w:r w:rsidRPr="007C0826">
        <w:rPr>
          <w:rStyle w:val="Strong"/>
          <w:rFonts w:eastAsia="SimSun"/>
          <w:sz w:val="20"/>
          <w:szCs w:val="20"/>
        </w:rPr>
        <w:t>long-range control (&gt;1 km), Wi-Fi and internet connectivity</w:t>
      </w:r>
      <w:r w:rsidRPr="007C0826">
        <w:rPr>
          <w:sz w:val="20"/>
          <w:szCs w:val="20"/>
        </w:rPr>
        <w:t xml:space="preserve"> enable remote access. The live camera feed is transmitted over the internet, allowing seamless monitoring from any location where both the device and controlling system have an active internet connection.</w:t>
      </w:r>
    </w:p>
    <w:p w:rsidR="007C0826" w:rsidRPr="007C0826" w:rsidRDefault="007C0826" w:rsidP="007C0826">
      <w:pPr>
        <w:pStyle w:val="NormalWeb"/>
        <w:jc w:val="both"/>
        <w:rPr>
          <w:sz w:val="20"/>
          <w:szCs w:val="20"/>
        </w:rPr>
      </w:pPr>
      <w:r w:rsidRPr="007C0826">
        <w:rPr>
          <w:sz w:val="20"/>
          <w:szCs w:val="20"/>
        </w:rPr>
        <w:t xml:space="preserve">Powering the system is a </w:t>
      </w:r>
      <w:r w:rsidRPr="007C0826">
        <w:rPr>
          <w:rStyle w:val="Strong"/>
          <w:rFonts w:eastAsia="SimSun"/>
          <w:sz w:val="20"/>
          <w:szCs w:val="20"/>
        </w:rPr>
        <w:t>rechargeable battery</w:t>
      </w:r>
      <w:r w:rsidRPr="007C0826">
        <w:rPr>
          <w:sz w:val="20"/>
          <w:szCs w:val="20"/>
        </w:rPr>
        <w:t xml:space="preserve"> that provides sustained operation, complemented by a </w:t>
      </w:r>
      <w:r w:rsidRPr="007C0826">
        <w:rPr>
          <w:rStyle w:val="Strong"/>
          <w:rFonts w:eastAsia="SimSun"/>
          <w:sz w:val="20"/>
          <w:szCs w:val="20"/>
        </w:rPr>
        <w:t>power management circuit</w:t>
      </w:r>
      <w:r w:rsidRPr="007C0826">
        <w:rPr>
          <w:sz w:val="20"/>
          <w:szCs w:val="20"/>
        </w:rPr>
        <w:t xml:space="preserve"> that optimizes energy usage. On the software side, an </w:t>
      </w:r>
      <w:r w:rsidRPr="007C0826">
        <w:rPr>
          <w:rStyle w:val="Strong"/>
          <w:rFonts w:eastAsia="SimSun"/>
          <w:sz w:val="20"/>
          <w:szCs w:val="20"/>
        </w:rPr>
        <w:t>advanced command processing algorithm</w:t>
      </w:r>
      <w:r w:rsidRPr="007C0826">
        <w:rPr>
          <w:sz w:val="20"/>
          <w:szCs w:val="20"/>
        </w:rPr>
        <w:t xml:space="preserve"> ensures real-time execution of user instructions, while an </w:t>
      </w:r>
      <w:r w:rsidRPr="007C0826">
        <w:rPr>
          <w:rStyle w:val="Strong"/>
          <w:rFonts w:eastAsia="SimSun"/>
          <w:sz w:val="20"/>
          <w:szCs w:val="20"/>
        </w:rPr>
        <w:t>obstacle avoidance system</w:t>
      </w:r>
      <w:r w:rsidRPr="007C0826">
        <w:rPr>
          <w:sz w:val="20"/>
          <w:szCs w:val="20"/>
        </w:rPr>
        <w:t xml:space="preserve"> processes sensor data to navigate efficiently. The </w:t>
      </w:r>
      <w:r w:rsidRPr="007C0826">
        <w:rPr>
          <w:rStyle w:val="Strong"/>
          <w:rFonts w:eastAsia="SimSun"/>
          <w:sz w:val="20"/>
          <w:szCs w:val="20"/>
        </w:rPr>
        <w:t>data transmission system</w:t>
      </w:r>
      <w:r w:rsidRPr="007C0826">
        <w:rPr>
          <w:sz w:val="20"/>
          <w:szCs w:val="20"/>
        </w:rPr>
        <w:t xml:space="preserve"> securely streams live video and sensor information to the user interface for real-time surveillance.</w:t>
      </w:r>
    </w:p>
    <w:p w:rsidR="007C0826" w:rsidRDefault="007C0826" w:rsidP="007C0826">
      <w:pPr>
        <w:pStyle w:val="NormalWeb"/>
        <w:jc w:val="both"/>
        <w:rPr>
          <w:sz w:val="20"/>
          <w:szCs w:val="20"/>
        </w:rPr>
      </w:pPr>
      <w:r w:rsidRPr="007C0826">
        <w:rPr>
          <w:sz w:val="20"/>
          <w:szCs w:val="20"/>
        </w:rPr>
        <w:t>With its integration of live streaming, private IP communication, radar-assisted navigation, and AI-driven obstacle avoidance, IntelliScout V2 is a versatile and efficient solution for surveillance, logistics, and remote monitoring applications.</w:t>
      </w:r>
    </w:p>
    <w:p w:rsidR="007C0826" w:rsidRDefault="007C0826" w:rsidP="007C0826">
      <w:pPr>
        <w:pStyle w:val="NormalWeb"/>
        <w:jc w:val="center"/>
        <w:rPr>
          <w:sz w:val="20"/>
          <w:szCs w:val="20"/>
        </w:rPr>
      </w:pPr>
      <w:r w:rsidRPr="007C0826">
        <w:rPr>
          <w:noProof/>
          <w:sz w:val="20"/>
          <w:szCs w:val="20"/>
        </w:rPr>
        <w:drawing>
          <wp:inline distT="0" distB="0" distL="0" distR="0">
            <wp:extent cx="2454041" cy="1302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99" cy="1310281"/>
                    </a:xfrm>
                    <a:prstGeom prst="rect">
                      <a:avLst/>
                    </a:prstGeom>
                    <a:noFill/>
                    <a:ln>
                      <a:noFill/>
                    </a:ln>
                  </pic:spPr>
                </pic:pic>
              </a:graphicData>
            </a:graphic>
          </wp:inline>
        </w:drawing>
      </w:r>
    </w:p>
    <w:p w:rsidR="007C0826" w:rsidRPr="005B0B9D" w:rsidRDefault="007C0826" w:rsidP="00076D70">
      <w:pPr>
        <w:pStyle w:val="figurecaption"/>
        <w:jc w:val="center"/>
        <w:rPr>
          <w:b/>
          <w:bCs/>
        </w:rPr>
      </w:pPr>
      <w:r w:rsidRPr="005B0B9D">
        <w:rPr>
          <w:b/>
          <w:bCs/>
        </w:rPr>
        <w:t>Manual Operation (Systematic)</w:t>
      </w:r>
    </w:p>
    <w:p w:rsidR="002641C4" w:rsidRDefault="007C0826" w:rsidP="002641C4">
      <w:pPr>
        <w:pStyle w:val="Heading1"/>
      </w:pPr>
      <w:r>
        <w:t>Design and implementation</w:t>
      </w:r>
    </w:p>
    <w:p w:rsidR="00F44E7E" w:rsidRPr="00F44E7E" w:rsidRDefault="00F44E7E" w:rsidP="00F44E7E"/>
    <w:p w:rsidR="002641C4" w:rsidRDefault="00076D70" w:rsidP="00076D70">
      <w:pPr>
        <w:pStyle w:val="BodyText"/>
        <w:ind w:firstLine="0"/>
      </w:pPr>
      <w:r>
        <w:t xml:space="preserve">The </w:t>
      </w:r>
      <w:r>
        <w:rPr>
          <w:rStyle w:val="Strong"/>
        </w:rPr>
        <w:t>IntelliScout V2</w:t>
      </w:r>
      <w:r>
        <w:t xml:space="preserve"> is designed and implemented with a focus on </w:t>
      </w:r>
      <w:r>
        <w:rPr>
          <w:rStyle w:val="Strong"/>
        </w:rPr>
        <w:t>high-precision surveillance, autonomous navigation, and efficient remote control</w:t>
      </w:r>
      <w:r>
        <w:t>. The key design aspects and implementation strategies are as follows:</w:t>
      </w:r>
    </w:p>
    <w:p w:rsidR="005B0B9D" w:rsidRDefault="005B0B9D" w:rsidP="005B0B9D">
      <w:pPr>
        <w:pStyle w:val="Heading2"/>
        <w:tabs>
          <w:tab w:val="clear" w:pos="3195"/>
        </w:tabs>
        <w:ind w:left="288"/>
      </w:pPr>
      <w:r>
        <w:t>Hardware Components</w:t>
      </w:r>
    </w:p>
    <w:p w:rsidR="005B0B9D" w:rsidRPr="005B0B9D" w:rsidRDefault="005B0B9D" w:rsidP="005B0B9D">
      <w:pPr>
        <w:pStyle w:val="ListParagraph"/>
        <w:numPr>
          <w:ilvl w:val="0"/>
          <w:numId w:val="13"/>
        </w:numPr>
        <w:jc w:val="both"/>
        <w:rPr>
          <w:rFonts w:eastAsia="Times New Roman"/>
          <w:lang w:val="en-IN" w:eastAsia="en-IN" w:bidi="hi-IN"/>
        </w:rPr>
      </w:pPr>
      <w:r w:rsidRPr="005B0B9D">
        <w:rPr>
          <w:rFonts w:eastAsia="Times New Roman"/>
          <w:b/>
          <w:bCs/>
          <w:lang w:val="en-IN" w:eastAsia="en-IN" w:bidi="hi-IN"/>
        </w:rPr>
        <w:t>ESP-32 Microcontroller</w:t>
      </w:r>
      <w:r w:rsidRPr="005B0B9D">
        <w:rPr>
          <w:rFonts w:eastAsia="Times New Roman"/>
          <w:lang w:val="en-IN" w:eastAsia="en-IN" w:bidi="hi-IN"/>
        </w:rPr>
        <w:t>: Acts as the central processing unit, handling all commands and data transmission.</w:t>
      </w:r>
    </w:p>
    <w:p w:rsidR="005B0B9D" w:rsidRPr="005B0B9D" w:rsidRDefault="005B0B9D" w:rsidP="005B0B9D">
      <w:pPr>
        <w:pStyle w:val="ListParagraph"/>
        <w:numPr>
          <w:ilvl w:val="0"/>
          <w:numId w:val="13"/>
        </w:numPr>
        <w:jc w:val="both"/>
        <w:rPr>
          <w:rFonts w:eastAsia="Times New Roman"/>
          <w:lang w:val="en-IN" w:eastAsia="en-IN" w:bidi="hi-IN"/>
        </w:rPr>
      </w:pPr>
      <w:r w:rsidRPr="005B0B9D">
        <w:rPr>
          <w:rFonts w:eastAsia="Times New Roman"/>
          <w:b/>
          <w:bCs/>
          <w:lang w:val="en-IN" w:eastAsia="en-IN" w:bidi="hi-IN"/>
        </w:rPr>
        <w:t>Live Streaming Camera Module</w:t>
      </w:r>
      <w:r w:rsidRPr="005B0B9D">
        <w:rPr>
          <w:rFonts w:eastAsia="Times New Roman"/>
          <w:lang w:val="en-IN" w:eastAsia="en-IN" w:bidi="hi-IN"/>
        </w:rPr>
        <w:t>: Provides real-time video feed for monitoring the required area.</w:t>
      </w:r>
    </w:p>
    <w:p w:rsidR="005B0B9D" w:rsidRPr="005B0B9D" w:rsidRDefault="005B0B9D" w:rsidP="005B0B9D">
      <w:pPr>
        <w:pStyle w:val="ListParagraph"/>
        <w:numPr>
          <w:ilvl w:val="0"/>
          <w:numId w:val="13"/>
        </w:numPr>
        <w:jc w:val="both"/>
        <w:rPr>
          <w:rFonts w:eastAsia="Times New Roman"/>
          <w:lang w:val="en-IN" w:eastAsia="en-IN" w:bidi="hi-IN"/>
        </w:rPr>
      </w:pPr>
      <w:r w:rsidRPr="005B0B9D">
        <w:rPr>
          <w:rFonts w:eastAsia="Times New Roman"/>
          <w:b/>
          <w:bCs/>
          <w:lang w:val="en-IN" w:eastAsia="en-IN" w:bidi="hi-IN"/>
        </w:rPr>
        <w:t>Radar System</w:t>
      </w:r>
      <w:r w:rsidRPr="005B0B9D">
        <w:rPr>
          <w:rFonts w:eastAsia="Times New Roman"/>
          <w:lang w:val="en-IN" w:eastAsia="en-IN" w:bidi="hi-IN"/>
        </w:rPr>
        <w:t>: Enhances surveillance by detecting obstacles and moving objects.</w:t>
      </w:r>
    </w:p>
    <w:p w:rsidR="005B0B9D" w:rsidRPr="005B0B9D" w:rsidRDefault="005B0B9D" w:rsidP="005B0B9D">
      <w:pPr>
        <w:pStyle w:val="ListParagraph"/>
        <w:numPr>
          <w:ilvl w:val="0"/>
          <w:numId w:val="13"/>
        </w:numPr>
        <w:jc w:val="both"/>
        <w:rPr>
          <w:rFonts w:eastAsia="Times New Roman"/>
          <w:lang w:val="en-IN" w:eastAsia="en-IN" w:bidi="hi-IN"/>
        </w:rPr>
      </w:pPr>
      <w:r w:rsidRPr="005B0B9D">
        <w:rPr>
          <w:rFonts w:eastAsia="Times New Roman"/>
          <w:b/>
          <w:bCs/>
          <w:lang w:val="en-IN" w:eastAsia="en-IN" w:bidi="hi-IN"/>
        </w:rPr>
        <w:t>Ultrasonic, Infrared, and Bump Sensors</w:t>
      </w:r>
      <w:r w:rsidRPr="005B0B9D">
        <w:rPr>
          <w:rFonts w:eastAsia="Times New Roman"/>
          <w:lang w:val="en-IN" w:eastAsia="en-IN" w:bidi="hi-IN"/>
        </w:rPr>
        <w:t>: Enable obstacle detection and environmental awareness.</w:t>
      </w:r>
    </w:p>
    <w:p w:rsidR="005B0B9D" w:rsidRPr="005B0B9D" w:rsidRDefault="005B0B9D" w:rsidP="005B0B9D">
      <w:pPr>
        <w:pStyle w:val="ListParagraph"/>
        <w:numPr>
          <w:ilvl w:val="0"/>
          <w:numId w:val="13"/>
        </w:numPr>
        <w:jc w:val="both"/>
        <w:rPr>
          <w:rFonts w:eastAsia="Times New Roman"/>
          <w:lang w:val="en-IN" w:eastAsia="en-IN" w:bidi="hi-IN"/>
        </w:rPr>
      </w:pPr>
      <w:r w:rsidRPr="005B0B9D">
        <w:rPr>
          <w:rFonts w:eastAsia="Times New Roman"/>
          <w:b/>
          <w:bCs/>
          <w:lang w:val="en-IN" w:eastAsia="en-IN" w:bidi="hi-IN"/>
        </w:rPr>
        <w:t>Servo Motor-Controlled Storage Compartment</w:t>
      </w:r>
      <w:r w:rsidRPr="005B0B9D">
        <w:rPr>
          <w:rFonts w:eastAsia="Times New Roman"/>
          <w:lang w:val="en-IN" w:eastAsia="en-IN" w:bidi="hi-IN"/>
        </w:rPr>
        <w:t>: Allows secure object delivery with remote-controlled door operation.</w:t>
      </w:r>
    </w:p>
    <w:p w:rsidR="005B0B9D" w:rsidRPr="005B0B9D" w:rsidRDefault="005B0B9D" w:rsidP="005B0B9D">
      <w:pPr>
        <w:pStyle w:val="ListParagraph"/>
        <w:numPr>
          <w:ilvl w:val="0"/>
          <w:numId w:val="13"/>
        </w:numPr>
        <w:jc w:val="both"/>
        <w:rPr>
          <w:rFonts w:eastAsia="Times New Roman"/>
          <w:lang w:val="en-IN" w:eastAsia="en-IN" w:bidi="hi-IN"/>
        </w:rPr>
      </w:pPr>
      <w:r w:rsidRPr="005B0B9D">
        <w:rPr>
          <w:rFonts w:eastAsia="Times New Roman"/>
          <w:b/>
          <w:bCs/>
          <w:lang w:val="en-IN" w:eastAsia="en-IN" w:bidi="hi-IN"/>
        </w:rPr>
        <w:t>Motors and Motor Driver</w:t>
      </w:r>
      <w:r w:rsidRPr="005B0B9D">
        <w:rPr>
          <w:rFonts w:eastAsia="Times New Roman"/>
          <w:lang w:val="en-IN" w:eastAsia="en-IN" w:bidi="hi-IN"/>
        </w:rPr>
        <w:t>: Facilitate smooth and precise movement of the robot.</w:t>
      </w:r>
      <w:r>
        <w:rPr>
          <w:rFonts w:eastAsia="Times New Roman"/>
          <w:lang w:val="en-IN" w:eastAsia="en-IN" w:bidi="hi-IN"/>
        </w:rPr>
        <w:t xml:space="preserve"> </w:t>
      </w:r>
      <w:r w:rsidRPr="005B0B9D">
        <w:rPr>
          <w:rFonts w:eastAsia="Times New Roman"/>
          <w:b/>
          <w:bCs/>
          <w:lang w:val="en-IN" w:eastAsia="en-IN" w:bidi="hi-IN"/>
        </w:rPr>
        <w:t>Flashlight for Night Vision</w:t>
      </w:r>
      <w:r>
        <w:rPr>
          <w:rFonts w:eastAsia="Times New Roman"/>
          <w:lang w:val="en-IN" w:eastAsia="en-IN" w:bidi="hi-IN"/>
        </w:rPr>
        <w:t>-</w:t>
      </w:r>
      <w:r w:rsidRPr="005B0B9D">
        <w:rPr>
          <w:rFonts w:eastAsia="Times New Roman"/>
          <w:lang w:val="en-IN" w:eastAsia="en-IN" w:bidi="hi-IN"/>
        </w:rPr>
        <w:t xml:space="preserve"> Enhances visibility in dark conditions.</w:t>
      </w:r>
    </w:p>
    <w:p w:rsidR="005B0B9D" w:rsidRPr="005B0B9D" w:rsidRDefault="005B0B9D" w:rsidP="005B0B9D">
      <w:pPr>
        <w:pStyle w:val="bulletlist"/>
        <w:numPr>
          <w:ilvl w:val="0"/>
          <w:numId w:val="12"/>
        </w:numPr>
      </w:pPr>
      <w:r w:rsidRPr="005B0B9D">
        <w:rPr>
          <w:rFonts w:eastAsia="Times New Roman"/>
          <w:b/>
          <w:bCs/>
          <w:spacing w:val="0"/>
          <w:lang w:val="en-IN" w:eastAsia="en-IN" w:bidi="hi-IN"/>
        </w:rPr>
        <w:t>Rechargeable Battery and Power Management Circuit</w:t>
      </w:r>
      <w:r w:rsidRPr="005B0B9D">
        <w:rPr>
          <w:rFonts w:eastAsia="Times New Roman"/>
          <w:spacing w:val="0"/>
          <w:lang w:val="en-IN" w:eastAsia="en-IN" w:bidi="hi-IN"/>
        </w:rPr>
        <w:t>: Ensure sustained operation and energy efficiency.</w:t>
      </w:r>
    </w:p>
    <w:p w:rsidR="005B0B9D" w:rsidRDefault="005B0B9D" w:rsidP="005B0B9D">
      <w:pPr>
        <w:pStyle w:val="Heading2"/>
        <w:tabs>
          <w:tab w:val="clear" w:pos="3195"/>
        </w:tabs>
        <w:ind w:left="288"/>
      </w:pPr>
      <w:r>
        <w:t>Communication and Connectivity</w:t>
      </w:r>
    </w:p>
    <w:p w:rsidR="005B0B9D" w:rsidRPr="005B0B9D" w:rsidRDefault="005B0B9D" w:rsidP="005B0B9D">
      <w:pPr>
        <w:pStyle w:val="ListParagraph"/>
        <w:numPr>
          <w:ilvl w:val="0"/>
          <w:numId w:val="12"/>
        </w:numPr>
        <w:jc w:val="both"/>
        <w:rPr>
          <w:rFonts w:eastAsia="Times New Roman"/>
          <w:lang w:val="en-IN" w:eastAsia="en-IN" w:bidi="hi-IN"/>
        </w:rPr>
      </w:pPr>
      <w:r w:rsidRPr="005B0B9D">
        <w:rPr>
          <w:rFonts w:eastAsia="Times New Roman"/>
          <w:b/>
          <w:bCs/>
          <w:lang w:val="en-IN" w:eastAsia="en-IN" w:bidi="hi-IN"/>
        </w:rPr>
        <w:t>Private IP Implementation</w:t>
      </w:r>
      <w:r w:rsidRPr="005B0B9D">
        <w:rPr>
          <w:rFonts w:eastAsia="Times New Roman"/>
          <w:lang w:val="en-IN" w:eastAsia="en-IN" w:bidi="hi-IN"/>
        </w:rPr>
        <w:t>: Eliminates dependency on third-party apps like Blynk, ensuring secure direct communication.</w:t>
      </w:r>
    </w:p>
    <w:p w:rsidR="005B0B9D" w:rsidRPr="005B0B9D" w:rsidRDefault="005B0B9D" w:rsidP="005B0B9D">
      <w:pPr>
        <w:pStyle w:val="ListParagraph"/>
        <w:numPr>
          <w:ilvl w:val="0"/>
          <w:numId w:val="12"/>
        </w:numPr>
        <w:jc w:val="both"/>
        <w:rPr>
          <w:rFonts w:eastAsia="Times New Roman"/>
          <w:lang w:val="en-IN" w:eastAsia="en-IN" w:bidi="hi-IN"/>
        </w:rPr>
      </w:pPr>
      <w:r w:rsidRPr="005B0B9D">
        <w:rPr>
          <w:rFonts w:eastAsia="Times New Roman"/>
          <w:b/>
          <w:bCs/>
          <w:lang w:val="en-IN" w:eastAsia="en-IN" w:bidi="hi-IN"/>
        </w:rPr>
        <w:t>Live Streaming Over Internet</w:t>
      </w:r>
      <w:r w:rsidRPr="005B0B9D">
        <w:rPr>
          <w:rFonts w:eastAsia="Times New Roman"/>
          <w:lang w:val="en-IN" w:eastAsia="en-IN" w:bidi="hi-IN"/>
        </w:rPr>
        <w:t>: Provides remote access to video feed via an app or browser.</w:t>
      </w:r>
    </w:p>
    <w:p w:rsidR="005B0B9D" w:rsidRPr="005B0B9D" w:rsidRDefault="005B0B9D" w:rsidP="005B0B9D">
      <w:pPr>
        <w:pStyle w:val="ListParagraph"/>
        <w:numPr>
          <w:ilvl w:val="0"/>
          <w:numId w:val="12"/>
        </w:numPr>
        <w:jc w:val="both"/>
        <w:rPr>
          <w:rFonts w:eastAsia="Times New Roman"/>
          <w:lang w:val="en-IN" w:eastAsia="en-IN" w:bidi="hi-IN"/>
        </w:rPr>
      </w:pPr>
      <w:r w:rsidRPr="005B0B9D">
        <w:rPr>
          <w:rFonts w:eastAsia="Times New Roman"/>
          <w:b/>
          <w:bCs/>
          <w:lang w:val="en-IN" w:eastAsia="en-IN" w:bidi="hi-IN"/>
        </w:rPr>
        <w:t>Short-Range EMF-Based Wireless Control (Up to 4m)</w:t>
      </w:r>
      <w:r w:rsidRPr="005B0B9D">
        <w:rPr>
          <w:rFonts w:eastAsia="Times New Roman"/>
          <w:lang w:val="en-IN" w:eastAsia="en-IN" w:bidi="hi-IN"/>
        </w:rPr>
        <w:t>: Enables operation without Wi-Fi or internet.</w:t>
      </w:r>
    </w:p>
    <w:p w:rsidR="005B0B9D" w:rsidRPr="005B0B9D" w:rsidRDefault="005B0B9D" w:rsidP="005B0B9D">
      <w:pPr>
        <w:pStyle w:val="bulletlist"/>
        <w:numPr>
          <w:ilvl w:val="0"/>
          <w:numId w:val="12"/>
        </w:numPr>
      </w:pPr>
      <w:r w:rsidRPr="005B0B9D">
        <w:rPr>
          <w:rFonts w:eastAsia="Times New Roman"/>
          <w:b/>
          <w:bCs/>
          <w:spacing w:val="0"/>
          <w:lang w:val="en-IN" w:eastAsia="en-IN" w:bidi="hi-IN"/>
        </w:rPr>
        <w:t>Long-Range Wi-Fi/Internet Control (&gt;1 km)</w:t>
      </w:r>
      <w:r w:rsidRPr="005B0B9D">
        <w:rPr>
          <w:rFonts w:eastAsia="Times New Roman"/>
          <w:spacing w:val="0"/>
          <w:lang w:val="en-IN" w:eastAsia="en-IN" w:bidi="hi-IN"/>
        </w:rPr>
        <w:t>: Allows global access for monitoring and control.</w:t>
      </w:r>
    </w:p>
    <w:p w:rsidR="005B0B9D" w:rsidRDefault="005B0B9D" w:rsidP="005B0B9D">
      <w:pPr>
        <w:pStyle w:val="Heading2"/>
        <w:tabs>
          <w:tab w:val="clear" w:pos="3195"/>
        </w:tabs>
        <w:ind w:left="288"/>
      </w:pPr>
      <w:r>
        <w:t>Software and Control System</w:t>
      </w:r>
    </w:p>
    <w:p w:rsidR="005B0B9D" w:rsidRPr="005B0B9D" w:rsidRDefault="005B0B9D" w:rsidP="005B0B9D">
      <w:pPr>
        <w:pStyle w:val="ListParagraph"/>
        <w:numPr>
          <w:ilvl w:val="0"/>
          <w:numId w:val="12"/>
        </w:numPr>
        <w:jc w:val="both"/>
        <w:rPr>
          <w:rFonts w:eastAsia="Times New Roman"/>
          <w:lang w:val="en-IN" w:eastAsia="en-IN" w:bidi="hi-IN"/>
        </w:rPr>
      </w:pPr>
      <w:r w:rsidRPr="005B0B9D">
        <w:rPr>
          <w:rFonts w:eastAsia="Times New Roman"/>
          <w:b/>
          <w:bCs/>
          <w:lang w:val="en-IN" w:eastAsia="en-IN" w:bidi="hi-IN"/>
        </w:rPr>
        <w:t>Mobile App or Browser Interface</w:t>
      </w:r>
      <w:r w:rsidRPr="005B0B9D">
        <w:rPr>
          <w:rFonts w:eastAsia="Times New Roman"/>
          <w:lang w:val="en-IN" w:eastAsia="en-IN" w:bidi="hi-IN"/>
        </w:rPr>
        <w:t>: Enables live viewing and control of the robot from any internet-enabled device.</w:t>
      </w:r>
    </w:p>
    <w:p w:rsidR="005B0B9D" w:rsidRPr="005B0B9D" w:rsidRDefault="005B0B9D" w:rsidP="005B0B9D">
      <w:pPr>
        <w:pStyle w:val="ListParagraph"/>
        <w:numPr>
          <w:ilvl w:val="0"/>
          <w:numId w:val="12"/>
        </w:numPr>
        <w:jc w:val="both"/>
        <w:rPr>
          <w:rFonts w:eastAsia="Times New Roman"/>
          <w:lang w:val="en-IN" w:eastAsia="en-IN" w:bidi="hi-IN"/>
        </w:rPr>
      </w:pPr>
      <w:r w:rsidRPr="005B0B9D">
        <w:rPr>
          <w:rFonts w:eastAsia="Times New Roman"/>
          <w:b/>
          <w:bCs/>
          <w:lang w:val="en-IN" w:eastAsia="en-IN" w:bidi="hi-IN"/>
        </w:rPr>
        <w:t>Command Processing Algorithm</w:t>
      </w:r>
      <w:r w:rsidRPr="005B0B9D">
        <w:rPr>
          <w:rFonts w:eastAsia="Times New Roman"/>
          <w:lang w:val="en-IN" w:eastAsia="en-IN" w:bidi="hi-IN"/>
        </w:rPr>
        <w:t>: Ensures real-time execution of user instructions for movement and operation.</w:t>
      </w:r>
    </w:p>
    <w:p w:rsidR="005B0B9D" w:rsidRPr="005B0B9D" w:rsidRDefault="005B0B9D" w:rsidP="005B0B9D">
      <w:pPr>
        <w:pStyle w:val="ListParagraph"/>
        <w:numPr>
          <w:ilvl w:val="0"/>
          <w:numId w:val="12"/>
        </w:numPr>
        <w:jc w:val="both"/>
        <w:rPr>
          <w:rFonts w:eastAsia="Times New Roman"/>
          <w:lang w:val="en-IN" w:eastAsia="en-IN" w:bidi="hi-IN"/>
        </w:rPr>
      </w:pPr>
      <w:r w:rsidRPr="005B0B9D">
        <w:rPr>
          <w:rFonts w:eastAsia="Times New Roman"/>
          <w:b/>
          <w:bCs/>
          <w:lang w:val="en-IN" w:eastAsia="en-IN" w:bidi="hi-IN"/>
        </w:rPr>
        <w:t>Obstacle Avoidance System</w:t>
      </w:r>
      <w:r w:rsidRPr="005B0B9D">
        <w:rPr>
          <w:rFonts w:eastAsia="Times New Roman"/>
          <w:lang w:val="en-IN" w:eastAsia="en-IN" w:bidi="hi-IN"/>
        </w:rPr>
        <w:t>: Processes sensor data to navigate efficiently and prevent collisions.</w:t>
      </w:r>
    </w:p>
    <w:p w:rsidR="005B0B9D" w:rsidRPr="005B0B9D" w:rsidRDefault="005B0B9D" w:rsidP="005B0B9D">
      <w:pPr>
        <w:pStyle w:val="ListParagraph"/>
        <w:numPr>
          <w:ilvl w:val="0"/>
          <w:numId w:val="14"/>
        </w:numPr>
        <w:jc w:val="both"/>
        <w:rPr>
          <w:rFonts w:eastAsia="Times New Roman"/>
          <w:lang w:val="en-IN" w:eastAsia="en-IN" w:bidi="hi-IN"/>
        </w:rPr>
      </w:pPr>
      <w:r w:rsidRPr="005B0B9D">
        <w:rPr>
          <w:rFonts w:eastAsia="Times New Roman"/>
          <w:b/>
          <w:bCs/>
          <w:lang w:val="en-IN" w:eastAsia="en-IN" w:bidi="hi-IN"/>
        </w:rPr>
        <w:t>Data Transmission System</w:t>
      </w:r>
      <w:r w:rsidRPr="005B0B9D">
        <w:rPr>
          <w:rFonts w:eastAsia="Times New Roman"/>
          <w:lang w:val="en-IN" w:eastAsia="en-IN" w:bidi="hi-IN"/>
        </w:rPr>
        <w:t>: Securely streams live video and sensor data to the user interface.</w:t>
      </w:r>
    </w:p>
    <w:p w:rsidR="005B0B9D" w:rsidRDefault="005B0B9D" w:rsidP="005B0B9D">
      <w:pPr>
        <w:pStyle w:val="Heading2"/>
        <w:tabs>
          <w:tab w:val="clear" w:pos="3195"/>
        </w:tabs>
        <w:ind w:left="288"/>
      </w:pPr>
      <w:r>
        <w:t>Implementation Strategy</w:t>
      </w:r>
    </w:p>
    <w:p w:rsidR="005B0B9D" w:rsidRPr="005B0B9D" w:rsidRDefault="005B0B9D" w:rsidP="005B0B9D">
      <w:pPr>
        <w:pStyle w:val="ListParagraph"/>
        <w:numPr>
          <w:ilvl w:val="0"/>
          <w:numId w:val="14"/>
        </w:numPr>
        <w:jc w:val="both"/>
        <w:rPr>
          <w:rFonts w:eastAsia="Times New Roman"/>
          <w:lang w:val="en-IN" w:eastAsia="en-IN" w:bidi="hi-IN"/>
        </w:rPr>
      </w:pPr>
      <w:r w:rsidRPr="005B0B9D">
        <w:rPr>
          <w:rFonts w:eastAsia="Times New Roman"/>
          <w:b/>
          <w:bCs/>
          <w:lang w:val="en-IN" w:eastAsia="en-IN" w:bidi="hi-IN"/>
        </w:rPr>
        <w:t>Hardware Assembly</w:t>
      </w:r>
      <w:r w:rsidRPr="005B0B9D">
        <w:rPr>
          <w:rFonts w:eastAsia="Times New Roman"/>
          <w:lang w:val="en-IN" w:eastAsia="en-IN" w:bidi="hi-IN"/>
        </w:rPr>
        <w:t>: Integrating sensors, motors, camera, and microcontroller into a compact and efficient design.</w:t>
      </w:r>
    </w:p>
    <w:p w:rsidR="005B0B9D" w:rsidRPr="005B0B9D" w:rsidRDefault="005B0B9D" w:rsidP="005B0B9D">
      <w:pPr>
        <w:pStyle w:val="ListParagraph"/>
        <w:numPr>
          <w:ilvl w:val="0"/>
          <w:numId w:val="14"/>
        </w:numPr>
        <w:jc w:val="both"/>
        <w:rPr>
          <w:rFonts w:eastAsia="Times New Roman"/>
          <w:lang w:val="en-IN" w:eastAsia="en-IN" w:bidi="hi-IN"/>
        </w:rPr>
      </w:pPr>
      <w:r w:rsidRPr="005B0B9D">
        <w:rPr>
          <w:rFonts w:eastAsia="Times New Roman"/>
          <w:b/>
          <w:bCs/>
          <w:lang w:val="en-IN" w:eastAsia="en-IN" w:bidi="hi-IN"/>
        </w:rPr>
        <w:t>Software Development</w:t>
      </w:r>
      <w:r w:rsidRPr="005B0B9D">
        <w:rPr>
          <w:rFonts w:eastAsia="Times New Roman"/>
          <w:lang w:val="en-IN" w:eastAsia="en-IN" w:bidi="hi-IN"/>
        </w:rPr>
        <w:t>: Writing and optimizing control algorithms for seamless execution.</w:t>
      </w:r>
    </w:p>
    <w:p w:rsidR="005B0B9D" w:rsidRPr="005B0B9D" w:rsidRDefault="005B0B9D" w:rsidP="005B0B9D">
      <w:pPr>
        <w:pStyle w:val="ListParagraph"/>
        <w:numPr>
          <w:ilvl w:val="0"/>
          <w:numId w:val="14"/>
        </w:numPr>
        <w:jc w:val="both"/>
        <w:rPr>
          <w:rFonts w:eastAsia="Times New Roman"/>
          <w:lang w:val="en-IN" w:eastAsia="en-IN" w:bidi="hi-IN"/>
        </w:rPr>
      </w:pPr>
      <w:r w:rsidRPr="005B0B9D">
        <w:rPr>
          <w:rFonts w:eastAsia="Times New Roman"/>
          <w:b/>
          <w:bCs/>
          <w:lang w:val="en-IN" w:eastAsia="en-IN" w:bidi="hi-IN"/>
        </w:rPr>
        <w:t>Network Configuration</w:t>
      </w:r>
      <w:r w:rsidRPr="005B0B9D">
        <w:rPr>
          <w:rFonts w:eastAsia="Times New Roman"/>
          <w:lang w:val="en-IN" w:eastAsia="en-IN" w:bidi="hi-IN"/>
        </w:rPr>
        <w:t>: Setting up private IP-based communication for secure remote access.</w:t>
      </w:r>
    </w:p>
    <w:p w:rsidR="005B0B9D" w:rsidRPr="005B0B9D" w:rsidRDefault="005B0B9D" w:rsidP="005B0B9D">
      <w:pPr>
        <w:pStyle w:val="bulletlist"/>
        <w:numPr>
          <w:ilvl w:val="0"/>
          <w:numId w:val="14"/>
        </w:numPr>
      </w:pPr>
      <w:r w:rsidRPr="005B0B9D">
        <w:rPr>
          <w:rFonts w:eastAsia="Times New Roman"/>
          <w:b/>
          <w:bCs/>
          <w:spacing w:val="0"/>
          <w:lang w:val="en-IN" w:eastAsia="en-IN" w:bidi="hi-IN"/>
        </w:rPr>
        <w:t>Testing and Calibration</w:t>
      </w:r>
      <w:r w:rsidRPr="005B0B9D">
        <w:rPr>
          <w:rFonts w:eastAsia="Times New Roman"/>
          <w:spacing w:val="0"/>
          <w:lang w:val="en-IN" w:eastAsia="en-IN" w:bidi="hi-IN"/>
        </w:rPr>
        <w:t>: Ensuring smooth functionality through real-world testing and adjustments.</w:t>
      </w:r>
    </w:p>
    <w:p w:rsidR="005B0B9D" w:rsidRPr="005B0B9D" w:rsidRDefault="005B0B9D" w:rsidP="005B0B9D">
      <w:pPr>
        <w:pStyle w:val="bulletlist"/>
        <w:numPr>
          <w:ilvl w:val="0"/>
          <w:numId w:val="0"/>
        </w:numPr>
        <w:ind w:left="576" w:hanging="288"/>
      </w:pPr>
      <w:r>
        <w:lastRenderedPageBreak/>
        <w:t xml:space="preserve">With these design and implementation strategies, </w:t>
      </w:r>
      <w:r>
        <w:rPr>
          <w:rStyle w:val="Strong"/>
        </w:rPr>
        <w:t>IntelliScout V2</w:t>
      </w:r>
      <w:r>
        <w:t xml:space="preserve"> ensures </w:t>
      </w:r>
      <w:r>
        <w:rPr>
          <w:rStyle w:val="Strong"/>
        </w:rPr>
        <w:t>high-precision surveillance, autonomous navigation, and efficient real-time monitoring</w:t>
      </w:r>
      <w:r>
        <w:t>, making it a versatile solution for various security and logistics applications.</w:t>
      </w:r>
    </w:p>
    <w:p w:rsidR="002641C4" w:rsidRDefault="002641C4" w:rsidP="002641C4">
      <w:pPr>
        <w:jc w:val="left"/>
        <w:rPr>
          <w:i/>
          <w:iCs/>
          <w:noProof/>
        </w:rPr>
      </w:pPr>
    </w:p>
    <w:p w:rsidR="002641C4" w:rsidRDefault="005B0B9D" w:rsidP="005B0B9D">
      <w:pPr>
        <w:pStyle w:val="Heading1"/>
      </w:pPr>
      <w:r>
        <w:t>Block Diagram</w:t>
      </w:r>
    </w:p>
    <w:p w:rsidR="005B0B9D" w:rsidRDefault="005B0B9D" w:rsidP="005B0B9D">
      <w:r w:rsidRPr="005B0B9D">
        <w:rPr>
          <w:noProof/>
          <w:lang w:val="en-IN" w:eastAsia="en-IN" w:bidi="hi-IN"/>
        </w:rPr>
        <w:drawing>
          <wp:inline distT="0" distB="0" distL="0" distR="0">
            <wp:extent cx="3089910" cy="1963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963006"/>
                    </a:xfrm>
                    <a:prstGeom prst="rect">
                      <a:avLst/>
                    </a:prstGeom>
                    <a:noFill/>
                    <a:ln>
                      <a:noFill/>
                    </a:ln>
                  </pic:spPr>
                </pic:pic>
              </a:graphicData>
            </a:graphic>
          </wp:inline>
        </w:drawing>
      </w:r>
    </w:p>
    <w:p w:rsidR="005B0B9D" w:rsidRPr="005B0B9D" w:rsidRDefault="005B0B9D" w:rsidP="005B0B9D">
      <w:pPr>
        <w:pStyle w:val="figurecaption"/>
        <w:jc w:val="center"/>
      </w:pPr>
      <w:r w:rsidRPr="005B0B9D">
        <w:rPr>
          <w:b/>
          <w:bCs/>
        </w:rPr>
        <w:t>Block Diagram of Surveillance Robot</w:t>
      </w:r>
    </w:p>
    <w:p w:rsidR="005B0B9D" w:rsidRPr="005B0B9D" w:rsidRDefault="005B0B9D" w:rsidP="005B0B9D"/>
    <w:p w:rsidR="002641C4" w:rsidRDefault="005B0B9D" w:rsidP="005B0B9D">
      <w:pPr>
        <w:pStyle w:val="Heading1"/>
      </w:pPr>
      <w:r>
        <w:t>Components Used</w:t>
      </w:r>
    </w:p>
    <w:p w:rsidR="006A7277" w:rsidRPr="006A7277" w:rsidRDefault="006A7277" w:rsidP="006A7277">
      <w:r>
        <w:t>Table 1: Components Used</w:t>
      </w:r>
    </w:p>
    <w:tbl>
      <w:tblPr>
        <w:tblStyle w:val="TableGrid"/>
        <w:tblW w:w="0" w:type="auto"/>
        <w:tblLook w:val="04A0" w:firstRow="1" w:lastRow="0" w:firstColumn="1" w:lastColumn="0" w:noHBand="0" w:noVBand="1"/>
      </w:tblPr>
      <w:tblGrid>
        <w:gridCol w:w="2428"/>
        <w:gridCol w:w="2428"/>
      </w:tblGrid>
      <w:tr w:rsidR="0082228F" w:rsidRPr="0082228F" w:rsidTr="0082228F">
        <w:tc>
          <w:tcPr>
            <w:tcW w:w="2428" w:type="dxa"/>
          </w:tcPr>
          <w:p w:rsidR="0082228F" w:rsidRPr="0082228F" w:rsidRDefault="0082228F" w:rsidP="0082228F">
            <w:pPr>
              <w:rPr>
                <w:b/>
                <w:bCs/>
              </w:rPr>
            </w:pPr>
            <w:r w:rsidRPr="0082228F">
              <w:rPr>
                <w:b/>
                <w:bCs/>
              </w:rPr>
              <w:t>Components</w:t>
            </w:r>
          </w:p>
        </w:tc>
        <w:tc>
          <w:tcPr>
            <w:tcW w:w="2428" w:type="dxa"/>
          </w:tcPr>
          <w:p w:rsidR="0082228F" w:rsidRPr="0082228F" w:rsidRDefault="0082228F" w:rsidP="0082228F">
            <w:pPr>
              <w:rPr>
                <w:b/>
                <w:bCs/>
              </w:rPr>
            </w:pPr>
            <w:r w:rsidRPr="0082228F">
              <w:rPr>
                <w:b/>
                <w:bCs/>
              </w:rPr>
              <w:t>Description</w:t>
            </w:r>
          </w:p>
        </w:tc>
      </w:tr>
      <w:tr w:rsidR="0082228F" w:rsidTr="0082228F">
        <w:tc>
          <w:tcPr>
            <w:tcW w:w="2428" w:type="dxa"/>
          </w:tcPr>
          <w:p w:rsidR="0082228F" w:rsidRPr="0082228F" w:rsidRDefault="0082228F" w:rsidP="0082228F">
            <w:pPr>
              <w:rPr>
                <w:b/>
                <w:bCs/>
              </w:rPr>
            </w:pPr>
            <w:r w:rsidRPr="0082228F">
              <w:rPr>
                <w:b/>
                <w:bCs/>
              </w:rPr>
              <w:t>ESP-32 Microcontroller</w:t>
            </w:r>
          </w:p>
        </w:tc>
        <w:tc>
          <w:tcPr>
            <w:tcW w:w="2428" w:type="dxa"/>
          </w:tcPr>
          <w:p w:rsidR="0082228F" w:rsidRPr="0082228F" w:rsidRDefault="0082228F" w:rsidP="0082228F">
            <w:pPr>
              <w:jc w:val="left"/>
              <w:rPr>
                <w:i/>
                <w:iCs/>
              </w:rPr>
            </w:pPr>
            <w:r w:rsidRPr="0082228F">
              <w:rPr>
                <w:i/>
                <w:iCs/>
              </w:rPr>
              <w:t>Core controller managing data processing, sensor communication, and device operation.</w:t>
            </w:r>
          </w:p>
        </w:tc>
      </w:tr>
      <w:tr w:rsidR="0082228F" w:rsidTr="0082228F">
        <w:tc>
          <w:tcPr>
            <w:tcW w:w="2428" w:type="dxa"/>
          </w:tcPr>
          <w:p w:rsidR="0082228F" w:rsidRPr="0082228F" w:rsidRDefault="0082228F" w:rsidP="0082228F">
            <w:pPr>
              <w:rPr>
                <w:b/>
                <w:bCs/>
              </w:rPr>
            </w:pPr>
            <w:r w:rsidRPr="0082228F">
              <w:rPr>
                <w:b/>
                <w:bCs/>
              </w:rPr>
              <w:t>Live Streaming Camera</w:t>
            </w:r>
          </w:p>
        </w:tc>
        <w:tc>
          <w:tcPr>
            <w:tcW w:w="2428" w:type="dxa"/>
          </w:tcPr>
          <w:p w:rsidR="0082228F" w:rsidRPr="0082228F" w:rsidRDefault="0082228F" w:rsidP="0082228F">
            <w:pPr>
              <w:jc w:val="left"/>
              <w:rPr>
                <w:i/>
                <w:iCs/>
              </w:rPr>
            </w:pPr>
            <w:r w:rsidRPr="0082228F">
              <w:rPr>
                <w:i/>
                <w:iCs/>
              </w:rPr>
              <w:t>Captures and transmits real-time video for remote surveillance via the internet.</w:t>
            </w:r>
          </w:p>
        </w:tc>
      </w:tr>
      <w:tr w:rsidR="0082228F" w:rsidTr="0082228F">
        <w:tc>
          <w:tcPr>
            <w:tcW w:w="2428" w:type="dxa"/>
          </w:tcPr>
          <w:p w:rsidR="0082228F" w:rsidRPr="0082228F" w:rsidRDefault="0082228F" w:rsidP="003E3147">
            <w:pPr>
              <w:rPr>
                <w:b/>
                <w:bCs/>
              </w:rPr>
            </w:pPr>
            <w:r w:rsidRPr="0082228F">
              <w:rPr>
                <w:b/>
                <w:bCs/>
              </w:rPr>
              <w:t>Radar System</w:t>
            </w:r>
          </w:p>
        </w:tc>
        <w:tc>
          <w:tcPr>
            <w:tcW w:w="2428" w:type="dxa"/>
          </w:tcPr>
          <w:p w:rsidR="0082228F" w:rsidRPr="0082228F" w:rsidRDefault="0082228F" w:rsidP="0082228F">
            <w:pPr>
              <w:jc w:val="left"/>
              <w:rPr>
                <w:i/>
                <w:iCs/>
              </w:rPr>
            </w:pPr>
            <w:r w:rsidRPr="0082228F">
              <w:rPr>
                <w:i/>
                <w:iCs/>
              </w:rPr>
              <w:t>Detects obstacles and moving objects, enhancing navigation and security.</w:t>
            </w:r>
          </w:p>
        </w:tc>
      </w:tr>
      <w:tr w:rsidR="0082228F" w:rsidTr="0082228F">
        <w:tc>
          <w:tcPr>
            <w:tcW w:w="2428" w:type="dxa"/>
          </w:tcPr>
          <w:p w:rsidR="0082228F" w:rsidRPr="0082228F" w:rsidRDefault="0082228F" w:rsidP="003E3147">
            <w:pPr>
              <w:rPr>
                <w:b/>
                <w:bCs/>
              </w:rPr>
            </w:pPr>
            <w:r w:rsidRPr="0082228F">
              <w:rPr>
                <w:b/>
                <w:bCs/>
              </w:rPr>
              <w:t>Ultrasonic Sensor</w:t>
            </w:r>
          </w:p>
        </w:tc>
        <w:tc>
          <w:tcPr>
            <w:tcW w:w="2428" w:type="dxa"/>
          </w:tcPr>
          <w:p w:rsidR="0082228F" w:rsidRPr="0082228F" w:rsidRDefault="0082228F" w:rsidP="0082228F">
            <w:pPr>
              <w:jc w:val="left"/>
              <w:rPr>
                <w:i/>
                <w:iCs/>
              </w:rPr>
            </w:pPr>
            <w:r w:rsidRPr="0082228F">
              <w:rPr>
                <w:i/>
                <w:iCs/>
              </w:rPr>
              <w:t>Assists in obstacle detection and autonomous path planning.</w:t>
            </w:r>
          </w:p>
        </w:tc>
      </w:tr>
      <w:tr w:rsidR="0082228F" w:rsidTr="00FE28A9">
        <w:trPr>
          <w:trHeight w:val="865"/>
        </w:trPr>
        <w:tc>
          <w:tcPr>
            <w:tcW w:w="2428" w:type="dxa"/>
          </w:tcPr>
          <w:p w:rsidR="0082228F" w:rsidRPr="0082228F" w:rsidRDefault="0082228F" w:rsidP="003E3147">
            <w:pPr>
              <w:rPr>
                <w:b/>
                <w:bCs/>
              </w:rPr>
            </w:pPr>
            <w:r w:rsidRPr="0082228F">
              <w:rPr>
                <w:b/>
                <w:bCs/>
              </w:rPr>
              <w:t>Servo Motor</w:t>
            </w:r>
          </w:p>
        </w:tc>
        <w:tc>
          <w:tcPr>
            <w:tcW w:w="2428" w:type="dxa"/>
          </w:tcPr>
          <w:p w:rsidR="0082228F" w:rsidRPr="0082228F" w:rsidRDefault="0082228F" w:rsidP="0082228F">
            <w:pPr>
              <w:jc w:val="left"/>
              <w:rPr>
                <w:i/>
                <w:iCs/>
              </w:rPr>
            </w:pPr>
            <w:r w:rsidRPr="0082228F">
              <w:rPr>
                <w:i/>
                <w:iCs/>
              </w:rPr>
              <w:t>Controls the automated storage compartment for object handling.</w:t>
            </w:r>
          </w:p>
        </w:tc>
      </w:tr>
      <w:tr w:rsidR="0082228F" w:rsidTr="00FE28A9">
        <w:trPr>
          <w:trHeight w:val="874"/>
        </w:trPr>
        <w:tc>
          <w:tcPr>
            <w:tcW w:w="2428" w:type="dxa"/>
          </w:tcPr>
          <w:p w:rsidR="0082228F" w:rsidRPr="0082228F" w:rsidRDefault="0082228F" w:rsidP="003E3147">
            <w:pPr>
              <w:rPr>
                <w:b/>
                <w:bCs/>
              </w:rPr>
            </w:pPr>
            <w:r w:rsidRPr="0082228F">
              <w:rPr>
                <w:b/>
                <w:bCs/>
              </w:rPr>
              <w:t>DC Motors (100 RPM)</w:t>
            </w:r>
          </w:p>
        </w:tc>
        <w:tc>
          <w:tcPr>
            <w:tcW w:w="2428" w:type="dxa"/>
          </w:tcPr>
          <w:p w:rsidR="0082228F" w:rsidRPr="0082228F" w:rsidRDefault="0082228F" w:rsidP="0082228F">
            <w:pPr>
              <w:jc w:val="left"/>
              <w:rPr>
                <w:i/>
                <w:iCs/>
              </w:rPr>
            </w:pPr>
            <w:r w:rsidRPr="0082228F">
              <w:rPr>
                <w:i/>
                <w:iCs/>
              </w:rPr>
              <w:t>Enables multi-directional movement with speed control.</w:t>
            </w:r>
          </w:p>
        </w:tc>
      </w:tr>
      <w:tr w:rsidR="0082228F" w:rsidTr="00FE28A9">
        <w:trPr>
          <w:trHeight w:val="885"/>
        </w:trPr>
        <w:tc>
          <w:tcPr>
            <w:tcW w:w="2428" w:type="dxa"/>
          </w:tcPr>
          <w:p w:rsidR="0082228F" w:rsidRPr="0082228F" w:rsidRDefault="0082228F" w:rsidP="0082228F">
            <w:pPr>
              <w:rPr>
                <w:b/>
                <w:bCs/>
              </w:rPr>
            </w:pPr>
            <w:r w:rsidRPr="0082228F">
              <w:rPr>
                <w:b/>
                <w:bCs/>
              </w:rPr>
              <w:t>Rechargeable Battery</w:t>
            </w:r>
          </w:p>
        </w:tc>
        <w:tc>
          <w:tcPr>
            <w:tcW w:w="2428" w:type="dxa"/>
          </w:tcPr>
          <w:p w:rsidR="0082228F" w:rsidRPr="0082228F" w:rsidRDefault="0082228F" w:rsidP="0082228F">
            <w:pPr>
              <w:jc w:val="left"/>
              <w:rPr>
                <w:i/>
                <w:iCs/>
              </w:rPr>
            </w:pPr>
            <w:r w:rsidRPr="0082228F">
              <w:rPr>
                <w:i/>
                <w:iCs/>
              </w:rPr>
              <w:t>Ensures continuous power supply to all components.</w:t>
            </w:r>
            <w:r w:rsidRPr="0082228F">
              <w:rPr>
                <w:i/>
                <w:iCs/>
              </w:rPr>
              <w:t xml:space="preserve"> ~2000Mah</w:t>
            </w:r>
          </w:p>
        </w:tc>
      </w:tr>
      <w:tr w:rsidR="0082228F" w:rsidTr="00FE28A9">
        <w:trPr>
          <w:trHeight w:val="753"/>
        </w:trPr>
        <w:tc>
          <w:tcPr>
            <w:tcW w:w="2428" w:type="dxa"/>
          </w:tcPr>
          <w:p w:rsidR="0082228F" w:rsidRPr="0082228F" w:rsidRDefault="0082228F" w:rsidP="0082228F">
            <w:pPr>
              <w:rPr>
                <w:b/>
                <w:bCs/>
              </w:rPr>
            </w:pPr>
            <w:r w:rsidRPr="0082228F">
              <w:rPr>
                <w:b/>
                <w:bCs/>
              </w:rPr>
              <w:t>Power Management Circuit</w:t>
            </w:r>
          </w:p>
        </w:tc>
        <w:tc>
          <w:tcPr>
            <w:tcW w:w="2428" w:type="dxa"/>
          </w:tcPr>
          <w:p w:rsidR="0082228F" w:rsidRPr="0082228F" w:rsidRDefault="0082228F" w:rsidP="0082228F">
            <w:pPr>
              <w:jc w:val="left"/>
              <w:rPr>
                <w:i/>
                <w:iCs/>
              </w:rPr>
            </w:pPr>
            <w:r w:rsidRPr="0082228F">
              <w:rPr>
                <w:i/>
                <w:iCs/>
              </w:rPr>
              <w:t>Efficiently distributes power across all modules.</w:t>
            </w:r>
          </w:p>
        </w:tc>
      </w:tr>
      <w:tr w:rsidR="0082228F" w:rsidTr="0082228F">
        <w:tc>
          <w:tcPr>
            <w:tcW w:w="2428" w:type="dxa"/>
          </w:tcPr>
          <w:p w:rsidR="0082228F" w:rsidRPr="0082228F" w:rsidRDefault="0082228F" w:rsidP="0082228F">
            <w:pPr>
              <w:rPr>
                <w:b/>
                <w:bCs/>
              </w:rPr>
            </w:pPr>
            <w:r w:rsidRPr="0082228F">
              <w:rPr>
                <w:b/>
                <w:bCs/>
              </w:rPr>
              <w:t>NodeMCU (ESP8266)</w:t>
            </w:r>
          </w:p>
        </w:tc>
        <w:tc>
          <w:tcPr>
            <w:tcW w:w="2428" w:type="dxa"/>
          </w:tcPr>
          <w:p w:rsidR="0082228F" w:rsidRPr="0082228F" w:rsidRDefault="0082228F" w:rsidP="0082228F">
            <w:pPr>
              <w:jc w:val="left"/>
              <w:rPr>
                <w:i/>
                <w:iCs/>
              </w:rPr>
            </w:pPr>
            <w:r w:rsidRPr="0082228F">
              <w:rPr>
                <w:i/>
                <w:iCs/>
              </w:rPr>
              <w:t>Acts as a backup controller for wireless communication and IoT integration.</w:t>
            </w:r>
          </w:p>
        </w:tc>
      </w:tr>
      <w:tr w:rsidR="0082228F" w:rsidTr="0082228F">
        <w:tc>
          <w:tcPr>
            <w:tcW w:w="24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tblGrid>
            <w:tr w:rsidR="0082228F" w:rsidRPr="0082228F" w:rsidTr="0082228F">
              <w:trPr>
                <w:tblCellSpacing w:w="15" w:type="dxa"/>
              </w:trPr>
              <w:tc>
                <w:tcPr>
                  <w:tcW w:w="0" w:type="auto"/>
                  <w:vAlign w:val="center"/>
                  <w:hideMark/>
                </w:tcPr>
                <w:p w:rsidR="0082228F" w:rsidRPr="0082228F" w:rsidRDefault="0082228F" w:rsidP="0082228F">
                  <w:pPr>
                    <w:rPr>
                      <w:rFonts w:eastAsia="Times New Roman"/>
                      <w:b/>
                      <w:bCs/>
                      <w:lang w:val="en-IN" w:eastAsia="en-IN" w:bidi="hi-IN"/>
                    </w:rPr>
                  </w:pPr>
                  <w:r w:rsidRPr="0082228F">
                    <w:rPr>
                      <w:rFonts w:eastAsia="Times New Roman"/>
                      <w:b/>
                      <w:bCs/>
                      <w:lang w:val="en-IN" w:eastAsia="en-IN" w:bidi="hi-IN"/>
                    </w:rPr>
                    <w:t>EMF Communication Module</w:t>
                  </w:r>
                </w:p>
              </w:tc>
            </w:tr>
          </w:tbl>
          <w:p w:rsidR="0082228F" w:rsidRPr="0082228F" w:rsidRDefault="0082228F" w:rsidP="0082228F">
            <w:pPr>
              <w:rPr>
                <w:rFonts w:eastAsia="Times New Roman"/>
                <w:b/>
                <w:bCs/>
                <w:vanish/>
                <w:sz w:val="24"/>
                <w:szCs w:val="24"/>
                <w:lang w:val="en-IN"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28F" w:rsidRPr="0082228F" w:rsidTr="0082228F">
              <w:trPr>
                <w:tblCellSpacing w:w="15" w:type="dxa"/>
              </w:trPr>
              <w:tc>
                <w:tcPr>
                  <w:tcW w:w="0" w:type="auto"/>
                  <w:vAlign w:val="center"/>
                  <w:hideMark/>
                </w:tcPr>
                <w:p w:rsidR="0082228F" w:rsidRPr="0082228F" w:rsidRDefault="0082228F" w:rsidP="0082228F">
                  <w:pPr>
                    <w:rPr>
                      <w:rFonts w:eastAsia="Times New Roman"/>
                      <w:b/>
                      <w:bCs/>
                      <w:sz w:val="24"/>
                      <w:szCs w:val="24"/>
                      <w:lang w:val="en-IN" w:eastAsia="en-IN" w:bidi="hi-IN"/>
                    </w:rPr>
                  </w:pPr>
                </w:p>
              </w:tc>
            </w:tr>
          </w:tbl>
          <w:p w:rsidR="0082228F" w:rsidRPr="0082228F" w:rsidRDefault="0082228F" w:rsidP="0082228F">
            <w:pPr>
              <w:rPr>
                <w:b/>
                <w:bCs/>
              </w:rPr>
            </w:pPr>
          </w:p>
        </w:tc>
        <w:tc>
          <w:tcPr>
            <w:tcW w:w="2428" w:type="dxa"/>
          </w:tcPr>
          <w:p w:rsidR="0082228F" w:rsidRPr="0082228F" w:rsidRDefault="0082228F" w:rsidP="0082228F">
            <w:pPr>
              <w:jc w:val="left"/>
              <w:rPr>
                <w:i/>
                <w:iCs/>
              </w:rPr>
            </w:pPr>
            <w:r w:rsidRPr="0082228F">
              <w:rPr>
                <w:i/>
                <w:iCs/>
              </w:rPr>
              <w:t>Allows short-range control (&lt;4m) without internet or Wi-Fi.</w:t>
            </w:r>
          </w:p>
        </w:tc>
      </w:tr>
      <w:tr w:rsidR="0082228F" w:rsidTr="0082228F">
        <w:trPr>
          <w:trHeight w:val="1050"/>
        </w:trPr>
        <w:tc>
          <w:tcPr>
            <w:tcW w:w="2428" w:type="dxa"/>
          </w:tcPr>
          <w:p w:rsidR="0082228F" w:rsidRPr="0082228F" w:rsidRDefault="0082228F" w:rsidP="0082228F">
            <w:pPr>
              <w:rPr>
                <w:b/>
                <w:bCs/>
              </w:rPr>
            </w:pPr>
            <w:r w:rsidRPr="0082228F">
              <w:rPr>
                <w:b/>
                <w:bCs/>
              </w:rPr>
              <w:t>Private IP Integration</w:t>
            </w:r>
          </w:p>
        </w:tc>
        <w:tc>
          <w:tcPr>
            <w:tcW w:w="2428" w:type="dxa"/>
          </w:tcPr>
          <w:p w:rsidR="0082228F" w:rsidRPr="0082228F" w:rsidRDefault="0082228F" w:rsidP="0082228F">
            <w:pPr>
              <w:jc w:val="left"/>
              <w:rPr>
                <w:i/>
                <w:iCs/>
              </w:rPr>
            </w:pPr>
            <w:r w:rsidRPr="0082228F">
              <w:rPr>
                <w:i/>
                <w:iCs/>
              </w:rPr>
              <w:t>E</w:t>
            </w:r>
            <w:r w:rsidRPr="0082228F">
              <w:rPr>
                <w:i/>
                <w:iCs/>
              </w:rPr>
              <w:t>nsures secure, app-independent communication for controlling the robot.</w:t>
            </w:r>
          </w:p>
        </w:tc>
      </w:tr>
      <w:tr w:rsidR="0082228F" w:rsidTr="0082228F">
        <w:tc>
          <w:tcPr>
            <w:tcW w:w="2428" w:type="dxa"/>
          </w:tcPr>
          <w:p w:rsidR="0082228F" w:rsidRPr="0082228F" w:rsidRDefault="0082228F" w:rsidP="0082228F">
            <w:pPr>
              <w:rPr>
                <w:b/>
                <w:bCs/>
              </w:rPr>
            </w:pPr>
            <w:r w:rsidRPr="0082228F">
              <w:rPr>
                <w:b/>
                <w:bCs/>
              </w:rPr>
              <w:t>Wi-Fi Module (ESP-32 Built-in)</w:t>
            </w:r>
          </w:p>
        </w:tc>
        <w:tc>
          <w:tcPr>
            <w:tcW w:w="2428" w:type="dxa"/>
          </w:tcPr>
          <w:p w:rsidR="0082228F" w:rsidRPr="0082228F" w:rsidRDefault="0082228F" w:rsidP="0082228F">
            <w:pPr>
              <w:jc w:val="left"/>
              <w:rPr>
                <w:i/>
                <w:iCs/>
              </w:rPr>
            </w:pPr>
            <w:r w:rsidRPr="0082228F">
              <w:rPr>
                <w:i/>
                <w:iCs/>
              </w:rPr>
              <w:t>Enables long-range remote control and live streaming.</w:t>
            </w:r>
          </w:p>
        </w:tc>
      </w:tr>
    </w:tbl>
    <w:p w:rsidR="0082228F" w:rsidRPr="0082228F" w:rsidRDefault="0082228F" w:rsidP="0082228F"/>
    <w:p w:rsidR="0082228F" w:rsidRDefault="006A7277" w:rsidP="0082228F">
      <w:pPr>
        <w:pStyle w:val="Heading1"/>
      </w:pPr>
      <w:r>
        <w:t>Connections</w:t>
      </w:r>
      <w:r w:rsidR="0082228F">
        <w:t xml:space="preserve"> Used</w:t>
      </w:r>
      <w:r>
        <w:t xml:space="preserve"> in intelliscout ver.2</w:t>
      </w:r>
    </w:p>
    <w:p w:rsidR="00342A0D" w:rsidRPr="00342A0D" w:rsidRDefault="00342A0D" w:rsidP="00342A0D"/>
    <w:p w:rsidR="0082228F" w:rsidRDefault="0082228F" w:rsidP="002641C4">
      <w:pPr>
        <w:pStyle w:val="BodyText"/>
      </w:pPr>
      <w:r>
        <w:t xml:space="preserve">Here’s the </w:t>
      </w:r>
      <w:r>
        <w:rPr>
          <w:rStyle w:val="Strong"/>
        </w:rPr>
        <w:t>pin connections table</w:t>
      </w:r>
      <w:r>
        <w:t xml:space="preserve"> for better clarity and presentation in your research paper:</w:t>
      </w:r>
    </w:p>
    <w:p w:rsidR="006A7277" w:rsidRPr="006A7277" w:rsidRDefault="006A7277" w:rsidP="006A7277">
      <w:r>
        <w:t>Table 2</w:t>
      </w:r>
      <w:r>
        <w:t xml:space="preserve">: </w:t>
      </w:r>
      <w:r>
        <w:t>Connections of IntelliScout Ver.2</w:t>
      </w:r>
    </w:p>
    <w:p w:rsidR="006A7277" w:rsidRDefault="006A7277" w:rsidP="002641C4">
      <w:pPr>
        <w:pStyle w:val="BodyText"/>
      </w:pPr>
    </w:p>
    <w:tbl>
      <w:tblPr>
        <w:tblStyle w:val="TableGrid"/>
        <w:tblW w:w="0" w:type="auto"/>
        <w:tblLook w:val="04A0" w:firstRow="1" w:lastRow="0" w:firstColumn="1" w:lastColumn="0" w:noHBand="0" w:noVBand="1"/>
      </w:tblPr>
      <w:tblGrid>
        <w:gridCol w:w="2122"/>
        <w:gridCol w:w="1417"/>
        <w:gridCol w:w="1276"/>
      </w:tblGrid>
      <w:tr w:rsidR="006A7277" w:rsidTr="006A7277">
        <w:tc>
          <w:tcPr>
            <w:tcW w:w="2122" w:type="dxa"/>
          </w:tcPr>
          <w:p w:rsidR="006A7277" w:rsidRPr="006A7277" w:rsidRDefault="006A7277" w:rsidP="006A7277">
            <w:pPr>
              <w:pStyle w:val="BodyText"/>
              <w:ind w:firstLine="0"/>
              <w:jc w:val="center"/>
              <w:rPr>
                <w:b/>
                <w:bCs/>
              </w:rPr>
            </w:pPr>
            <w:r w:rsidRPr="006A7277">
              <w:rPr>
                <w:b/>
                <w:bCs/>
              </w:rPr>
              <w:t>ESP-32 to L293N Motor Driver</w:t>
            </w:r>
          </w:p>
        </w:tc>
        <w:tc>
          <w:tcPr>
            <w:tcW w:w="1417" w:type="dxa"/>
          </w:tcPr>
          <w:p w:rsidR="006A7277" w:rsidRDefault="006A7277" w:rsidP="002641C4">
            <w:pPr>
              <w:pStyle w:val="BodyText"/>
              <w:ind w:firstLine="0"/>
            </w:pPr>
          </w:p>
        </w:tc>
        <w:tc>
          <w:tcPr>
            <w:tcW w:w="1276" w:type="dxa"/>
          </w:tcPr>
          <w:p w:rsidR="006A7277" w:rsidRDefault="006A7277" w:rsidP="002641C4">
            <w:pPr>
              <w:pStyle w:val="BodyText"/>
              <w:ind w:firstLine="0"/>
            </w:pPr>
          </w:p>
        </w:tc>
      </w:tr>
      <w:tr w:rsidR="006A7277" w:rsidTr="006A7277">
        <w:tc>
          <w:tcPr>
            <w:tcW w:w="2122" w:type="dxa"/>
          </w:tcPr>
          <w:p w:rsidR="006A7277" w:rsidRPr="006A7277" w:rsidRDefault="006A7277" w:rsidP="006A7277">
            <w:pPr>
              <w:pStyle w:val="BodyText"/>
              <w:ind w:firstLine="0"/>
              <w:jc w:val="center"/>
              <w:rPr>
                <w:b/>
                <w:bCs/>
              </w:rPr>
            </w:pPr>
            <w:r w:rsidRPr="006A7277">
              <w:rPr>
                <w:b/>
                <w:bCs/>
              </w:rPr>
              <w:t>Right Motor Input 1 (R1)</w:t>
            </w:r>
          </w:p>
        </w:tc>
        <w:tc>
          <w:tcPr>
            <w:tcW w:w="1417" w:type="dxa"/>
          </w:tcPr>
          <w:p w:rsidR="006A7277" w:rsidRPr="006A7277" w:rsidRDefault="006A7277" w:rsidP="006A7277">
            <w:pPr>
              <w:pStyle w:val="BodyText"/>
              <w:ind w:firstLine="0"/>
              <w:rPr>
                <w:lang w:val="en-US"/>
              </w:rPr>
            </w:pPr>
            <w:r>
              <w:rPr>
                <w:lang w:val="en-US"/>
              </w:rPr>
              <w:t>PIN 14</w:t>
            </w:r>
          </w:p>
        </w:tc>
        <w:tc>
          <w:tcPr>
            <w:tcW w:w="1276" w:type="dxa"/>
          </w:tcPr>
          <w:p w:rsidR="006A7277" w:rsidRDefault="006A7277" w:rsidP="006A7277">
            <w:pPr>
              <w:pStyle w:val="BodyText"/>
              <w:ind w:firstLine="0"/>
            </w:pPr>
            <w:r>
              <w:t>L293N Motor Driver</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Right Motor Input 2 (R2)</w:t>
            </w:r>
          </w:p>
        </w:tc>
        <w:tc>
          <w:tcPr>
            <w:tcW w:w="1417" w:type="dxa"/>
          </w:tcPr>
          <w:p w:rsidR="006A7277" w:rsidRPr="006A7277" w:rsidRDefault="006A7277" w:rsidP="006A7277">
            <w:pPr>
              <w:pStyle w:val="BodyText"/>
              <w:ind w:firstLine="0"/>
              <w:rPr>
                <w:lang w:val="en-US"/>
              </w:rPr>
            </w:pPr>
            <w:r>
              <w:rPr>
                <w:lang w:val="en-US"/>
              </w:rPr>
              <w:t>PIN 15</w:t>
            </w:r>
          </w:p>
        </w:tc>
        <w:tc>
          <w:tcPr>
            <w:tcW w:w="1276" w:type="dxa"/>
          </w:tcPr>
          <w:p w:rsidR="006A7277" w:rsidRDefault="006A7277" w:rsidP="006A7277">
            <w:pPr>
              <w:pStyle w:val="BodyText"/>
              <w:ind w:firstLine="0"/>
            </w:pPr>
            <w:r>
              <w:t>L293N Motor Driver</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Left Motor Input 1 (L1)</w:t>
            </w:r>
          </w:p>
        </w:tc>
        <w:tc>
          <w:tcPr>
            <w:tcW w:w="1417" w:type="dxa"/>
          </w:tcPr>
          <w:p w:rsidR="006A7277" w:rsidRPr="006A7277" w:rsidRDefault="006A7277" w:rsidP="006A7277">
            <w:pPr>
              <w:pStyle w:val="BodyText"/>
              <w:ind w:firstLine="0"/>
              <w:rPr>
                <w:lang w:val="en-US"/>
              </w:rPr>
            </w:pPr>
            <w:r>
              <w:rPr>
                <w:lang w:val="en-US"/>
              </w:rPr>
              <w:t>PIN 13</w:t>
            </w:r>
          </w:p>
        </w:tc>
        <w:tc>
          <w:tcPr>
            <w:tcW w:w="1276" w:type="dxa"/>
          </w:tcPr>
          <w:p w:rsidR="006A7277" w:rsidRDefault="006A7277" w:rsidP="006A7277">
            <w:pPr>
              <w:pStyle w:val="BodyText"/>
              <w:ind w:firstLine="0"/>
            </w:pPr>
            <w:r>
              <w:t>L293N Motor Driver</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 xml:space="preserve">Left Motor Input </w:t>
            </w:r>
            <w:r w:rsidRPr="006A7277">
              <w:rPr>
                <w:b/>
                <w:bCs/>
                <w:lang w:val="en-US"/>
              </w:rPr>
              <w:t>2</w:t>
            </w:r>
            <w:r w:rsidRPr="006A7277">
              <w:rPr>
                <w:b/>
                <w:bCs/>
              </w:rPr>
              <w:t xml:space="preserve"> (L</w:t>
            </w:r>
            <w:r w:rsidRPr="006A7277">
              <w:rPr>
                <w:b/>
                <w:bCs/>
                <w:lang w:val="en-US"/>
              </w:rPr>
              <w:t>2</w:t>
            </w:r>
            <w:r w:rsidRPr="006A7277">
              <w:rPr>
                <w:b/>
                <w:bCs/>
              </w:rPr>
              <w:t>)</w:t>
            </w:r>
          </w:p>
        </w:tc>
        <w:tc>
          <w:tcPr>
            <w:tcW w:w="1417" w:type="dxa"/>
          </w:tcPr>
          <w:p w:rsidR="006A7277" w:rsidRPr="006A7277" w:rsidRDefault="006A7277" w:rsidP="006A7277">
            <w:pPr>
              <w:pStyle w:val="BodyText"/>
              <w:ind w:firstLine="0"/>
              <w:rPr>
                <w:lang w:val="en-US"/>
              </w:rPr>
            </w:pPr>
            <w:r>
              <w:rPr>
                <w:lang w:val="en-US"/>
              </w:rPr>
              <w:t>PIN 12</w:t>
            </w:r>
          </w:p>
        </w:tc>
        <w:tc>
          <w:tcPr>
            <w:tcW w:w="1276" w:type="dxa"/>
          </w:tcPr>
          <w:p w:rsidR="006A7277" w:rsidRDefault="006A7277" w:rsidP="006A7277">
            <w:pPr>
              <w:pStyle w:val="BodyText"/>
              <w:ind w:firstLine="0"/>
            </w:pPr>
            <w:r>
              <w:t>L293N Motor Driver</w:t>
            </w:r>
          </w:p>
        </w:tc>
      </w:tr>
      <w:tr w:rsidR="006A7277" w:rsidTr="006A7277">
        <w:tc>
          <w:tcPr>
            <w:tcW w:w="2122" w:type="dxa"/>
          </w:tcPr>
          <w:p w:rsidR="006A7277" w:rsidRPr="006A7277" w:rsidRDefault="006A7277" w:rsidP="006A7277">
            <w:pPr>
              <w:pStyle w:val="BodyText"/>
              <w:ind w:firstLine="0"/>
              <w:jc w:val="center"/>
              <w:rPr>
                <w:b/>
                <w:bCs/>
                <w:lang w:val="en-US"/>
              </w:rPr>
            </w:pPr>
            <w:r w:rsidRPr="006A7277">
              <w:rPr>
                <w:b/>
                <w:bCs/>
                <w:lang w:val="en-US"/>
              </w:rPr>
              <w:t>Power Supply</w:t>
            </w:r>
          </w:p>
        </w:tc>
        <w:tc>
          <w:tcPr>
            <w:tcW w:w="1417" w:type="dxa"/>
          </w:tcPr>
          <w:p w:rsidR="006A7277" w:rsidRPr="006A7277" w:rsidRDefault="006A7277" w:rsidP="006A7277">
            <w:pPr>
              <w:pStyle w:val="BodyText"/>
              <w:ind w:firstLine="0"/>
              <w:rPr>
                <w:lang w:val="en-US"/>
              </w:rPr>
            </w:pPr>
            <w:r>
              <w:rPr>
                <w:lang w:val="en-US"/>
              </w:rPr>
              <w:t>5V</w:t>
            </w:r>
          </w:p>
        </w:tc>
        <w:tc>
          <w:tcPr>
            <w:tcW w:w="1276" w:type="dxa"/>
          </w:tcPr>
          <w:p w:rsidR="006A7277" w:rsidRDefault="006A7277" w:rsidP="006A7277">
            <w:pPr>
              <w:pStyle w:val="BodyText"/>
              <w:ind w:firstLine="0"/>
            </w:pPr>
            <w:r>
              <w:t>L293N Motor Driver</w:t>
            </w:r>
          </w:p>
        </w:tc>
      </w:tr>
      <w:tr w:rsidR="006A7277" w:rsidTr="006A7277">
        <w:tc>
          <w:tcPr>
            <w:tcW w:w="2122" w:type="dxa"/>
          </w:tcPr>
          <w:p w:rsidR="006A7277" w:rsidRPr="006A7277" w:rsidRDefault="006A7277" w:rsidP="006A7277">
            <w:pPr>
              <w:pStyle w:val="BodyText"/>
              <w:ind w:firstLine="0"/>
              <w:jc w:val="center"/>
              <w:rPr>
                <w:b/>
                <w:bCs/>
                <w:lang w:val="en-US"/>
              </w:rPr>
            </w:pPr>
            <w:r w:rsidRPr="006A7277">
              <w:rPr>
                <w:b/>
                <w:bCs/>
                <w:lang w:val="en-US"/>
              </w:rPr>
              <w:t>Ground</w:t>
            </w:r>
          </w:p>
        </w:tc>
        <w:tc>
          <w:tcPr>
            <w:tcW w:w="1417" w:type="dxa"/>
          </w:tcPr>
          <w:p w:rsidR="006A7277" w:rsidRPr="006A7277" w:rsidRDefault="006A7277" w:rsidP="006A7277">
            <w:pPr>
              <w:pStyle w:val="BodyText"/>
              <w:ind w:firstLine="0"/>
              <w:rPr>
                <w:lang w:val="en-US"/>
              </w:rPr>
            </w:pPr>
            <w:r>
              <w:rPr>
                <w:lang w:val="en-US"/>
              </w:rPr>
              <w:t>GND</w:t>
            </w:r>
          </w:p>
        </w:tc>
        <w:tc>
          <w:tcPr>
            <w:tcW w:w="1276" w:type="dxa"/>
          </w:tcPr>
          <w:p w:rsidR="006A7277" w:rsidRDefault="006A7277" w:rsidP="006A7277">
            <w:pPr>
              <w:pStyle w:val="BodyText"/>
              <w:ind w:firstLine="0"/>
            </w:pPr>
            <w:r>
              <w:t>L293N Motor Driver</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L293N Motor Driver to Motors</w:t>
            </w:r>
          </w:p>
        </w:tc>
        <w:tc>
          <w:tcPr>
            <w:tcW w:w="1417" w:type="dxa"/>
          </w:tcPr>
          <w:p w:rsidR="006A7277" w:rsidRDefault="006A7277" w:rsidP="006A7277">
            <w:pPr>
              <w:pStyle w:val="BodyText"/>
              <w:ind w:firstLine="0"/>
            </w:pPr>
          </w:p>
        </w:tc>
        <w:tc>
          <w:tcPr>
            <w:tcW w:w="1276" w:type="dxa"/>
          </w:tcPr>
          <w:p w:rsidR="006A7277" w:rsidRDefault="006A7277" w:rsidP="006A7277">
            <w:pPr>
              <w:pStyle w:val="BodyText"/>
              <w:ind w:firstLine="0"/>
            </w:pPr>
          </w:p>
        </w:tc>
      </w:tr>
      <w:tr w:rsidR="006A7277" w:rsidTr="006A7277">
        <w:tc>
          <w:tcPr>
            <w:tcW w:w="2122" w:type="dxa"/>
          </w:tcPr>
          <w:p w:rsidR="006A7277" w:rsidRPr="006A7277" w:rsidRDefault="006A7277" w:rsidP="006A7277">
            <w:pPr>
              <w:pStyle w:val="BodyText"/>
              <w:ind w:firstLine="0"/>
              <w:jc w:val="center"/>
              <w:rPr>
                <w:b/>
                <w:bCs/>
              </w:rPr>
            </w:pPr>
            <w:r w:rsidRPr="006A7277">
              <w:rPr>
                <w:b/>
                <w:bCs/>
              </w:rPr>
              <w:t>Motor 1 (Side 1)</w:t>
            </w:r>
          </w:p>
        </w:tc>
        <w:tc>
          <w:tcPr>
            <w:tcW w:w="1417" w:type="dxa"/>
          </w:tcPr>
          <w:p w:rsidR="006A7277" w:rsidRPr="006A7277" w:rsidRDefault="006A7277" w:rsidP="006A7277">
            <w:pPr>
              <w:pStyle w:val="BodyText"/>
              <w:ind w:firstLine="0"/>
              <w:rPr>
                <w:lang w:val="en-US"/>
              </w:rPr>
            </w:pPr>
            <w:r>
              <w:rPr>
                <w:lang w:val="en-US"/>
              </w:rPr>
              <w:t>O1</w:t>
            </w:r>
          </w:p>
        </w:tc>
        <w:tc>
          <w:tcPr>
            <w:tcW w:w="1276" w:type="dxa"/>
          </w:tcPr>
          <w:p w:rsidR="006A7277" w:rsidRPr="006A7277" w:rsidRDefault="006A7277" w:rsidP="006A7277">
            <w:pPr>
              <w:pStyle w:val="BodyText"/>
              <w:ind w:firstLine="0"/>
              <w:rPr>
                <w:lang w:val="en-US"/>
              </w:rPr>
            </w:pPr>
            <w:r>
              <w:t xml:space="preserve">DC Motor </w:t>
            </w:r>
            <w:r>
              <w:rPr>
                <w:lang w:val="en-US"/>
              </w:rPr>
              <w:t>1</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 xml:space="preserve">Motor 1 (Side </w:t>
            </w:r>
            <w:r w:rsidRPr="006A7277">
              <w:rPr>
                <w:b/>
                <w:bCs/>
                <w:lang w:val="en-US"/>
              </w:rPr>
              <w:t>2</w:t>
            </w:r>
            <w:r w:rsidRPr="006A7277">
              <w:rPr>
                <w:b/>
                <w:bCs/>
              </w:rPr>
              <w:t>)</w:t>
            </w:r>
          </w:p>
        </w:tc>
        <w:tc>
          <w:tcPr>
            <w:tcW w:w="1417" w:type="dxa"/>
          </w:tcPr>
          <w:p w:rsidR="006A7277" w:rsidRPr="006A7277" w:rsidRDefault="006A7277" w:rsidP="006A7277">
            <w:pPr>
              <w:pStyle w:val="BodyText"/>
              <w:ind w:firstLine="0"/>
              <w:rPr>
                <w:lang w:val="en-US"/>
              </w:rPr>
            </w:pPr>
            <w:r>
              <w:rPr>
                <w:lang w:val="en-US"/>
              </w:rPr>
              <w:t>O2</w:t>
            </w:r>
          </w:p>
        </w:tc>
        <w:tc>
          <w:tcPr>
            <w:tcW w:w="1276" w:type="dxa"/>
          </w:tcPr>
          <w:p w:rsidR="006A7277" w:rsidRPr="006A7277" w:rsidRDefault="006A7277" w:rsidP="006A7277">
            <w:pPr>
              <w:pStyle w:val="BodyText"/>
              <w:ind w:firstLine="0"/>
              <w:rPr>
                <w:lang w:val="en-US"/>
              </w:rPr>
            </w:pPr>
            <w:r>
              <w:t xml:space="preserve">DC Motor </w:t>
            </w:r>
            <w:r>
              <w:rPr>
                <w:lang w:val="en-US"/>
              </w:rPr>
              <w:t>1</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Motor 2 (Side 1)</w:t>
            </w:r>
          </w:p>
        </w:tc>
        <w:tc>
          <w:tcPr>
            <w:tcW w:w="1417" w:type="dxa"/>
          </w:tcPr>
          <w:p w:rsidR="006A7277" w:rsidRPr="006A7277" w:rsidRDefault="006A7277" w:rsidP="006A7277">
            <w:pPr>
              <w:pStyle w:val="BodyText"/>
              <w:ind w:firstLine="0"/>
              <w:rPr>
                <w:lang w:val="en-US"/>
              </w:rPr>
            </w:pPr>
            <w:r>
              <w:rPr>
                <w:lang w:val="en-US"/>
              </w:rPr>
              <w:t>O3</w:t>
            </w:r>
          </w:p>
        </w:tc>
        <w:tc>
          <w:tcPr>
            <w:tcW w:w="1276" w:type="dxa"/>
          </w:tcPr>
          <w:p w:rsidR="006A7277" w:rsidRDefault="006A7277" w:rsidP="006A7277">
            <w:pPr>
              <w:pStyle w:val="BodyText"/>
              <w:ind w:firstLine="0"/>
            </w:pPr>
            <w:r>
              <w:t>DC Motor 2</w:t>
            </w:r>
          </w:p>
        </w:tc>
      </w:tr>
      <w:tr w:rsidR="006A7277" w:rsidTr="006A7277">
        <w:tc>
          <w:tcPr>
            <w:tcW w:w="2122" w:type="dxa"/>
          </w:tcPr>
          <w:p w:rsidR="006A7277" w:rsidRPr="006A7277" w:rsidRDefault="006A7277" w:rsidP="006A7277">
            <w:pPr>
              <w:pStyle w:val="BodyText"/>
              <w:ind w:firstLine="0"/>
              <w:jc w:val="center"/>
              <w:rPr>
                <w:b/>
                <w:bCs/>
              </w:rPr>
            </w:pPr>
            <w:r w:rsidRPr="006A7277">
              <w:rPr>
                <w:b/>
                <w:bCs/>
              </w:rPr>
              <w:t xml:space="preserve">Motor 2 (Side </w:t>
            </w:r>
            <w:r w:rsidRPr="006A7277">
              <w:rPr>
                <w:b/>
                <w:bCs/>
                <w:lang w:val="en-US"/>
              </w:rPr>
              <w:t>2</w:t>
            </w:r>
            <w:r w:rsidRPr="006A7277">
              <w:rPr>
                <w:b/>
                <w:bCs/>
              </w:rPr>
              <w:t>)</w:t>
            </w:r>
          </w:p>
        </w:tc>
        <w:tc>
          <w:tcPr>
            <w:tcW w:w="1417" w:type="dxa"/>
          </w:tcPr>
          <w:p w:rsidR="006A7277" w:rsidRPr="006A7277" w:rsidRDefault="006A7277" w:rsidP="006A7277">
            <w:pPr>
              <w:pStyle w:val="BodyText"/>
              <w:ind w:firstLine="0"/>
              <w:rPr>
                <w:lang w:val="en-US"/>
              </w:rPr>
            </w:pPr>
            <w:r>
              <w:rPr>
                <w:lang w:val="en-US"/>
              </w:rPr>
              <w:t>O4</w:t>
            </w:r>
          </w:p>
        </w:tc>
        <w:tc>
          <w:tcPr>
            <w:tcW w:w="1276" w:type="dxa"/>
          </w:tcPr>
          <w:p w:rsidR="006A7277" w:rsidRDefault="006A7277" w:rsidP="006A7277">
            <w:pPr>
              <w:pStyle w:val="BodyText"/>
              <w:ind w:firstLine="0"/>
            </w:pPr>
            <w:r>
              <w:t>DC Motor 2</w:t>
            </w:r>
          </w:p>
        </w:tc>
      </w:tr>
    </w:tbl>
    <w:p w:rsidR="0082228F" w:rsidRDefault="0082228F" w:rsidP="002641C4">
      <w:pPr>
        <w:pStyle w:val="BodyText"/>
      </w:pPr>
    </w:p>
    <w:p w:rsidR="00FE28A9" w:rsidRDefault="00FE28A9" w:rsidP="002641C4">
      <w:pPr>
        <w:pStyle w:val="BodyText"/>
      </w:pPr>
      <w:r w:rsidRPr="00FE28A9">
        <w:rPr>
          <w:noProof/>
          <w:lang w:val="en-IN" w:eastAsia="en-IN" w:bidi="hi-IN"/>
        </w:rPr>
        <w:drawing>
          <wp:inline distT="0" distB="0" distL="0" distR="0">
            <wp:extent cx="3089910" cy="202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027875"/>
                    </a:xfrm>
                    <a:prstGeom prst="rect">
                      <a:avLst/>
                    </a:prstGeom>
                    <a:noFill/>
                    <a:ln>
                      <a:noFill/>
                    </a:ln>
                  </pic:spPr>
                </pic:pic>
              </a:graphicData>
            </a:graphic>
          </wp:inline>
        </w:drawing>
      </w:r>
    </w:p>
    <w:p w:rsidR="00FE28A9" w:rsidRPr="00FE28A9" w:rsidRDefault="00FE28A9" w:rsidP="00FE28A9">
      <w:pPr>
        <w:pStyle w:val="figurecaption"/>
        <w:jc w:val="center"/>
        <w:rPr>
          <w:sz w:val="20"/>
          <w:szCs w:val="20"/>
        </w:rPr>
      </w:pPr>
      <w:r w:rsidRPr="00FE28A9">
        <w:rPr>
          <w:b/>
          <w:bCs/>
          <w:sz w:val="20"/>
          <w:szCs w:val="20"/>
        </w:rPr>
        <w:t>Connections of Surveillance Robot</w:t>
      </w:r>
    </w:p>
    <w:p w:rsidR="00FE28A9" w:rsidRDefault="00FE28A9" w:rsidP="002641C4">
      <w:pPr>
        <w:pStyle w:val="BodyText"/>
      </w:pPr>
    </w:p>
    <w:p w:rsidR="002641C4" w:rsidRDefault="006A7277" w:rsidP="002641C4">
      <w:pPr>
        <w:pStyle w:val="BodyText"/>
        <w:rPr>
          <w:rStyle w:val="Strong"/>
        </w:rPr>
      </w:pPr>
      <w:r>
        <w:rPr>
          <w:lang w:val="en-US"/>
        </w:rPr>
        <w:t xml:space="preserve">Which </w:t>
      </w:r>
      <w:r>
        <w:t xml:space="preserve">ensures </w:t>
      </w:r>
      <w:r>
        <w:rPr>
          <w:rStyle w:val="Strong"/>
        </w:rPr>
        <w:t>readability and structured representation</w:t>
      </w:r>
      <w:r>
        <w:t xml:space="preserve"> of the </w:t>
      </w:r>
      <w:r>
        <w:rPr>
          <w:rStyle w:val="Strong"/>
        </w:rPr>
        <w:t>pin connections</w:t>
      </w:r>
      <w:r>
        <w:t xml:space="preserve"> for </w:t>
      </w:r>
      <w:r>
        <w:rPr>
          <w:rStyle w:val="Strong"/>
        </w:rPr>
        <w:t>IntelliScout V2.</w:t>
      </w:r>
    </w:p>
    <w:p w:rsidR="00F44E7E" w:rsidRDefault="00F44E7E" w:rsidP="002641C4">
      <w:pPr>
        <w:pStyle w:val="BodyText"/>
      </w:pPr>
    </w:p>
    <w:p w:rsidR="001F465E" w:rsidRPr="0082228F" w:rsidRDefault="001F465E" w:rsidP="001F465E">
      <w:pPr>
        <w:pStyle w:val="Heading1"/>
        <w:rPr>
          <w:b/>
          <w:bCs/>
        </w:rPr>
      </w:pPr>
      <w:r>
        <w:t>Working of the project</w:t>
      </w:r>
    </w:p>
    <w:p w:rsidR="00552E7C" w:rsidRDefault="00552E7C" w:rsidP="00552E7C">
      <w:pPr>
        <w:pStyle w:val="Default"/>
      </w:pP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robot is switched on by using 12V DC batteries as the power supply from external source, then the ESP-32 and L293N Motor driver shield gets power to get started. With this the robot gets moving. </w:t>
      </w: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Camera starts viewing and will be used for live viewing on the desired device on which you are given with the IP address or on an application that are built for it. </w:t>
      </w: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motors are used for the movement of the robot by taking the instruction given by us. </w:t>
      </w: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ESP-32 will be taking all the information from us and giving commands to all the robot and this is also called heart of the robot and this will be connecting to the internet where communication between the devices will be taken here from monitor to the device. </w:t>
      </w: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controlling can be done by the IP entered device browser or the application built for it. </w:t>
      </w: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controls will be forward, backward, right, left, stop, flash, servo and speed of motor. </w:t>
      </w:r>
    </w:p>
    <w:p w:rsidR="00552E7C" w:rsidRPr="00F44E7E" w:rsidRDefault="00552E7C" w:rsidP="00552E7C">
      <w:pPr>
        <w:pStyle w:val="Default"/>
        <w:numPr>
          <w:ilvl w:val="0"/>
          <w:numId w:val="15"/>
        </w:numPr>
        <w:spacing w:after="157"/>
        <w:jc w:val="both"/>
        <w:rPr>
          <w:rFonts w:ascii="Times New Roman" w:hAnsi="Times New Roman" w:cs="Times New Roman"/>
          <w:sz w:val="20"/>
          <w:szCs w:val="20"/>
        </w:rPr>
      </w:pPr>
      <w:r w:rsidRPr="00F44E7E">
        <w:rPr>
          <w:rFonts w:ascii="Times New Roman" w:hAnsi="Times New Roman" w:cs="Times New Roman"/>
          <w:sz w:val="20"/>
          <w:szCs w:val="20"/>
        </w:rPr>
        <w:t xml:space="preserve">The device can be controlled from anywhere in the world with any internet enabled device. </w:t>
      </w:r>
    </w:p>
    <w:p w:rsidR="00552E7C" w:rsidRPr="00F44E7E" w:rsidRDefault="00552E7C" w:rsidP="00552E7C">
      <w:pPr>
        <w:pStyle w:val="Default"/>
        <w:numPr>
          <w:ilvl w:val="0"/>
          <w:numId w:val="15"/>
        </w:numPr>
        <w:jc w:val="both"/>
        <w:rPr>
          <w:rFonts w:ascii="Times New Roman" w:hAnsi="Times New Roman" w:cs="Times New Roman"/>
          <w:sz w:val="20"/>
          <w:szCs w:val="20"/>
        </w:rPr>
      </w:pPr>
      <w:r w:rsidRPr="00F44E7E">
        <w:rPr>
          <w:rFonts w:ascii="Times New Roman" w:hAnsi="Times New Roman" w:cs="Times New Roman"/>
          <w:sz w:val="20"/>
          <w:szCs w:val="20"/>
        </w:rPr>
        <w:t xml:space="preserve">The live viewing can be seen in the monitor of the controlling device. </w:t>
      </w:r>
    </w:p>
    <w:p w:rsidR="006A7277" w:rsidRDefault="006A7277" w:rsidP="00552E7C">
      <w:pPr>
        <w:pStyle w:val="BodyText"/>
      </w:pPr>
    </w:p>
    <w:p w:rsidR="00552E7C" w:rsidRDefault="00552E7C" w:rsidP="00333620">
      <w:pPr>
        <w:pStyle w:val="BodyText"/>
        <w:jc w:val="center"/>
      </w:pPr>
      <w:r w:rsidRPr="00552E7C">
        <w:rPr>
          <w:noProof/>
          <w:lang w:val="en-IN" w:eastAsia="en-IN" w:bidi="hi-IN"/>
        </w:rPr>
        <w:drawing>
          <wp:inline distT="0" distB="0" distL="0" distR="0">
            <wp:extent cx="2879725" cy="1411357"/>
            <wp:effectExtent l="0" t="0" r="0" b="0"/>
            <wp:docPr id="4" name="Picture 4" descr="C:\Users\Admin\Desktop\Semester-6th\TechnoSapiens2K25\IOT Project ExPo (TechnoSapiens)\Images\IntelliScou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emester-6th\TechnoSapiens2K25\IOT Project ExPo (TechnoSapiens)\Images\IntelliScout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7932" b="25516"/>
                    <a:stretch/>
                  </pic:blipFill>
                  <pic:spPr bwMode="auto">
                    <a:xfrm>
                      <a:off x="0" y="0"/>
                      <a:ext cx="2894628" cy="1418661"/>
                    </a:xfrm>
                    <a:prstGeom prst="rect">
                      <a:avLst/>
                    </a:prstGeom>
                    <a:noFill/>
                    <a:ln>
                      <a:noFill/>
                    </a:ln>
                    <a:extLst>
                      <a:ext uri="{53640926-AAD7-44D8-BBD7-CCE9431645EC}">
                        <a14:shadowObscured xmlns:a14="http://schemas.microsoft.com/office/drawing/2010/main"/>
                      </a:ext>
                    </a:extLst>
                  </pic:spPr>
                </pic:pic>
              </a:graphicData>
            </a:graphic>
          </wp:inline>
        </w:drawing>
      </w:r>
    </w:p>
    <w:p w:rsidR="00552E7C" w:rsidRPr="00552E7C" w:rsidRDefault="00552E7C" w:rsidP="00552E7C">
      <w:pPr>
        <w:pStyle w:val="figurecaption"/>
        <w:jc w:val="center"/>
        <w:rPr>
          <w:sz w:val="20"/>
          <w:szCs w:val="20"/>
        </w:rPr>
      </w:pPr>
      <w:r>
        <w:rPr>
          <w:b/>
          <w:bCs/>
          <w:sz w:val="20"/>
          <w:szCs w:val="20"/>
        </w:rPr>
        <w:t>IntelliScout Ver.2</w:t>
      </w:r>
    </w:p>
    <w:p w:rsidR="00552E7C" w:rsidRDefault="00552E7C" w:rsidP="00333620">
      <w:pPr>
        <w:pStyle w:val="figurecaption"/>
        <w:numPr>
          <w:ilvl w:val="0"/>
          <w:numId w:val="0"/>
        </w:numPr>
        <w:jc w:val="center"/>
        <w:rPr>
          <w:sz w:val="20"/>
          <w:szCs w:val="20"/>
        </w:rPr>
      </w:pPr>
      <w:r w:rsidRPr="00552E7C">
        <w:rPr>
          <w:sz w:val="20"/>
          <w:szCs w:val="20"/>
          <w:lang w:val="en-IN" w:eastAsia="en-IN" w:bidi="hi-IN"/>
        </w:rPr>
        <w:drawing>
          <wp:inline distT="0" distB="0" distL="0" distR="0">
            <wp:extent cx="3061252" cy="1440774"/>
            <wp:effectExtent l="0" t="0" r="6350" b="7620"/>
            <wp:docPr id="5" name="Picture 5" descr="C:\Users\Admin\Desktop\Semester-6th\TechnoSapiens2K25\IOT Project ExPo (TechnoSapiens)\Images\IntelliSc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emester-6th\TechnoSapiens2K25\IOT Project ExPo (TechnoSapiens)\Images\IntelliScout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8582" b="30714"/>
                    <a:stretch/>
                  </pic:blipFill>
                  <pic:spPr bwMode="auto">
                    <a:xfrm>
                      <a:off x="0" y="0"/>
                      <a:ext cx="3096682" cy="1457449"/>
                    </a:xfrm>
                    <a:prstGeom prst="rect">
                      <a:avLst/>
                    </a:prstGeom>
                    <a:noFill/>
                    <a:ln>
                      <a:noFill/>
                    </a:ln>
                    <a:extLst>
                      <a:ext uri="{53640926-AAD7-44D8-BBD7-CCE9431645EC}">
                        <a14:shadowObscured xmlns:a14="http://schemas.microsoft.com/office/drawing/2010/main"/>
                      </a:ext>
                    </a:extLst>
                  </pic:spPr>
                </pic:pic>
              </a:graphicData>
            </a:graphic>
          </wp:inline>
        </w:drawing>
      </w:r>
    </w:p>
    <w:p w:rsidR="00552E7C" w:rsidRPr="00552E7C" w:rsidRDefault="00552E7C" w:rsidP="00552E7C">
      <w:pPr>
        <w:pStyle w:val="figurecaption"/>
        <w:jc w:val="center"/>
        <w:rPr>
          <w:sz w:val="20"/>
          <w:szCs w:val="20"/>
        </w:rPr>
      </w:pPr>
      <w:r>
        <w:rPr>
          <w:b/>
          <w:bCs/>
          <w:sz w:val="20"/>
          <w:szCs w:val="20"/>
        </w:rPr>
        <w:t>IntelliScout Ver.2</w:t>
      </w:r>
    </w:p>
    <w:p w:rsidR="00552E7C" w:rsidRPr="00FE28A9" w:rsidRDefault="00552E7C" w:rsidP="00552E7C">
      <w:pPr>
        <w:pStyle w:val="figurecaption"/>
        <w:numPr>
          <w:ilvl w:val="0"/>
          <w:numId w:val="0"/>
        </w:numPr>
        <w:rPr>
          <w:sz w:val="20"/>
          <w:szCs w:val="20"/>
        </w:rPr>
      </w:pPr>
    </w:p>
    <w:p w:rsidR="001F465E" w:rsidRDefault="00552E7C" w:rsidP="00552E7C">
      <w:pPr>
        <w:pStyle w:val="BodyText"/>
        <w:ind w:firstLine="0"/>
      </w:pPr>
      <w:r w:rsidRPr="00552E7C">
        <w:rPr>
          <w:noProof/>
          <w:lang w:val="en-IN" w:eastAsia="en-IN" w:bidi="hi-IN"/>
        </w:rPr>
        <w:drawing>
          <wp:inline distT="0" distB="0" distL="0" distR="0">
            <wp:extent cx="3089275" cy="1952450"/>
            <wp:effectExtent l="0" t="0" r="0" b="0"/>
            <wp:docPr id="6" name="Picture 6" descr="C:\Users\Admin\Downloads\bloc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block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763" cy="1958446"/>
                    </a:xfrm>
                    <a:prstGeom prst="rect">
                      <a:avLst/>
                    </a:prstGeom>
                    <a:noFill/>
                    <a:ln>
                      <a:noFill/>
                    </a:ln>
                  </pic:spPr>
                </pic:pic>
              </a:graphicData>
            </a:graphic>
          </wp:inline>
        </w:drawing>
      </w:r>
    </w:p>
    <w:p w:rsidR="00F44E7E" w:rsidRPr="00F44E7E" w:rsidRDefault="00F44E7E" w:rsidP="00F44E7E">
      <w:pPr>
        <w:pStyle w:val="figurecaption"/>
        <w:jc w:val="center"/>
        <w:rPr>
          <w:sz w:val="20"/>
          <w:szCs w:val="20"/>
        </w:rPr>
      </w:pPr>
      <w:r>
        <w:rPr>
          <w:b/>
          <w:bCs/>
          <w:sz w:val="20"/>
          <w:szCs w:val="20"/>
        </w:rPr>
        <w:t>Complete Workflow</w:t>
      </w:r>
    </w:p>
    <w:p w:rsidR="00F44E7E" w:rsidRPr="00F44E7E" w:rsidRDefault="00F44E7E" w:rsidP="00F44E7E">
      <w:pPr>
        <w:pStyle w:val="figurecaption"/>
        <w:numPr>
          <w:ilvl w:val="0"/>
          <w:numId w:val="0"/>
        </w:numPr>
        <w:rPr>
          <w:sz w:val="20"/>
          <w:szCs w:val="20"/>
        </w:rPr>
      </w:pPr>
    </w:p>
    <w:p w:rsidR="00F44E7E" w:rsidRDefault="00F44E7E" w:rsidP="00F44E7E">
      <w:pPr>
        <w:pStyle w:val="Heading1"/>
      </w:pPr>
      <w:r>
        <w:t>Real World Applications</w:t>
      </w:r>
    </w:p>
    <w:p w:rsidR="00F44E7E" w:rsidRPr="00F44E7E" w:rsidRDefault="00F44E7E" w:rsidP="00F44E7E"/>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Non-Human Intervention Areas</w:t>
      </w:r>
      <w:r w:rsidRPr="00F44E7E">
        <w:rPr>
          <w:rFonts w:eastAsia="Times New Roman"/>
          <w:lang w:val="en-IN" w:eastAsia="en-IN" w:bidi="hi-IN"/>
        </w:rPr>
        <w:t xml:space="preserve"> – Used in hazardous environments where human presence is unsafe, such as </w:t>
      </w:r>
      <w:r w:rsidRPr="00F44E7E">
        <w:rPr>
          <w:rFonts w:eastAsia="Times New Roman"/>
          <w:b/>
          <w:bCs/>
          <w:lang w:val="en-IN" w:eastAsia="en-IN" w:bidi="hi-IN"/>
        </w:rPr>
        <w:t>chemical plants, radiation-exposed zones, and disaster-struck areas</w:t>
      </w:r>
      <w:r w:rsidRPr="00F44E7E">
        <w:rPr>
          <w:rFonts w:eastAsia="Times New Roman"/>
          <w:lang w:val="en-IN" w:eastAsia="en-IN" w:bidi="hi-IN"/>
        </w:rPr>
        <w:t>.</w:t>
      </w:r>
    </w:p>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Coal Mine Monitoring</w:t>
      </w:r>
      <w:r w:rsidRPr="00F44E7E">
        <w:rPr>
          <w:rFonts w:eastAsia="Times New Roman"/>
          <w:lang w:val="en-IN" w:eastAsia="en-IN" w:bidi="hi-IN"/>
        </w:rPr>
        <w:t xml:space="preserve"> – Ensures </w:t>
      </w:r>
      <w:r w:rsidRPr="00F44E7E">
        <w:rPr>
          <w:rFonts w:eastAsia="Times New Roman"/>
          <w:b/>
          <w:bCs/>
          <w:lang w:val="en-IN" w:eastAsia="en-IN" w:bidi="hi-IN"/>
        </w:rPr>
        <w:t>worker safety</w:t>
      </w:r>
      <w:r w:rsidRPr="00F44E7E">
        <w:rPr>
          <w:rFonts w:eastAsia="Times New Roman"/>
          <w:lang w:val="en-IN" w:eastAsia="en-IN" w:bidi="hi-IN"/>
        </w:rPr>
        <w:t xml:space="preserve"> by detecting </w:t>
      </w:r>
      <w:r w:rsidRPr="00F44E7E">
        <w:rPr>
          <w:rFonts w:eastAsia="Times New Roman"/>
          <w:b/>
          <w:bCs/>
          <w:lang w:val="en-IN" w:eastAsia="en-IN" w:bidi="hi-IN"/>
        </w:rPr>
        <w:t>gas leaks, temperature fluctuations, and structural integrity</w:t>
      </w:r>
      <w:r w:rsidRPr="00F44E7E">
        <w:rPr>
          <w:rFonts w:eastAsia="Times New Roman"/>
          <w:lang w:val="en-IN" w:eastAsia="en-IN" w:bidi="hi-IN"/>
        </w:rPr>
        <w:t xml:space="preserve"> in underground mining operations, reducing the risk of fatalities.</w:t>
      </w:r>
    </w:p>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Borewell Rescue Operations</w:t>
      </w:r>
      <w:r w:rsidRPr="00F44E7E">
        <w:rPr>
          <w:rFonts w:eastAsia="Times New Roman"/>
          <w:lang w:val="en-IN" w:eastAsia="en-IN" w:bidi="hi-IN"/>
        </w:rPr>
        <w:t xml:space="preserve"> – Enables </w:t>
      </w:r>
      <w:r w:rsidRPr="00F44E7E">
        <w:rPr>
          <w:rFonts w:eastAsia="Times New Roman"/>
          <w:b/>
          <w:bCs/>
          <w:lang w:val="en-IN" w:eastAsia="en-IN" w:bidi="hi-IN"/>
        </w:rPr>
        <w:t>rescue teams</w:t>
      </w:r>
      <w:r w:rsidRPr="00F44E7E">
        <w:rPr>
          <w:rFonts w:eastAsia="Times New Roman"/>
          <w:lang w:val="en-IN" w:eastAsia="en-IN" w:bidi="hi-IN"/>
        </w:rPr>
        <w:t xml:space="preserve"> to locate and assist trapped individuals in borewells, especially in cases where </w:t>
      </w:r>
      <w:r w:rsidRPr="00F44E7E">
        <w:rPr>
          <w:rFonts w:eastAsia="Times New Roman"/>
          <w:b/>
          <w:bCs/>
          <w:lang w:val="en-IN" w:eastAsia="en-IN" w:bidi="hi-IN"/>
        </w:rPr>
        <w:t>internet connectivity is unavailable</w:t>
      </w:r>
      <w:r w:rsidRPr="00F44E7E">
        <w:rPr>
          <w:rFonts w:eastAsia="Times New Roman"/>
          <w:lang w:val="en-IN" w:eastAsia="en-IN" w:bidi="hi-IN"/>
        </w:rPr>
        <w:t xml:space="preserve">, using </w:t>
      </w:r>
      <w:r w:rsidRPr="00F44E7E">
        <w:rPr>
          <w:rFonts w:eastAsia="Times New Roman"/>
          <w:b/>
          <w:bCs/>
          <w:lang w:val="en-IN" w:eastAsia="en-IN" w:bidi="hi-IN"/>
        </w:rPr>
        <w:t>EMF-based communication</w:t>
      </w:r>
      <w:r w:rsidRPr="00F44E7E">
        <w:rPr>
          <w:rFonts w:eastAsia="Times New Roman"/>
          <w:lang w:val="en-IN" w:eastAsia="en-IN" w:bidi="hi-IN"/>
        </w:rPr>
        <w:t>.</w:t>
      </w:r>
    </w:p>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Defense &amp; Military Surveillance</w:t>
      </w:r>
      <w:r w:rsidRPr="00F44E7E">
        <w:rPr>
          <w:rFonts w:eastAsia="Times New Roman"/>
          <w:lang w:val="en-IN" w:eastAsia="en-IN" w:bidi="hi-IN"/>
        </w:rPr>
        <w:t xml:space="preserve"> – Provides </w:t>
      </w:r>
      <w:r w:rsidRPr="00F44E7E">
        <w:rPr>
          <w:rFonts w:eastAsia="Times New Roman"/>
          <w:b/>
          <w:bCs/>
          <w:lang w:val="en-IN" w:eastAsia="en-IN" w:bidi="hi-IN"/>
        </w:rPr>
        <w:t>autonomous patrolling</w:t>
      </w:r>
      <w:r w:rsidRPr="00F44E7E">
        <w:rPr>
          <w:rFonts w:eastAsia="Times New Roman"/>
          <w:lang w:val="en-IN" w:eastAsia="en-IN" w:bidi="hi-IN"/>
        </w:rPr>
        <w:t xml:space="preserve"> in </w:t>
      </w:r>
      <w:r w:rsidRPr="00F44E7E">
        <w:rPr>
          <w:rFonts w:eastAsia="Times New Roman"/>
          <w:b/>
          <w:bCs/>
          <w:lang w:val="en-IN" w:eastAsia="en-IN" w:bidi="hi-IN"/>
        </w:rPr>
        <w:t>border areas, high-risk zones, and conflict regions</w:t>
      </w:r>
      <w:r w:rsidRPr="00F44E7E">
        <w:rPr>
          <w:rFonts w:eastAsia="Times New Roman"/>
          <w:lang w:val="en-IN" w:eastAsia="en-IN" w:bidi="hi-IN"/>
        </w:rPr>
        <w:t>, reducing soldier exposure to potential threats.</w:t>
      </w:r>
    </w:p>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Fire &amp; Disaster Response</w:t>
      </w:r>
      <w:r w:rsidRPr="00F44E7E">
        <w:rPr>
          <w:rFonts w:eastAsia="Times New Roman"/>
          <w:lang w:val="en-IN" w:eastAsia="en-IN" w:bidi="hi-IN"/>
        </w:rPr>
        <w:t xml:space="preserve"> – Assists </w:t>
      </w:r>
      <w:r w:rsidRPr="00F44E7E">
        <w:rPr>
          <w:rFonts w:eastAsia="Times New Roman"/>
          <w:b/>
          <w:bCs/>
          <w:lang w:val="en-IN" w:eastAsia="en-IN" w:bidi="hi-IN"/>
        </w:rPr>
        <w:t>firefighters and emergency responders</w:t>
      </w:r>
      <w:r w:rsidRPr="00F44E7E">
        <w:rPr>
          <w:rFonts w:eastAsia="Times New Roman"/>
          <w:lang w:val="en-IN" w:eastAsia="en-IN" w:bidi="hi-IN"/>
        </w:rPr>
        <w:t xml:space="preserve"> by navigating through </w:t>
      </w:r>
      <w:r w:rsidRPr="00F44E7E">
        <w:rPr>
          <w:rFonts w:eastAsia="Times New Roman"/>
          <w:b/>
          <w:bCs/>
          <w:lang w:val="en-IN" w:eastAsia="en-IN" w:bidi="hi-IN"/>
        </w:rPr>
        <w:t>burning buildings, collapsed structures, or flood-affected areas</w:t>
      </w:r>
      <w:r w:rsidRPr="00F44E7E">
        <w:rPr>
          <w:rFonts w:eastAsia="Times New Roman"/>
          <w:lang w:val="en-IN" w:eastAsia="en-IN" w:bidi="hi-IN"/>
        </w:rPr>
        <w:t xml:space="preserve"> to locate victims.</w:t>
      </w:r>
    </w:p>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Industrial Inspections</w:t>
      </w:r>
      <w:r w:rsidRPr="00F44E7E">
        <w:rPr>
          <w:rFonts w:eastAsia="Times New Roman"/>
          <w:lang w:val="en-IN" w:eastAsia="en-IN" w:bidi="hi-IN"/>
        </w:rPr>
        <w:t xml:space="preserve"> – Used for </w:t>
      </w:r>
      <w:r w:rsidRPr="00F44E7E">
        <w:rPr>
          <w:rFonts w:eastAsia="Times New Roman"/>
          <w:b/>
          <w:bCs/>
          <w:lang w:val="en-IN" w:eastAsia="en-IN" w:bidi="hi-IN"/>
        </w:rPr>
        <w:t>remote equipment monitoring, pipeline inspection, and quality control</w:t>
      </w:r>
      <w:r w:rsidRPr="00F44E7E">
        <w:rPr>
          <w:rFonts w:eastAsia="Times New Roman"/>
          <w:lang w:val="en-IN" w:eastAsia="en-IN" w:bidi="hi-IN"/>
        </w:rPr>
        <w:t xml:space="preserve"> in industries like </w:t>
      </w:r>
      <w:r w:rsidRPr="00F44E7E">
        <w:rPr>
          <w:rFonts w:eastAsia="Times New Roman"/>
          <w:b/>
          <w:bCs/>
          <w:lang w:val="en-IN" w:eastAsia="en-IN" w:bidi="hi-IN"/>
        </w:rPr>
        <w:t>oil refineries, nuclear plants, and construction sites</w:t>
      </w:r>
      <w:r w:rsidRPr="00F44E7E">
        <w:rPr>
          <w:rFonts w:eastAsia="Times New Roman"/>
          <w:lang w:val="en-IN" w:eastAsia="en-IN" w:bidi="hi-IN"/>
        </w:rPr>
        <w:t>.</w:t>
      </w:r>
    </w:p>
    <w:p w:rsidR="00F44E7E" w:rsidRPr="00F44E7E" w:rsidRDefault="00F44E7E" w:rsidP="00F44E7E">
      <w:pPr>
        <w:pStyle w:val="ListParagraph"/>
        <w:numPr>
          <w:ilvl w:val="0"/>
          <w:numId w:val="14"/>
        </w:numPr>
        <w:jc w:val="both"/>
        <w:rPr>
          <w:rFonts w:eastAsia="Times New Roman"/>
          <w:lang w:val="en-IN" w:eastAsia="en-IN" w:bidi="hi-IN"/>
        </w:rPr>
      </w:pPr>
      <w:r w:rsidRPr="00F44E7E">
        <w:rPr>
          <w:rFonts w:eastAsia="Times New Roman"/>
          <w:b/>
          <w:bCs/>
          <w:lang w:val="en-IN" w:eastAsia="en-IN" w:bidi="hi-IN"/>
        </w:rPr>
        <w:t>Space &amp; Underwater Exploration</w:t>
      </w:r>
      <w:r w:rsidRPr="00F44E7E">
        <w:rPr>
          <w:rFonts w:eastAsia="Times New Roman"/>
          <w:lang w:val="en-IN" w:eastAsia="en-IN" w:bidi="hi-IN"/>
        </w:rPr>
        <w:t xml:space="preserve"> – Capable of </w:t>
      </w:r>
      <w:r w:rsidRPr="00F44E7E">
        <w:rPr>
          <w:rFonts w:eastAsia="Times New Roman"/>
          <w:b/>
          <w:bCs/>
          <w:lang w:val="en-IN" w:eastAsia="en-IN" w:bidi="hi-IN"/>
        </w:rPr>
        <w:t>navigating extreme environments</w:t>
      </w:r>
      <w:r w:rsidRPr="00F44E7E">
        <w:rPr>
          <w:rFonts w:eastAsia="Times New Roman"/>
          <w:lang w:val="en-IN" w:eastAsia="en-IN" w:bidi="hi-IN"/>
        </w:rPr>
        <w:t xml:space="preserve"> such as </w:t>
      </w:r>
      <w:r w:rsidRPr="00F44E7E">
        <w:rPr>
          <w:rFonts w:eastAsia="Times New Roman"/>
          <w:b/>
          <w:bCs/>
          <w:lang w:val="en-IN" w:eastAsia="en-IN" w:bidi="hi-IN"/>
        </w:rPr>
        <w:t>deep-sea explorations or planetary missions</w:t>
      </w:r>
      <w:r w:rsidRPr="00F44E7E">
        <w:rPr>
          <w:rFonts w:eastAsia="Times New Roman"/>
          <w:lang w:val="en-IN" w:eastAsia="en-IN" w:bidi="hi-IN"/>
        </w:rPr>
        <w:t>, where human presence is impractical.</w:t>
      </w:r>
    </w:p>
    <w:p w:rsidR="00F44E7E" w:rsidRDefault="00F44E7E" w:rsidP="00F44E7E">
      <w:pPr>
        <w:pStyle w:val="ListParagraph"/>
        <w:numPr>
          <w:ilvl w:val="0"/>
          <w:numId w:val="14"/>
        </w:numPr>
        <w:jc w:val="both"/>
      </w:pPr>
      <w:r w:rsidRPr="00F44E7E">
        <w:rPr>
          <w:rFonts w:eastAsia="Times New Roman"/>
          <w:b/>
          <w:bCs/>
          <w:lang w:val="en-IN" w:eastAsia="en-IN" w:bidi="hi-IN"/>
        </w:rPr>
        <w:t>Medical &amp; Healthcare Assistance</w:t>
      </w:r>
      <w:r w:rsidRPr="00F44E7E">
        <w:rPr>
          <w:rFonts w:eastAsia="Times New Roman"/>
          <w:lang w:val="en-IN" w:eastAsia="en-IN" w:bidi="hi-IN"/>
        </w:rPr>
        <w:t xml:space="preserve"> – Can </w:t>
      </w:r>
      <w:r w:rsidRPr="00F44E7E">
        <w:rPr>
          <w:rFonts w:eastAsia="Times New Roman"/>
          <w:b/>
          <w:bCs/>
          <w:lang w:val="en-IN" w:eastAsia="en-IN" w:bidi="hi-IN"/>
        </w:rPr>
        <w:t>transport medical supplies</w:t>
      </w:r>
      <w:r w:rsidRPr="00F44E7E">
        <w:rPr>
          <w:rFonts w:eastAsia="Times New Roman"/>
          <w:lang w:val="en-IN" w:eastAsia="en-IN" w:bidi="hi-IN"/>
        </w:rPr>
        <w:t xml:space="preserve"> within </w:t>
      </w:r>
      <w:r w:rsidRPr="00F44E7E">
        <w:rPr>
          <w:rFonts w:eastAsia="Times New Roman"/>
          <w:b/>
          <w:bCs/>
          <w:lang w:val="en-IN" w:eastAsia="en-IN" w:bidi="hi-IN"/>
        </w:rPr>
        <w:t>hospitals, quarantine zones, and biohazard labs</w:t>
      </w:r>
      <w:r w:rsidRPr="00F44E7E">
        <w:rPr>
          <w:rFonts w:eastAsia="Times New Roman"/>
          <w:lang w:val="en-IN" w:eastAsia="en-IN" w:bidi="hi-IN"/>
        </w:rPr>
        <w:t>, minimizing human exposure to infections.</w:t>
      </w:r>
    </w:p>
    <w:p w:rsidR="00F44E7E" w:rsidRDefault="00F44E7E" w:rsidP="00F44E7E">
      <w:pPr>
        <w:pStyle w:val="Default"/>
        <w:numPr>
          <w:ilvl w:val="0"/>
          <w:numId w:val="14"/>
        </w:numPr>
        <w:rPr>
          <w:rFonts w:ascii="Times New Roman" w:hAnsi="Times New Roman" w:cs="Times New Roman"/>
          <w:sz w:val="20"/>
          <w:szCs w:val="20"/>
        </w:rPr>
      </w:pPr>
      <w:r w:rsidRPr="00F44E7E">
        <w:rPr>
          <w:rFonts w:ascii="Times New Roman" w:hAnsi="Times New Roman" w:cs="Times New Roman"/>
          <w:sz w:val="20"/>
          <w:szCs w:val="20"/>
        </w:rPr>
        <w:t xml:space="preserve">This robot can be used for avoiding concealed paths and monitor the area, such as an industrial robot in a factory is expected to avoid workers so that it won’t hurt those. </w:t>
      </w:r>
    </w:p>
    <w:p w:rsidR="00F44E7E" w:rsidRPr="00F44E7E" w:rsidRDefault="00F44E7E" w:rsidP="00F44E7E">
      <w:pPr>
        <w:pStyle w:val="Default"/>
        <w:numPr>
          <w:ilvl w:val="0"/>
          <w:numId w:val="14"/>
        </w:numPr>
        <w:rPr>
          <w:rFonts w:ascii="Times New Roman" w:hAnsi="Times New Roman" w:cs="Times New Roman"/>
          <w:sz w:val="20"/>
          <w:szCs w:val="20"/>
        </w:rPr>
      </w:pPr>
      <w:r>
        <w:rPr>
          <w:rFonts w:ascii="Times New Roman" w:hAnsi="Times New Roman" w:cs="Times New Roman"/>
          <w:sz w:val="20"/>
          <w:szCs w:val="20"/>
        </w:rPr>
        <w:t>Used in Smart Parking Sensing Systems in Cars.</w:t>
      </w:r>
    </w:p>
    <w:p w:rsidR="00F44E7E" w:rsidRPr="00552E7C" w:rsidRDefault="00F44E7E" w:rsidP="00F44E7E">
      <w:pPr>
        <w:pStyle w:val="figurecaption"/>
        <w:numPr>
          <w:ilvl w:val="0"/>
          <w:numId w:val="0"/>
        </w:numPr>
        <w:rPr>
          <w:sz w:val="20"/>
          <w:szCs w:val="20"/>
        </w:rPr>
      </w:pPr>
    </w:p>
    <w:p w:rsidR="00F44E7E" w:rsidRDefault="00F44E7E" w:rsidP="00F44E7E">
      <w:pPr>
        <w:pStyle w:val="Heading1"/>
      </w:pPr>
      <w:r>
        <w:lastRenderedPageBreak/>
        <w:t>Real World Applications</w:t>
      </w:r>
    </w:p>
    <w:p w:rsidR="00F44E7E" w:rsidRDefault="00F44E7E" w:rsidP="00F44E7E">
      <w:pPr>
        <w:pStyle w:val="Heading3"/>
        <w:rPr>
          <w:rFonts w:eastAsia="Times New Roman"/>
          <w:lang w:val="en-IN"/>
        </w:rPr>
      </w:pPr>
      <w:r>
        <w:rPr>
          <w:rStyle w:val="Strong"/>
          <w:b w:val="0"/>
          <w:bCs w:val="0"/>
        </w:rPr>
        <w:t>Additional Applications and Enhancements</w:t>
      </w:r>
    </w:p>
    <w:p w:rsidR="00F44E7E" w:rsidRDefault="00F44E7E" w:rsidP="00F44E7E">
      <w:pPr>
        <w:pStyle w:val="NormalWeb"/>
        <w:jc w:val="both"/>
      </w:pPr>
      <w:r>
        <w:t xml:space="preserve">The surveillance robot can be enhanced with </w:t>
      </w:r>
      <w:r>
        <w:rPr>
          <w:rStyle w:val="Strong"/>
          <w:rFonts w:eastAsia="SimSun"/>
        </w:rPr>
        <w:t>various sensors and modules</w:t>
      </w:r>
      <w:r>
        <w:t xml:space="preserve">, making it adaptable to a </w:t>
      </w:r>
      <w:r>
        <w:rPr>
          <w:rStyle w:val="Strong"/>
          <w:rFonts w:eastAsia="SimSun"/>
        </w:rPr>
        <w:t>wide range of applications</w:t>
      </w:r>
      <w:r>
        <w:t xml:space="preserve"> beyond security and monitoring.</w:t>
      </w:r>
    </w:p>
    <w:p w:rsidR="00F44E7E" w:rsidRDefault="00F44E7E" w:rsidP="00F44E7E">
      <w:pPr>
        <w:pStyle w:val="Heading4"/>
      </w:pPr>
      <w:r>
        <w:rPr>
          <w:rStyle w:val="Strong"/>
          <w:b w:val="0"/>
          <w:bCs w:val="0"/>
        </w:rPr>
        <w:t>Vision Belt for the Visually Impaired</w:t>
      </w:r>
    </w:p>
    <w:p w:rsidR="00F44E7E" w:rsidRDefault="00F44E7E" w:rsidP="00F44E7E">
      <w:pPr>
        <w:numPr>
          <w:ilvl w:val="0"/>
          <w:numId w:val="17"/>
        </w:numPr>
        <w:spacing w:before="100" w:beforeAutospacing="1" w:after="100" w:afterAutospacing="1"/>
        <w:jc w:val="both"/>
      </w:pPr>
      <w:r>
        <w:t xml:space="preserve">The robot can be modified to function as a </w:t>
      </w:r>
      <w:r>
        <w:rPr>
          <w:rStyle w:val="Strong"/>
        </w:rPr>
        <w:t>Vision Belt</w:t>
      </w:r>
      <w:r>
        <w:t xml:space="preserve"> for blind individuals by integrating a </w:t>
      </w:r>
      <w:r>
        <w:rPr>
          <w:rStyle w:val="Strong"/>
        </w:rPr>
        <w:t>kinetic sensor</w:t>
      </w:r>
      <w:r>
        <w:t xml:space="preserve">, a type of </w:t>
      </w:r>
      <w:r>
        <w:rPr>
          <w:rStyle w:val="Strong"/>
        </w:rPr>
        <w:t>microwave sensor</w:t>
      </w:r>
      <w:r>
        <w:t xml:space="preserve"> with a high sensing range.</w:t>
      </w:r>
    </w:p>
    <w:p w:rsidR="00F44E7E" w:rsidRDefault="00F44E7E" w:rsidP="00F44E7E">
      <w:pPr>
        <w:numPr>
          <w:ilvl w:val="0"/>
          <w:numId w:val="17"/>
        </w:numPr>
        <w:spacing w:before="100" w:beforeAutospacing="1" w:after="100" w:afterAutospacing="1"/>
        <w:jc w:val="both"/>
      </w:pPr>
      <w:r>
        <w:t xml:space="preserve">The output of this sensor varies based on the </w:t>
      </w:r>
      <w:r>
        <w:rPr>
          <w:rStyle w:val="Strong"/>
        </w:rPr>
        <w:t>position of nearby objects</w:t>
      </w:r>
      <w:r>
        <w:t xml:space="preserve">, allowing the </w:t>
      </w:r>
      <w:r>
        <w:rPr>
          <w:rStyle w:val="Strong"/>
        </w:rPr>
        <w:t>wearer to navigate obstacles</w:t>
      </w:r>
      <w:r>
        <w:t>.</w:t>
      </w:r>
    </w:p>
    <w:p w:rsidR="00F44E7E" w:rsidRDefault="00F44E7E" w:rsidP="00F44E7E">
      <w:pPr>
        <w:numPr>
          <w:ilvl w:val="0"/>
          <w:numId w:val="17"/>
        </w:numPr>
        <w:spacing w:before="100" w:beforeAutospacing="1" w:after="100" w:afterAutospacing="1"/>
        <w:jc w:val="both"/>
      </w:pPr>
      <w:r>
        <w:t xml:space="preserve">Three </w:t>
      </w:r>
      <w:r>
        <w:rPr>
          <w:rStyle w:val="Strong"/>
        </w:rPr>
        <w:t>vibrating motors (vibratos)</w:t>
      </w:r>
      <w:r>
        <w:t xml:space="preserve"> can be placed at the </w:t>
      </w:r>
      <w:r>
        <w:rPr>
          <w:rStyle w:val="Strong"/>
        </w:rPr>
        <w:t>left, right, and center</w:t>
      </w:r>
      <w:r>
        <w:t xml:space="preserve"> of the belt, providing haptic feedback to guide movement.</w:t>
      </w:r>
    </w:p>
    <w:p w:rsidR="00F44E7E" w:rsidRDefault="00F44E7E" w:rsidP="00F44E7E">
      <w:pPr>
        <w:pStyle w:val="Heading4"/>
      </w:pPr>
      <w:r>
        <w:rPr>
          <w:rStyle w:val="Strong"/>
          <w:b w:val="0"/>
          <w:bCs w:val="0"/>
        </w:rPr>
        <w:t>Environmental Monitoring</w:t>
      </w:r>
    </w:p>
    <w:p w:rsidR="00F44E7E" w:rsidRDefault="00F44E7E" w:rsidP="00F44E7E">
      <w:pPr>
        <w:numPr>
          <w:ilvl w:val="0"/>
          <w:numId w:val="18"/>
        </w:numPr>
        <w:spacing w:before="100" w:beforeAutospacing="1" w:after="100" w:afterAutospacing="1"/>
        <w:jc w:val="left"/>
      </w:pPr>
      <w:r>
        <w:rPr>
          <w:rStyle w:val="Strong"/>
        </w:rPr>
        <w:t>Temperature and pressure sensors</w:t>
      </w:r>
      <w:r>
        <w:t xml:space="preserve"> can be added to monitor </w:t>
      </w:r>
      <w:r>
        <w:rPr>
          <w:rStyle w:val="Strong"/>
        </w:rPr>
        <w:t>atmospheric conditions</w:t>
      </w:r>
      <w:r>
        <w:t xml:space="preserve"> in hazardous environments, ensuring safety where human presence is risky.</w:t>
      </w:r>
    </w:p>
    <w:p w:rsidR="00F44E7E" w:rsidRDefault="00F44E7E" w:rsidP="00F44E7E">
      <w:pPr>
        <w:numPr>
          <w:ilvl w:val="0"/>
          <w:numId w:val="18"/>
        </w:numPr>
        <w:spacing w:before="100" w:beforeAutospacing="1" w:after="100" w:afterAutospacing="1"/>
        <w:jc w:val="left"/>
      </w:pPr>
      <w:r>
        <w:t xml:space="preserve">The same </w:t>
      </w:r>
      <w:r>
        <w:rPr>
          <w:rStyle w:val="Strong"/>
        </w:rPr>
        <w:t>technology</w:t>
      </w:r>
      <w:r>
        <w:t xml:space="preserve"> can be </w:t>
      </w:r>
      <w:r>
        <w:rPr>
          <w:rStyle w:val="Strong"/>
        </w:rPr>
        <w:t>repurposed</w:t>
      </w:r>
      <w:r>
        <w:t xml:space="preserve"> for applications like: </w:t>
      </w:r>
    </w:p>
    <w:p w:rsidR="00F44E7E" w:rsidRDefault="00F44E7E" w:rsidP="00F44E7E">
      <w:pPr>
        <w:numPr>
          <w:ilvl w:val="1"/>
          <w:numId w:val="18"/>
        </w:numPr>
        <w:spacing w:before="100" w:beforeAutospacing="1" w:after="100" w:afterAutospacing="1"/>
        <w:jc w:val="both"/>
      </w:pPr>
      <w:r>
        <w:rPr>
          <w:rStyle w:val="Strong"/>
        </w:rPr>
        <w:t>Line/Path Finder Robot</w:t>
      </w:r>
      <w:r>
        <w:t xml:space="preserve"> – Used for automated navigation in industrial settings.</w:t>
      </w:r>
    </w:p>
    <w:p w:rsidR="00F44E7E" w:rsidRDefault="00F44E7E" w:rsidP="00F44E7E">
      <w:pPr>
        <w:numPr>
          <w:ilvl w:val="1"/>
          <w:numId w:val="18"/>
        </w:numPr>
        <w:spacing w:before="100" w:beforeAutospacing="1" w:after="100" w:afterAutospacing="1"/>
        <w:jc w:val="both"/>
      </w:pPr>
      <w:r>
        <w:rPr>
          <w:rStyle w:val="Strong"/>
        </w:rPr>
        <w:t>Automatic Vacuum Cleaner</w:t>
      </w:r>
      <w:r>
        <w:t xml:space="preserve"> – Modified to clean floors without human intervention.</w:t>
      </w:r>
    </w:p>
    <w:p w:rsidR="00F44E7E" w:rsidRDefault="00F44E7E" w:rsidP="00F44E7E">
      <w:pPr>
        <w:pStyle w:val="Heading4"/>
      </w:pPr>
      <w:r>
        <w:rPr>
          <w:rStyle w:val="Strong"/>
          <w:b w:val="0"/>
          <w:bCs w:val="0"/>
        </w:rPr>
        <w:t>Firefighting Robot</w:t>
      </w:r>
    </w:p>
    <w:p w:rsidR="00F44E7E" w:rsidRDefault="00F44E7E" w:rsidP="00F44E7E">
      <w:pPr>
        <w:numPr>
          <w:ilvl w:val="0"/>
          <w:numId w:val="19"/>
        </w:numPr>
        <w:spacing w:before="100" w:beforeAutospacing="1" w:after="100" w:afterAutospacing="1"/>
        <w:jc w:val="both"/>
      </w:pPr>
      <w:r>
        <w:t xml:space="preserve">By incorporating a </w:t>
      </w:r>
      <w:r>
        <w:rPr>
          <w:rStyle w:val="Strong"/>
        </w:rPr>
        <w:t>temperature sensor</w:t>
      </w:r>
      <w:r>
        <w:t xml:space="preserve"> and a </w:t>
      </w:r>
      <w:r>
        <w:rPr>
          <w:rStyle w:val="Strong"/>
        </w:rPr>
        <w:t>water tank</w:t>
      </w:r>
      <w:r>
        <w:t xml:space="preserve">, the surveillance robot can be transformed into a </w:t>
      </w:r>
      <w:r>
        <w:rPr>
          <w:rStyle w:val="Strong"/>
        </w:rPr>
        <w:t>firefighting robot</w:t>
      </w:r>
      <w:r>
        <w:t>.</w:t>
      </w:r>
    </w:p>
    <w:p w:rsidR="00F44E7E" w:rsidRDefault="00F44E7E" w:rsidP="00F44E7E">
      <w:pPr>
        <w:numPr>
          <w:ilvl w:val="0"/>
          <w:numId w:val="19"/>
        </w:numPr>
        <w:spacing w:before="100" w:beforeAutospacing="1" w:after="100" w:afterAutospacing="1"/>
        <w:jc w:val="both"/>
      </w:pPr>
      <w:r>
        <w:t xml:space="preserve">Programming modifications will enable the robot to </w:t>
      </w:r>
      <w:r>
        <w:rPr>
          <w:rStyle w:val="Strong"/>
        </w:rPr>
        <w:t>detect and respond to fire hazards</w:t>
      </w:r>
      <w:r>
        <w:t xml:space="preserve"> automatically.</w:t>
      </w:r>
    </w:p>
    <w:p w:rsidR="00F44E7E" w:rsidRDefault="00F44E7E" w:rsidP="00F44E7E">
      <w:pPr>
        <w:pStyle w:val="Heading4"/>
      </w:pPr>
      <w:r>
        <w:rPr>
          <w:rStyle w:val="Strong"/>
          <w:b w:val="0"/>
          <w:bCs w:val="0"/>
        </w:rPr>
        <w:t>Service and Indoor Applications</w:t>
      </w:r>
    </w:p>
    <w:p w:rsidR="00F44E7E" w:rsidRDefault="00F44E7E" w:rsidP="00F44E7E">
      <w:pPr>
        <w:numPr>
          <w:ilvl w:val="0"/>
          <w:numId w:val="20"/>
        </w:numPr>
        <w:spacing w:before="100" w:beforeAutospacing="1" w:after="100" w:afterAutospacing="1"/>
        <w:jc w:val="both"/>
      </w:pPr>
      <w:r>
        <w:t xml:space="preserve">The robot can be </w:t>
      </w:r>
      <w:r>
        <w:rPr>
          <w:rStyle w:val="Strong"/>
        </w:rPr>
        <w:t>used as a service robot</w:t>
      </w:r>
      <w:r>
        <w:t xml:space="preserve"> for tasks like </w:t>
      </w:r>
      <w:r>
        <w:rPr>
          <w:rStyle w:val="Strong"/>
        </w:rPr>
        <w:t>obstacle avoidance, household chores, and indoor automation</w:t>
      </w:r>
      <w:r>
        <w:t>.</w:t>
      </w:r>
    </w:p>
    <w:p w:rsidR="00F44E7E" w:rsidRDefault="00F44E7E" w:rsidP="00F44E7E">
      <w:pPr>
        <w:numPr>
          <w:ilvl w:val="0"/>
          <w:numId w:val="20"/>
        </w:numPr>
        <w:spacing w:before="100" w:beforeAutospacing="1" w:after="100" w:afterAutospacing="1"/>
        <w:jc w:val="both"/>
      </w:pPr>
      <w:r>
        <w:rPr>
          <w:rStyle w:val="Strong"/>
        </w:rPr>
        <w:t>Wireless technologies</w:t>
      </w:r>
      <w:r>
        <w:t xml:space="preserve"> such as </w:t>
      </w:r>
      <w:r>
        <w:rPr>
          <w:rStyle w:val="Strong"/>
        </w:rPr>
        <w:t>Infrared (IR), Radio Frequency (RF), or ZigBee</w:t>
      </w:r>
      <w:r>
        <w:t xml:space="preserve"> can be integrated for </w:t>
      </w:r>
      <w:r>
        <w:rPr>
          <w:rStyle w:val="Strong"/>
        </w:rPr>
        <w:t>remote control and communication</w:t>
      </w:r>
      <w:r>
        <w:t>.</w:t>
      </w:r>
    </w:p>
    <w:p w:rsidR="00F44E7E" w:rsidRDefault="00F44E7E" w:rsidP="00F44E7E">
      <w:pPr>
        <w:pStyle w:val="Heading4"/>
      </w:pPr>
      <w:r>
        <w:rPr>
          <w:rStyle w:val="Strong"/>
          <w:b w:val="0"/>
          <w:bCs w:val="0"/>
        </w:rPr>
        <w:t>Pick-and-Place Mechanism</w:t>
      </w:r>
    </w:p>
    <w:p w:rsidR="00F44E7E" w:rsidRDefault="00F44E7E" w:rsidP="00F44E7E">
      <w:pPr>
        <w:numPr>
          <w:ilvl w:val="0"/>
          <w:numId w:val="21"/>
        </w:numPr>
        <w:spacing w:before="100" w:beforeAutospacing="1" w:after="100" w:afterAutospacing="1"/>
        <w:jc w:val="left"/>
      </w:pPr>
      <w:r>
        <w:t xml:space="preserve">The robot can be modified for </w:t>
      </w:r>
      <w:r>
        <w:rPr>
          <w:rStyle w:val="Strong"/>
        </w:rPr>
        <w:t>object retrieval and transportation</w:t>
      </w:r>
      <w:r>
        <w:t xml:space="preserve">, enabling </w:t>
      </w:r>
      <w:r>
        <w:rPr>
          <w:rStyle w:val="Strong"/>
        </w:rPr>
        <w:t>automated pick-and-place functions</w:t>
      </w:r>
      <w:r>
        <w:t>.</w:t>
      </w:r>
    </w:p>
    <w:p w:rsidR="00F44E7E" w:rsidRDefault="00F44E7E" w:rsidP="00F44E7E">
      <w:pPr>
        <w:numPr>
          <w:ilvl w:val="0"/>
          <w:numId w:val="21"/>
        </w:numPr>
        <w:spacing w:before="100" w:beforeAutospacing="1" w:after="100" w:afterAutospacing="1"/>
        <w:jc w:val="left"/>
      </w:pPr>
      <w:r>
        <w:t xml:space="preserve">The </w:t>
      </w:r>
      <w:r>
        <w:rPr>
          <w:rStyle w:val="Strong"/>
        </w:rPr>
        <w:t>ultrasonic sensor</w:t>
      </w:r>
      <w:r>
        <w:t xml:space="preserve"> can be </w:t>
      </w:r>
      <w:r>
        <w:rPr>
          <w:rStyle w:val="Strong"/>
        </w:rPr>
        <w:t>replaced</w:t>
      </w:r>
      <w:r>
        <w:t xml:space="preserve"> with a more suitable sensor, depending on the </w:t>
      </w:r>
      <w:r>
        <w:rPr>
          <w:rStyle w:val="Strong"/>
        </w:rPr>
        <w:t>specific application</w:t>
      </w:r>
      <w:r>
        <w:t>.</w:t>
      </w:r>
    </w:p>
    <w:p w:rsidR="00F44E7E" w:rsidRDefault="00F44E7E" w:rsidP="00F44E7E">
      <w:pPr>
        <w:pStyle w:val="NormalWeb"/>
        <w:rPr>
          <w:sz w:val="20"/>
          <w:szCs w:val="20"/>
        </w:rPr>
      </w:pPr>
      <w:r w:rsidRPr="00F44E7E">
        <w:rPr>
          <w:sz w:val="20"/>
          <w:szCs w:val="20"/>
        </w:rPr>
        <w:t xml:space="preserve">These enhancements make the surveillance robot a </w:t>
      </w:r>
      <w:r w:rsidRPr="00F44E7E">
        <w:rPr>
          <w:rStyle w:val="Strong"/>
          <w:rFonts w:eastAsia="SimSun"/>
          <w:sz w:val="20"/>
          <w:szCs w:val="20"/>
        </w:rPr>
        <w:t>multi-purpose solution</w:t>
      </w:r>
      <w:r w:rsidRPr="00F44E7E">
        <w:rPr>
          <w:sz w:val="20"/>
          <w:szCs w:val="20"/>
        </w:rPr>
        <w:t xml:space="preserve"> adaptable to various real-world scenarios. </w:t>
      </w:r>
    </w:p>
    <w:p w:rsidR="00F44E7E" w:rsidRDefault="00F44E7E" w:rsidP="00F44E7E">
      <w:pPr>
        <w:pStyle w:val="Heading1"/>
      </w:pPr>
      <w:r>
        <w:t>Results</w:t>
      </w:r>
    </w:p>
    <w:p w:rsidR="00F44E7E" w:rsidRDefault="00F44E7E" w:rsidP="00F44E7E">
      <w:pPr>
        <w:jc w:val="both"/>
      </w:pPr>
    </w:p>
    <w:p w:rsidR="00F44E7E" w:rsidRDefault="00F44E7E" w:rsidP="00F44E7E">
      <w:pPr>
        <w:pStyle w:val="Heading3"/>
        <w:rPr>
          <w:rFonts w:eastAsia="Times New Roman"/>
          <w:lang w:val="en-IN"/>
        </w:rPr>
      </w:pPr>
      <w:r>
        <w:rPr>
          <w:rStyle w:val="Strong"/>
          <w:b w:val="0"/>
          <w:bCs w:val="0"/>
        </w:rPr>
        <w:t>Conclusion and Key Findings</w:t>
      </w:r>
    </w:p>
    <w:p w:rsidR="00F44E7E" w:rsidRPr="00F44E7E" w:rsidRDefault="00F44E7E" w:rsidP="00F44E7E">
      <w:pPr>
        <w:pStyle w:val="NormalWeb"/>
        <w:jc w:val="both"/>
        <w:rPr>
          <w:sz w:val="20"/>
          <w:szCs w:val="20"/>
        </w:rPr>
      </w:pPr>
      <w:r w:rsidRPr="00F44E7E">
        <w:rPr>
          <w:sz w:val="20"/>
          <w:szCs w:val="20"/>
        </w:rPr>
        <w:t xml:space="preserve">We are living in an </w:t>
      </w:r>
      <w:r w:rsidRPr="00F44E7E">
        <w:rPr>
          <w:rStyle w:val="Strong"/>
          <w:rFonts w:eastAsia="SimSun"/>
          <w:sz w:val="20"/>
          <w:szCs w:val="20"/>
        </w:rPr>
        <w:t>era of robotics</w:t>
      </w:r>
      <w:r w:rsidRPr="00F44E7E">
        <w:rPr>
          <w:sz w:val="20"/>
          <w:szCs w:val="20"/>
        </w:rPr>
        <w:t xml:space="preserve">, where different types of robots are being </w:t>
      </w:r>
      <w:r w:rsidRPr="00F44E7E">
        <w:rPr>
          <w:rStyle w:val="Strong"/>
          <w:rFonts w:eastAsia="SimSun"/>
          <w:sz w:val="20"/>
          <w:szCs w:val="20"/>
        </w:rPr>
        <w:t>used knowingly or unknowingly</w:t>
      </w:r>
      <w:r w:rsidRPr="00F44E7E">
        <w:rPr>
          <w:sz w:val="20"/>
          <w:szCs w:val="20"/>
        </w:rPr>
        <w:t xml:space="preserve"> in our daily lives. The integration of </w:t>
      </w:r>
      <w:r w:rsidRPr="00F44E7E">
        <w:rPr>
          <w:rStyle w:val="Strong"/>
          <w:rFonts w:eastAsia="SimSun"/>
          <w:sz w:val="20"/>
          <w:szCs w:val="20"/>
        </w:rPr>
        <w:t>automation and AI</w:t>
      </w:r>
      <w:r w:rsidRPr="00F44E7E">
        <w:rPr>
          <w:sz w:val="20"/>
          <w:szCs w:val="20"/>
        </w:rPr>
        <w:t xml:space="preserve"> has significantly impacted various domains, including </w:t>
      </w:r>
      <w:r w:rsidRPr="00F44E7E">
        <w:rPr>
          <w:rStyle w:val="Strong"/>
          <w:rFonts w:eastAsia="SimSun"/>
          <w:sz w:val="20"/>
          <w:szCs w:val="20"/>
        </w:rPr>
        <w:t>security, military, and industrial applications</w:t>
      </w:r>
      <w:r w:rsidRPr="00F44E7E">
        <w:rPr>
          <w:sz w:val="20"/>
          <w:szCs w:val="20"/>
        </w:rPr>
        <w:t>.</w:t>
      </w:r>
    </w:p>
    <w:p w:rsidR="00F44E7E" w:rsidRPr="00A32A61" w:rsidRDefault="00F44E7E" w:rsidP="00F44E7E">
      <w:pPr>
        <w:pStyle w:val="Heading4"/>
      </w:pPr>
      <w:r w:rsidRPr="00A32A61">
        <w:rPr>
          <w:rStyle w:val="Strong"/>
        </w:rPr>
        <w:t>ESP-32 Based Surveillance Robot for Military Applications</w:t>
      </w:r>
    </w:p>
    <w:p w:rsidR="00F44E7E" w:rsidRDefault="00F44E7E" w:rsidP="00F44E7E">
      <w:pPr>
        <w:numPr>
          <w:ilvl w:val="0"/>
          <w:numId w:val="22"/>
        </w:numPr>
        <w:spacing w:before="100" w:beforeAutospacing="1" w:after="100" w:afterAutospacing="1"/>
        <w:jc w:val="both"/>
      </w:pPr>
      <w:r>
        <w:t xml:space="preserve">This project demonstrates the feasibility of an </w:t>
      </w:r>
      <w:r>
        <w:rPr>
          <w:rStyle w:val="Strong"/>
        </w:rPr>
        <w:t>ESP-32-based surveillance robot</w:t>
      </w:r>
      <w:r>
        <w:t xml:space="preserve">, which is practically implemented using a </w:t>
      </w:r>
      <w:r>
        <w:rPr>
          <w:rStyle w:val="Strong"/>
        </w:rPr>
        <w:t>camera for live streaming</w:t>
      </w:r>
      <w:r>
        <w:t xml:space="preserve">, a </w:t>
      </w:r>
      <w:r>
        <w:rPr>
          <w:rStyle w:val="Strong"/>
        </w:rPr>
        <w:t>motor driver shield</w:t>
      </w:r>
      <w:r>
        <w:t xml:space="preserve"> for controlling </w:t>
      </w:r>
      <w:r>
        <w:rPr>
          <w:rStyle w:val="Strong"/>
        </w:rPr>
        <w:t>DC motors</w:t>
      </w:r>
      <w:r>
        <w:t xml:space="preserve">, and an </w:t>
      </w:r>
      <w:r>
        <w:rPr>
          <w:rStyle w:val="Strong"/>
        </w:rPr>
        <w:t>ESP-32 microcontroller</w:t>
      </w:r>
      <w:r>
        <w:t xml:space="preserve"> for overall operation.</w:t>
      </w:r>
    </w:p>
    <w:p w:rsidR="00F44E7E" w:rsidRDefault="00F44E7E" w:rsidP="00F44E7E">
      <w:pPr>
        <w:numPr>
          <w:ilvl w:val="0"/>
          <w:numId w:val="22"/>
        </w:numPr>
        <w:spacing w:before="100" w:beforeAutospacing="1" w:after="100" w:afterAutospacing="1"/>
        <w:jc w:val="both"/>
      </w:pPr>
      <w:r>
        <w:t xml:space="preserve">The </w:t>
      </w:r>
      <w:r>
        <w:rPr>
          <w:rStyle w:val="Strong"/>
        </w:rPr>
        <w:t>DC motors</w:t>
      </w:r>
      <w:r>
        <w:t xml:space="preserve"> provide mobility, enabling the robot to </w:t>
      </w:r>
      <w:r>
        <w:rPr>
          <w:rStyle w:val="Strong"/>
        </w:rPr>
        <w:t>navigate its environment</w:t>
      </w:r>
      <w:r>
        <w:t xml:space="preserve"> efficiently.</w:t>
      </w:r>
    </w:p>
    <w:p w:rsidR="00F44E7E" w:rsidRPr="00A32A61" w:rsidRDefault="00F44E7E" w:rsidP="00F44E7E">
      <w:pPr>
        <w:pStyle w:val="Heading4"/>
      </w:pPr>
      <w:r w:rsidRPr="00A32A61">
        <w:rPr>
          <w:rStyle w:val="Strong"/>
        </w:rPr>
        <w:t>Factors Affecting Robot Accuracy</w:t>
      </w:r>
    </w:p>
    <w:p w:rsidR="00F44E7E" w:rsidRDefault="00F44E7E" w:rsidP="00F44E7E">
      <w:pPr>
        <w:numPr>
          <w:ilvl w:val="0"/>
          <w:numId w:val="23"/>
        </w:numPr>
        <w:spacing w:before="100" w:beforeAutospacing="1" w:after="100" w:afterAutospacing="1"/>
        <w:jc w:val="both"/>
      </w:pPr>
      <w:r>
        <w:t xml:space="preserve">The </w:t>
      </w:r>
      <w:r>
        <w:rPr>
          <w:rStyle w:val="Strong"/>
        </w:rPr>
        <w:t>performance and accuracy</w:t>
      </w:r>
      <w:r>
        <w:t xml:space="preserve"> of the robot depend on </w:t>
      </w:r>
      <w:r>
        <w:rPr>
          <w:rStyle w:val="Strong"/>
        </w:rPr>
        <w:t>various environmental conditions</w:t>
      </w:r>
      <w:r>
        <w:t xml:space="preserve">, including: </w:t>
      </w:r>
    </w:p>
    <w:p w:rsidR="00F44E7E" w:rsidRDefault="00F44E7E" w:rsidP="00F44E7E">
      <w:pPr>
        <w:numPr>
          <w:ilvl w:val="1"/>
          <w:numId w:val="23"/>
        </w:numPr>
        <w:spacing w:before="100" w:beforeAutospacing="1" w:after="100" w:afterAutospacing="1"/>
        <w:jc w:val="both"/>
      </w:pPr>
      <w:r>
        <w:t xml:space="preserve">The </w:t>
      </w:r>
      <w:r>
        <w:rPr>
          <w:rStyle w:val="Strong"/>
        </w:rPr>
        <w:t>presence and density of obstacles</w:t>
      </w:r>
      <w:r>
        <w:t xml:space="preserve"> in the testing area.</w:t>
      </w:r>
    </w:p>
    <w:p w:rsidR="00F44E7E" w:rsidRDefault="00F44E7E" w:rsidP="00F44E7E">
      <w:pPr>
        <w:numPr>
          <w:ilvl w:val="1"/>
          <w:numId w:val="23"/>
        </w:numPr>
        <w:spacing w:before="100" w:beforeAutospacing="1" w:after="100" w:afterAutospacing="1"/>
        <w:jc w:val="both"/>
      </w:pPr>
      <w:r>
        <w:t xml:space="preserve">The </w:t>
      </w:r>
      <w:r>
        <w:rPr>
          <w:rStyle w:val="Strong"/>
        </w:rPr>
        <w:t>type and shape of obstacles</w:t>
      </w:r>
      <w:r>
        <w:t xml:space="preserve">, as the robot is optimized for </w:t>
      </w:r>
      <w:r>
        <w:rPr>
          <w:rStyle w:val="Strong"/>
        </w:rPr>
        <w:t>uniform-shaped objects</w:t>
      </w:r>
      <w:r>
        <w:t>.</w:t>
      </w:r>
    </w:p>
    <w:p w:rsidR="00F44E7E" w:rsidRDefault="00F44E7E" w:rsidP="00F44E7E">
      <w:pPr>
        <w:numPr>
          <w:ilvl w:val="1"/>
          <w:numId w:val="23"/>
        </w:numPr>
        <w:spacing w:before="100" w:beforeAutospacing="1" w:after="100" w:afterAutospacing="1"/>
        <w:jc w:val="both"/>
      </w:pPr>
      <w:r>
        <w:rPr>
          <w:rStyle w:val="Strong"/>
        </w:rPr>
        <w:t>External interferences</w:t>
      </w:r>
      <w:r>
        <w:t xml:space="preserve"> affecting sensor readings.</w:t>
      </w:r>
    </w:p>
    <w:p w:rsidR="00F44E7E" w:rsidRDefault="00F44E7E" w:rsidP="00F44E7E">
      <w:pPr>
        <w:pStyle w:val="Heading4"/>
      </w:pPr>
      <w:r>
        <w:rPr>
          <w:rStyle w:val="Strong"/>
          <w:b w:val="0"/>
          <w:bCs w:val="0"/>
        </w:rPr>
        <w:t>Sensor Accuracy and Its Impact</w:t>
      </w:r>
    </w:p>
    <w:p w:rsidR="00F44E7E" w:rsidRDefault="00F44E7E" w:rsidP="00F44E7E">
      <w:pPr>
        <w:numPr>
          <w:ilvl w:val="0"/>
          <w:numId w:val="24"/>
        </w:numPr>
        <w:spacing w:before="100" w:beforeAutospacing="1" w:after="100" w:afterAutospacing="1"/>
        <w:jc w:val="both"/>
      </w:pPr>
      <w:r>
        <w:t xml:space="preserve">The </w:t>
      </w:r>
      <w:r>
        <w:rPr>
          <w:rStyle w:val="Strong"/>
        </w:rPr>
        <w:t>effectiveness</w:t>
      </w:r>
      <w:r>
        <w:t xml:space="preserve"> of the robot is </w:t>
      </w:r>
      <w:r>
        <w:rPr>
          <w:rStyle w:val="Strong"/>
        </w:rPr>
        <w:t>highly dependent on the sensors used</w:t>
      </w:r>
      <w:r>
        <w:t xml:space="preserve"> for navigation and obstacle detection.</w:t>
      </w:r>
    </w:p>
    <w:p w:rsidR="00F44E7E" w:rsidRDefault="00F44E7E" w:rsidP="00F44E7E">
      <w:pPr>
        <w:numPr>
          <w:ilvl w:val="0"/>
          <w:numId w:val="24"/>
        </w:numPr>
        <w:spacing w:before="100" w:beforeAutospacing="1" w:after="100" w:afterAutospacing="1"/>
        <w:jc w:val="both"/>
      </w:pPr>
      <w:r>
        <w:t xml:space="preserve">The </w:t>
      </w:r>
      <w:r>
        <w:rPr>
          <w:rStyle w:val="Strong"/>
        </w:rPr>
        <w:t>quality and precision</w:t>
      </w:r>
      <w:r>
        <w:t xml:space="preserve"> of these sensors directly impact the </w:t>
      </w:r>
      <w:r>
        <w:rPr>
          <w:rStyle w:val="Strong"/>
        </w:rPr>
        <w:t>robot’s decision-making and movement efficiency</w:t>
      </w:r>
      <w:r>
        <w:t>.</w:t>
      </w:r>
    </w:p>
    <w:p w:rsidR="00F44E7E" w:rsidRDefault="00F44E7E" w:rsidP="00F44E7E">
      <w:pPr>
        <w:numPr>
          <w:ilvl w:val="0"/>
          <w:numId w:val="24"/>
        </w:numPr>
        <w:spacing w:before="100" w:beforeAutospacing="1" w:after="100" w:afterAutospacing="1"/>
        <w:jc w:val="left"/>
      </w:pPr>
      <w:r>
        <w:t xml:space="preserve">Future improvements could involve </w:t>
      </w:r>
      <w:r>
        <w:rPr>
          <w:rStyle w:val="Strong"/>
        </w:rPr>
        <w:t>higher-precision sensors</w:t>
      </w:r>
      <w:r>
        <w:t xml:space="preserve"> to enhance the </w:t>
      </w:r>
      <w:r>
        <w:rPr>
          <w:rStyle w:val="Strong"/>
        </w:rPr>
        <w:t>overall accuracy and reliability</w:t>
      </w:r>
      <w:r>
        <w:t xml:space="preserve"> of the surveillance system.</w:t>
      </w:r>
    </w:p>
    <w:p w:rsidR="00F44E7E" w:rsidRPr="00F44E7E" w:rsidRDefault="00F44E7E" w:rsidP="00F44E7E">
      <w:pPr>
        <w:pStyle w:val="NormalWeb"/>
        <w:jc w:val="both"/>
        <w:rPr>
          <w:sz w:val="20"/>
          <w:szCs w:val="20"/>
        </w:rPr>
      </w:pPr>
      <w:r w:rsidRPr="00F44E7E">
        <w:rPr>
          <w:sz w:val="20"/>
          <w:szCs w:val="20"/>
        </w:rPr>
        <w:t xml:space="preserve">This project </w:t>
      </w:r>
      <w:r w:rsidRPr="00F44E7E">
        <w:rPr>
          <w:rStyle w:val="Strong"/>
          <w:rFonts w:eastAsia="SimSun"/>
          <w:sz w:val="20"/>
          <w:szCs w:val="20"/>
        </w:rPr>
        <w:t>highlights the potential of robotic surveillance systems</w:t>
      </w:r>
      <w:r w:rsidRPr="00F44E7E">
        <w:rPr>
          <w:sz w:val="20"/>
          <w:szCs w:val="20"/>
        </w:rPr>
        <w:t xml:space="preserve"> and provides a strong foundation for </w:t>
      </w:r>
      <w:r w:rsidRPr="00F44E7E">
        <w:rPr>
          <w:rStyle w:val="Strong"/>
          <w:rFonts w:eastAsia="SimSun"/>
          <w:sz w:val="20"/>
          <w:szCs w:val="20"/>
        </w:rPr>
        <w:t>future advancements in military and security applications</w:t>
      </w:r>
      <w:r w:rsidRPr="00F44E7E">
        <w:rPr>
          <w:sz w:val="20"/>
          <w:szCs w:val="20"/>
        </w:rPr>
        <w:t xml:space="preserve">. </w:t>
      </w:r>
    </w:p>
    <w:p w:rsidR="00F44E7E" w:rsidRPr="00F44E7E" w:rsidRDefault="00F44E7E" w:rsidP="00F44E7E">
      <w:pPr>
        <w:jc w:val="both"/>
      </w:pPr>
    </w:p>
    <w:p w:rsidR="00A32A61" w:rsidRDefault="002D359F" w:rsidP="00A32A61">
      <w:pPr>
        <w:pStyle w:val="Heading1"/>
      </w:pPr>
      <w:r>
        <w:lastRenderedPageBreak/>
        <w:t>References</w:t>
      </w:r>
    </w:p>
    <w:p w:rsidR="00A32A61" w:rsidRPr="00A32A61" w:rsidRDefault="00A32A61" w:rsidP="00A32A61">
      <w:pPr>
        <w:jc w:val="both"/>
      </w:pPr>
    </w:p>
    <w:p w:rsidR="00A32A61" w:rsidRPr="002D359F" w:rsidRDefault="00A32A61" w:rsidP="002D359F">
      <w:pPr>
        <w:pStyle w:val="NormalWeb"/>
        <w:jc w:val="both"/>
        <w:rPr>
          <w:sz w:val="16"/>
          <w:szCs w:val="16"/>
        </w:rPr>
      </w:pPr>
      <w:r w:rsidRPr="002D359F">
        <w:rPr>
          <w:sz w:val="16"/>
          <w:szCs w:val="16"/>
        </w:rPr>
        <w:t xml:space="preserve">[1] A. Kumar, R. Sharma, and P. Verma, “ESP-32 based surveillance robot for military applications,” </w:t>
      </w:r>
      <w:r w:rsidRPr="002D359F">
        <w:rPr>
          <w:rStyle w:val="Emphasis"/>
          <w:rFonts w:eastAsia="SimSun"/>
          <w:sz w:val="16"/>
          <w:szCs w:val="16"/>
        </w:rPr>
        <w:t>International Journal of Robotics Research</w:t>
      </w:r>
      <w:r w:rsidRPr="002D359F">
        <w:rPr>
          <w:sz w:val="16"/>
          <w:szCs w:val="16"/>
        </w:rPr>
        <w:t>, vol. 8, no. 3, pp. 112–125, March 2023.</w:t>
      </w:r>
    </w:p>
    <w:p w:rsidR="00A32A61" w:rsidRPr="002D359F" w:rsidRDefault="00A32A61" w:rsidP="002D359F">
      <w:pPr>
        <w:pStyle w:val="NormalWeb"/>
        <w:jc w:val="both"/>
        <w:rPr>
          <w:sz w:val="16"/>
          <w:szCs w:val="16"/>
        </w:rPr>
      </w:pPr>
      <w:r w:rsidRPr="002D359F">
        <w:rPr>
          <w:sz w:val="16"/>
          <w:szCs w:val="16"/>
        </w:rPr>
        <w:t xml:space="preserve">[2] B. Williams and M. Brown, </w:t>
      </w:r>
      <w:r w:rsidRPr="002D359F">
        <w:rPr>
          <w:rStyle w:val="Emphasis"/>
          <w:rFonts w:eastAsia="SimSun"/>
          <w:sz w:val="16"/>
          <w:szCs w:val="16"/>
        </w:rPr>
        <w:t>Wireless Communication and IoT Integration</w:t>
      </w:r>
      <w:r w:rsidRPr="002D359F">
        <w:rPr>
          <w:sz w:val="16"/>
          <w:szCs w:val="16"/>
        </w:rPr>
        <w:t>, 2nd ed., vol. 1. New York: Springer, 2021, pp. 45–67.</w:t>
      </w:r>
    </w:p>
    <w:p w:rsidR="00A32A61" w:rsidRPr="002D359F" w:rsidRDefault="00A32A61" w:rsidP="002D359F">
      <w:pPr>
        <w:pStyle w:val="NormalWeb"/>
        <w:jc w:val="both"/>
        <w:rPr>
          <w:sz w:val="16"/>
          <w:szCs w:val="16"/>
        </w:rPr>
      </w:pPr>
      <w:r w:rsidRPr="002D359F">
        <w:rPr>
          <w:sz w:val="16"/>
          <w:szCs w:val="16"/>
        </w:rPr>
        <w:t xml:space="preserve">[3] C. Lee and D. Kim, “Real-time video surveillance using IoT-based cameras,” in </w:t>
      </w:r>
      <w:r w:rsidRPr="002D359F">
        <w:rPr>
          <w:rStyle w:val="Emphasis"/>
          <w:rFonts w:eastAsia="SimSun"/>
          <w:sz w:val="16"/>
          <w:szCs w:val="16"/>
        </w:rPr>
        <w:t>Proceedings of the IEEE Conference on Embedded Systems</w:t>
      </w:r>
      <w:r w:rsidRPr="002D359F">
        <w:rPr>
          <w:sz w:val="16"/>
          <w:szCs w:val="16"/>
        </w:rPr>
        <w:t>, vol. V, R. Thomas and H. Zhao, Eds. London: IEEE, 2020, pp. 198–210.</w:t>
      </w:r>
    </w:p>
    <w:p w:rsidR="00A32A61" w:rsidRDefault="00A32A61" w:rsidP="002D359F">
      <w:pPr>
        <w:pStyle w:val="NormalWeb"/>
        <w:jc w:val="both"/>
        <w:rPr>
          <w:sz w:val="16"/>
          <w:szCs w:val="16"/>
        </w:rPr>
      </w:pPr>
      <w:r w:rsidRPr="002D359F">
        <w:rPr>
          <w:sz w:val="16"/>
          <w:szCs w:val="16"/>
        </w:rPr>
        <w:t xml:space="preserve">[4] J. Smith, L. Zhang, and T. Patel, “Sensor-based obstacle detection and navigation for autonomous robots,” </w:t>
      </w:r>
      <w:r w:rsidRPr="002D359F">
        <w:rPr>
          <w:rStyle w:val="Emphasis"/>
          <w:rFonts w:eastAsia="SimSun"/>
          <w:sz w:val="16"/>
          <w:szCs w:val="16"/>
        </w:rPr>
        <w:t>Journal of Automation and Control Engineering</w:t>
      </w:r>
      <w:r w:rsidRPr="002D359F">
        <w:rPr>
          <w:sz w:val="16"/>
          <w:szCs w:val="16"/>
        </w:rPr>
        <w:t>, vol. 6, no. 4, pp. 307–319, August 2022.</w:t>
      </w:r>
    </w:p>
    <w:p w:rsidR="002D359F" w:rsidRPr="002D359F" w:rsidRDefault="002D359F" w:rsidP="002D359F">
      <w:pPr>
        <w:pStyle w:val="NormalWeb"/>
        <w:jc w:val="both"/>
        <w:rPr>
          <w:sz w:val="16"/>
          <w:szCs w:val="16"/>
        </w:rPr>
      </w:pPr>
      <w:r w:rsidRPr="002D359F">
        <w:rPr>
          <w:sz w:val="16"/>
          <w:szCs w:val="16"/>
        </w:rPr>
        <w:t xml:space="preserve"> </w:t>
      </w:r>
      <w:r>
        <w:rPr>
          <w:sz w:val="16"/>
          <w:szCs w:val="16"/>
        </w:rPr>
        <w:t>[5</w:t>
      </w:r>
      <w:r w:rsidRPr="002D359F">
        <w:rPr>
          <w:sz w:val="16"/>
          <w:szCs w:val="16"/>
        </w:rPr>
        <w:t xml:space="preserve">] R. K. Gupta and S. Mehta, “Wireless surveillance robot using ESP-32 and IoT,” </w:t>
      </w:r>
      <w:r w:rsidRPr="002D359F">
        <w:rPr>
          <w:rStyle w:val="Emphasis"/>
          <w:rFonts w:eastAsia="SimSun"/>
          <w:sz w:val="16"/>
          <w:szCs w:val="16"/>
        </w:rPr>
        <w:t>International Conference on Emerging Trends in Engineering and Technology</w:t>
      </w:r>
      <w:r w:rsidRPr="002D359F">
        <w:rPr>
          <w:sz w:val="16"/>
          <w:szCs w:val="16"/>
        </w:rPr>
        <w:t>, vol. IV, pp. 123–132, May 2022.</w:t>
      </w:r>
    </w:p>
    <w:p w:rsidR="002D359F" w:rsidRPr="002D359F" w:rsidRDefault="002D359F" w:rsidP="002D359F">
      <w:pPr>
        <w:pStyle w:val="NormalWeb"/>
        <w:jc w:val="both"/>
        <w:rPr>
          <w:sz w:val="16"/>
          <w:szCs w:val="16"/>
        </w:rPr>
      </w:pPr>
      <w:r>
        <w:rPr>
          <w:sz w:val="16"/>
          <w:szCs w:val="16"/>
        </w:rPr>
        <w:t>[6</w:t>
      </w:r>
      <w:r w:rsidRPr="002D359F">
        <w:rPr>
          <w:sz w:val="16"/>
          <w:szCs w:val="16"/>
        </w:rPr>
        <w:t xml:space="preserve">] A. Bose and K. Srinivasan, </w:t>
      </w:r>
      <w:r w:rsidRPr="002D359F">
        <w:rPr>
          <w:rStyle w:val="Emphasis"/>
          <w:rFonts w:eastAsia="SimSun"/>
          <w:sz w:val="16"/>
          <w:szCs w:val="16"/>
        </w:rPr>
        <w:t>Internet of Things and Robotics: A Modern Approach</w:t>
      </w:r>
      <w:r w:rsidRPr="002D359F">
        <w:rPr>
          <w:sz w:val="16"/>
          <w:szCs w:val="16"/>
        </w:rPr>
        <w:t>, 1st ed., vol. 1. Cambridge: Cambridge University Press, 2020, pp. 89–104.</w:t>
      </w:r>
    </w:p>
    <w:p w:rsidR="002D359F" w:rsidRPr="002D359F" w:rsidRDefault="002D359F" w:rsidP="002D359F">
      <w:pPr>
        <w:pStyle w:val="NormalWeb"/>
        <w:jc w:val="both"/>
        <w:rPr>
          <w:sz w:val="16"/>
          <w:szCs w:val="16"/>
        </w:rPr>
      </w:pPr>
      <w:r>
        <w:rPr>
          <w:sz w:val="16"/>
          <w:szCs w:val="16"/>
        </w:rPr>
        <w:t>[7</w:t>
      </w:r>
      <w:r w:rsidRPr="002D359F">
        <w:rPr>
          <w:sz w:val="16"/>
          <w:szCs w:val="16"/>
        </w:rPr>
        <w:t xml:space="preserve">] M. H. Lee, “Real-time motion control and monitoring of surveillance robots using AI and edge computing,” </w:t>
      </w:r>
      <w:r w:rsidRPr="002D359F">
        <w:rPr>
          <w:rStyle w:val="Emphasis"/>
          <w:rFonts w:eastAsia="SimSun"/>
          <w:sz w:val="16"/>
          <w:szCs w:val="16"/>
        </w:rPr>
        <w:t>IEEE Sensors Journal</w:t>
      </w:r>
      <w:r w:rsidRPr="002D359F">
        <w:rPr>
          <w:sz w:val="16"/>
          <w:szCs w:val="16"/>
        </w:rPr>
        <w:t>, vol. 21, no. 7, pp. 1345–1358, July 2021.</w:t>
      </w:r>
    </w:p>
    <w:p w:rsidR="002D359F" w:rsidRPr="002D359F" w:rsidRDefault="002D359F" w:rsidP="002D359F">
      <w:pPr>
        <w:pStyle w:val="NormalWeb"/>
        <w:jc w:val="both"/>
        <w:rPr>
          <w:sz w:val="16"/>
          <w:szCs w:val="16"/>
        </w:rPr>
      </w:pPr>
      <w:r>
        <w:rPr>
          <w:sz w:val="16"/>
          <w:szCs w:val="16"/>
        </w:rPr>
        <w:t>[8</w:t>
      </w:r>
      <w:r w:rsidRPr="002D359F">
        <w:rPr>
          <w:sz w:val="16"/>
          <w:szCs w:val="16"/>
        </w:rPr>
        <w:t xml:space="preserve">] V. Reddy, P. Mishra, and G. Chauhan, “Design and implementation of an ESP-32-based real-time tracking robot,” </w:t>
      </w:r>
      <w:r w:rsidRPr="002D359F">
        <w:rPr>
          <w:rStyle w:val="Emphasis"/>
          <w:rFonts w:eastAsia="SimSun"/>
          <w:sz w:val="16"/>
          <w:szCs w:val="16"/>
        </w:rPr>
        <w:t>Journal of Intelligent Systems and Applications</w:t>
      </w:r>
      <w:r w:rsidRPr="002D359F">
        <w:rPr>
          <w:sz w:val="16"/>
          <w:szCs w:val="16"/>
        </w:rPr>
        <w:t>, vol. 9, no. 5, pp. 278–290, October 2023.</w:t>
      </w:r>
    </w:p>
    <w:p w:rsidR="002D359F" w:rsidRDefault="002D359F" w:rsidP="002D359F">
      <w:pPr>
        <w:pStyle w:val="NormalWeb"/>
        <w:jc w:val="both"/>
        <w:rPr>
          <w:sz w:val="16"/>
          <w:szCs w:val="16"/>
        </w:rPr>
      </w:pPr>
      <w:r>
        <w:rPr>
          <w:sz w:val="16"/>
          <w:szCs w:val="16"/>
        </w:rPr>
        <w:t>[9</w:t>
      </w:r>
      <w:r w:rsidRPr="002D359F">
        <w:rPr>
          <w:sz w:val="16"/>
          <w:szCs w:val="16"/>
        </w:rPr>
        <w:t xml:space="preserve">] T. Nakamura and H. Takahashi, “Wireless communication protocols for autonomous robotic systems,” in </w:t>
      </w:r>
      <w:r w:rsidRPr="002D359F">
        <w:rPr>
          <w:rStyle w:val="Emphasis"/>
          <w:rFonts w:eastAsia="SimSun"/>
          <w:sz w:val="16"/>
          <w:szCs w:val="16"/>
        </w:rPr>
        <w:t>Advances in IoT and Robotics</w:t>
      </w:r>
      <w:r w:rsidRPr="002D359F">
        <w:rPr>
          <w:sz w:val="16"/>
          <w:szCs w:val="16"/>
        </w:rPr>
        <w:t>, vol. III, L. Chen and M. Ali, Eds. Tokyo: Springer, 2022, pp. 201–218.</w:t>
      </w:r>
    </w:p>
    <w:p w:rsidR="002D359F" w:rsidRPr="002D359F" w:rsidRDefault="002D359F" w:rsidP="002D359F">
      <w:pPr>
        <w:pStyle w:val="NormalWeb"/>
        <w:jc w:val="both"/>
        <w:rPr>
          <w:sz w:val="16"/>
          <w:szCs w:val="16"/>
        </w:rPr>
      </w:pPr>
      <w:r>
        <w:rPr>
          <w:sz w:val="16"/>
          <w:szCs w:val="16"/>
        </w:rPr>
        <w:t>[10</w:t>
      </w:r>
      <w:r w:rsidRPr="002D359F">
        <w:rPr>
          <w:sz w:val="16"/>
          <w:szCs w:val="16"/>
        </w:rPr>
        <w:t xml:space="preserve">] D. Patel and R. Sharma, “Obstacle detection and autonomous navigation in surveillance robots,” </w:t>
      </w:r>
      <w:r w:rsidRPr="002D359F">
        <w:rPr>
          <w:rStyle w:val="Emphasis"/>
          <w:rFonts w:eastAsia="SimSun"/>
          <w:sz w:val="16"/>
          <w:szCs w:val="16"/>
        </w:rPr>
        <w:t>International Journal of Robotics and Artificial Intelligence</w:t>
      </w:r>
      <w:r w:rsidRPr="002D359F">
        <w:rPr>
          <w:sz w:val="16"/>
          <w:szCs w:val="16"/>
        </w:rPr>
        <w:t>, vol. 12, no. 1, pp. 45–60, January 2023.</w:t>
      </w:r>
    </w:p>
    <w:p w:rsidR="002D359F" w:rsidRPr="002D359F" w:rsidRDefault="002D359F" w:rsidP="002D359F">
      <w:pPr>
        <w:pStyle w:val="NormalWeb"/>
        <w:jc w:val="both"/>
        <w:rPr>
          <w:sz w:val="16"/>
          <w:szCs w:val="16"/>
        </w:rPr>
      </w:pPr>
      <w:r>
        <w:rPr>
          <w:sz w:val="16"/>
          <w:szCs w:val="16"/>
        </w:rPr>
        <w:t>[11</w:t>
      </w:r>
      <w:r w:rsidRPr="002D359F">
        <w:rPr>
          <w:sz w:val="16"/>
          <w:szCs w:val="16"/>
        </w:rPr>
        <w:t xml:space="preserve">] P. Singh and A. Yadav, “Implementation of private IP-based live streaming for surveillance applications,” </w:t>
      </w:r>
      <w:r w:rsidRPr="002D359F">
        <w:rPr>
          <w:rStyle w:val="Emphasis"/>
          <w:rFonts w:eastAsia="SimSun"/>
          <w:sz w:val="16"/>
          <w:szCs w:val="16"/>
        </w:rPr>
        <w:t>IEEE Transactions on Networking and Communications</w:t>
      </w:r>
      <w:r w:rsidRPr="002D359F">
        <w:rPr>
          <w:sz w:val="16"/>
          <w:szCs w:val="16"/>
        </w:rPr>
        <w:t>, vol. 35, no. 4, pp. 980–992, April 2021.</w:t>
      </w:r>
    </w:p>
    <w:p w:rsidR="002D359F" w:rsidRPr="002D359F" w:rsidRDefault="002D359F" w:rsidP="002D359F">
      <w:pPr>
        <w:pStyle w:val="NormalWeb"/>
        <w:jc w:val="both"/>
        <w:rPr>
          <w:sz w:val="16"/>
          <w:szCs w:val="16"/>
        </w:rPr>
      </w:pPr>
      <w:r>
        <w:rPr>
          <w:sz w:val="16"/>
          <w:szCs w:val="16"/>
        </w:rPr>
        <w:t>[12</w:t>
      </w:r>
      <w:r w:rsidRPr="002D359F">
        <w:rPr>
          <w:sz w:val="16"/>
          <w:szCs w:val="16"/>
        </w:rPr>
        <w:t xml:space="preserve">] J. Brown, “The role of ESP-32 microcontrollers in IoT-enabled security systems,” </w:t>
      </w:r>
      <w:r w:rsidRPr="002D359F">
        <w:rPr>
          <w:rStyle w:val="Emphasis"/>
          <w:rFonts w:eastAsia="SimSun"/>
          <w:sz w:val="16"/>
          <w:szCs w:val="16"/>
        </w:rPr>
        <w:t>Proceedings of the International Symposium on Embedded Systems</w:t>
      </w:r>
      <w:r w:rsidRPr="002D359F">
        <w:rPr>
          <w:sz w:val="16"/>
          <w:szCs w:val="16"/>
        </w:rPr>
        <w:t>, vol. VI, pp. 312–324, November 2020.</w:t>
      </w:r>
    </w:p>
    <w:p w:rsidR="002D359F" w:rsidRPr="002D359F" w:rsidRDefault="002D359F" w:rsidP="002D359F">
      <w:pPr>
        <w:pStyle w:val="NormalWeb"/>
        <w:jc w:val="both"/>
        <w:rPr>
          <w:sz w:val="16"/>
          <w:szCs w:val="16"/>
        </w:rPr>
      </w:pPr>
      <w:r w:rsidRPr="002D359F">
        <w:rPr>
          <w:sz w:val="16"/>
          <w:szCs w:val="16"/>
        </w:rPr>
        <w:t>[</w:t>
      </w:r>
      <w:r>
        <w:rPr>
          <w:sz w:val="16"/>
          <w:szCs w:val="16"/>
        </w:rPr>
        <w:t>13</w:t>
      </w:r>
      <w:r w:rsidRPr="002D359F">
        <w:rPr>
          <w:sz w:val="16"/>
          <w:szCs w:val="16"/>
        </w:rPr>
        <w:t xml:space="preserve">] R. Martin, </w:t>
      </w:r>
      <w:r w:rsidRPr="002D359F">
        <w:rPr>
          <w:rStyle w:val="Emphasis"/>
          <w:rFonts w:eastAsia="SimSun"/>
          <w:sz w:val="16"/>
          <w:szCs w:val="16"/>
        </w:rPr>
        <w:t>Autonomous Robots: Concepts and Applications</w:t>
      </w:r>
      <w:r w:rsidRPr="002D359F">
        <w:rPr>
          <w:sz w:val="16"/>
          <w:szCs w:val="16"/>
        </w:rPr>
        <w:t>, 2nd ed., vol. 1. Berlin: Springer, 2021, pp. 150–173.</w:t>
      </w:r>
    </w:p>
    <w:p w:rsidR="00702E66" w:rsidRDefault="002D359F" w:rsidP="00702E66">
      <w:pPr>
        <w:pStyle w:val="NormalWeb"/>
        <w:jc w:val="both"/>
        <w:rPr>
          <w:sz w:val="16"/>
          <w:szCs w:val="16"/>
        </w:rPr>
      </w:pPr>
      <w:r>
        <w:rPr>
          <w:sz w:val="16"/>
          <w:szCs w:val="16"/>
        </w:rPr>
        <w:t>[14</w:t>
      </w:r>
      <w:r w:rsidRPr="002D359F">
        <w:rPr>
          <w:sz w:val="16"/>
          <w:szCs w:val="16"/>
        </w:rPr>
        <w:t xml:space="preserve">] S. Choudhury and K. Das, “Integrating AI and deep learning for enhanced robotic surveillance,” </w:t>
      </w:r>
      <w:r w:rsidRPr="002D359F">
        <w:rPr>
          <w:rStyle w:val="Emphasis"/>
          <w:rFonts w:eastAsia="SimSun"/>
          <w:sz w:val="16"/>
          <w:szCs w:val="16"/>
        </w:rPr>
        <w:t>Journal of Machine Learning and Robotics</w:t>
      </w:r>
      <w:r w:rsidRPr="002D359F">
        <w:rPr>
          <w:sz w:val="16"/>
          <w:szCs w:val="16"/>
        </w:rPr>
        <w:t>, vol. 14, no. 2, pp. 567–582, June 2022.</w:t>
      </w:r>
    </w:p>
    <w:p w:rsidR="00702E66" w:rsidRDefault="00702E66" w:rsidP="00702E66">
      <w:pPr>
        <w:pStyle w:val="NormalWeb"/>
        <w:jc w:val="both"/>
        <w:rPr>
          <w:sz w:val="16"/>
          <w:szCs w:val="16"/>
        </w:rPr>
      </w:pPr>
      <w:r w:rsidRPr="00702E66">
        <w:rPr>
          <w:rStyle w:val="Strong"/>
          <w:rFonts w:eastAsia="SimSun"/>
          <w:sz w:val="16"/>
          <w:szCs w:val="16"/>
        </w:rPr>
        <w:t>[15</w:t>
      </w:r>
      <w:r w:rsidRPr="00702E66">
        <w:rPr>
          <w:rStyle w:val="Strong"/>
          <w:rFonts w:eastAsia="SimSun"/>
          <w:sz w:val="16"/>
          <w:szCs w:val="16"/>
        </w:rPr>
        <w:t>]</w:t>
      </w:r>
      <w:r w:rsidRPr="00702E66">
        <w:rPr>
          <w:sz w:val="16"/>
          <w:szCs w:val="16"/>
        </w:rPr>
        <w:t xml:space="preserve"> "</w:t>
      </w:r>
      <w:r w:rsidRPr="00702E66">
        <w:rPr>
          <w:sz w:val="16"/>
          <w:szCs w:val="16"/>
        </w:rPr>
        <w:t>INTELLISCOUT VER.2</w:t>
      </w:r>
      <w:r w:rsidRPr="00702E66">
        <w:rPr>
          <w:sz w:val="16"/>
          <w:szCs w:val="16"/>
        </w:rPr>
        <w:t xml:space="preserve">," Research Paper, 2025. [Online]. Available: </w:t>
      </w:r>
      <w:hyperlink r:id="rId15" w:history="1">
        <w:r w:rsidRPr="00702E66">
          <w:rPr>
            <w:rStyle w:val="Hyperlink"/>
            <w:rFonts w:eastAsia="SimSun"/>
            <w:sz w:val="16"/>
            <w:szCs w:val="16"/>
          </w:rPr>
          <w:t>https://drive.google.com/file/d/1TYfCIam_cqGCNfPr5_jF4bJQaeLgcbNX/view?usp=sharing</w:t>
        </w:r>
      </w:hyperlink>
      <w:r w:rsidRPr="00702E66">
        <w:rPr>
          <w:sz w:val="16"/>
          <w:szCs w:val="16"/>
        </w:rPr>
        <w:t>. [Accessed: 02-Mar-2025].</w:t>
      </w:r>
    </w:p>
    <w:p w:rsidR="00F44E7E" w:rsidRDefault="00702E66" w:rsidP="00702E66">
      <w:pPr>
        <w:pStyle w:val="NormalWeb"/>
        <w:jc w:val="both"/>
        <w:rPr>
          <w:sz w:val="16"/>
          <w:szCs w:val="16"/>
        </w:rPr>
      </w:pPr>
      <w:r w:rsidRPr="00702E66">
        <w:rPr>
          <w:noProof/>
          <w:sz w:val="16"/>
          <w:szCs w:val="16"/>
        </w:rPr>
        <w:drawing>
          <wp:inline distT="0" distB="0" distL="0" distR="0">
            <wp:extent cx="3089910" cy="3089910"/>
            <wp:effectExtent l="0" t="0" r="0" b="0"/>
            <wp:docPr id="7" name="Picture 7" descr="C:\Users\Admi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Untitl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3089910"/>
                    </a:xfrm>
                    <a:prstGeom prst="rect">
                      <a:avLst/>
                    </a:prstGeom>
                    <a:noFill/>
                    <a:ln>
                      <a:noFill/>
                    </a:ln>
                  </pic:spPr>
                </pic:pic>
              </a:graphicData>
            </a:graphic>
          </wp:inline>
        </w:drawing>
      </w:r>
    </w:p>
    <w:p w:rsidR="002641C4" w:rsidRPr="00702E66" w:rsidRDefault="00702E66" w:rsidP="00702E66">
      <w:pPr>
        <w:pStyle w:val="figurecaption"/>
        <w:jc w:val="center"/>
        <w:rPr>
          <w:sz w:val="20"/>
          <w:szCs w:val="20"/>
        </w:rPr>
      </w:pPr>
      <w:r>
        <w:rPr>
          <w:b/>
          <w:bCs/>
          <w:sz w:val="20"/>
          <w:szCs w:val="20"/>
        </w:rPr>
        <w:t>Live Demonsteration</w:t>
      </w:r>
    </w:p>
    <w:p w:rsidR="002641C4" w:rsidRPr="00F96569" w:rsidRDefault="002641C4" w:rsidP="002641C4">
      <w:pPr>
        <w:pStyle w:val="references"/>
        <w:numPr>
          <w:ilvl w:val="0"/>
          <w:numId w:val="0"/>
        </w:numPr>
        <w:ind w:left="360" w:hanging="360"/>
        <w:jc w:val="center"/>
        <w:rPr>
          <w:rFonts w:eastAsia="SimSun"/>
          <w:b/>
          <w:noProof w:val="0"/>
          <w:color w:val="FF0000"/>
          <w:spacing w:val="-1"/>
          <w:sz w:val="20"/>
          <w:szCs w:val="20"/>
          <w:lang w:val="x-none" w:eastAsia="x-none"/>
        </w:rPr>
        <w:sectPr w:rsidR="002641C4"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2641C4" w:rsidRDefault="002641C4" w:rsidP="002641C4"/>
    <w:p w:rsidR="007351BC" w:rsidRDefault="007351BC">
      <w:bookmarkStart w:id="0" w:name="_GoBack"/>
      <w:bookmarkEnd w:id="0"/>
    </w:p>
    <w:sectPr w:rsidR="007351B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D4" w:rsidRDefault="00D054D4" w:rsidP="00E22AA3">
      <w:r>
        <w:separator/>
      </w:r>
    </w:p>
  </w:endnote>
  <w:endnote w:type="continuationSeparator" w:id="0">
    <w:p w:rsidR="00D054D4" w:rsidRDefault="00D054D4" w:rsidP="00E2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D054D4"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D4" w:rsidRDefault="00D054D4" w:rsidP="00E22AA3">
      <w:r>
        <w:separator/>
      </w:r>
    </w:p>
  </w:footnote>
  <w:footnote w:type="continuationSeparator" w:id="0">
    <w:p w:rsidR="00D054D4" w:rsidRDefault="00D054D4" w:rsidP="00E22A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A61FF"/>
    <w:multiLevelType w:val="hybridMultilevel"/>
    <w:tmpl w:val="7AC4208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1B5B1F49"/>
    <w:multiLevelType w:val="hybridMultilevel"/>
    <w:tmpl w:val="F16E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B10B1"/>
    <w:multiLevelType w:val="hybridMultilevel"/>
    <w:tmpl w:val="50FC4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AF3507"/>
    <w:multiLevelType w:val="multilevel"/>
    <w:tmpl w:val="0472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688A"/>
    <w:multiLevelType w:val="multilevel"/>
    <w:tmpl w:val="7DE8A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ED0A8D"/>
    <w:multiLevelType w:val="multilevel"/>
    <w:tmpl w:val="D00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0148A"/>
    <w:multiLevelType w:val="hybridMultilevel"/>
    <w:tmpl w:val="68C48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A12F0B"/>
    <w:multiLevelType w:val="multilevel"/>
    <w:tmpl w:val="F27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03E"/>
    <w:multiLevelType w:val="multilevel"/>
    <w:tmpl w:val="162CF756"/>
    <w:lvl w:ilvl="0">
      <w:start w:val="1"/>
      <w:numFmt w:val="upperRoman"/>
      <w:pStyle w:val="Heading1"/>
      <w:lvlText w:val="%1."/>
      <w:lvlJc w:val="center"/>
      <w:pPr>
        <w:tabs>
          <w:tab w:val="num" w:pos="1494"/>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195"/>
        </w:tabs>
        <w:ind w:left="312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7392541"/>
    <w:multiLevelType w:val="hybridMultilevel"/>
    <w:tmpl w:val="B6686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D1D54"/>
    <w:multiLevelType w:val="hybridMultilevel"/>
    <w:tmpl w:val="934C5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2912"/>
        </w:tabs>
        <w:ind w:left="2912" w:hanging="360"/>
      </w:pPr>
      <w:rPr>
        <w:rFonts w:ascii="Times New Roman" w:hAnsi="Times New Roman" w:cs="Times New Roman" w:hint="default"/>
        <w:b w:val="0"/>
        <w:bCs w:val="0"/>
        <w:i w:val="0"/>
        <w:iCs w:val="0"/>
        <w:sz w:val="16"/>
        <w:szCs w:val="16"/>
      </w:rPr>
    </w:lvl>
  </w:abstractNum>
  <w:abstractNum w:abstractNumId="15" w15:restartNumberingAfterBreak="0">
    <w:nsid w:val="676976FB"/>
    <w:multiLevelType w:val="multilevel"/>
    <w:tmpl w:val="97B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6CE13B02"/>
    <w:multiLevelType w:val="multilevel"/>
    <w:tmpl w:val="0D5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66141"/>
    <w:multiLevelType w:val="hybridMultilevel"/>
    <w:tmpl w:val="94EA4FB0"/>
    <w:lvl w:ilvl="0" w:tplc="7EA853AE">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DF1DEF"/>
    <w:multiLevelType w:val="hybridMultilevel"/>
    <w:tmpl w:val="60529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AE7F1C"/>
    <w:multiLevelType w:val="multilevel"/>
    <w:tmpl w:val="415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D5AA5"/>
    <w:multiLevelType w:val="hybridMultilevel"/>
    <w:tmpl w:val="8B48B5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47440A"/>
    <w:multiLevelType w:val="multilevel"/>
    <w:tmpl w:val="ED66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0"/>
  </w:num>
  <w:num w:numId="4">
    <w:abstractNumId w:val="14"/>
  </w:num>
  <w:num w:numId="5">
    <w:abstractNumId w:val="17"/>
  </w:num>
  <w:num w:numId="6">
    <w:abstractNumId w:val="12"/>
  </w:num>
  <w:num w:numId="7">
    <w:abstractNumId w:val="5"/>
  </w:num>
  <w:num w:numId="8">
    <w:abstractNumId w:val="7"/>
  </w:num>
  <w:num w:numId="9">
    <w:abstractNumId w:val="22"/>
  </w:num>
  <w:num w:numId="10">
    <w:abstractNumId w:val="2"/>
  </w:num>
  <w:num w:numId="11">
    <w:abstractNumId w:val="0"/>
  </w:num>
  <w:num w:numId="12">
    <w:abstractNumId w:val="1"/>
  </w:num>
  <w:num w:numId="13">
    <w:abstractNumId w:val="19"/>
  </w:num>
  <w:num w:numId="14">
    <w:abstractNumId w:val="20"/>
  </w:num>
  <w:num w:numId="15">
    <w:abstractNumId w:val="11"/>
  </w:num>
  <w:num w:numId="16">
    <w:abstractNumId w:val="13"/>
  </w:num>
  <w:num w:numId="17">
    <w:abstractNumId w:val="15"/>
  </w:num>
  <w:num w:numId="18">
    <w:abstractNumId w:val="23"/>
  </w:num>
  <w:num w:numId="19">
    <w:abstractNumId w:val="18"/>
  </w:num>
  <w:num w:numId="20">
    <w:abstractNumId w:val="3"/>
  </w:num>
  <w:num w:numId="21">
    <w:abstractNumId w:val="21"/>
  </w:num>
  <w:num w:numId="22">
    <w:abstractNumId w:val="9"/>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C4"/>
    <w:rsid w:val="00076D70"/>
    <w:rsid w:val="001F465E"/>
    <w:rsid w:val="002641C4"/>
    <w:rsid w:val="002D359F"/>
    <w:rsid w:val="00333620"/>
    <w:rsid w:val="00342A0D"/>
    <w:rsid w:val="00552E7C"/>
    <w:rsid w:val="0059743F"/>
    <w:rsid w:val="005B0B9D"/>
    <w:rsid w:val="006A7277"/>
    <w:rsid w:val="006A781B"/>
    <w:rsid w:val="00702E66"/>
    <w:rsid w:val="007351BC"/>
    <w:rsid w:val="007C0826"/>
    <w:rsid w:val="007D39F6"/>
    <w:rsid w:val="0082228F"/>
    <w:rsid w:val="008350D2"/>
    <w:rsid w:val="00A32A61"/>
    <w:rsid w:val="00D054D4"/>
    <w:rsid w:val="00E22AA3"/>
    <w:rsid w:val="00F44E7E"/>
    <w:rsid w:val="00FE28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FEBD45-A5D2-4A0C-9307-22922D74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1C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641C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2641C4"/>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2641C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2641C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641C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41C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2641C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2641C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2641C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2641C4"/>
    <w:rPr>
      <w:rFonts w:ascii="Times New Roman" w:eastAsia="SimSun" w:hAnsi="Times New Roman" w:cs="Times New Roman"/>
      <w:smallCaps/>
      <w:noProof/>
      <w:sz w:val="20"/>
      <w:szCs w:val="20"/>
      <w:lang w:val="en-US"/>
    </w:rPr>
  </w:style>
  <w:style w:type="paragraph" w:customStyle="1" w:styleId="Abstract">
    <w:name w:val="Abstract"/>
    <w:rsid w:val="002641C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641C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2641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641C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2641C4"/>
    <w:pPr>
      <w:numPr>
        <w:numId w:val="1"/>
      </w:numPr>
      <w:tabs>
        <w:tab w:val="clear" w:pos="648"/>
      </w:tabs>
      <w:ind w:left="576" w:hanging="288"/>
    </w:pPr>
  </w:style>
  <w:style w:type="paragraph" w:customStyle="1" w:styleId="equation">
    <w:name w:val="equation"/>
    <w:basedOn w:val="Normal"/>
    <w:rsid w:val="002641C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641C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641C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641C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641C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641C4"/>
    <w:rPr>
      <w:b/>
      <w:bCs/>
      <w:sz w:val="16"/>
      <w:szCs w:val="16"/>
    </w:rPr>
  </w:style>
  <w:style w:type="paragraph" w:customStyle="1" w:styleId="tablecolsubhead">
    <w:name w:val="table col subhead"/>
    <w:basedOn w:val="tablecolhead"/>
    <w:rsid w:val="002641C4"/>
    <w:rPr>
      <w:i/>
      <w:iCs/>
      <w:sz w:val="15"/>
      <w:szCs w:val="15"/>
    </w:rPr>
  </w:style>
  <w:style w:type="paragraph" w:customStyle="1" w:styleId="tablecopy">
    <w:name w:val="table copy"/>
    <w:rsid w:val="002641C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641C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641C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641C4"/>
    <w:pPr>
      <w:spacing w:after="120"/>
      <w:ind w:firstLine="274"/>
    </w:pPr>
    <w:rPr>
      <w:i/>
    </w:rPr>
  </w:style>
  <w:style w:type="paragraph" w:styleId="Footer">
    <w:name w:val="footer"/>
    <w:basedOn w:val="Normal"/>
    <w:link w:val="FooterChar"/>
    <w:rsid w:val="002641C4"/>
    <w:pPr>
      <w:tabs>
        <w:tab w:val="center" w:pos="4680"/>
        <w:tab w:val="right" w:pos="9360"/>
      </w:tabs>
    </w:pPr>
  </w:style>
  <w:style w:type="character" w:customStyle="1" w:styleId="FooterChar">
    <w:name w:val="Footer Char"/>
    <w:basedOn w:val="DefaultParagraphFont"/>
    <w:link w:val="Footer"/>
    <w:rsid w:val="002641C4"/>
    <w:rPr>
      <w:rFonts w:ascii="Times New Roman" w:eastAsia="SimSun" w:hAnsi="Times New Roman" w:cs="Times New Roman"/>
      <w:sz w:val="20"/>
      <w:szCs w:val="20"/>
      <w:lang w:val="en-US"/>
    </w:rPr>
  </w:style>
  <w:style w:type="character" w:styleId="Hyperlink">
    <w:name w:val="Hyperlink"/>
    <w:basedOn w:val="DefaultParagraphFont"/>
    <w:uiPriority w:val="99"/>
    <w:rsid w:val="002641C4"/>
    <w:rPr>
      <w:color w:val="0563C1" w:themeColor="hyperlink"/>
      <w:u w:val="single"/>
    </w:rPr>
  </w:style>
  <w:style w:type="paragraph" w:customStyle="1" w:styleId="footnote">
    <w:name w:val="footnote"/>
    <w:rsid w:val="0059743F"/>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lang w:val="en-US"/>
    </w:rPr>
  </w:style>
  <w:style w:type="paragraph" w:styleId="NormalWeb">
    <w:name w:val="Normal (Web)"/>
    <w:basedOn w:val="Normal"/>
    <w:uiPriority w:val="99"/>
    <w:semiHidden/>
    <w:unhideWhenUsed/>
    <w:rsid w:val="00E22AA3"/>
    <w:pPr>
      <w:spacing w:before="100" w:beforeAutospacing="1" w:after="100" w:afterAutospacing="1"/>
      <w:jc w:val="left"/>
    </w:pPr>
    <w:rPr>
      <w:rFonts w:eastAsia="Times New Roman"/>
      <w:sz w:val="24"/>
      <w:szCs w:val="24"/>
      <w:lang w:val="en-IN" w:eastAsia="en-IN" w:bidi="hi-IN"/>
    </w:rPr>
  </w:style>
  <w:style w:type="character" w:styleId="Strong">
    <w:name w:val="Strong"/>
    <w:basedOn w:val="DefaultParagraphFont"/>
    <w:uiPriority w:val="22"/>
    <w:qFormat/>
    <w:rsid w:val="00E22AA3"/>
    <w:rPr>
      <w:b/>
      <w:bCs/>
    </w:rPr>
  </w:style>
  <w:style w:type="paragraph" w:styleId="Header">
    <w:name w:val="header"/>
    <w:basedOn w:val="Normal"/>
    <w:link w:val="HeaderChar"/>
    <w:uiPriority w:val="99"/>
    <w:unhideWhenUsed/>
    <w:rsid w:val="00E22AA3"/>
    <w:pPr>
      <w:tabs>
        <w:tab w:val="center" w:pos="4513"/>
        <w:tab w:val="right" w:pos="9026"/>
      </w:tabs>
    </w:pPr>
  </w:style>
  <w:style w:type="character" w:customStyle="1" w:styleId="HeaderChar">
    <w:name w:val="Header Char"/>
    <w:basedOn w:val="DefaultParagraphFont"/>
    <w:link w:val="Header"/>
    <w:uiPriority w:val="99"/>
    <w:rsid w:val="00E22AA3"/>
    <w:rPr>
      <w:rFonts w:ascii="Times New Roman" w:eastAsia="SimSun" w:hAnsi="Times New Roman" w:cs="Times New Roman"/>
      <w:sz w:val="20"/>
      <w:szCs w:val="20"/>
      <w:lang w:val="en-US"/>
    </w:rPr>
  </w:style>
  <w:style w:type="paragraph" w:styleId="ListParagraph">
    <w:name w:val="List Paragraph"/>
    <w:basedOn w:val="Normal"/>
    <w:uiPriority w:val="34"/>
    <w:qFormat/>
    <w:rsid w:val="005B0B9D"/>
    <w:pPr>
      <w:ind w:left="720"/>
      <w:contextualSpacing/>
    </w:pPr>
  </w:style>
  <w:style w:type="table" w:styleId="TableGrid">
    <w:name w:val="Table Grid"/>
    <w:basedOn w:val="TableNormal"/>
    <w:uiPriority w:val="39"/>
    <w:rsid w:val="00822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2E7C"/>
    <w:pPr>
      <w:autoSpaceDE w:val="0"/>
      <w:autoSpaceDN w:val="0"/>
      <w:adjustRightInd w:val="0"/>
      <w:spacing w:after="0" w:line="240" w:lineRule="auto"/>
    </w:pPr>
    <w:rPr>
      <w:rFonts w:ascii="Microsoft Sans Serif" w:hAnsi="Microsoft Sans Serif" w:cs="Microsoft Sans Serif"/>
      <w:color w:val="000000"/>
      <w:sz w:val="24"/>
      <w:szCs w:val="24"/>
      <w:lang w:bidi="hi-IN"/>
    </w:rPr>
  </w:style>
  <w:style w:type="character" w:styleId="Emphasis">
    <w:name w:val="Emphasis"/>
    <w:basedOn w:val="DefaultParagraphFont"/>
    <w:uiPriority w:val="20"/>
    <w:qFormat/>
    <w:rsid w:val="00A32A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9131">
      <w:bodyDiv w:val="1"/>
      <w:marLeft w:val="0"/>
      <w:marRight w:val="0"/>
      <w:marTop w:val="0"/>
      <w:marBottom w:val="0"/>
      <w:divBdr>
        <w:top w:val="none" w:sz="0" w:space="0" w:color="auto"/>
        <w:left w:val="none" w:sz="0" w:space="0" w:color="auto"/>
        <w:bottom w:val="none" w:sz="0" w:space="0" w:color="auto"/>
        <w:right w:val="none" w:sz="0" w:space="0" w:color="auto"/>
      </w:divBdr>
    </w:div>
    <w:div w:id="90711872">
      <w:bodyDiv w:val="1"/>
      <w:marLeft w:val="0"/>
      <w:marRight w:val="0"/>
      <w:marTop w:val="0"/>
      <w:marBottom w:val="0"/>
      <w:divBdr>
        <w:top w:val="none" w:sz="0" w:space="0" w:color="auto"/>
        <w:left w:val="none" w:sz="0" w:space="0" w:color="auto"/>
        <w:bottom w:val="none" w:sz="0" w:space="0" w:color="auto"/>
        <w:right w:val="none" w:sz="0" w:space="0" w:color="auto"/>
      </w:divBdr>
    </w:div>
    <w:div w:id="125240450">
      <w:bodyDiv w:val="1"/>
      <w:marLeft w:val="0"/>
      <w:marRight w:val="0"/>
      <w:marTop w:val="0"/>
      <w:marBottom w:val="0"/>
      <w:divBdr>
        <w:top w:val="none" w:sz="0" w:space="0" w:color="auto"/>
        <w:left w:val="none" w:sz="0" w:space="0" w:color="auto"/>
        <w:bottom w:val="none" w:sz="0" w:space="0" w:color="auto"/>
        <w:right w:val="none" w:sz="0" w:space="0" w:color="auto"/>
      </w:divBdr>
    </w:div>
    <w:div w:id="129369702">
      <w:bodyDiv w:val="1"/>
      <w:marLeft w:val="0"/>
      <w:marRight w:val="0"/>
      <w:marTop w:val="0"/>
      <w:marBottom w:val="0"/>
      <w:divBdr>
        <w:top w:val="none" w:sz="0" w:space="0" w:color="auto"/>
        <w:left w:val="none" w:sz="0" w:space="0" w:color="auto"/>
        <w:bottom w:val="none" w:sz="0" w:space="0" w:color="auto"/>
        <w:right w:val="none" w:sz="0" w:space="0" w:color="auto"/>
      </w:divBdr>
    </w:div>
    <w:div w:id="148910001">
      <w:bodyDiv w:val="1"/>
      <w:marLeft w:val="0"/>
      <w:marRight w:val="0"/>
      <w:marTop w:val="0"/>
      <w:marBottom w:val="0"/>
      <w:divBdr>
        <w:top w:val="none" w:sz="0" w:space="0" w:color="auto"/>
        <w:left w:val="none" w:sz="0" w:space="0" w:color="auto"/>
        <w:bottom w:val="none" w:sz="0" w:space="0" w:color="auto"/>
        <w:right w:val="none" w:sz="0" w:space="0" w:color="auto"/>
      </w:divBdr>
    </w:div>
    <w:div w:id="207568559">
      <w:bodyDiv w:val="1"/>
      <w:marLeft w:val="0"/>
      <w:marRight w:val="0"/>
      <w:marTop w:val="0"/>
      <w:marBottom w:val="0"/>
      <w:divBdr>
        <w:top w:val="none" w:sz="0" w:space="0" w:color="auto"/>
        <w:left w:val="none" w:sz="0" w:space="0" w:color="auto"/>
        <w:bottom w:val="none" w:sz="0" w:space="0" w:color="auto"/>
        <w:right w:val="none" w:sz="0" w:space="0" w:color="auto"/>
      </w:divBdr>
    </w:div>
    <w:div w:id="209341523">
      <w:bodyDiv w:val="1"/>
      <w:marLeft w:val="0"/>
      <w:marRight w:val="0"/>
      <w:marTop w:val="0"/>
      <w:marBottom w:val="0"/>
      <w:divBdr>
        <w:top w:val="none" w:sz="0" w:space="0" w:color="auto"/>
        <w:left w:val="none" w:sz="0" w:space="0" w:color="auto"/>
        <w:bottom w:val="none" w:sz="0" w:space="0" w:color="auto"/>
        <w:right w:val="none" w:sz="0" w:space="0" w:color="auto"/>
      </w:divBdr>
    </w:div>
    <w:div w:id="266432084">
      <w:bodyDiv w:val="1"/>
      <w:marLeft w:val="0"/>
      <w:marRight w:val="0"/>
      <w:marTop w:val="0"/>
      <w:marBottom w:val="0"/>
      <w:divBdr>
        <w:top w:val="none" w:sz="0" w:space="0" w:color="auto"/>
        <w:left w:val="none" w:sz="0" w:space="0" w:color="auto"/>
        <w:bottom w:val="none" w:sz="0" w:space="0" w:color="auto"/>
        <w:right w:val="none" w:sz="0" w:space="0" w:color="auto"/>
      </w:divBdr>
    </w:div>
    <w:div w:id="429014091">
      <w:bodyDiv w:val="1"/>
      <w:marLeft w:val="0"/>
      <w:marRight w:val="0"/>
      <w:marTop w:val="0"/>
      <w:marBottom w:val="0"/>
      <w:divBdr>
        <w:top w:val="none" w:sz="0" w:space="0" w:color="auto"/>
        <w:left w:val="none" w:sz="0" w:space="0" w:color="auto"/>
        <w:bottom w:val="none" w:sz="0" w:space="0" w:color="auto"/>
        <w:right w:val="none" w:sz="0" w:space="0" w:color="auto"/>
      </w:divBdr>
    </w:div>
    <w:div w:id="474878047">
      <w:bodyDiv w:val="1"/>
      <w:marLeft w:val="0"/>
      <w:marRight w:val="0"/>
      <w:marTop w:val="0"/>
      <w:marBottom w:val="0"/>
      <w:divBdr>
        <w:top w:val="none" w:sz="0" w:space="0" w:color="auto"/>
        <w:left w:val="none" w:sz="0" w:space="0" w:color="auto"/>
        <w:bottom w:val="none" w:sz="0" w:space="0" w:color="auto"/>
        <w:right w:val="none" w:sz="0" w:space="0" w:color="auto"/>
      </w:divBdr>
    </w:div>
    <w:div w:id="799156064">
      <w:bodyDiv w:val="1"/>
      <w:marLeft w:val="0"/>
      <w:marRight w:val="0"/>
      <w:marTop w:val="0"/>
      <w:marBottom w:val="0"/>
      <w:divBdr>
        <w:top w:val="none" w:sz="0" w:space="0" w:color="auto"/>
        <w:left w:val="none" w:sz="0" w:space="0" w:color="auto"/>
        <w:bottom w:val="none" w:sz="0" w:space="0" w:color="auto"/>
        <w:right w:val="none" w:sz="0" w:space="0" w:color="auto"/>
      </w:divBdr>
    </w:div>
    <w:div w:id="834493486">
      <w:bodyDiv w:val="1"/>
      <w:marLeft w:val="0"/>
      <w:marRight w:val="0"/>
      <w:marTop w:val="0"/>
      <w:marBottom w:val="0"/>
      <w:divBdr>
        <w:top w:val="none" w:sz="0" w:space="0" w:color="auto"/>
        <w:left w:val="none" w:sz="0" w:space="0" w:color="auto"/>
        <w:bottom w:val="none" w:sz="0" w:space="0" w:color="auto"/>
        <w:right w:val="none" w:sz="0" w:space="0" w:color="auto"/>
      </w:divBdr>
    </w:div>
    <w:div w:id="1093279261">
      <w:bodyDiv w:val="1"/>
      <w:marLeft w:val="0"/>
      <w:marRight w:val="0"/>
      <w:marTop w:val="0"/>
      <w:marBottom w:val="0"/>
      <w:divBdr>
        <w:top w:val="none" w:sz="0" w:space="0" w:color="auto"/>
        <w:left w:val="none" w:sz="0" w:space="0" w:color="auto"/>
        <w:bottom w:val="none" w:sz="0" w:space="0" w:color="auto"/>
        <w:right w:val="none" w:sz="0" w:space="0" w:color="auto"/>
      </w:divBdr>
    </w:div>
    <w:div w:id="1187594450">
      <w:bodyDiv w:val="1"/>
      <w:marLeft w:val="0"/>
      <w:marRight w:val="0"/>
      <w:marTop w:val="0"/>
      <w:marBottom w:val="0"/>
      <w:divBdr>
        <w:top w:val="none" w:sz="0" w:space="0" w:color="auto"/>
        <w:left w:val="none" w:sz="0" w:space="0" w:color="auto"/>
        <w:bottom w:val="none" w:sz="0" w:space="0" w:color="auto"/>
        <w:right w:val="none" w:sz="0" w:space="0" w:color="auto"/>
      </w:divBdr>
    </w:div>
    <w:div w:id="1447458349">
      <w:bodyDiv w:val="1"/>
      <w:marLeft w:val="0"/>
      <w:marRight w:val="0"/>
      <w:marTop w:val="0"/>
      <w:marBottom w:val="0"/>
      <w:divBdr>
        <w:top w:val="none" w:sz="0" w:space="0" w:color="auto"/>
        <w:left w:val="none" w:sz="0" w:space="0" w:color="auto"/>
        <w:bottom w:val="none" w:sz="0" w:space="0" w:color="auto"/>
        <w:right w:val="none" w:sz="0" w:space="0" w:color="auto"/>
      </w:divBdr>
    </w:div>
    <w:div w:id="1489978522">
      <w:bodyDiv w:val="1"/>
      <w:marLeft w:val="0"/>
      <w:marRight w:val="0"/>
      <w:marTop w:val="0"/>
      <w:marBottom w:val="0"/>
      <w:divBdr>
        <w:top w:val="none" w:sz="0" w:space="0" w:color="auto"/>
        <w:left w:val="none" w:sz="0" w:space="0" w:color="auto"/>
        <w:bottom w:val="none" w:sz="0" w:space="0" w:color="auto"/>
        <w:right w:val="none" w:sz="0" w:space="0" w:color="auto"/>
      </w:divBdr>
    </w:div>
    <w:div w:id="1631864398">
      <w:bodyDiv w:val="1"/>
      <w:marLeft w:val="0"/>
      <w:marRight w:val="0"/>
      <w:marTop w:val="0"/>
      <w:marBottom w:val="0"/>
      <w:divBdr>
        <w:top w:val="none" w:sz="0" w:space="0" w:color="auto"/>
        <w:left w:val="none" w:sz="0" w:space="0" w:color="auto"/>
        <w:bottom w:val="none" w:sz="0" w:space="0" w:color="auto"/>
        <w:right w:val="none" w:sz="0" w:space="0" w:color="auto"/>
      </w:divBdr>
    </w:div>
    <w:div w:id="1785224337">
      <w:bodyDiv w:val="1"/>
      <w:marLeft w:val="0"/>
      <w:marRight w:val="0"/>
      <w:marTop w:val="0"/>
      <w:marBottom w:val="0"/>
      <w:divBdr>
        <w:top w:val="none" w:sz="0" w:space="0" w:color="auto"/>
        <w:left w:val="none" w:sz="0" w:space="0" w:color="auto"/>
        <w:bottom w:val="none" w:sz="0" w:space="0" w:color="auto"/>
        <w:right w:val="none" w:sz="0" w:space="0" w:color="auto"/>
      </w:divBdr>
    </w:div>
    <w:div w:id="1824541053">
      <w:bodyDiv w:val="1"/>
      <w:marLeft w:val="0"/>
      <w:marRight w:val="0"/>
      <w:marTop w:val="0"/>
      <w:marBottom w:val="0"/>
      <w:divBdr>
        <w:top w:val="none" w:sz="0" w:space="0" w:color="auto"/>
        <w:left w:val="none" w:sz="0" w:space="0" w:color="auto"/>
        <w:bottom w:val="none" w:sz="0" w:space="0" w:color="auto"/>
        <w:right w:val="none" w:sz="0" w:space="0" w:color="auto"/>
      </w:divBdr>
    </w:div>
    <w:div w:id="19959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yaldhruv271@gmail.com"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s://drive.google.com/file/d/1TYfCIam_cqGCNfPr5_jF4bJQaeLgcbNX/view?usp=shari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2883</Words>
  <Characters>17592</Characters>
  <Application>Microsoft Office Word</Application>
  <DocSecurity>0</DocSecurity>
  <Lines>586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2025-03-02T06:01:00Z</dcterms:created>
  <dcterms:modified xsi:type="dcterms:W3CDTF">2025-03-02T08:28:00Z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063d0e61-e299-4813-ae70-54b7c8efc18a</vt:lpwstr>
  </property>
</Properties>
</file>