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05B" w:rsidRDefault="000C370F" w:rsidP="004B3803">
      <w:pPr>
        <w:pStyle w:val="Title"/>
        <w:jc w:val="center"/>
      </w:pPr>
      <w:r>
        <w:t>Implementing Maximal Quasi Clique in a Distributed Environment.</w:t>
      </w:r>
    </w:p>
    <w:p w:rsidR="004B3803" w:rsidRDefault="004B3803" w:rsidP="004B3803">
      <w:pPr>
        <w:pStyle w:val="Subtitle"/>
      </w:pPr>
    </w:p>
    <w:p w:rsidR="004B3803" w:rsidRDefault="004B3803" w:rsidP="004B3803"/>
    <w:p w:rsidR="004B3803" w:rsidRPr="00286714" w:rsidRDefault="004B3803" w:rsidP="00286714">
      <w:pPr>
        <w:spacing w:after="0"/>
        <w:rPr>
          <w:sz w:val="28"/>
        </w:rPr>
      </w:pPr>
    </w:p>
    <w:p w:rsidR="004B3803" w:rsidRPr="00286714" w:rsidRDefault="004B3803" w:rsidP="00286714">
      <w:pPr>
        <w:spacing w:after="0"/>
        <w:jc w:val="center"/>
        <w:rPr>
          <w:rStyle w:val="SubtleEmphasis"/>
          <w:sz w:val="28"/>
        </w:rPr>
      </w:pPr>
      <w:proofErr w:type="spellStart"/>
      <w:r w:rsidRPr="00286714">
        <w:rPr>
          <w:rStyle w:val="SubtleEmphasis"/>
          <w:sz w:val="28"/>
        </w:rPr>
        <w:t>Vishwas</w:t>
      </w:r>
      <w:proofErr w:type="spellEnd"/>
      <w:r w:rsidRPr="00286714">
        <w:rPr>
          <w:rStyle w:val="SubtleEmphasis"/>
          <w:sz w:val="28"/>
        </w:rPr>
        <w:t xml:space="preserve"> </w:t>
      </w:r>
      <w:proofErr w:type="spellStart"/>
      <w:proofErr w:type="gramStart"/>
      <w:r w:rsidRPr="00286714">
        <w:rPr>
          <w:rStyle w:val="SubtleEmphasis"/>
          <w:sz w:val="28"/>
        </w:rPr>
        <w:t>Shanbhog</w:t>
      </w:r>
      <w:proofErr w:type="spellEnd"/>
      <w:r w:rsidRPr="00286714">
        <w:rPr>
          <w:rStyle w:val="SubtleEmphasis"/>
          <w:sz w:val="28"/>
        </w:rPr>
        <w:t xml:space="preserve"> ,</w:t>
      </w:r>
      <w:proofErr w:type="gramEnd"/>
      <w:r w:rsidRPr="00286714">
        <w:rPr>
          <w:rStyle w:val="SubtleEmphasis"/>
          <w:sz w:val="28"/>
        </w:rPr>
        <w:t xml:space="preserve"> Rustom Shroff </w:t>
      </w:r>
    </w:p>
    <w:p w:rsidR="004B3803" w:rsidRPr="00286714" w:rsidRDefault="004B3803" w:rsidP="00286714">
      <w:pPr>
        <w:spacing w:after="0"/>
        <w:jc w:val="center"/>
        <w:rPr>
          <w:rStyle w:val="SubtleEmphasis"/>
          <w:sz w:val="28"/>
        </w:rPr>
      </w:pPr>
      <w:r w:rsidRPr="00286714">
        <w:rPr>
          <w:rStyle w:val="SubtleEmphasis"/>
          <w:sz w:val="28"/>
        </w:rPr>
        <w:t>Department of Computer Science</w:t>
      </w:r>
    </w:p>
    <w:p w:rsidR="00286714" w:rsidRPr="00286714" w:rsidRDefault="00286714" w:rsidP="00286714">
      <w:pPr>
        <w:spacing w:after="0"/>
        <w:jc w:val="center"/>
        <w:rPr>
          <w:rStyle w:val="SubtleEmphasis"/>
          <w:sz w:val="28"/>
        </w:rPr>
      </w:pPr>
      <w:r w:rsidRPr="00286714">
        <w:rPr>
          <w:rStyle w:val="SubtleEmphasis"/>
          <w:sz w:val="28"/>
        </w:rPr>
        <w:t>At University at Buffalo</w:t>
      </w:r>
    </w:p>
    <w:p w:rsidR="004B3803" w:rsidRPr="00286714" w:rsidRDefault="004B3803" w:rsidP="00286714">
      <w:pPr>
        <w:spacing w:after="0"/>
        <w:jc w:val="center"/>
        <w:rPr>
          <w:rStyle w:val="SubtleEmphasis"/>
          <w:sz w:val="28"/>
        </w:rPr>
      </w:pPr>
      <w:r w:rsidRPr="00286714">
        <w:rPr>
          <w:rStyle w:val="SubtleEmphasis"/>
          <w:sz w:val="28"/>
        </w:rPr>
        <w:t>Email: {</w:t>
      </w:r>
      <w:proofErr w:type="spellStart"/>
      <w:proofErr w:type="gramStart"/>
      <w:r w:rsidRPr="00286714">
        <w:rPr>
          <w:rStyle w:val="SubtleEmphasis"/>
          <w:sz w:val="28"/>
        </w:rPr>
        <w:t>vishwass</w:t>
      </w:r>
      <w:proofErr w:type="spellEnd"/>
      <w:r w:rsidRPr="00286714">
        <w:rPr>
          <w:rStyle w:val="SubtleEmphasis"/>
          <w:sz w:val="28"/>
        </w:rPr>
        <w:t xml:space="preserve"> ,</w:t>
      </w:r>
      <w:proofErr w:type="gramEnd"/>
      <w:r w:rsidRPr="00286714">
        <w:rPr>
          <w:rStyle w:val="SubtleEmphasis"/>
          <w:sz w:val="28"/>
        </w:rPr>
        <w:t xml:space="preserve"> </w:t>
      </w:r>
      <w:proofErr w:type="spellStart"/>
      <w:r w:rsidRPr="00286714">
        <w:rPr>
          <w:rStyle w:val="SubtleEmphasis"/>
          <w:sz w:val="28"/>
        </w:rPr>
        <w:t>rustomsh</w:t>
      </w:r>
      <w:proofErr w:type="spellEnd"/>
      <w:r w:rsidRPr="00286714">
        <w:rPr>
          <w:rStyle w:val="SubtleEmphasis"/>
          <w:sz w:val="28"/>
        </w:rPr>
        <w:t xml:space="preserve"> }@buffalo.edu</w:t>
      </w:r>
    </w:p>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Default="004B3803" w:rsidP="004B3803"/>
    <w:p w:rsidR="004B3803" w:rsidRPr="004B3803" w:rsidRDefault="004B3803" w:rsidP="004B3803"/>
    <w:p w:rsidR="002D705B" w:rsidRDefault="00BA2E9A">
      <w:pPr>
        <w:pStyle w:val="Heading1"/>
      </w:pPr>
      <w:r>
        <w:lastRenderedPageBreak/>
        <w:t>Abstract</w:t>
      </w:r>
    </w:p>
    <w:p w:rsidR="002D705B" w:rsidRDefault="00E613AF">
      <w:r>
        <w:t>Maximal Q</w:t>
      </w:r>
      <w:r w:rsidR="00634792">
        <w:t>u</w:t>
      </w:r>
      <w:r>
        <w:t>a</w:t>
      </w:r>
      <w:r w:rsidR="00634792">
        <w:t>si Clique is an important clustering algorithm. It has application in various fields like</w:t>
      </w:r>
      <w:r>
        <w:t xml:space="preserve"> classifying molecular sequences in genome projects by using a linkage graph of their pairwise </w:t>
      </w:r>
      <w:r w:rsidR="0004481B">
        <w:t>similarities,</w:t>
      </w:r>
      <w:r>
        <w:t xml:space="preserve"> analysis of massive telecommunication data sets, as well as various data mining and graph mining applications, such as cross-market customer segmentation.</w:t>
      </w:r>
      <w:r w:rsidR="007003DE">
        <w:t xml:space="preserve"> All these problems generally have very noisy data</w:t>
      </w:r>
      <w:r w:rsidR="006E644F">
        <w:t xml:space="preserve"> and there is no similarity score threshold which can accurately distinguish between two </w:t>
      </w:r>
      <w:r w:rsidR="00043B83">
        <w:t>clusters</w:t>
      </w:r>
      <w:r w:rsidR="006E644F">
        <w:t>.</w:t>
      </w:r>
      <w:r w:rsidR="00FC476E">
        <w:t xml:space="preserve"> H</w:t>
      </w:r>
      <w:r w:rsidR="00043B83">
        <w:t>enc</w:t>
      </w:r>
      <w:r w:rsidR="00FC476E">
        <w:t xml:space="preserve">e </w:t>
      </w:r>
      <w:r w:rsidR="00D4697B">
        <w:t xml:space="preserve">we use Maximal Quasi Clique algorithm to </w:t>
      </w:r>
      <w:r w:rsidR="007F35D8">
        <w:t>identify clusters which are almost cliques</w:t>
      </w:r>
      <w:r w:rsidR="00BA2E9A">
        <w:t xml:space="preserve"> and by varying the value of γ we can obtain clusters of different sizes.</w:t>
      </w:r>
    </w:p>
    <w:p w:rsidR="00857718" w:rsidRDefault="00BA2E9A" w:rsidP="00BA2E9A">
      <w:pPr>
        <w:pStyle w:val="Heading1"/>
      </w:pPr>
      <w:r>
        <w:t>Quasi Clique</w:t>
      </w:r>
    </w:p>
    <w:p w:rsidR="0087226E" w:rsidRDefault="002F235D">
      <w:r>
        <w:rPr>
          <w:noProof/>
          <w:lang w:eastAsia="en-US"/>
        </w:rPr>
        <w:drawing>
          <wp:anchor distT="0" distB="0" distL="114300" distR="114300" simplePos="0" relativeHeight="251664384" behindDoc="0" locked="0" layoutInCell="1" allowOverlap="1" wp14:anchorId="1C389766" wp14:editId="4214DBA7">
            <wp:simplePos x="0" y="0"/>
            <wp:positionH relativeFrom="column">
              <wp:posOffset>586612</wp:posOffset>
            </wp:positionH>
            <wp:positionV relativeFrom="paragraph">
              <wp:posOffset>194945</wp:posOffset>
            </wp:positionV>
            <wp:extent cx="787400" cy="1866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7400" cy="186690"/>
                    </a:xfrm>
                    <a:prstGeom prst="rect">
                      <a:avLst/>
                    </a:prstGeom>
                  </pic:spPr>
                </pic:pic>
              </a:graphicData>
            </a:graphic>
          </wp:anchor>
        </w:drawing>
      </w:r>
      <w:r w:rsidR="00967DB2">
        <w:rPr>
          <w:noProof/>
          <w:lang w:eastAsia="en-US"/>
        </w:rPr>
        <mc:AlternateContent>
          <mc:Choice Requires="wps">
            <w:drawing>
              <wp:anchor distT="0" distB="0" distL="114300" distR="114300" simplePos="0" relativeHeight="251661312" behindDoc="0" locked="0" layoutInCell="1" allowOverlap="1" wp14:anchorId="353B66F7" wp14:editId="42E9EEA4">
                <wp:simplePos x="0" y="0"/>
                <wp:positionH relativeFrom="column">
                  <wp:posOffset>3049270</wp:posOffset>
                </wp:positionH>
                <wp:positionV relativeFrom="paragraph">
                  <wp:posOffset>2783205</wp:posOffset>
                </wp:positionV>
                <wp:extent cx="252539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25395" cy="635"/>
                        </a:xfrm>
                        <a:prstGeom prst="rect">
                          <a:avLst/>
                        </a:prstGeom>
                        <a:solidFill>
                          <a:prstClr val="white"/>
                        </a:solidFill>
                        <a:ln>
                          <a:noFill/>
                        </a:ln>
                        <a:effectLst/>
                      </wps:spPr>
                      <wps:txbx>
                        <w:txbxContent>
                          <w:p w:rsidR="00967DB2" w:rsidRDefault="00967DB2" w:rsidP="00967DB2">
                            <w:pPr>
                              <w:pStyle w:val="Caption"/>
                            </w:pPr>
                            <w:r>
                              <w:t>Figure 2</w:t>
                            </w:r>
                            <w:proofErr w:type="gramStart"/>
                            <w:r>
                              <w:t>:</w:t>
                            </w:r>
                            <w:r w:rsidRPr="00197EBA">
                              <w:rPr>
                                <w:rFonts w:hint="eastAsia"/>
                              </w:rPr>
                              <w:t>γ</w:t>
                            </w:r>
                            <w:proofErr w:type="gramEnd"/>
                            <w:r w:rsidR="002F235D">
                              <w:rPr>
                                <w:rFonts w:eastAsia="MS Mincho" w:hint="eastAsia"/>
                              </w:rPr>
                              <w:t>=</w:t>
                            </w:r>
                            <w:r w:rsidR="002F235D">
                              <w:rPr>
                                <w:rFonts w:eastAsia="MS Mincho"/>
                              </w:rPr>
                              <w:t>0</w:t>
                            </w:r>
                            <w:r w:rsidR="00D161EA">
                              <w:rPr>
                                <w:rFonts w:eastAsia="MS Mincho" w:hint="eastAsia"/>
                              </w:rPr>
                              <w:t>.66</w:t>
                            </w:r>
                            <w:r>
                              <w:t xml:space="preserve"> Quasi-Cliques</w:t>
                            </w:r>
                          </w:p>
                          <w:p w:rsidR="00967DB2" w:rsidRDefault="00967DB2" w:rsidP="00967DB2">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3B66F7" id="_x0000_t202" coordsize="21600,21600" o:spt="202" path="m,l,21600r21600,l21600,xe">
                <v:stroke joinstyle="miter"/>
                <v:path gradientshapeok="t" o:connecttype="rect"/>
              </v:shapetype>
              <v:shape id="Text Box 3" o:spid="_x0000_s1026" type="#_x0000_t202" style="position:absolute;margin-left:240.1pt;margin-top:219.15pt;width:19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L8MQIAAGsEAAAOAAAAZHJzL2Uyb0RvYy54bWysVE1v2zAMvQ/YfxB0X5wPpNiCOEWWIsOA&#10;oC2QDD0rshwbkESNUmJnv36UbKdbt9Owi0KR1KP5HpnlfWs0uyj0NdicT0ZjzpSVUNT2lPNvh+2H&#10;j5z5IGwhNFiV86vy/H71/t2ycQs1hQp0oZARiPWLxuW8CsEtsszLShnhR+CUpWAJaESgK56yAkVD&#10;6EZn0/H4LmsAC4cglffkfeiCfJXwy1LJ8FSWXgWmc07fFtKJ6TzGM1stxeKEwlW17D9D/MNXGFFb&#10;KnqDehBBsDPWf0CZWiJ4KMNIgsmgLGupUg/UzWT8ppt9JZxKvRA53t1o8v8PVj5enpHVRc5nnFlh&#10;SKKDagP7DC2bRXYa5xeUtHeUFlpyk8qD35MzNt2WaOIvtcMoTjxfb9xGMEnO6Xw6n32acyYpdjeb&#10;R4zs9alDH74oMCwaOUcSLvEpLjsfutQhJVbyoOtiW2sdLzGw0cgugkRuqjqoHvy3LG1jroX4qgPs&#10;PCpNSV8ldtt1Fa3QHtuegiMUV2IAoZsg7+S2prI74cOzQBoZaprWIDzRUWpocg69xVkF+ONv/phP&#10;SlKUs4ZGMOf++1mg4kx/taRxnNfBwME4DoY9mw1QwxNaMCeTSQ8w6MEsEcwLbcc6VqGQsJJq5TwM&#10;5iZ0i0DbJdV6nZJoKp0IO7t3MkIP9B7aF4GuFyeQpo8wDKdYvNGoy00qufU5EOFJwEhoxyIJHy80&#10;0WkE+u2LK/PrPWW9/kesfgIAAP//AwBQSwMEFAAGAAgAAAAhAFWZRqnhAAAACwEAAA8AAABkcnMv&#10;ZG93bnJldi54bWxMjz1PwzAQhnck/oN1SCyIOjRRG0KcqqpgKEtF6MLmxtc4ENuR7bTh3/dgge0+&#10;Hr33XLmaTM9O6EPnrICHWQIMbeNUZ1sB+/eX+xxYiNIq2TuLAr4xwKq6viplodzZvuGpji2jEBsK&#10;KUDHOBSch0ajkWHmBrS0OzpvZKTWt1x5eaZw0/N5kiy4kZ2lC1oOuNHYfNWjEbDLPnb6bjw+v66z&#10;1G/342bx2dZC3N5M6ydgEaf4B8OPPqlDRU4HN1oVWC8gy5M5oVSkeQqMiHy5fAR2+J1kwKuS//+h&#10;ugAAAP//AwBQSwECLQAUAAYACAAAACEAtoM4kv4AAADhAQAAEwAAAAAAAAAAAAAAAAAAAAAAW0Nv&#10;bnRlbnRfVHlwZXNdLnhtbFBLAQItABQABgAIAAAAIQA4/SH/1gAAAJQBAAALAAAAAAAAAAAAAAAA&#10;AC8BAABfcmVscy8ucmVsc1BLAQItABQABgAIAAAAIQAq4oL8MQIAAGsEAAAOAAAAAAAAAAAAAAAA&#10;AC4CAABkcnMvZTJvRG9jLnhtbFBLAQItABQABgAIAAAAIQBVmUap4QAAAAsBAAAPAAAAAAAAAAAA&#10;AAAAAIsEAABkcnMvZG93bnJldi54bWxQSwUGAAAAAAQABADzAAAAmQUAAAAA&#10;" stroked="f">
                <v:textbox style="mso-fit-shape-to-text:t" inset="0,0,0,0">
                  <w:txbxContent>
                    <w:p w:rsidR="00967DB2" w:rsidRDefault="00967DB2" w:rsidP="00967DB2">
                      <w:pPr>
                        <w:pStyle w:val="Caption"/>
                      </w:pPr>
                      <w:r>
                        <w:t>Figure 2</w:t>
                      </w:r>
                      <w:proofErr w:type="gramStart"/>
                      <w:r>
                        <w:t>:</w:t>
                      </w:r>
                      <w:r w:rsidRPr="00197EBA">
                        <w:rPr>
                          <w:rFonts w:hint="eastAsia"/>
                        </w:rPr>
                        <w:t>γ</w:t>
                      </w:r>
                      <w:proofErr w:type="gramEnd"/>
                      <w:r w:rsidR="002F235D">
                        <w:rPr>
                          <w:rFonts w:eastAsia="MS Mincho" w:hint="eastAsia"/>
                        </w:rPr>
                        <w:t>=</w:t>
                      </w:r>
                      <w:r w:rsidR="002F235D">
                        <w:rPr>
                          <w:rFonts w:eastAsia="MS Mincho"/>
                        </w:rPr>
                        <w:t>0</w:t>
                      </w:r>
                      <w:r w:rsidR="00D161EA">
                        <w:rPr>
                          <w:rFonts w:eastAsia="MS Mincho" w:hint="eastAsia"/>
                        </w:rPr>
                        <w:t>.66</w:t>
                      </w:r>
                      <w:r>
                        <w:t xml:space="preserve"> </w:t>
                      </w:r>
                      <w:r>
                        <w:t>Quasi-Clique</w:t>
                      </w:r>
                      <w:r>
                        <w:t>s</w:t>
                      </w:r>
                    </w:p>
                    <w:p w:rsidR="00967DB2" w:rsidRDefault="00967DB2" w:rsidP="00967DB2">
                      <w:pPr>
                        <w:pStyle w:val="Caption"/>
                        <w:rPr>
                          <w:noProof/>
                        </w:rPr>
                      </w:pPr>
                    </w:p>
                  </w:txbxContent>
                </v:textbox>
                <w10:wrap type="square"/>
              </v:shape>
            </w:pict>
          </mc:Fallback>
        </mc:AlternateContent>
      </w:r>
      <w:r w:rsidR="00197EBA" w:rsidRPr="00197EBA">
        <w:t xml:space="preserve">Let G = (V, </w:t>
      </w:r>
      <w:proofErr w:type="gramStart"/>
      <w:r w:rsidR="00197EBA" w:rsidRPr="00197EBA">
        <w:t>E )</w:t>
      </w:r>
      <w:proofErr w:type="gramEnd"/>
      <w:r w:rsidR="00197EBA" w:rsidRPr="00197EBA">
        <w:t xml:space="preserve"> be an undirected graph and let U </w:t>
      </w:r>
      <w:r w:rsidR="00197EBA" w:rsidRPr="00197EBA">
        <w:rPr>
          <w:rFonts w:ascii="Cambria Math" w:hAnsi="Cambria Math" w:cs="Cambria Math"/>
        </w:rPr>
        <w:t>⊆</w:t>
      </w:r>
      <w:r w:rsidR="00967DB2">
        <w:t xml:space="preserve"> V. The U-induced </w:t>
      </w:r>
      <w:proofErr w:type="spellStart"/>
      <w:r w:rsidR="00967DB2">
        <w:t>subgraph</w:t>
      </w:r>
      <w:proofErr w:type="spellEnd"/>
      <w:r w:rsidR="00967DB2">
        <w:t xml:space="preserve"> G’</w:t>
      </w:r>
      <w:r w:rsidR="00D12391">
        <w:t>= (U, E</w:t>
      </w:r>
      <w:r w:rsidR="00D12391" w:rsidRPr="00D12391">
        <w:rPr>
          <w:vertAlign w:val="subscript"/>
        </w:rPr>
        <w:t>U</w:t>
      </w:r>
      <w:r w:rsidR="00197EBA" w:rsidRPr="00197EBA">
        <w:t xml:space="preserve">) </w:t>
      </w:r>
      <w:r w:rsidR="00197EBA" w:rsidRPr="00197EBA">
        <w:rPr>
          <w:rFonts w:hint="eastAsia"/>
        </w:rPr>
        <w:t xml:space="preserve">is a </w:t>
      </w:r>
      <w:r w:rsidR="00197EBA" w:rsidRPr="00197EBA">
        <w:rPr>
          <w:rFonts w:hint="eastAsia"/>
        </w:rPr>
        <w:t>γ</w:t>
      </w:r>
      <w:r>
        <w:rPr>
          <w:rFonts w:hint="eastAsia"/>
        </w:rPr>
        <w:t xml:space="preserve">-quasi-clique </w:t>
      </w:r>
      <w:proofErr w:type="gramStart"/>
      <w:r>
        <w:rPr>
          <w:rFonts w:hint="eastAsia"/>
        </w:rPr>
        <w:t xml:space="preserve">if </w:t>
      </w:r>
      <w:r w:rsidRPr="00197EBA">
        <w:rPr>
          <w:rFonts w:hint="eastAsia"/>
        </w:rPr>
        <w:t xml:space="preserve"> </w:t>
      </w:r>
      <w:r>
        <w:t>where</w:t>
      </w:r>
      <w:proofErr w:type="gramEnd"/>
      <w:r>
        <w:t xml:space="preserve">, </w:t>
      </w:r>
      <w:r w:rsidR="00197EBA" w:rsidRPr="00197EBA">
        <w:rPr>
          <w:rFonts w:hint="eastAsia"/>
        </w:rPr>
        <w:t xml:space="preserve">0 &lt; </w:t>
      </w:r>
      <w:r w:rsidR="00197EBA" w:rsidRPr="00197EBA">
        <w:rPr>
          <w:rFonts w:hint="eastAsia"/>
        </w:rPr>
        <w:t>γ≤</w:t>
      </w:r>
      <w:r w:rsidR="00197EBA">
        <w:rPr>
          <w:rFonts w:hint="eastAsia"/>
        </w:rPr>
        <w:t xml:space="preserve"> 1. G</w:t>
      </w:r>
      <w:r w:rsidR="00197EBA">
        <w:t>’</w:t>
      </w:r>
      <w:r w:rsidR="00197EBA" w:rsidRPr="00197EBA">
        <w:rPr>
          <w:rFonts w:hint="eastAsia"/>
        </w:rPr>
        <w:t xml:space="preserve"> is maximal if no larger </w:t>
      </w:r>
      <w:r w:rsidR="00967DB2" w:rsidRPr="00197EBA">
        <w:rPr>
          <w:rFonts w:hint="eastAsia"/>
        </w:rPr>
        <w:t>γ</w:t>
      </w:r>
      <w:r w:rsidR="00967DB2" w:rsidRPr="00197EBA">
        <w:rPr>
          <w:rFonts w:hint="eastAsia"/>
        </w:rPr>
        <w:t xml:space="preserve"> </w:t>
      </w:r>
      <w:r w:rsidR="00197EBA" w:rsidRPr="00197EBA">
        <w:rPr>
          <w:rFonts w:hint="eastAsia"/>
        </w:rPr>
        <w:t>-quasi-clique exists</w:t>
      </w:r>
      <w:r w:rsidR="00197EBA">
        <w:t xml:space="preserve"> that would contain G’</w:t>
      </w:r>
      <w:r w:rsidR="00197EBA" w:rsidRPr="00197EBA">
        <w:t>.</w:t>
      </w:r>
      <w:r w:rsidR="00C70BFA">
        <w:t xml:space="preserve"> The</w:t>
      </w:r>
      <w:r>
        <w:t xml:space="preserve"> following are the results obtained when our code was run.</w:t>
      </w:r>
      <w:r w:rsidR="00D161EA">
        <w:t xml:space="preserve"> As per our implementation we are ignoring the </w:t>
      </w:r>
      <w:r w:rsidR="00D161EA" w:rsidRPr="00197EBA">
        <w:rPr>
          <w:rFonts w:hint="eastAsia"/>
        </w:rPr>
        <w:t>γ</w:t>
      </w:r>
      <w:r w:rsidR="00D161EA">
        <w:t xml:space="preserve"> for quasi cliques which have less than 3 edges.</w:t>
      </w:r>
    </w:p>
    <w:p w:rsidR="00C70BFA" w:rsidRDefault="00D161EA" w:rsidP="00967DB2">
      <w:pPr>
        <w:keepNext/>
      </w:pPr>
      <w:r>
        <w:rPr>
          <w:noProof/>
          <w:lang w:eastAsia="en-US"/>
        </w:rPr>
        <w:drawing>
          <wp:anchor distT="0" distB="0" distL="114300" distR="114300" simplePos="0" relativeHeight="251658240" behindDoc="0" locked="0" layoutInCell="1" allowOverlap="1" wp14:anchorId="7D3C86AF" wp14:editId="1607E8FA">
            <wp:simplePos x="0" y="0"/>
            <wp:positionH relativeFrom="column">
              <wp:posOffset>3019581</wp:posOffset>
            </wp:positionH>
            <wp:positionV relativeFrom="paragraph">
              <wp:posOffset>31700</wp:posOffset>
            </wp:positionV>
            <wp:extent cx="2525395" cy="2023745"/>
            <wp:effectExtent l="19050" t="19050" r="27305" b="146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5395" cy="2023745"/>
                    </a:xfrm>
                    <a:prstGeom prst="rect">
                      <a:avLst/>
                    </a:prstGeom>
                    <a:noFill/>
                    <a:ln>
                      <a:solidFill>
                        <a:schemeClr val="tx1"/>
                      </a:solidFill>
                    </a:ln>
                  </pic:spPr>
                </pic:pic>
              </a:graphicData>
            </a:graphic>
            <wp14:sizeRelV relativeFrom="margin">
              <wp14:pctHeight>0</wp14:pctHeight>
            </wp14:sizeRelV>
          </wp:anchor>
        </w:drawing>
      </w:r>
      <w:r w:rsidR="00967DB2">
        <w:rPr>
          <w:noProof/>
          <w:lang w:eastAsia="en-US"/>
        </w:rPr>
        <mc:AlternateContent>
          <mc:Choice Requires="wps">
            <w:drawing>
              <wp:anchor distT="0" distB="0" distL="114300" distR="114300" simplePos="0" relativeHeight="251663360" behindDoc="0" locked="0" layoutInCell="1" allowOverlap="1" wp14:anchorId="16D472A8" wp14:editId="6F3F5119">
                <wp:simplePos x="0" y="0"/>
                <wp:positionH relativeFrom="column">
                  <wp:posOffset>19050</wp:posOffset>
                </wp:positionH>
                <wp:positionV relativeFrom="paragraph">
                  <wp:posOffset>2106930</wp:posOffset>
                </wp:positionV>
                <wp:extent cx="22250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25040" cy="635"/>
                        </a:xfrm>
                        <a:prstGeom prst="rect">
                          <a:avLst/>
                        </a:prstGeom>
                        <a:solidFill>
                          <a:prstClr val="white"/>
                        </a:solidFill>
                        <a:ln>
                          <a:noFill/>
                        </a:ln>
                        <a:effectLst/>
                      </wps:spPr>
                      <wps:txbx>
                        <w:txbxContent>
                          <w:p w:rsidR="00967DB2" w:rsidRDefault="00967DB2" w:rsidP="00967DB2">
                            <w:pPr>
                              <w:pStyle w:val="Caption"/>
                              <w:rPr>
                                <w:noProof/>
                              </w:rPr>
                            </w:pPr>
                            <w:r>
                              <w:t xml:space="preserve">Figure </w:t>
                            </w:r>
                            <w:fldSimple w:instr=" SEQ Figure \* ARABIC ">
                              <w:r>
                                <w:rPr>
                                  <w:noProof/>
                                </w:rPr>
                                <w:t>1</w:t>
                              </w:r>
                            </w:fldSimple>
                            <w:r>
                              <w:t xml:space="preserve">: </w:t>
                            </w:r>
                            <w:r w:rsidRPr="00F07D3B">
                              <w:t>Original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472A8" id="Text Box 4" o:spid="_x0000_s1027" type="#_x0000_t202" style="position:absolute;margin-left:1.5pt;margin-top:165.9pt;width:17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fvMgIAAHIEAAAOAAAAZHJzL2Uyb0RvYy54bWysVMFu2zAMvQ/YPwi6L06ytBiMOEWWIsOA&#10;oC2QDD0rshwLkEWNUmJ3Xz9KttOt22nYRaFI6tF8j8zyrmsMuyj0GmzBZ5MpZ8pKKLU9FfzbYfvh&#10;E2c+CFsKA1YV/EV5frd6/27ZulzNoQZTKmQEYn3euoLXIbg8y7ysVSP8BJyyFKwAGxHoiqesRNES&#10;emOy+XR6m7WApUOQynvy3vdBvkr4VaVkeKwqrwIzBadvC+nEdB7jma2WIj+hcLWWw2eIf/iKRmhL&#10;Ra9Q9yIIdkb9B1SjJYKHKkwkNBlUlZYq9UDdzKZvutnXwqnUC5Hj3ZUm//9g5cPlCZkuC77gzIqG&#10;JDqoLrDP0LFFZKd1PqekvaO00JGbVB79npyx6a7CJv5SO4zixPPLldsIJsk5n89vpgsKSYrdfr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AVEzXK4AAAAAkBAAAPAAAAZHJz&#10;L2Rvd25yZXYueG1sTI8xT8MwEIV3JP6DdUgsiDrFoWpDnKqqYIClInRhc+NrHIjtyHba8O85WGA6&#10;3b2nd98r15Pt2QlD7LyTMJ9lwNA1XneulbB/e7pdAotJOa1671DCF0ZYV5cXpSq0P7tXPNWpZRTi&#10;YqEkmJSGgvPYGLQqzvyAjrSjD1YlWkPLdVBnCrc9v8uyBbeqc/TBqAG3BpvPerQSdvn7ztyMx8eX&#10;TS7C837cLj7aWsrrq2nzACzhlP7M8INP6FAR08GPTkfWSxDUJNEQc2pAurgXObDD72UFvCr5/wbV&#10;NwAAAP//AwBQSwECLQAUAAYACAAAACEAtoM4kv4AAADhAQAAEwAAAAAAAAAAAAAAAAAAAAAAW0Nv&#10;bnRlbnRfVHlwZXNdLnhtbFBLAQItABQABgAIAAAAIQA4/SH/1gAAAJQBAAALAAAAAAAAAAAAAAAA&#10;AC8BAABfcmVscy8ucmVsc1BLAQItABQABgAIAAAAIQCuukfvMgIAAHIEAAAOAAAAAAAAAAAAAAAA&#10;AC4CAABkcnMvZTJvRG9jLnhtbFBLAQItABQABgAIAAAAIQAVEzXK4AAAAAkBAAAPAAAAAAAAAAAA&#10;AAAAAIwEAABkcnMvZG93bnJldi54bWxQSwUGAAAAAAQABADzAAAAmQUAAAAA&#10;" stroked="f">
                <v:textbox style="mso-fit-shape-to-text:t" inset="0,0,0,0">
                  <w:txbxContent>
                    <w:p w:rsidR="00967DB2" w:rsidRDefault="00967DB2" w:rsidP="00967DB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07D3B">
                        <w:t>Original graph</w:t>
                      </w:r>
                    </w:p>
                  </w:txbxContent>
                </v:textbox>
                <w10:wrap type="square"/>
              </v:shape>
            </w:pict>
          </mc:Fallback>
        </mc:AlternateContent>
      </w:r>
      <w:r w:rsidR="00967DB2">
        <w:rPr>
          <w:noProof/>
          <w:lang w:eastAsia="en-US"/>
        </w:rPr>
        <w:drawing>
          <wp:anchor distT="0" distB="0" distL="114300" distR="114300" simplePos="0" relativeHeight="251659264" behindDoc="0" locked="0" layoutInCell="1" allowOverlap="1" wp14:anchorId="6B172384" wp14:editId="71BA6D78">
            <wp:simplePos x="0" y="0"/>
            <wp:positionH relativeFrom="margin">
              <wp:align>left</wp:align>
            </wp:positionH>
            <wp:positionV relativeFrom="paragraph">
              <wp:posOffset>20320</wp:posOffset>
            </wp:positionV>
            <wp:extent cx="2225040" cy="2029460"/>
            <wp:effectExtent l="19050" t="19050" r="22860"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5040" cy="2029460"/>
                    </a:xfrm>
                    <a:prstGeom prst="rect">
                      <a:avLst/>
                    </a:prstGeom>
                    <a:noFill/>
                    <a:ln>
                      <a:solidFill>
                        <a:schemeClr val="tx1"/>
                      </a:solidFill>
                    </a:ln>
                  </pic:spPr>
                </pic:pic>
              </a:graphicData>
            </a:graphic>
            <wp14:sizeRelH relativeFrom="margin">
              <wp14:pctWidth>0</wp14:pctWidth>
            </wp14:sizeRelH>
          </wp:anchor>
        </w:drawing>
      </w:r>
    </w:p>
    <w:p w:rsidR="00197EBA" w:rsidRDefault="00197EBA"/>
    <w:p w:rsidR="00967DB2" w:rsidRDefault="00967DB2"/>
    <w:p w:rsidR="00967DB2" w:rsidRDefault="00967DB2"/>
    <w:p w:rsidR="00967DB2" w:rsidRDefault="00967DB2"/>
    <w:p w:rsidR="00967DB2" w:rsidRDefault="00967DB2"/>
    <w:p w:rsidR="00967DB2" w:rsidRDefault="00967DB2"/>
    <w:p w:rsidR="00967DB2" w:rsidRDefault="00967DB2"/>
    <w:p w:rsidR="00967DB2" w:rsidRDefault="00967DB2"/>
    <w:p w:rsidR="0021521E" w:rsidRDefault="0021521E"/>
    <w:p w:rsidR="0021521E" w:rsidRDefault="0021521E"/>
    <w:p w:rsidR="00967DB2" w:rsidRDefault="002F235D" w:rsidP="002F235D">
      <w:pPr>
        <w:pStyle w:val="Heading1"/>
      </w:pPr>
      <w:r>
        <w:t>Algorithm</w:t>
      </w:r>
    </w:p>
    <w:p w:rsidR="002F235D" w:rsidRPr="002F235D" w:rsidRDefault="002F235D" w:rsidP="002F235D">
      <w:r>
        <w:t>This algorithm is made to work with sparse data, the type that occurs in genome sequences. The algorithm that we have implemented does not guarantee that all maximal quasi-cliques will be found at the end of the computation</w:t>
      </w:r>
      <w:r w:rsidR="009B02AA">
        <w:t>.</w:t>
      </w:r>
    </w:p>
    <w:p w:rsidR="00857718" w:rsidRDefault="0021521E">
      <w:r>
        <w:rPr>
          <w:noProof/>
          <w:lang w:eastAsia="en-US"/>
        </w:rPr>
        <w:lastRenderedPageBreak/>
        <w:drawing>
          <wp:inline distT="0" distB="0" distL="0" distR="0" wp14:anchorId="4B14C2E6" wp14:editId="2C2D0B95">
            <wp:extent cx="4201740" cy="379139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55"/>
                    <a:stretch/>
                  </pic:blipFill>
                  <pic:spPr bwMode="auto">
                    <a:xfrm>
                      <a:off x="0" y="0"/>
                      <a:ext cx="4204192" cy="3793610"/>
                    </a:xfrm>
                    <a:prstGeom prst="rect">
                      <a:avLst/>
                    </a:prstGeom>
                    <a:ln>
                      <a:noFill/>
                    </a:ln>
                    <a:extLst>
                      <a:ext uri="{53640926-AAD7-44D8-BBD7-CCE9431645EC}">
                        <a14:shadowObscured xmlns:a14="http://schemas.microsoft.com/office/drawing/2010/main"/>
                      </a:ext>
                    </a:extLst>
                  </pic:spPr>
                </pic:pic>
              </a:graphicData>
            </a:graphic>
          </wp:inline>
        </w:drawing>
      </w:r>
    </w:p>
    <w:p w:rsidR="0021521E" w:rsidRDefault="0021521E" w:rsidP="0021521E">
      <w:pPr>
        <w:pStyle w:val="Heading1"/>
      </w:pPr>
      <w:r>
        <w:t>Optimizations Performed</w:t>
      </w:r>
    </w:p>
    <w:p w:rsidR="006621EE" w:rsidRDefault="006621EE" w:rsidP="006621EE">
      <w:r>
        <w:t xml:space="preserve">Our source of inspiration to implement Gamma Quasi Cliques enumeration algorithm has been the Implementation of </w:t>
      </w:r>
      <w:proofErr w:type="gramStart"/>
      <w:r>
        <w:t>CLOSET .</w:t>
      </w:r>
      <w:proofErr w:type="gramEnd"/>
      <w:r>
        <w:t xml:space="preserve"> The implementation of CLOSET can be found at </w:t>
      </w:r>
      <w:hyperlink r:id="rId11" w:history="1">
        <w:r>
          <w:rPr>
            <w:rStyle w:val="Hyperlink"/>
            <w:color w:val="1155CC"/>
          </w:rPr>
          <w:t>http://aluru-sun.ece.iastate.edu/doku.php?id=closet</w:t>
        </w:r>
      </w:hyperlink>
      <w:r>
        <w:t>.</w:t>
      </w:r>
    </w:p>
    <w:p w:rsidR="006621EE" w:rsidRDefault="006621EE" w:rsidP="006621EE"/>
    <w:p w:rsidR="006621EE" w:rsidRDefault="006621EE" w:rsidP="006621EE">
      <w:pPr>
        <w:numPr>
          <w:ilvl w:val="0"/>
          <w:numId w:val="13"/>
        </w:numPr>
        <w:spacing w:after="0" w:line="276" w:lineRule="auto"/>
        <w:ind w:hanging="360"/>
        <w:contextualSpacing/>
      </w:pPr>
      <w:r>
        <w:t xml:space="preserve">Initially, our map reduce implementation iteration generated one set of nC2 pairs of new possible clusters. Using Closet as Reference, we were able get the idea of multiple iteration within </w:t>
      </w:r>
      <w:proofErr w:type="spellStart"/>
      <w:r>
        <w:t>mapreduce</w:t>
      </w:r>
      <w:proofErr w:type="spellEnd"/>
      <w:r>
        <w:t xml:space="preserve"> jobs up to a particular limit. This improved performance.</w:t>
      </w:r>
    </w:p>
    <w:p w:rsidR="006621EE" w:rsidRDefault="006621EE" w:rsidP="006621EE"/>
    <w:p w:rsidR="006621EE" w:rsidRDefault="006621EE" w:rsidP="006621EE">
      <w:pPr>
        <w:numPr>
          <w:ilvl w:val="0"/>
          <w:numId w:val="13"/>
        </w:numPr>
        <w:spacing w:after="0" w:line="276" w:lineRule="auto"/>
        <w:ind w:hanging="360"/>
        <w:contextualSpacing/>
      </w:pPr>
      <w:r>
        <w:t xml:space="preserve">MEMORY ERROR: DATA Structures used initially were complex python set and a separate python class for Clusters which resulted in the termination </w:t>
      </w:r>
      <w:proofErr w:type="gramStart"/>
      <w:r>
        <w:t>our  program</w:t>
      </w:r>
      <w:proofErr w:type="gramEnd"/>
      <w:r>
        <w:t xml:space="preserve"> due to memory error. Switched back to using simple data structure like Python tuple and list. Implementation of set was done using lists.</w:t>
      </w:r>
    </w:p>
    <w:p w:rsidR="006621EE" w:rsidRDefault="006621EE" w:rsidP="006621EE"/>
    <w:p w:rsidR="006621EE" w:rsidRDefault="006621EE" w:rsidP="006621EE">
      <w:pPr>
        <w:numPr>
          <w:ilvl w:val="0"/>
          <w:numId w:val="13"/>
        </w:numPr>
        <w:spacing w:after="0" w:line="276" w:lineRule="auto"/>
        <w:ind w:hanging="360"/>
        <w:contextualSpacing/>
      </w:pPr>
      <w:r>
        <w:t xml:space="preserve">COMBINATIONS USING </w:t>
      </w:r>
      <w:proofErr w:type="spellStart"/>
      <w:r>
        <w:t>rdd.reduceByKey</w:t>
      </w:r>
      <w:proofErr w:type="spellEnd"/>
      <w:r>
        <w:t xml:space="preserve">(): While using </w:t>
      </w:r>
      <w:proofErr w:type="spellStart"/>
      <w:r>
        <w:t>reduceByKey</w:t>
      </w:r>
      <w:proofErr w:type="spellEnd"/>
      <w:r>
        <w:t xml:space="preserve"> we maintained lists of older clusters and using them ,formed and new clusters and kept them in the </w:t>
      </w:r>
      <w:proofErr w:type="spellStart"/>
      <w:r>
        <w:t>seperate</w:t>
      </w:r>
      <w:proofErr w:type="spellEnd"/>
      <w:r>
        <w:t xml:space="preserve"> lists. Due to this, second </w:t>
      </w:r>
      <w:proofErr w:type="spellStart"/>
      <w:r>
        <w:t>mapreduce</w:t>
      </w:r>
      <w:proofErr w:type="spellEnd"/>
      <w:r>
        <w:t xml:space="preserve"> iteration processing time increased heavily. Implementation improved in performance to use </w:t>
      </w:r>
      <w:proofErr w:type="spellStart"/>
      <w:r>
        <w:t>pyspark</w:t>
      </w:r>
      <w:proofErr w:type="spellEnd"/>
      <w:r>
        <w:t xml:space="preserve"> </w:t>
      </w:r>
      <w:proofErr w:type="spellStart"/>
      <w:r>
        <w:t>rdd.groupByKey</w:t>
      </w:r>
      <w:proofErr w:type="spellEnd"/>
      <w:r>
        <w:t>(</w:t>
      </w:r>
      <w:proofErr w:type="spellStart"/>
      <w:r>
        <w:t>numPartitions</w:t>
      </w:r>
      <w:proofErr w:type="spellEnd"/>
      <w:r>
        <w:t>=x)</w:t>
      </w:r>
    </w:p>
    <w:p w:rsidR="006621EE" w:rsidRDefault="006621EE" w:rsidP="006621EE"/>
    <w:p w:rsidR="006621EE" w:rsidRDefault="006621EE" w:rsidP="006621EE">
      <w:pPr>
        <w:numPr>
          <w:ilvl w:val="0"/>
          <w:numId w:val="13"/>
        </w:numPr>
        <w:spacing w:after="0" w:line="276" w:lineRule="auto"/>
        <w:ind w:hanging="360"/>
        <w:contextualSpacing/>
      </w:pPr>
      <w:r>
        <w:t xml:space="preserve">NEW IMPLEMENTATION: </w:t>
      </w:r>
      <w:proofErr w:type="spellStart"/>
      <w:r>
        <w:t>pyspark</w:t>
      </w:r>
      <w:proofErr w:type="spellEnd"/>
      <w:r>
        <w:t xml:space="preserve"> supports a function called Cartesian. This function was used to find the Cartesian product of clusters </w:t>
      </w:r>
      <w:proofErr w:type="spellStart"/>
      <w:r>
        <w:t>rdd</w:t>
      </w:r>
      <w:proofErr w:type="spellEnd"/>
      <w:r>
        <w:t xml:space="preserve"> with itself resulting all the nC2 combinations and all of them appearing twice and combination of clusters with itself. We filter all the clusters combinations which are duplicated. Also filter cluster combinations which do not have similar node. Hence for sparse there too many redundant combinations. So second level iteration combinations increased rapidly resulting in poor performance.</w:t>
      </w:r>
    </w:p>
    <w:p w:rsidR="006621EE" w:rsidRDefault="006621EE" w:rsidP="006621EE"/>
    <w:p w:rsidR="006621EE" w:rsidRDefault="006621EE" w:rsidP="00DA3975">
      <w:pPr>
        <w:numPr>
          <w:ilvl w:val="0"/>
          <w:numId w:val="13"/>
        </w:numPr>
        <w:spacing w:after="0" w:line="276" w:lineRule="auto"/>
        <w:ind w:hanging="360"/>
        <w:contextualSpacing/>
      </w:pPr>
      <w:r>
        <w:t xml:space="preserve">STORAGE-LEVEL: Considering the number of clusters formed during 2nd and higher iterations the memory required for this computation is very </w:t>
      </w:r>
      <w:proofErr w:type="spellStart"/>
      <w:r>
        <w:t>high.So</w:t>
      </w:r>
      <w:proofErr w:type="spellEnd"/>
      <w:r>
        <w:t xml:space="preserve"> using cache is not an </w:t>
      </w:r>
      <w:proofErr w:type="spellStart"/>
      <w:r>
        <w:t>option.We</w:t>
      </w:r>
      <w:proofErr w:type="spellEnd"/>
      <w:r>
        <w:t xml:space="preserve"> have opted the option Storage level : “MEMORY _AND_DISK_SER”</w:t>
      </w:r>
      <w:r w:rsidR="006E77C2">
        <w:t xml:space="preserve"> </w:t>
      </w:r>
      <w:r>
        <w:t>where in the RDD are spilled to disk if memory is not sufficient for the serialized object. However the serialization of large dataset will result in large decrease in performance during re-computation.</w:t>
      </w:r>
    </w:p>
    <w:p w:rsidR="006621EE" w:rsidRDefault="006621EE" w:rsidP="006621EE"/>
    <w:p w:rsidR="006621EE" w:rsidRPr="006621EE" w:rsidRDefault="006621EE" w:rsidP="001005D5">
      <w:pPr>
        <w:numPr>
          <w:ilvl w:val="0"/>
          <w:numId w:val="13"/>
        </w:numPr>
        <w:spacing w:after="0" w:line="276" w:lineRule="auto"/>
        <w:ind w:hanging="360"/>
        <w:contextualSpacing/>
      </w:pPr>
      <w:r>
        <w:t xml:space="preserve">MERGING CLUSTERS: Improved performance using </w:t>
      </w:r>
      <w:proofErr w:type="spellStart"/>
      <w:r>
        <w:t>combineByKey</w:t>
      </w:r>
      <w:proofErr w:type="spellEnd"/>
      <w:r>
        <w:t xml:space="preserve"> instead of </w:t>
      </w:r>
      <w:proofErr w:type="spellStart"/>
      <w:r>
        <w:t>reduceByKey</w:t>
      </w:r>
      <w:proofErr w:type="spellEnd"/>
      <w:r>
        <w:t xml:space="preserve"> for merging clusters.</w:t>
      </w:r>
      <w:r w:rsidRPr="006621EE">
        <w:rPr>
          <w:rFonts w:ascii="Arial" w:hAnsi="Arial" w:cs="Arial"/>
          <w:color w:val="000000"/>
        </w:rPr>
        <w:t xml:space="preserve"> </w:t>
      </w:r>
    </w:p>
    <w:p w:rsidR="004B3803" w:rsidRDefault="004B3803" w:rsidP="004B3803">
      <w:pPr>
        <w:pStyle w:val="Heading1"/>
      </w:pPr>
      <w:r>
        <w:t>Complexity</w:t>
      </w:r>
    </w:p>
    <w:p w:rsidR="00D76142" w:rsidRDefault="007C1EFF" w:rsidP="00D76142">
      <w:r>
        <w:t xml:space="preserve">The complexity of this algorithm is </w:t>
      </w:r>
      <w:proofErr w:type="gramStart"/>
      <w:r>
        <w:t>O(</w:t>
      </w:r>
      <w:proofErr w:type="gramEnd"/>
      <w:r>
        <w:t>|S|*|V |</w:t>
      </w:r>
      <w:r w:rsidRPr="007C1EFF">
        <w:rPr>
          <w:vertAlign w:val="superscript"/>
        </w:rPr>
        <w:t>2</w:t>
      </w:r>
      <w:r>
        <w:t>), where S is the set of vertices of the constructed maximal quasi-clique and V is the total number of edges in the graph. Since the complexity of graph depends on both V and S the complexity of the algorithm increases if the maximal clique size increases as well. Hence this algorithm is said to perform well with sparse data.</w:t>
      </w:r>
    </w:p>
    <w:p w:rsidR="00D76142" w:rsidRDefault="00286714" w:rsidP="00D76142">
      <w:pPr>
        <w:pStyle w:val="Heading1"/>
      </w:pPr>
      <w:r>
        <w:t>environment</w:t>
      </w:r>
      <w:r w:rsidR="00D76142">
        <w:t xml:space="preserve"> Used</w:t>
      </w:r>
    </w:p>
    <w:p w:rsidR="00286714" w:rsidRPr="00286714" w:rsidRDefault="00286714" w:rsidP="00286714">
      <w:r>
        <w:t xml:space="preserve">We have used the Spark environment in the Center for Computational Research in University at Buffalo to implement the quasi clique algorithm. </w:t>
      </w:r>
    </w:p>
    <w:p w:rsidR="008935E9" w:rsidRDefault="001732D5" w:rsidP="008935E9">
      <w:pPr>
        <w:pStyle w:val="Heading1"/>
      </w:pPr>
      <w:r>
        <w:rPr>
          <w:noProof/>
          <w:lang w:eastAsia="en-US"/>
        </w:rPr>
        <w:lastRenderedPageBreak/>
        <w:drawing>
          <wp:anchor distT="0" distB="0" distL="114300" distR="114300" simplePos="0" relativeHeight="251665408" behindDoc="1" locked="0" layoutInCell="1" allowOverlap="1" wp14:anchorId="1BD75B9C" wp14:editId="2FE21F2D">
            <wp:simplePos x="0" y="0"/>
            <wp:positionH relativeFrom="margin">
              <wp:align>right</wp:align>
            </wp:positionH>
            <wp:positionV relativeFrom="paragraph">
              <wp:posOffset>624494</wp:posOffset>
            </wp:positionV>
            <wp:extent cx="3876675" cy="2734310"/>
            <wp:effectExtent l="0" t="0" r="9525" b="8890"/>
            <wp:wrapTight wrapText="bothSides">
              <wp:wrapPolygon edited="0">
                <wp:start x="0" y="0"/>
                <wp:lineTo x="0" y="21520"/>
                <wp:lineTo x="21547" y="21520"/>
                <wp:lineTo x="215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6675" cy="2734310"/>
                    </a:xfrm>
                    <a:prstGeom prst="rect">
                      <a:avLst/>
                    </a:prstGeom>
                  </pic:spPr>
                </pic:pic>
              </a:graphicData>
            </a:graphic>
            <wp14:sizeRelH relativeFrom="margin">
              <wp14:pctWidth>0</wp14:pctWidth>
            </wp14:sizeRelH>
            <wp14:sizeRelV relativeFrom="margin">
              <wp14:pctHeight>0</wp14:pctHeight>
            </wp14:sizeRelV>
          </wp:anchor>
        </w:drawing>
      </w:r>
      <w:r w:rsidR="00ED5304">
        <w:rPr>
          <w:noProof/>
          <w:lang w:eastAsia="en-US"/>
        </w:rPr>
        <w:drawing>
          <wp:anchor distT="0" distB="0" distL="114300" distR="114300" simplePos="0" relativeHeight="251666432" behindDoc="1" locked="0" layoutInCell="1" allowOverlap="1" wp14:anchorId="13FDDDA9" wp14:editId="0D2D5CB0">
            <wp:simplePos x="0" y="0"/>
            <wp:positionH relativeFrom="column">
              <wp:posOffset>-29845</wp:posOffset>
            </wp:positionH>
            <wp:positionV relativeFrom="paragraph">
              <wp:posOffset>612140</wp:posOffset>
            </wp:positionV>
            <wp:extent cx="2012315" cy="971550"/>
            <wp:effectExtent l="0" t="0" r="6985" b="0"/>
            <wp:wrapTight wrapText="bothSides">
              <wp:wrapPolygon edited="0">
                <wp:start x="0" y="0"/>
                <wp:lineTo x="0" y="21176"/>
                <wp:lineTo x="21470" y="2117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12315" cy="971550"/>
                    </a:xfrm>
                    <a:prstGeom prst="rect">
                      <a:avLst/>
                    </a:prstGeom>
                  </pic:spPr>
                </pic:pic>
              </a:graphicData>
            </a:graphic>
          </wp:anchor>
        </w:drawing>
      </w:r>
      <w:r w:rsidR="008935E9">
        <w:t>Analysis</w:t>
      </w:r>
    </w:p>
    <w:p w:rsidR="008935E9" w:rsidRDefault="008935E9" w:rsidP="008935E9"/>
    <w:p w:rsidR="001732D5" w:rsidRDefault="001732D5" w:rsidP="008935E9"/>
    <w:p w:rsidR="001732D5" w:rsidRDefault="001732D5" w:rsidP="008935E9"/>
    <w:p w:rsidR="001732D5" w:rsidRDefault="001732D5" w:rsidP="008935E9"/>
    <w:p w:rsidR="001732D5" w:rsidRDefault="001732D5" w:rsidP="008935E9"/>
    <w:p w:rsidR="001732D5" w:rsidRDefault="001732D5" w:rsidP="008935E9"/>
    <w:p w:rsidR="001732D5" w:rsidRDefault="001732D5" w:rsidP="008935E9"/>
    <w:p w:rsidR="001732D5" w:rsidRDefault="001732D5" w:rsidP="008935E9"/>
    <w:p w:rsidR="001732D5" w:rsidRPr="008935E9" w:rsidRDefault="001732D5" w:rsidP="008935E9">
      <w:r>
        <w:t xml:space="preserve">We observe strong scaling in our code </w:t>
      </w:r>
      <w:r w:rsidR="008C0591">
        <w:t>because when we increase the number executors we observe a decrease in the iteration tim</w:t>
      </w:r>
      <w:bookmarkStart w:id="0" w:name="_GoBack"/>
      <w:bookmarkEnd w:id="0"/>
      <w:r w:rsidR="008C0591">
        <w:t>es.</w:t>
      </w:r>
    </w:p>
    <w:sectPr w:rsidR="001732D5" w:rsidRPr="008935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0A273C"/>
    <w:multiLevelType w:val="multilevel"/>
    <w:tmpl w:val="B88AFEC0"/>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18"/>
    <w:rsid w:val="00043B83"/>
    <w:rsid w:val="0004481B"/>
    <w:rsid w:val="000C370F"/>
    <w:rsid w:val="001005D5"/>
    <w:rsid w:val="001732D5"/>
    <w:rsid w:val="00197EBA"/>
    <w:rsid w:val="0021521E"/>
    <w:rsid w:val="00286714"/>
    <w:rsid w:val="002D705B"/>
    <w:rsid w:val="002F235D"/>
    <w:rsid w:val="00486AED"/>
    <w:rsid w:val="004B3803"/>
    <w:rsid w:val="00634792"/>
    <w:rsid w:val="006621EE"/>
    <w:rsid w:val="006E644F"/>
    <w:rsid w:val="006E77C2"/>
    <w:rsid w:val="007003DE"/>
    <w:rsid w:val="007C1EFF"/>
    <w:rsid w:val="007F35D8"/>
    <w:rsid w:val="0084156D"/>
    <w:rsid w:val="00857718"/>
    <w:rsid w:val="0087226E"/>
    <w:rsid w:val="008935E9"/>
    <w:rsid w:val="008C0591"/>
    <w:rsid w:val="00967DB2"/>
    <w:rsid w:val="009B02AA"/>
    <w:rsid w:val="00BA2E9A"/>
    <w:rsid w:val="00C70BFA"/>
    <w:rsid w:val="00D12391"/>
    <w:rsid w:val="00D161EA"/>
    <w:rsid w:val="00D4697B"/>
    <w:rsid w:val="00D76142"/>
    <w:rsid w:val="00E613AF"/>
    <w:rsid w:val="00ED5304"/>
    <w:rsid w:val="00FC476E"/>
    <w:rsid w:val="00FF07A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F1798-CC6A-49B8-8BC5-930B53F2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D12391"/>
    <w:rPr>
      <w:color w:val="808080"/>
    </w:rPr>
  </w:style>
  <w:style w:type="character" w:styleId="Hyperlink">
    <w:name w:val="Hyperlink"/>
    <w:basedOn w:val="DefaultParagraphFont"/>
    <w:uiPriority w:val="99"/>
    <w:semiHidden/>
    <w:unhideWhenUsed/>
    <w:rsid w:val="00662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055">
      <w:bodyDiv w:val="1"/>
      <w:marLeft w:val="0"/>
      <w:marRight w:val="0"/>
      <w:marTop w:val="0"/>
      <w:marBottom w:val="0"/>
      <w:divBdr>
        <w:top w:val="none" w:sz="0" w:space="0" w:color="auto"/>
        <w:left w:val="none" w:sz="0" w:space="0" w:color="auto"/>
        <w:bottom w:val="none" w:sz="0" w:space="0" w:color="auto"/>
        <w:right w:val="none" w:sz="0" w:space="0" w:color="auto"/>
      </w:divBdr>
    </w:div>
    <w:div w:id="1052196841">
      <w:bodyDiv w:val="1"/>
      <w:marLeft w:val="0"/>
      <w:marRight w:val="0"/>
      <w:marTop w:val="0"/>
      <w:marBottom w:val="0"/>
      <w:divBdr>
        <w:top w:val="none" w:sz="0" w:space="0" w:color="auto"/>
        <w:left w:val="none" w:sz="0" w:space="0" w:color="auto"/>
        <w:bottom w:val="none" w:sz="0" w:space="0" w:color="auto"/>
        <w:right w:val="none" w:sz="0" w:space="0" w:color="auto"/>
      </w:divBdr>
    </w:div>
    <w:div w:id="1334722724">
      <w:bodyDiv w:val="1"/>
      <w:marLeft w:val="0"/>
      <w:marRight w:val="0"/>
      <w:marTop w:val="0"/>
      <w:marBottom w:val="0"/>
      <w:divBdr>
        <w:top w:val="none" w:sz="0" w:space="0" w:color="auto"/>
        <w:left w:val="none" w:sz="0" w:space="0" w:color="auto"/>
        <w:bottom w:val="none" w:sz="0" w:space="0" w:color="auto"/>
        <w:right w:val="none" w:sz="0" w:space="0" w:color="auto"/>
      </w:divBdr>
    </w:div>
    <w:div w:id="139947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uru-sun.ece.iastate.edu/doku.php?id=clos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o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D61A097-04D5-4DE4-91B4-86238476E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rustom</dc:creator>
  <cp:keywords/>
  <cp:lastModifiedBy>rustom shroff</cp:lastModifiedBy>
  <cp:revision>7</cp:revision>
  <dcterms:created xsi:type="dcterms:W3CDTF">2015-12-18T13:01:00Z</dcterms:created>
  <dcterms:modified xsi:type="dcterms:W3CDTF">2015-12-18T13:21:00Z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