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468C6" w14:textId="1F21A1A7" w:rsidR="00637D55" w:rsidRDefault="0077129D" w:rsidP="0077129D">
      <w:pPr>
        <w:pStyle w:val="Heading1"/>
      </w:pPr>
      <w:r>
        <w:t>USGS metrics calculation method</w:t>
      </w:r>
    </w:p>
    <w:p w14:paraId="68434CCC" w14:textId="78E612BC" w:rsidR="0077129D" w:rsidRDefault="0077129D" w:rsidP="0077129D"/>
    <w:p w14:paraId="2D69B454" w14:textId="48351BF4" w:rsidR="0077129D" w:rsidRDefault="0039126F" w:rsidP="003B0AF2">
      <w:r>
        <w:t xml:space="preserve"> A database of binary trait information was provided by ______. This database was merged to the WY diatom taxa list (provided by ______). Ambiguous taxa were excluded at this step (“undetermined pennate”, “unknown centric”, and “unknown genus”). Seven other taxa (</w:t>
      </w:r>
      <w:r w:rsidRPr="0039126F">
        <w:rPr>
          <w:i/>
          <w:iCs/>
        </w:rPr>
        <w:t>Halamphora</w:t>
      </w:r>
      <w:r>
        <w:t xml:space="preserve">, </w:t>
      </w:r>
      <w:r w:rsidRPr="0039126F">
        <w:rPr>
          <w:i/>
          <w:iCs/>
        </w:rPr>
        <w:t>Kolbesia ploenensis</w:t>
      </w:r>
      <w:r w:rsidRPr="0039126F">
        <w:rPr>
          <w:i/>
          <w:iCs/>
        </w:rPr>
        <w:t xml:space="preserve">, </w:t>
      </w:r>
      <w:r w:rsidRPr="0039126F">
        <w:rPr>
          <w:i/>
          <w:iCs/>
        </w:rPr>
        <w:t>Kolbesia suchlandtii</w:t>
      </w:r>
      <w:r>
        <w:t>,</w:t>
      </w:r>
      <w:r w:rsidRPr="003B0AF2">
        <w:rPr>
          <w:i/>
          <w:iCs/>
        </w:rPr>
        <w:t xml:space="preserve"> </w:t>
      </w:r>
      <w:r w:rsidR="003B0AF2" w:rsidRPr="003B0AF2">
        <w:rPr>
          <w:i/>
          <w:iCs/>
        </w:rPr>
        <w:t xml:space="preserve">Parlibellus </w:t>
      </w:r>
      <w:r w:rsidR="003B0AF2" w:rsidRPr="003B0AF2">
        <w:rPr>
          <w:i/>
          <w:iCs/>
        </w:rPr>
        <w:t xml:space="preserve">, </w:t>
      </w:r>
      <w:r w:rsidR="003B0AF2" w:rsidRPr="003B0AF2">
        <w:rPr>
          <w:i/>
          <w:iCs/>
        </w:rPr>
        <w:t>Rhoicosphenia</w:t>
      </w:r>
      <w:r w:rsidR="003B0AF2" w:rsidRPr="003B0AF2">
        <w:rPr>
          <w:i/>
          <w:iCs/>
        </w:rPr>
        <w:t xml:space="preserve">, </w:t>
      </w:r>
      <w:r w:rsidR="003B0AF2" w:rsidRPr="003B0AF2">
        <w:rPr>
          <w:i/>
          <w:iCs/>
        </w:rPr>
        <w:t>Rossithidium</w:t>
      </w:r>
      <w:r w:rsidR="003B0AF2" w:rsidRPr="003B0AF2">
        <w:rPr>
          <w:i/>
          <w:iCs/>
        </w:rPr>
        <w:t xml:space="preserve">, </w:t>
      </w:r>
      <w:r w:rsidR="003B0AF2" w:rsidRPr="003B0AF2">
        <w:rPr>
          <w:i/>
          <w:iCs/>
        </w:rPr>
        <w:t>Staurophora brantii</w:t>
      </w:r>
      <w:r>
        <w:t>) were present in the dataset but did not have traits in the USGS database. These taxa were added in rows of all zeros (no trait information)</w:t>
      </w:r>
      <w:r w:rsidR="003B0AF2">
        <w:t xml:space="preserve"> to the trait database</w:t>
      </w:r>
      <w:r>
        <w:t>.</w:t>
      </w:r>
    </w:p>
    <w:p w14:paraId="387E482B" w14:textId="0BD9B008" w:rsidR="003B0AF2" w:rsidRDefault="003B0AF2" w:rsidP="003B0AF2">
      <w:r>
        <w:t>From the merged taxa/trait dataset, three types of metrics were calcul</w:t>
      </w:r>
      <w:r w:rsidR="00C4467F">
        <w:t>a</w:t>
      </w:r>
      <w:r>
        <w:t>ted: trait rich</w:t>
      </w:r>
      <w:r w:rsidR="00C4467F">
        <w:t>n</w:t>
      </w:r>
      <w:r>
        <w:t>ess (the number of taxa in each sample possessing a certain trait)</w:t>
      </w:r>
      <w:r w:rsidR="00C4467F">
        <w:t>, proportion trait richness (the proportion of taxa in each sample possessing a certain trait), and proportion trait abundance ( the proportional abundance of of taxa in each sample possessing a trait).</w:t>
      </w:r>
    </w:p>
    <w:p w14:paraId="3942C72C" w14:textId="72A7AE7A" w:rsidR="00C4467F" w:rsidRPr="0077129D" w:rsidRDefault="00C4467F" w:rsidP="003B0AF2">
      <w:r>
        <w:t>The R code used to calculate the above metrics was modified for this dataset from code originally written by S. Spaulding (2020).</w:t>
      </w:r>
    </w:p>
    <w:p w14:paraId="73653174" w14:textId="0C272CCD" w:rsidR="0077129D" w:rsidRDefault="0077129D"/>
    <w:p w14:paraId="55EE591D" w14:textId="77777777" w:rsidR="0077129D" w:rsidRDefault="0077129D"/>
    <w:sectPr w:rsidR="0077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9D"/>
    <w:rsid w:val="0039126F"/>
    <w:rsid w:val="003B0AF2"/>
    <w:rsid w:val="00637D55"/>
    <w:rsid w:val="0077129D"/>
    <w:rsid w:val="00C4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5404"/>
  <w15:chartTrackingRefBased/>
  <w15:docId w15:val="{A265274D-98DB-4DBB-A251-CAFB4CEA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Diane</dc:creator>
  <cp:keywords/>
  <dc:description/>
  <cp:lastModifiedBy>Allen, Diane</cp:lastModifiedBy>
  <cp:revision>1</cp:revision>
  <dcterms:created xsi:type="dcterms:W3CDTF">2021-09-20T16:26:00Z</dcterms:created>
  <dcterms:modified xsi:type="dcterms:W3CDTF">2021-09-20T17:02:00Z</dcterms:modified>
</cp:coreProperties>
</file>