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19EB" w14:textId="77777777" w:rsidR="0023666A" w:rsidRDefault="00B04AFF" w:rsidP="0023666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Informe de mejoras realizadas </w:t>
      </w:r>
    </w:p>
    <w:p w14:paraId="5C1F673C" w14:textId="590F4CFB" w:rsidR="00B04AFF" w:rsidRPr="00B04AFF" w:rsidRDefault="00B04AFF" w:rsidP="0023666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Componente Calendar</w:t>
      </w:r>
    </w:p>
    <w:p w14:paraId="6334A958" w14:textId="77777777" w:rsidR="0023666A" w:rsidRPr="0023666A" w:rsidRDefault="0023666A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3BC84B67" w14:textId="2663F181" w:rsidR="00B04AFF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Durante esta iteración se realizaron mejoras exclusivamente visuales y organizacionales en el componente Calendar, sin modificar lógica, estados, </w:t>
      </w:r>
      <w:proofErr w:type="spellStart"/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props</w:t>
      </w:r>
      <w:proofErr w:type="spellEnd"/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consultas ni estructura del proyecto.</w:t>
      </w:r>
    </w:p>
    <w:p w14:paraId="48A2D75C" w14:textId="77777777" w:rsidR="0023666A" w:rsidRPr="00B04AFF" w:rsidRDefault="0023666A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0E0189C2" w14:textId="77777777" w:rsidR="00B04AFF" w:rsidRDefault="00B04AFF" w:rsidP="002366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1. Reorganización interna de celdas</w:t>
      </w:r>
    </w:p>
    <w:p w14:paraId="14B0BDCE" w14:textId="77777777" w:rsidR="0023666A" w:rsidRPr="00B04AFF" w:rsidRDefault="0023666A" w:rsidP="002366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</w:p>
    <w:p w14:paraId="6C0E9B0F" w14:textId="77777777" w:rsidR="00B04AFF" w:rsidRPr="00B04AFF" w:rsidRDefault="00B04AFF" w:rsidP="002366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Conversión de cada día en contenedor flex vertical.</w:t>
      </w:r>
    </w:p>
    <w:p w14:paraId="075F8883" w14:textId="77777777" w:rsidR="00B04AFF" w:rsidRPr="00B04AFF" w:rsidRDefault="00B04AFF" w:rsidP="0023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Redistribución del número del día e indicador de eventos.</w:t>
      </w:r>
    </w:p>
    <w:p w14:paraId="7704B904" w14:textId="77777777" w:rsidR="00B04AFF" w:rsidRPr="00B04AFF" w:rsidRDefault="00B04AFF" w:rsidP="0023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Mejora de jerarquía tipográfica.</w:t>
      </w:r>
    </w:p>
    <w:p w14:paraId="0B3ACDD6" w14:textId="77777777" w:rsidR="00B04AFF" w:rsidRPr="00B04AFF" w:rsidRDefault="00B04AFF" w:rsidP="0023666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Alineación consistente del indicador visual.</w:t>
      </w:r>
    </w:p>
    <w:p w14:paraId="116DF3FA" w14:textId="77777777" w:rsidR="0023666A" w:rsidRPr="0023666A" w:rsidRDefault="0023666A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69F73620" w14:textId="7FFC69A6" w:rsidR="00B04AFF" w:rsidRPr="00B04AFF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Resultado: Mayor claridad y orden visual.</w:t>
      </w:r>
    </w:p>
    <w:p w14:paraId="4BE449FB" w14:textId="20D51AE5" w:rsidR="00B04AFF" w:rsidRPr="0023666A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0FF712A7" w14:textId="77777777" w:rsidR="00B04AFF" w:rsidRDefault="00B04AFF" w:rsidP="002366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 Mejora de separación y profundidad</w:t>
      </w:r>
    </w:p>
    <w:p w14:paraId="39CEF184" w14:textId="77777777" w:rsidR="0023666A" w:rsidRPr="0023666A" w:rsidRDefault="0023666A" w:rsidP="0023666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</w:pPr>
    </w:p>
    <w:p w14:paraId="14935CCC" w14:textId="77777777" w:rsidR="00B04AFF" w:rsidRPr="00B04AFF" w:rsidRDefault="00B04AFF" w:rsidP="002366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Incremento de espaciado entre celdas.</w:t>
      </w:r>
    </w:p>
    <w:p w14:paraId="745BC690" w14:textId="77777777" w:rsidR="00B04AFF" w:rsidRPr="00B04AFF" w:rsidRDefault="00B04AFF" w:rsidP="00236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Implementación de diseño tipo tarjeta.</w:t>
      </w:r>
    </w:p>
    <w:p w14:paraId="7FDD74F3" w14:textId="77777777" w:rsidR="00B04AFF" w:rsidRPr="00B04AFF" w:rsidRDefault="00B04AFF" w:rsidP="0023666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Incorporación de sombras suaves y hover más perceptible.</w:t>
      </w:r>
    </w:p>
    <w:p w14:paraId="4D9AF1CA" w14:textId="77777777" w:rsidR="0023666A" w:rsidRDefault="0023666A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6DDC8B2E" w14:textId="14C46672" w:rsidR="00B04AFF" w:rsidRPr="00B04AFF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Resultado: Calendario visualmente más profesional y legible.</w:t>
      </w:r>
    </w:p>
    <w:p w14:paraId="40D45C1F" w14:textId="2B2A278F" w:rsidR="00B04AFF" w:rsidRPr="00E527D7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2DDEE735" w14:textId="77777777" w:rsidR="00B04AFF" w:rsidRDefault="00B04AFF" w:rsidP="00E52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3. Mejora de estados visuales</w:t>
      </w:r>
    </w:p>
    <w:p w14:paraId="40497D2B" w14:textId="77777777" w:rsidR="00E527D7" w:rsidRPr="00E527D7" w:rsidRDefault="00E527D7" w:rsidP="00E52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L"/>
          <w14:ligatures w14:val="none"/>
        </w:rPr>
      </w:pPr>
    </w:p>
    <w:p w14:paraId="5B589CD7" w14:textId="77777777" w:rsidR="00B04AFF" w:rsidRPr="00B04AFF" w:rsidRDefault="00B04AFF" w:rsidP="00E527D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Día actual destacado con borde amarillo más visible.</w:t>
      </w:r>
    </w:p>
    <w:p w14:paraId="7185D3F9" w14:textId="77777777" w:rsidR="00B04AFF" w:rsidRPr="00B04AFF" w:rsidRDefault="00B04AFF" w:rsidP="00236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Días con eventos ahora incluyen borde azul destacado.</w:t>
      </w:r>
    </w:p>
    <w:p w14:paraId="3621D891" w14:textId="77777777" w:rsidR="00B04AFF" w:rsidRDefault="00B04AFF" w:rsidP="00E527D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Consistencia de grosor entre estados (border-2).</w:t>
      </w:r>
    </w:p>
    <w:p w14:paraId="37D3F30A" w14:textId="77777777" w:rsidR="00E527D7" w:rsidRPr="00B04AFF" w:rsidRDefault="00E527D7" w:rsidP="00E527D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B7DF5BC" w14:textId="77777777" w:rsidR="00B04AFF" w:rsidRPr="00B04AFF" w:rsidRDefault="00B04AFF" w:rsidP="00E527D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Resultado: Identificación inmediata de estados relevantes.</w:t>
      </w:r>
    </w:p>
    <w:p w14:paraId="3A491CF1" w14:textId="591FA8DD" w:rsidR="00B04AFF" w:rsidRPr="00E527D7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21E815C1" w14:textId="77777777" w:rsidR="00B04AFF" w:rsidRPr="00B04AFF" w:rsidRDefault="00B04AFF" w:rsidP="00E527D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4. Optimización previa (PDF)</w:t>
      </w:r>
    </w:p>
    <w:p w14:paraId="42225296" w14:textId="77777777" w:rsidR="00D04165" w:rsidRPr="00D04165" w:rsidRDefault="00D04165" w:rsidP="00D0416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5F975C89" w14:textId="6F8E5366" w:rsidR="00B04AFF" w:rsidRPr="00B04AFF" w:rsidRDefault="00B04AFF" w:rsidP="0023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Ajustes visuales en generación de PDF.</w:t>
      </w:r>
    </w:p>
    <w:p w14:paraId="4CC5E24A" w14:textId="77777777" w:rsidR="00B04AFF" w:rsidRPr="00B04AFF" w:rsidRDefault="00B04AFF" w:rsidP="0023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Mejora de formato, espaciado y presentación.</w:t>
      </w:r>
    </w:p>
    <w:p w14:paraId="5E8707A6" w14:textId="77777777" w:rsidR="00B04AFF" w:rsidRPr="00B04AFF" w:rsidRDefault="00B04AFF" w:rsidP="00D0416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Sin modificación de lógica de generación.</w:t>
      </w:r>
    </w:p>
    <w:p w14:paraId="7D3D522E" w14:textId="6E9703A4" w:rsidR="00B04AFF" w:rsidRPr="00D04165" w:rsidRDefault="00B04AFF" w:rsidP="0023666A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3486979D" w14:textId="77777777" w:rsidR="00B04AFF" w:rsidRPr="00B04AFF" w:rsidRDefault="00B04AFF" w:rsidP="00D041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Impacto General</w:t>
      </w:r>
    </w:p>
    <w:p w14:paraId="41B028C2" w14:textId="77777777" w:rsidR="00D04165" w:rsidRPr="00D04165" w:rsidRDefault="00D04165" w:rsidP="00D0416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s-CL"/>
          <w14:ligatures w14:val="none"/>
        </w:rPr>
      </w:pPr>
    </w:p>
    <w:p w14:paraId="2A7320E7" w14:textId="236A579F" w:rsidR="00B04AFF" w:rsidRPr="00B04AFF" w:rsidRDefault="00B04AFF" w:rsidP="0023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Mejora significativa en experiencia de usuario.</w:t>
      </w:r>
    </w:p>
    <w:p w14:paraId="1DC2009B" w14:textId="77777777" w:rsidR="00B04AFF" w:rsidRPr="00B04AFF" w:rsidRDefault="00B04AFF" w:rsidP="0023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Mayor jerarquía visual.</w:t>
      </w:r>
    </w:p>
    <w:p w14:paraId="369E071C" w14:textId="77777777" w:rsidR="00B04AFF" w:rsidRPr="00B04AFF" w:rsidRDefault="00B04AFF" w:rsidP="0023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B04AFF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Mejor claridad de información.</w:t>
      </w:r>
    </w:p>
    <w:p w14:paraId="6B5E3949" w14:textId="7C436425" w:rsidR="000E221D" w:rsidRDefault="00B04AFF" w:rsidP="0023666A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0416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Sin impacto en rendimiento ni arquitectura.</w:t>
      </w:r>
    </w:p>
    <w:sectPr w:rsidR="000E22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1B09"/>
    <w:multiLevelType w:val="multilevel"/>
    <w:tmpl w:val="7AA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E3762"/>
    <w:multiLevelType w:val="multilevel"/>
    <w:tmpl w:val="AE8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27148"/>
    <w:multiLevelType w:val="multilevel"/>
    <w:tmpl w:val="3D9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636C5"/>
    <w:multiLevelType w:val="multilevel"/>
    <w:tmpl w:val="BD1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72022"/>
    <w:multiLevelType w:val="multilevel"/>
    <w:tmpl w:val="D2C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85758">
    <w:abstractNumId w:val="0"/>
  </w:num>
  <w:num w:numId="2" w16cid:durableId="97718718">
    <w:abstractNumId w:val="4"/>
  </w:num>
  <w:num w:numId="3" w16cid:durableId="1654262225">
    <w:abstractNumId w:val="3"/>
  </w:num>
  <w:num w:numId="4" w16cid:durableId="1028217182">
    <w:abstractNumId w:val="2"/>
  </w:num>
  <w:num w:numId="5" w16cid:durableId="54198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D"/>
    <w:rsid w:val="000E221D"/>
    <w:rsid w:val="0023666A"/>
    <w:rsid w:val="00A65361"/>
    <w:rsid w:val="00B04AFF"/>
    <w:rsid w:val="00D04165"/>
    <w:rsid w:val="00E5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4032"/>
  <w15:chartTrackingRefBased/>
  <w15:docId w15:val="{21C6BD3C-A297-4C41-A6FE-0A03ABA0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2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Gonzàlez</dc:creator>
  <cp:keywords/>
  <dc:description/>
  <cp:lastModifiedBy>Christian Gonzàlez</cp:lastModifiedBy>
  <cp:revision>2</cp:revision>
  <dcterms:created xsi:type="dcterms:W3CDTF">2026-02-23T01:42:00Z</dcterms:created>
  <dcterms:modified xsi:type="dcterms:W3CDTF">2026-02-23T01:42:00Z</dcterms:modified>
</cp:coreProperties>
</file>