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FC1" w:rsidRDefault="00057FC1" w:rsidP="00057FC1">
      <w:pPr>
        <w:jc w:val="right"/>
      </w:pPr>
      <w:r w:rsidRPr="00057FC1">
        <w:rPr>
          <w:noProof/>
          <w:lang w:eastAsia="pl-PL"/>
        </w:rPr>
        <w:drawing>
          <wp:inline distT="0" distB="0" distL="0" distR="0" wp14:anchorId="562D3D61" wp14:editId="18877E54">
            <wp:extent cx="323850" cy="6295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4950" cy="631728"/>
                    </a:xfrm>
                    <a:prstGeom prst="rect">
                      <a:avLst/>
                    </a:prstGeom>
                  </pic:spPr>
                </pic:pic>
              </a:graphicData>
            </a:graphic>
          </wp:inline>
        </w:drawing>
      </w:r>
    </w:p>
    <w:p w:rsidR="00057FC1" w:rsidRDefault="00057FC1" w:rsidP="00057FC1"/>
    <w:p w:rsidR="00B14FC2" w:rsidRDefault="00057FC1" w:rsidP="00057FC1">
      <w:pPr>
        <w:jc w:val="center"/>
        <w:rPr>
          <w:rFonts w:ascii="DejaVu Serif" w:hAnsi="DejaVu Serif"/>
          <w:sz w:val="72"/>
          <w:szCs w:val="72"/>
        </w:rPr>
      </w:pPr>
      <w:r w:rsidRPr="00057FC1">
        <w:rPr>
          <w:rFonts w:ascii="DejaVu Serif" w:hAnsi="DejaVu Serif"/>
          <w:sz w:val="72"/>
          <w:szCs w:val="72"/>
        </w:rPr>
        <w:t>Dokumentacja koncepcyjna</w:t>
      </w:r>
    </w:p>
    <w:p w:rsidR="00057FC1" w:rsidRPr="00CE4025" w:rsidRDefault="00057FC1" w:rsidP="00057FC1">
      <w:pPr>
        <w:jc w:val="right"/>
        <w:rPr>
          <w:rFonts w:ascii="DejaVu Serif" w:hAnsi="DejaVu Serif"/>
          <w:i/>
          <w:color w:val="A6A6A6" w:themeColor="background1" w:themeShade="A6"/>
          <w:sz w:val="24"/>
          <w:szCs w:val="24"/>
        </w:rPr>
      </w:pPr>
      <w:r w:rsidRPr="00CE4025">
        <w:rPr>
          <w:rFonts w:ascii="DejaVu Serif" w:hAnsi="DejaVu Serif"/>
          <w:i/>
          <w:color w:val="A6A6A6" w:themeColor="background1" w:themeShade="A6"/>
          <w:sz w:val="24"/>
          <w:szCs w:val="24"/>
        </w:rPr>
        <w:t xml:space="preserve">| Projekt: Interaktywny system </w:t>
      </w:r>
    </w:p>
    <w:p w:rsidR="00057FC1" w:rsidRPr="00CE4025" w:rsidRDefault="00057FC1" w:rsidP="00057FC1">
      <w:pPr>
        <w:jc w:val="right"/>
        <w:rPr>
          <w:rFonts w:ascii="DejaVu Serif" w:hAnsi="DejaVu Serif"/>
          <w:i/>
          <w:color w:val="A6A6A6" w:themeColor="background1" w:themeShade="A6"/>
          <w:sz w:val="24"/>
          <w:szCs w:val="24"/>
        </w:rPr>
      </w:pPr>
      <w:r w:rsidRPr="00CE4025">
        <w:rPr>
          <w:rFonts w:ascii="DejaVu Serif" w:hAnsi="DejaVu Serif"/>
          <w:i/>
          <w:color w:val="A6A6A6" w:themeColor="background1" w:themeShade="A6"/>
          <w:sz w:val="24"/>
          <w:szCs w:val="24"/>
        </w:rPr>
        <w:t>wspomagania układania</w:t>
      </w:r>
    </w:p>
    <w:p w:rsidR="00057FC1" w:rsidRPr="00CE4025" w:rsidRDefault="00057FC1" w:rsidP="00057FC1">
      <w:pPr>
        <w:jc w:val="right"/>
        <w:rPr>
          <w:rFonts w:ascii="DejaVu Serif" w:hAnsi="DejaVu Serif"/>
          <w:i/>
          <w:color w:val="A6A6A6" w:themeColor="background1" w:themeShade="A6"/>
          <w:sz w:val="24"/>
          <w:szCs w:val="24"/>
        </w:rPr>
      </w:pPr>
      <w:r w:rsidRPr="00CE4025">
        <w:rPr>
          <w:rFonts w:ascii="DejaVu Serif" w:hAnsi="DejaVu Serif"/>
          <w:i/>
          <w:color w:val="A6A6A6" w:themeColor="background1" w:themeShade="A6"/>
          <w:sz w:val="24"/>
          <w:szCs w:val="24"/>
        </w:rPr>
        <w:t xml:space="preserve"> rozkładu zajęć</w:t>
      </w: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r>
        <w:rPr>
          <w:rFonts w:ascii="DejaVu Serif" w:hAnsi="DejaVu Serif"/>
          <w:sz w:val="24"/>
          <w:szCs w:val="24"/>
        </w:rPr>
        <w:t>Roger Barlik</w:t>
      </w:r>
    </w:p>
    <w:p w:rsidR="00057FC1" w:rsidRPr="00057FC1" w:rsidRDefault="00057FC1" w:rsidP="00057FC1">
      <w:pPr>
        <w:jc w:val="right"/>
        <w:rPr>
          <w:rFonts w:ascii="DejaVu Serif" w:hAnsi="DejaVu Serif"/>
          <w:sz w:val="24"/>
          <w:szCs w:val="24"/>
        </w:rPr>
      </w:pPr>
      <w:r>
        <w:rPr>
          <w:rFonts w:ascii="DejaVu Serif" w:hAnsi="DejaVu Serif"/>
          <w:sz w:val="24"/>
          <w:szCs w:val="24"/>
        </w:rPr>
        <w:t>Krystian Ujma</w:t>
      </w:r>
    </w:p>
    <w:p w:rsidR="00057FC1" w:rsidRDefault="00057FC1" w:rsidP="00057FC1">
      <w:pPr>
        <w:jc w:val="right"/>
        <w:rPr>
          <w:rFonts w:ascii="DejaVu Serif" w:hAnsi="DejaVu Serif"/>
          <w:sz w:val="24"/>
          <w:szCs w:val="24"/>
        </w:rPr>
      </w:pPr>
      <w:r>
        <w:rPr>
          <w:rFonts w:ascii="DejaVu Serif" w:hAnsi="DejaVu Serif"/>
          <w:sz w:val="24"/>
          <w:szCs w:val="24"/>
        </w:rPr>
        <w:t>Krzysztof Wróbel</w:t>
      </w:r>
    </w:p>
    <w:p w:rsidR="00057FC1" w:rsidRDefault="00057FC1" w:rsidP="00057FC1">
      <w:pPr>
        <w:jc w:val="right"/>
        <w:rPr>
          <w:rFonts w:ascii="DejaVu Serif" w:hAnsi="DejaVu Serif"/>
          <w:sz w:val="24"/>
          <w:szCs w:val="24"/>
        </w:rPr>
      </w:pPr>
      <w:r>
        <w:rPr>
          <w:rFonts w:ascii="DejaVu Serif" w:hAnsi="DejaVu Serif"/>
          <w:sz w:val="24"/>
          <w:szCs w:val="24"/>
        </w:rPr>
        <w:t>Krzysztof Nowakowski</w:t>
      </w:r>
    </w:p>
    <w:p w:rsidR="00057FC1" w:rsidRDefault="00057FC1" w:rsidP="00057FC1">
      <w:pPr>
        <w:jc w:val="right"/>
        <w:rPr>
          <w:rFonts w:ascii="DejaVu Serif" w:hAnsi="DejaVu Serif"/>
          <w:sz w:val="24"/>
          <w:szCs w:val="24"/>
        </w:rPr>
      </w:pPr>
    </w:p>
    <w:p w:rsidR="00057FC1" w:rsidRDefault="00057FC1" w:rsidP="00057FC1">
      <w:pPr>
        <w:jc w:val="right"/>
        <w:rPr>
          <w:rFonts w:ascii="DejaVu Serif" w:hAnsi="DejaVu Serif"/>
          <w:sz w:val="24"/>
          <w:szCs w:val="24"/>
        </w:rPr>
      </w:pPr>
    </w:p>
    <w:sdt>
      <w:sdtPr>
        <w:rPr>
          <w:rFonts w:asciiTheme="minorHAnsi" w:eastAsiaTheme="minorHAnsi" w:hAnsiTheme="minorHAnsi" w:cstheme="minorBidi"/>
          <w:b w:val="0"/>
          <w:bCs w:val="0"/>
          <w:color w:val="auto"/>
          <w:sz w:val="22"/>
          <w:szCs w:val="22"/>
          <w:lang w:eastAsia="en-US"/>
        </w:rPr>
        <w:id w:val="-2113352304"/>
        <w:docPartObj>
          <w:docPartGallery w:val="Table of Contents"/>
          <w:docPartUnique/>
        </w:docPartObj>
      </w:sdtPr>
      <w:sdtEndPr/>
      <w:sdtContent>
        <w:p w:rsidR="00E23881" w:rsidRDefault="00E23881">
          <w:pPr>
            <w:pStyle w:val="Nagwekspisutreci"/>
          </w:pPr>
          <w:r>
            <w:t>Spis treści</w:t>
          </w:r>
        </w:p>
        <w:p w:rsidR="00CE4025" w:rsidRDefault="00CE4025">
          <w:pPr>
            <w:pStyle w:val="Spistreci1"/>
            <w:tabs>
              <w:tab w:val="right" w:leader="dot" w:pos="9062"/>
            </w:tabs>
          </w:pPr>
        </w:p>
        <w:p w:rsidR="005A63BD" w:rsidRDefault="00E23881">
          <w:pPr>
            <w:pStyle w:val="Spistreci1"/>
            <w:tabs>
              <w:tab w:val="right" w:leader="dot" w:pos="9062"/>
            </w:tabs>
            <w:rPr>
              <w:noProof/>
            </w:rPr>
          </w:pPr>
          <w:r>
            <w:fldChar w:fldCharType="begin"/>
          </w:r>
          <w:r>
            <w:instrText xml:space="preserve"> TOC \o "1-3" \h \z \u </w:instrText>
          </w:r>
          <w:r>
            <w:fldChar w:fldCharType="separate"/>
          </w:r>
          <w:hyperlink w:anchor="_Toc412565888" w:history="1">
            <w:r w:rsidR="005A63BD" w:rsidRPr="002C13CE">
              <w:rPr>
                <w:rStyle w:val="Hipercze"/>
                <w:noProof/>
              </w:rPr>
              <w:t>Wizja koncepcyjna</w:t>
            </w:r>
            <w:r w:rsidR="005A63BD">
              <w:rPr>
                <w:noProof/>
                <w:webHidden/>
              </w:rPr>
              <w:tab/>
            </w:r>
            <w:r w:rsidR="005A63BD">
              <w:rPr>
                <w:noProof/>
                <w:webHidden/>
              </w:rPr>
              <w:fldChar w:fldCharType="begin"/>
            </w:r>
            <w:r w:rsidR="005A63BD">
              <w:rPr>
                <w:noProof/>
                <w:webHidden/>
              </w:rPr>
              <w:instrText xml:space="preserve"> PAGEREF _Toc412565888 \h </w:instrText>
            </w:r>
            <w:r w:rsidR="005A63BD">
              <w:rPr>
                <w:noProof/>
                <w:webHidden/>
              </w:rPr>
            </w:r>
            <w:r w:rsidR="005A63BD">
              <w:rPr>
                <w:noProof/>
                <w:webHidden/>
              </w:rPr>
              <w:fldChar w:fldCharType="separate"/>
            </w:r>
            <w:r w:rsidR="00EF2334">
              <w:rPr>
                <w:noProof/>
                <w:webHidden/>
              </w:rPr>
              <w:t>3</w:t>
            </w:r>
            <w:r w:rsidR="005A63BD">
              <w:rPr>
                <w:noProof/>
                <w:webHidden/>
              </w:rPr>
              <w:fldChar w:fldCharType="end"/>
            </w:r>
          </w:hyperlink>
        </w:p>
        <w:p w:rsidR="005A63BD" w:rsidRDefault="005D38FD">
          <w:pPr>
            <w:pStyle w:val="Spistreci2"/>
            <w:tabs>
              <w:tab w:val="right" w:leader="dot" w:pos="9062"/>
            </w:tabs>
            <w:rPr>
              <w:noProof/>
            </w:rPr>
          </w:pPr>
          <w:hyperlink w:anchor="_Toc412565889" w:history="1">
            <w:r w:rsidR="005A63BD" w:rsidRPr="002C13CE">
              <w:rPr>
                <w:rStyle w:val="Hipercze"/>
                <w:noProof/>
              </w:rPr>
              <w:t>Funkcje standardowe</w:t>
            </w:r>
            <w:r w:rsidR="005A63BD">
              <w:rPr>
                <w:noProof/>
                <w:webHidden/>
              </w:rPr>
              <w:tab/>
            </w:r>
            <w:r w:rsidR="005A63BD">
              <w:rPr>
                <w:noProof/>
                <w:webHidden/>
              </w:rPr>
              <w:fldChar w:fldCharType="begin"/>
            </w:r>
            <w:r w:rsidR="005A63BD">
              <w:rPr>
                <w:noProof/>
                <w:webHidden/>
              </w:rPr>
              <w:instrText xml:space="preserve"> PAGEREF _Toc412565889 \h </w:instrText>
            </w:r>
            <w:r w:rsidR="005A63BD">
              <w:rPr>
                <w:noProof/>
                <w:webHidden/>
              </w:rPr>
            </w:r>
            <w:r w:rsidR="005A63BD">
              <w:rPr>
                <w:noProof/>
                <w:webHidden/>
              </w:rPr>
              <w:fldChar w:fldCharType="separate"/>
            </w:r>
            <w:r w:rsidR="00EF2334">
              <w:rPr>
                <w:noProof/>
                <w:webHidden/>
              </w:rPr>
              <w:t>3</w:t>
            </w:r>
            <w:r w:rsidR="005A63BD">
              <w:rPr>
                <w:noProof/>
                <w:webHidden/>
              </w:rPr>
              <w:fldChar w:fldCharType="end"/>
            </w:r>
          </w:hyperlink>
        </w:p>
        <w:p w:rsidR="005A63BD" w:rsidRDefault="005D38FD">
          <w:pPr>
            <w:pStyle w:val="Spistreci2"/>
            <w:tabs>
              <w:tab w:val="right" w:leader="dot" w:pos="9062"/>
            </w:tabs>
            <w:rPr>
              <w:noProof/>
            </w:rPr>
          </w:pPr>
          <w:hyperlink w:anchor="_Toc412565890" w:history="1">
            <w:r w:rsidR="005A63BD" w:rsidRPr="002C13CE">
              <w:rPr>
                <w:rStyle w:val="Hipercze"/>
                <w:noProof/>
              </w:rPr>
              <w:t>Funkcje specyficzne</w:t>
            </w:r>
            <w:r w:rsidR="005A63BD">
              <w:rPr>
                <w:noProof/>
                <w:webHidden/>
              </w:rPr>
              <w:tab/>
            </w:r>
            <w:r w:rsidR="005A63BD">
              <w:rPr>
                <w:noProof/>
                <w:webHidden/>
              </w:rPr>
              <w:fldChar w:fldCharType="begin"/>
            </w:r>
            <w:r w:rsidR="005A63BD">
              <w:rPr>
                <w:noProof/>
                <w:webHidden/>
              </w:rPr>
              <w:instrText xml:space="preserve"> PAGEREF _Toc412565890 \h </w:instrText>
            </w:r>
            <w:r w:rsidR="005A63BD">
              <w:rPr>
                <w:noProof/>
                <w:webHidden/>
              </w:rPr>
            </w:r>
            <w:r w:rsidR="005A63BD">
              <w:rPr>
                <w:noProof/>
                <w:webHidden/>
              </w:rPr>
              <w:fldChar w:fldCharType="separate"/>
            </w:r>
            <w:r w:rsidR="00EF2334">
              <w:rPr>
                <w:noProof/>
                <w:webHidden/>
              </w:rPr>
              <w:t>4</w:t>
            </w:r>
            <w:r w:rsidR="005A63BD">
              <w:rPr>
                <w:noProof/>
                <w:webHidden/>
              </w:rPr>
              <w:fldChar w:fldCharType="end"/>
            </w:r>
          </w:hyperlink>
        </w:p>
        <w:p w:rsidR="005A63BD" w:rsidRDefault="005D38FD">
          <w:pPr>
            <w:pStyle w:val="Spistreci1"/>
            <w:tabs>
              <w:tab w:val="right" w:leader="dot" w:pos="9062"/>
            </w:tabs>
            <w:rPr>
              <w:noProof/>
            </w:rPr>
          </w:pPr>
          <w:hyperlink w:anchor="_Toc412565891" w:history="1">
            <w:r w:rsidR="005A63BD" w:rsidRPr="002C13CE">
              <w:rPr>
                <w:rStyle w:val="Hipercze"/>
                <w:noProof/>
              </w:rPr>
              <w:t>Strona główna planisty</w:t>
            </w:r>
            <w:r w:rsidR="005A63BD">
              <w:rPr>
                <w:noProof/>
                <w:webHidden/>
              </w:rPr>
              <w:tab/>
            </w:r>
            <w:r w:rsidR="005A63BD">
              <w:rPr>
                <w:noProof/>
                <w:webHidden/>
              </w:rPr>
              <w:fldChar w:fldCharType="begin"/>
            </w:r>
            <w:r w:rsidR="005A63BD">
              <w:rPr>
                <w:noProof/>
                <w:webHidden/>
              </w:rPr>
              <w:instrText xml:space="preserve"> PAGEREF _Toc412565891 \h </w:instrText>
            </w:r>
            <w:r w:rsidR="005A63BD">
              <w:rPr>
                <w:noProof/>
                <w:webHidden/>
              </w:rPr>
            </w:r>
            <w:r w:rsidR="005A63BD">
              <w:rPr>
                <w:noProof/>
                <w:webHidden/>
              </w:rPr>
              <w:fldChar w:fldCharType="separate"/>
            </w:r>
            <w:r w:rsidR="00EF2334">
              <w:rPr>
                <w:noProof/>
                <w:webHidden/>
              </w:rPr>
              <w:t>4</w:t>
            </w:r>
            <w:r w:rsidR="005A63BD">
              <w:rPr>
                <w:noProof/>
                <w:webHidden/>
              </w:rPr>
              <w:fldChar w:fldCharType="end"/>
            </w:r>
          </w:hyperlink>
        </w:p>
        <w:p w:rsidR="005A63BD" w:rsidRDefault="005D38FD">
          <w:pPr>
            <w:pStyle w:val="Spistreci1"/>
            <w:tabs>
              <w:tab w:val="right" w:leader="dot" w:pos="9062"/>
            </w:tabs>
            <w:rPr>
              <w:noProof/>
            </w:rPr>
          </w:pPr>
          <w:hyperlink w:anchor="_Toc412565892" w:history="1">
            <w:r w:rsidR="005A63BD" w:rsidRPr="002C13CE">
              <w:rPr>
                <w:rStyle w:val="Hipercze"/>
                <w:noProof/>
              </w:rPr>
              <w:t>Widok wykładowcy</w:t>
            </w:r>
            <w:r w:rsidR="005A63BD">
              <w:rPr>
                <w:noProof/>
                <w:webHidden/>
              </w:rPr>
              <w:tab/>
            </w:r>
            <w:r w:rsidR="005A63BD">
              <w:rPr>
                <w:noProof/>
                <w:webHidden/>
              </w:rPr>
              <w:fldChar w:fldCharType="begin"/>
            </w:r>
            <w:r w:rsidR="005A63BD">
              <w:rPr>
                <w:noProof/>
                <w:webHidden/>
              </w:rPr>
              <w:instrText xml:space="preserve"> PAGEREF _Toc412565892 \h </w:instrText>
            </w:r>
            <w:r w:rsidR="005A63BD">
              <w:rPr>
                <w:noProof/>
                <w:webHidden/>
              </w:rPr>
            </w:r>
            <w:r w:rsidR="005A63BD">
              <w:rPr>
                <w:noProof/>
                <w:webHidden/>
              </w:rPr>
              <w:fldChar w:fldCharType="separate"/>
            </w:r>
            <w:r w:rsidR="00EF2334">
              <w:rPr>
                <w:noProof/>
                <w:webHidden/>
              </w:rPr>
              <w:t>7</w:t>
            </w:r>
            <w:r w:rsidR="005A63BD">
              <w:rPr>
                <w:noProof/>
                <w:webHidden/>
              </w:rPr>
              <w:fldChar w:fldCharType="end"/>
            </w:r>
          </w:hyperlink>
        </w:p>
        <w:p w:rsidR="005A63BD" w:rsidRDefault="005D38FD">
          <w:pPr>
            <w:pStyle w:val="Spistreci2"/>
            <w:tabs>
              <w:tab w:val="right" w:leader="dot" w:pos="9062"/>
            </w:tabs>
            <w:rPr>
              <w:noProof/>
            </w:rPr>
          </w:pPr>
          <w:hyperlink w:anchor="_Toc412565893" w:history="1">
            <w:r w:rsidR="005A63BD" w:rsidRPr="002C13CE">
              <w:rPr>
                <w:rStyle w:val="Hipercze"/>
                <w:noProof/>
              </w:rPr>
              <w:t>Kalendarz</w:t>
            </w:r>
            <w:r w:rsidR="005A63BD">
              <w:rPr>
                <w:noProof/>
                <w:webHidden/>
              </w:rPr>
              <w:tab/>
            </w:r>
            <w:r w:rsidR="005A63BD">
              <w:rPr>
                <w:noProof/>
                <w:webHidden/>
              </w:rPr>
              <w:fldChar w:fldCharType="begin"/>
            </w:r>
            <w:r w:rsidR="005A63BD">
              <w:rPr>
                <w:noProof/>
                <w:webHidden/>
              </w:rPr>
              <w:instrText xml:space="preserve"> PAGEREF _Toc412565893 \h </w:instrText>
            </w:r>
            <w:r w:rsidR="005A63BD">
              <w:rPr>
                <w:noProof/>
                <w:webHidden/>
              </w:rPr>
            </w:r>
            <w:r w:rsidR="005A63BD">
              <w:rPr>
                <w:noProof/>
                <w:webHidden/>
              </w:rPr>
              <w:fldChar w:fldCharType="separate"/>
            </w:r>
            <w:r w:rsidR="00EF2334">
              <w:rPr>
                <w:noProof/>
                <w:webHidden/>
              </w:rPr>
              <w:t>8</w:t>
            </w:r>
            <w:r w:rsidR="005A63BD">
              <w:rPr>
                <w:noProof/>
                <w:webHidden/>
              </w:rPr>
              <w:fldChar w:fldCharType="end"/>
            </w:r>
          </w:hyperlink>
        </w:p>
        <w:p w:rsidR="005A63BD" w:rsidRDefault="005D38FD">
          <w:pPr>
            <w:pStyle w:val="Spistreci3"/>
            <w:tabs>
              <w:tab w:val="right" w:leader="dot" w:pos="9062"/>
            </w:tabs>
            <w:rPr>
              <w:noProof/>
            </w:rPr>
          </w:pPr>
          <w:hyperlink w:anchor="_Toc412565894" w:history="1">
            <w:r w:rsidR="005A63BD" w:rsidRPr="002C13CE">
              <w:rPr>
                <w:rStyle w:val="Hipercze"/>
                <w:noProof/>
              </w:rPr>
              <w:t>Użytkownik – student</w:t>
            </w:r>
            <w:r w:rsidR="005A63BD">
              <w:rPr>
                <w:noProof/>
                <w:webHidden/>
              </w:rPr>
              <w:tab/>
            </w:r>
            <w:r w:rsidR="005A63BD">
              <w:rPr>
                <w:noProof/>
                <w:webHidden/>
              </w:rPr>
              <w:fldChar w:fldCharType="begin"/>
            </w:r>
            <w:r w:rsidR="005A63BD">
              <w:rPr>
                <w:noProof/>
                <w:webHidden/>
              </w:rPr>
              <w:instrText xml:space="preserve"> PAGEREF _Toc412565894 \h </w:instrText>
            </w:r>
            <w:r w:rsidR="005A63BD">
              <w:rPr>
                <w:noProof/>
                <w:webHidden/>
              </w:rPr>
            </w:r>
            <w:r w:rsidR="005A63BD">
              <w:rPr>
                <w:noProof/>
                <w:webHidden/>
              </w:rPr>
              <w:fldChar w:fldCharType="separate"/>
            </w:r>
            <w:r w:rsidR="00EF2334">
              <w:rPr>
                <w:noProof/>
                <w:webHidden/>
              </w:rPr>
              <w:t>9</w:t>
            </w:r>
            <w:r w:rsidR="005A63BD">
              <w:rPr>
                <w:noProof/>
                <w:webHidden/>
              </w:rPr>
              <w:fldChar w:fldCharType="end"/>
            </w:r>
          </w:hyperlink>
        </w:p>
        <w:p w:rsidR="005A63BD" w:rsidRDefault="005D38FD">
          <w:pPr>
            <w:pStyle w:val="Spistreci3"/>
            <w:tabs>
              <w:tab w:val="right" w:leader="dot" w:pos="9062"/>
            </w:tabs>
            <w:rPr>
              <w:noProof/>
            </w:rPr>
          </w:pPr>
          <w:hyperlink w:anchor="_Toc412565895" w:history="1">
            <w:r w:rsidR="005A63BD" w:rsidRPr="002C13CE">
              <w:rPr>
                <w:rStyle w:val="Hipercze"/>
                <w:noProof/>
              </w:rPr>
              <w:t>Użytkownik – administrator</w:t>
            </w:r>
            <w:r w:rsidR="005A63BD">
              <w:rPr>
                <w:noProof/>
                <w:webHidden/>
              </w:rPr>
              <w:tab/>
            </w:r>
            <w:r w:rsidR="005A63BD">
              <w:rPr>
                <w:noProof/>
                <w:webHidden/>
              </w:rPr>
              <w:fldChar w:fldCharType="begin"/>
            </w:r>
            <w:r w:rsidR="005A63BD">
              <w:rPr>
                <w:noProof/>
                <w:webHidden/>
              </w:rPr>
              <w:instrText xml:space="preserve"> PAGEREF _Toc412565895 \h </w:instrText>
            </w:r>
            <w:r w:rsidR="005A63BD">
              <w:rPr>
                <w:noProof/>
                <w:webHidden/>
              </w:rPr>
            </w:r>
            <w:r w:rsidR="005A63BD">
              <w:rPr>
                <w:noProof/>
                <w:webHidden/>
              </w:rPr>
              <w:fldChar w:fldCharType="separate"/>
            </w:r>
            <w:r w:rsidR="00EF2334">
              <w:rPr>
                <w:noProof/>
                <w:webHidden/>
              </w:rPr>
              <w:t>9</w:t>
            </w:r>
            <w:r w:rsidR="005A63BD">
              <w:rPr>
                <w:noProof/>
                <w:webHidden/>
              </w:rPr>
              <w:fldChar w:fldCharType="end"/>
            </w:r>
          </w:hyperlink>
        </w:p>
        <w:p w:rsidR="005A63BD" w:rsidRDefault="005D38FD">
          <w:pPr>
            <w:pStyle w:val="Spistreci1"/>
            <w:tabs>
              <w:tab w:val="right" w:leader="dot" w:pos="9062"/>
            </w:tabs>
            <w:rPr>
              <w:noProof/>
            </w:rPr>
          </w:pPr>
          <w:hyperlink w:anchor="_Toc412565896" w:history="1">
            <w:r w:rsidR="005A63BD" w:rsidRPr="002C13CE">
              <w:rPr>
                <w:rStyle w:val="Hipercze"/>
                <w:noProof/>
              </w:rPr>
              <w:t>Układanie planu poprzez przesuwanie</w:t>
            </w:r>
            <w:r w:rsidR="005A63BD">
              <w:rPr>
                <w:noProof/>
                <w:webHidden/>
              </w:rPr>
              <w:tab/>
            </w:r>
            <w:r w:rsidR="005A63BD">
              <w:rPr>
                <w:noProof/>
                <w:webHidden/>
              </w:rPr>
              <w:fldChar w:fldCharType="begin"/>
            </w:r>
            <w:r w:rsidR="005A63BD">
              <w:rPr>
                <w:noProof/>
                <w:webHidden/>
              </w:rPr>
              <w:instrText xml:space="preserve"> PAGEREF _Toc412565896 \h </w:instrText>
            </w:r>
            <w:r w:rsidR="005A63BD">
              <w:rPr>
                <w:noProof/>
                <w:webHidden/>
              </w:rPr>
            </w:r>
            <w:r w:rsidR="005A63BD">
              <w:rPr>
                <w:noProof/>
                <w:webHidden/>
              </w:rPr>
              <w:fldChar w:fldCharType="separate"/>
            </w:r>
            <w:r w:rsidR="00EF2334">
              <w:rPr>
                <w:noProof/>
                <w:webHidden/>
              </w:rPr>
              <w:t>11</w:t>
            </w:r>
            <w:r w:rsidR="005A63BD">
              <w:rPr>
                <w:noProof/>
                <w:webHidden/>
              </w:rPr>
              <w:fldChar w:fldCharType="end"/>
            </w:r>
          </w:hyperlink>
        </w:p>
        <w:p w:rsidR="005A63BD" w:rsidRDefault="005D38FD">
          <w:pPr>
            <w:pStyle w:val="Spistreci1"/>
            <w:tabs>
              <w:tab w:val="right" w:leader="dot" w:pos="9062"/>
            </w:tabs>
            <w:rPr>
              <w:noProof/>
            </w:rPr>
          </w:pPr>
          <w:hyperlink w:anchor="_Toc412565897" w:history="1">
            <w:r w:rsidR="005A63BD" w:rsidRPr="002C13CE">
              <w:rPr>
                <w:rStyle w:val="Hipercze"/>
                <w:noProof/>
              </w:rPr>
              <w:t>Agregaty</w:t>
            </w:r>
            <w:r w:rsidR="005A63BD">
              <w:rPr>
                <w:noProof/>
                <w:webHidden/>
              </w:rPr>
              <w:tab/>
            </w:r>
            <w:r w:rsidR="005A63BD">
              <w:rPr>
                <w:noProof/>
                <w:webHidden/>
              </w:rPr>
              <w:fldChar w:fldCharType="begin"/>
            </w:r>
            <w:r w:rsidR="005A63BD">
              <w:rPr>
                <w:noProof/>
                <w:webHidden/>
              </w:rPr>
              <w:instrText xml:space="preserve"> PAGEREF _Toc412565897 \h </w:instrText>
            </w:r>
            <w:r w:rsidR="005A63BD">
              <w:rPr>
                <w:noProof/>
                <w:webHidden/>
              </w:rPr>
            </w:r>
            <w:r w:rsidR="005A63BD">
              <w:rPr>
                <w:noProof/>
                <w:webHidden/>
              </w:rPr>
              <w:fldChar w:fldCharType="separate"/>
            </w:r>
            <w:r w:rsidR="00EF2334">
              <w:rPr>
                <w:noProof/>
                <w:webHidden/>
              </w:rPr>
              <w:t>11</w:t>
            </w:r>
            <w:r w:rsidR="005A63BD">
              <w:rPr>
                <w:noProof/>
                <w:webHidden/>
              </w:rPr>
              <w:fldChar w:fldCharType="end"/>
            </w:r>
          </w:hyperlink>
        </w:p>
        <w:p w:rsidR="005A63BD" w:rsidRDefault="005D38FD">
          <w:pPr>
            <w:pStyle w:val="Spistreci1"/>
            <w:tabs>
              <w:tab w:val="right" w:leader="dot" w:pos="9062"/>
            </w:tabs>
            <w:rPr>
              <w:noProof/>
            </w:rPr>
          </w:pPr>
          <w:hyperlink w:anchor="_Toc412565898" w:history="1">
            <w:r w:rsidR="005A63BD" w:rsidRPr="002C13CE">
              <w:rPr>
                <w:rStyle w:val="Hipercze"/>
                <w:noProof/>
              </w:rPr>
              <w:t>Działanie przeciągania</w:t>
            </w:r>
            <w:r w:rsidR="005A63BD">
              <w:rPr>
                <w:noProof/>
                <w:webHidden/>
              </w:rPr>
              <w:tab/>
            </w:r>
            <w:r w:rsidR="005A63BD">
              <w:rPr>
                <w:noProof/>
                <w:webHidden/>
              </w:rPr>
              <w:fldChar w:fldCharType="begin"/>
            </w:r>
            <w:r w:rsidR="005A63BD">
              <w:rPr>
                <w:noProof/>
                <w:webHidden/>
              </w:rPr>
              <w:instrText xml:space="preserve"> PAGEREF _Toc412565898 \h </w:instrText>
            </w:r>
            <w:r w:rsidR="005A63BD">
              <w:rPr>
                <w:noProof/>
                <w:webHidden/>
              </w:rPr>
            </w:r>
            <w:r w:rsidR="005A63BD">
              <w:rPr>
                <w:noProof/>
                <w:webHidden/>
              </w:rPr>
              <w:fldChar w:fldCharType="separate"/>
            </w:r>
            <w:r w:rsidR="00EF2334">
              <w:rPr>
                <w:noProof/>
                <w:webHidden/>
              </w:rPr>
              <w:t>12</w:t>
            </w:r>
            <w:r w:rsidR="005A63BD">
              <w:rPr>
                <w:noProof/>
                <w:webHidden/>
              </w:rPr>
              <w:fldChar w:fldCharType="end"/>
            </w:r>
          </w:hyperlink>
        </w:p>
        <w:p w:rsidR="005A63BD" w:rsidRDefault="005D38FD">
          <w:pPr>
            <w:pStyle w:val="Spistreci1"/>
            <w:tabs>
              <w:tab w:val="right" w:leader="dot" w:pos="9062"/>
            </w:tabs>
            <w:rPr>
              <w:noProof/>
            </w:rPr>
          </w:pPr>
          <w:hyperlink w:anchor="_Toc412565899" w:history="1">
            <w:r w:rsidR="005A63BD" w:rsidRPr="002C13CE">
              <w:rPr>
                <w:rStyle w:val="Hipercze"/>
                <w:noProof/>
              </w:rPr>
              <w:t>Przemieszczanie elementów w grupach dni</w:t>
            </w:r>
            <w:r w:rsidR="005A63BD">
              <w:rPr>
                <w:noProof/>
                <w:webHidden/>
              </w:rPr>
              <w:tab/>
            </w:r>
            <w:r w:rsidR="005A63BD">
              <w:rPr>
                <w:noProof/>
                <w:webHidden/>
              </w:rPr>
              <w:fldChar w:fldCharType="begin"/>
            </w:r>
            <w:r w:rsidR="005A63BD">
              <w:rPr>
                <w:noProof/>
                <w:webHidden/>
              </w:rPr>
              <w:instrText xml:space="preserve"> PAGEREF _Toc412565899 \h </w:instrText>
            </w:r>
            <w:r w:rsidR="005A63BD">
              <w:rPr>
                <w:noProof/>
                <w:webHidden/>
              </w:rPr>
            </w:r>
            <w:r w:rsidR="005A63BD">
              <w:rPr>
                <w:noProof/>
                <w:webHidden/>
              </w:rPr>
              <w:fldChar w:fldCharType="separate"/>
            </w:r>
            <w:r w:rsidR="00EF2334">
              <w:rPr>
                <w:noProof/>
                <w:webHidden/>
              </w:rPr>
              <w:t>19</w:t>
            </w:r>
            <w:r w:rsidR="005A63BD">
              <w:rPr>
                <w:noProof/>
                <w:webHidden/>
              </w:rPr>
              <w:fldChar w:fldCharType="end"/>
            </w:r>
          </w:hyperlink>
        </w:p>
        <w:p w:rsidR="005A63BD" w:rsidRDefault="005D38FD">
          <w:pPr>
            <w:pStyle w:val="Spistreci1"/>
            <w:tabs>
              <w:tab w:val="right" w:leader="dot" w:pos="9062"/>
            </w:tabs>
            <w:rPr>
              <w:noProof/>
            </w:rPr>
          </w:pPr>
          <w:hyperlink w:anchor="_Toc412565900" w:history="1">
            <w:r w:rsidR="005A63BD" w:rsidRPr="002C13CE">
              <w:rPr>
                <w:rStyle w:val="Hipercze"/>
                <w:noProof/>
              </w:rPr>
              <w:t>Alarmy</w:t>
            </w:r>
            <w:r w:rsidR="005A63BD">
              <w:rPr>
                <w:noProof/>
                <w:webHidden/>
              </w:rPr>
              <w:tab/>
            </w:r>
            <w:r w:rsidR="005A63BD">
              <w:rPr>
                <w:noProof/>
                <w:webHidden/>
              </w:rPr>
              <w:fldChar w:fldCharType="begin"/>
            </w:r>
            <w:r w:rsidR="005A63BD">
              <w:rPr>
                <w:noProof/>
                <w:webHidden/>
              </w:rPr>
              <w:instrText xml:space="preserve"> PAGEREF _Toc412565900 \h </w:instrText>
            </w:r>
            <w:r w:rsidR="005A63BD">
              <w:rPr>
                <w:noProof/>
                <w:webHidden/>
              </w:rPr>
            </w:r>
            <w:r w:rsidR="005A63BD">
              <w:rPr>
                <w:noProof/>
                <w:webHidden/>
              </w:rPr>
              <w:fldChar w:fldCharType="separate"/>
            </w:r>
            <w:r w:rsidR="00EF2334">
              <w:rPr>
                <w:noProof/>
                <w:webHidden/>
              </w:rPr>
              <w:t>19</w:t>
            </w:r>
            <w:r w:rsidR="005A63BD">
              <w:rPr>
                <w:noProof/>
                <w:webHidden/>
              </w:rPr>
              <w:fldChar w:fldCharType="end"/>
            </w:r>
          </w:hyperlink>
        </w:p>
        <w:p w:rsidR="005A63BD" w:rsidRDefault="005D38FD">
          <w:pPr>
            <w:pStyle w:val="Spistreci1"/>
            <w:tabs>
              <w:tab w:val="right" w:leader="dot" w:pos="9062"/>
            </w:tabs>
            <w:rPr>
              <w:noProof/>
            </w:rPr>
          </w:pPr>
          <w:hyperlink w:anchor="_Toc412565901" w:history="1">
            <w:r w:rsidR="005A63BD" w:rsidRPr="002C13CE">
              <w:rPr>
                <w:rStyle w:val="Hipercze"/>
                <w:noProof/>
              </w:rPr>
              <w:t>Diagramy przypadków użycia</w:t>
            </w:r>
            <w:r w:rsidR="005A63BD">
              <w:rPr>
                <w:noProof/>
                <w:webHidden/>
              </w:rPr>
              <w:tab/>
            </w:r>
            <w:r w:rsidR="005A63BD">
              <w:rPr>
                <w:noProof/>
                <w:webHidden/>
              </w:rPr>
              <w:fldChar w:fldCharType="begin"/>
            </w:r>
            <w:r w:rsidR="005A63BD">
              <w:rPr>
                <w:noProof/>
                <w:webHidden/>
              </w:rPr>
              <w:instrText xml:space="preserve"> PAGEREF _Toc412565901 \h </w:instrText>
            </w:r>
            <w:r w:rsidR="005A63BD">
              <w:rPr>
                <w:noProof/>
                <w:webHidden/>
              </w:rPr>
            </w:r>
            <w:r w:rsidR="005A63BD">
              <w:rPr>
                <w:noProof/>
                <w:webHidden/>
              </w:rPr>
              <w:fldChar w:fldCharType="separate"/>
            </w:r>
            <w:r w:rsidR="00EF2334">
              <w:rPr>
                <w:noProof/>
                <w:webHidden/>
              </w:rPr>
              <w:t>20</w:t>
            </w:r>
            <w:r w:rsidR="005A63BD">
              <w:rPr>
                <w:noProof/>
                <w:webHidden/>
              </w:rPr>
              <w:fldChar w:fldCharType="end"/>
            </w:r>
          </w:hyperlink>
        </w:p>
        <w:p w:rsidR="005A63BD" w:rsidRDefault="005D38FD">
          <w:pPr>
            <w:pStyle w:val="Spistreci2"/>
            <w:tabs>
              <w:tab w:val="right" w:leader="dot" w:pos="9062"/>
            </w:tabs>
            <w:rPr>
              <w:noProof/>
            </w:rPr>
          </w:pPr>
          <w:hyperlink w:anchor="_Toc412565902" w:history="1">
            <w:r w:rsidR="005A63BD" w:rsidRPr="002C13CE">
              <w:rPr>
                <w:rStyle w:val="Hipercze"/>
                <w:noProof/>
              </w:rPr>
              <w:t>1. Zarządzanie planami zajęć</w:t>
            </w:r>
            <w:r w:rsidR="005A63BD">
              <w:rPr>
                <w:noProof/>
                <w:webHidden/>
              </w:rPr>
              <w:tab/>
            </w:r>
            <w:r w:rsidR="005A63BD">
              <w:rPr>
                <w:noProof/>
                <w:webHidden/>
              </w:rPr>
              <w:fldChar w:fldCharType="begin"/>
            </w:r>
            <w:r w:rsidR="005A63BD">
              <w:rPr>
                <w:noProof/>
                <w:webHidden/>
              </w:rPr>
              <w:instrText xml:space="preserve"> PAGEREF _Toc412565902 \h </w:instrText>
            </w:r>
            <w:r w:rsidR="005A63BD">
              <w:rPr>
                <w:noProof/>
                <w:webHidden/>
              </w:rPr>
            </w:r>
            <w:r w:rsidR="005A63BD">
              <w:rPr>
                <w:noProof/>
                <w:webHidden/>
              </w:rPr>
              <w:fldChar w:fldCharType="separate"/>
            </w:r>
            <w:r w:rsidR="00EF2334">
              <w:rPr>
                <w:noProof/>
                <w:webHidden/>
              </w:rPr>
              <w:t>20</w:t>
            </w:r>
            <w:r w:rsidR="005A63BD">
              <w:rPr>
                <w:noProof/>
                <w:webHidden/>
              </w:rPr>
              <w:fldChar w:fldCharType="end"/>
            </w:r>
          </w:hyperlink>
        </w:p>
        <w:p w:rsidR="005A63BD" w:rsidRDefault="005D38FD">
          <w:pPr>
            <w:pStyle w:val="Spistreci3"/>
            <w:tabs>
              <w:tab w:val="left" w:pos="1100"/>
              <w:tab w:val="right" w:leader="dot" w:pos="9062"/>
            </w:tabs>
            <w:rPr>
              <w:noProof/>
            </w:rPr>
          </w:pPr>
          <w:hyperlink w:anchor="_Toc412565903" w:history="1">
            <w:r w:rsidR="005A63BD" w:rsidRPr="002C13CE">
              <w:rPr>
                <w:rStyle w:val="Hipercze"/>
                <w:noProof/>
              </w:rPr>
              <w:t>1.1</w:t>
            </w:r>
            <w:r w:rsidR="005A63BD">
              <w:rPr>
                <w:noProof/>
              </w:rPr>
              <w:tab/>
            </w:r>
            <w:r w:rsidR="005A63BD" w:rsidRPr="002C13CE">
              <w:rPr>
                <w:rStyle w:val="Hipercze"/>
                <w:noProof/>
              </w:rPr>
              <w:t>Zarządzanie planami zajęć</w:t>
            </w:r>
            <w:r w:rsidR="005A63BD">
              <w:rPr>
                <w:noProof/>
                <w:webHidden/>
              </w:rPr>
              <w:tab/>
            </w:r>
            <w:r w:rsidR="005A63BD">
              <w:rPr>
                <w:noProof/>
                <w:webHidden/>
              </w:rPr>
              <w:fldChar w:fldCharType="begin"/>
            </w:r>
            <w:r w:rsidR="005A63BD">
              <w:rPr>
                <w:noProof/>
                <w:webHidden/>
              </w:rPr>
              <w:instrText xml:space="preserve"> PAGEREF _Toc412565903 \h </w:instrText>
            </w:r>
            <w:r w:rsidR="005A63BD">
              <w:rPr>
                <w:noProof/>
                <w:webHidden/>
              </w:rPr>
            </w:r>
            <w:r w:rsidR="005A63BD">
              <w:rPr>
                <w:noProof/>
                <w:webHidden/>
              </w:rPr>
              <w:fldChar w:fldCharType="separate"/>
            </w:r>
            <w:r w:rsidR="00EF2334">
              <w:rPr>
                <w:noProof/>
                <w:webHidden/>
              </w:rPr>
              <w:t>20</w:t>
            </w:r>
            <w:r w:rsidR="005A63BD">
              <w:rPr>
                <w:noProof/>
                <w:webHidden/>
              </w:rPr>
              <w:fldChar w:fldCharType="end"/>
            </w:r>
          </w:hyperlink>
        </w:p>
        <w:p w:rsidR="005A63BD" w:rsidRDefault="005D38FD">
          <w:pPr>
            <w:pStyle w:val="Spistreci2"/>
            <w:tabs>
              <w:tab w:val="right" w:leader="dot" w:pos="9062"/>
            </w:tabs>
            <w:rPr>
              <w:noProof/>
            </w:rPr>
          </w:pPr>
          <w:hyperlink w:anchor="_Toc412565904" w:history="1">
            <w:r w:rsidR="005A63BD" w:rsidRPr="002C13CE">
              <w:rPr>
                <w:rStyle w:val="Hipercze"/>
                <w:noProof/>
              </w:rPr>
              <w:t>2. Zarządzanie przedmiotami</w:t>
            </w:r>
            <w:r w:rsidR="005A63BD">
              <w:rPr>
                <w:noProof/>
                <w:webHidden/>
              </w:rPr>
              <w:tab/>
            </w:r>
            <w:r w:rsidR="005A63BD">
              <w:rPr>
                <w:noProof/>
                <w:webHidden/>
              </w:rPr>
              <w:fldChar w:fldCharType="begin"/>
            </w:r>
            <w:r w:rsidR="005A63BD">
              <w:rPr>
                <w:noProof/>
                <w:webHidden/>
              </w:rPr>
              <w:instrText xml:space="preserve"> PAGEREF _Toc412565904 \h </w:instrText>
            </w:r>
            <w:r w:rsidR="005A63BD">
              <w:rPr>
                <w:noProof/>
                <w:webHidden/>
              </w:rPr>
            </w:r>
            <w:r w:rsidR="005A63BD">
              <w:rPr>
                <w:noProof/>
                <w:webHidden/>
              </w:rPr>
              <w:fldChar w:fldCharType="separate"/>
            </w:r>
            <w:r w:rsidR="00EF2334">
              <w:rPr>
                <w:noProof/>
                <w:webHidden/>
              </w:rPr>
              <w:t>27</w:t>
            </w:r>
            <w:r w:rsidR="005A63BD">
              <w:rPr>
                <w:noProof/>
                <w:webHidden/>
              </w:rPr>
              <w:fldChar w:fldCharType="end"/>
            </w:r>
          </w:hyperlink>
        </w:p>
        <w:p w:rsidR="005A63BD" w:rsidRDefault="005D38FD">
          <w:pPr>
            <w:pStyle w:val="Spistreci2"/>
            <w:tabs>
              <w:tab w:val="right" w:leader="dot" w:pos="9062"/>
            </w:tabs>
            <w:rPr>
              <w:noProof/>
            </w:rPr>
          </w:pPr>
          <w:hyperlink w:anchor="_Toc412565905" w:history="1">
            <w:r w:rsidR="005A63BD" w:rsidRPr="002C13CE">
              <w:rPr>
                <w:rStyle w:val="Hipercze"/>
                <w:noProof/>
              </w:rPr>
              <w:t>3. Zarządzanie grupami studenckimi</w:t>
            </w:r>
            <w:r w:rsidR="005A63BD">
              <w:rPr>
                <w:noProof/>
                <w:webHidden/>
              </w:rPr>
              <w:tab/>
            </w:r>
            <w:r w:rsidR="005A63BD">
              <w:rPr>
                <w:noProof/>
                <w:webHidden/>
              </w:rPr>
              <w:fldChar w:fldCharType="begin"/>
            </w:r>
            <w:r w:rsidR="005A63BD">
              <w:rPr>
                <w:noProof/>
                <w:webHidden/>
              </w:rPr>
              <w:instrText xml:space="preserve"> PAGEREF _Toc412565905 \h </w:instrText>
            </w:r>
            <w:r w:rsidR="005A63BD">
              <w:rPr>
                <w:noProof/>
                <w:webHidden/>
              </w:rPr>
            </w:r>
            <w:r w:rsidR="005A63BD">
              <w:rPr>
                <w:noProof/>
                <w:webHidden/>
              </w:rPr>
              <w:fldChar w:fldCharType="separate"/>
            </w:r>
            <w:r w:rsidR="00EF2334">
              <w:rPr>
                <w:noProof/>
                <w:webHidden/>
              </w:rPr>
              <w:t>28</w:t>
            </w:r>
            <w:r w:rsidR="005A63BD">
              <w:rPr>
                <w:noProof/>
                <w:webHidden/>
              </w:rPr>
              <w:fldChar w:fldCharType="end"/>
            </w:r>
          </w:hyperlink>
        </w:p>
        <w:p w:rsidR="005A63BD" w:rsidRDefault="005D38FD">
          <w:pPr>
            <w:pStyle w:val="Spistreci2"/>
            <w:tabs>
              <w:tab w:val="right" w:leader="dot" w:pos="9062"/>
            </w:tabs>
            <w:rPr>
              <w:noProof/>
            </w:rPr>
          </w:pPr>
          <w:hyperlink w:anchor="_Toc412565906" w:history="1">
            <w:r w:rsidR="005A63BD" w:rsidRPr="002C13CE">
              <w:rPr>
                <w:rStyle w:val="Hipercze"/>
                <w:noProof/>
              </w:rPr>
              <w:t>4. Tworzenie zajęcia wraz z terminem</w:t>
            </w:r>
            <w:r w:rsidR="005A63BD">
              <w:rPr>
                <w:noProof/>
                <w:webHidden/>
              </w:rPr>
              <w:tab/>
            </w:r>
            <w:r w:rsidR="005A63BD">
              <w:rPr>
                <w:noProof/>
                <w:webHidden/>
              </w:rPr>
              <w:fldChar w:fldCharType="begin"/>
            </w:r>
            <w:r w:rsidR="005A63BD">
              <w:rPr>
                <w:noProof/>
                <w:webHidden/>
              </w:rPr>
              <w:instrText xml:space="preserve"> PAGEREF _Toc412565906 \h </w:instrText>
            </w:r>
            <w:r w:rsidR="005A63BD">
              <w:rPr>
                <w:noProof/>
                <w:webHidden/>
              </w:rPr>
            </w:r>
            <w:r w:rsidR="005A63BD">
              <w:rPr>
                <w:noProof/>
                <w:webHidden/>
              </w:rPr>
              <w:fldChar w:fldCharType="separate"/>
            </w:r>
            <w:r w:rsidR="00EF2334">
              <w:rPr>
                <w:noProof/>
                <w:webHidden/>
              </w:rPr>
              <w:t>29</w:t>
            </w:r>
            <w:r w:rsidR="005A63BD">
              <w:rPr>
                <w:noProof/>
                <w:webHidden/>
              </w:rPr>
              <w:fldChar w:fldCharType="end"/>
            </w:r>
          </w:hyperlink>
        </w:p>
        <w:p w:rsidR="005A63BD" w:rsidRDefault="005D38FD">
          <w:pPr>
            <w:pStyle w:val="Spistreci2"/>
            <w:tabs>
              <w:tab w:val="right" w:leader="dot" w:pos="9062"/>
            </w:tabs>
            <w:rPr>
              <w:noProof/>
            </w:rPr>
          </w:pPr>
          <w:hyperlink w:anchor="_Toc412565907" w:history="1">
            <w:r w:rsidR="005A63BD" w:rsidRPr="002C13CE">
              <w:rPr>
                <w:rStyle w:val="Hipercze"/>
                <w:noProof/>
              </w:rPr>
              <w:t>5. Tworzenie terminu</w:t>
            </w:r>
            <w:r w:rsidR="005A63BD">
              <w:rPr>
                <w:noProof/>
                <w:webHidden/>
              </w:rPr>
              <w:tab/>
            </w:r>
            <w:r w:rsidR="005A63BD">
              <w:rPr>
                <w:noProof/>
                <w:webHidden/>
              </w:rPr>
              <w:fldChar w:fldCharType="begin"/>
            </w:r>
            <w:r w:rsidR="005A63BD">
              <w:rPr>
                <w:noProof/>
                <w:webHidden/>
              </w:rPr>
              <w:instrText xml:space="preserve"> PAGEREF _Toc412565907 \h </w:instrText>
            </w:r>
            <w:r w:rsidR="005A63BD">
              <w:rPr>
                <w:noProof/>
                <w:webHidden/>
              </w:rPr>
            </w:r>
            <w:r w:rsidR="005A63BD">
              <w:rPr>
                <w:noProof/>
                <w:webHidden/>
              </w:rPr>
              <w:fldChar w:fldCharType="separate"/>
            </w:r>
            <w:r w:rsidR="00EF2334">
              <w:rPr>
                <w:noProof/>
                <w:webHidden/>
              </w:rPr>
              <w:t>29</w:t>
            </w:r>
            <w:r w:rsidR="005A63BD">
              <w:rPr>
                <w:noProof/>
                <w:webHidden/>
              </w:rPr>
              <w:fldChar w:fldCharType="end"/>
            </w:r>
          </w:hyperlink>
        </w:p>
        <w:p w:rsidR="00E23881" w:rsidRDefault="00E23881">
          <w:r>
            <w:rPr>
              <w:b/>
              <w:bCs/>
            </w:rPr>
            <w:fldChar w:fldCharType="end"/>
          </w:r>
        </w:p>
      </w:sdtContent>
    </w:sdt>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057FC1" w:rsidRDefault="00057FC1" w:rsidP="00057FC1">
      <w:pPr>
        <w:rPr>
          <w:rFonts w:ascii="DejaVu Serif" w:hAnsi="DejaVu Serif"/>
          <w:sz w:val="24"/>
          <w:szCs w:val="24"/>
        </w:rPr>
      </w:pPr>
    </w:p>
    <w:p w:rsidR="00E23881" w:rsidRPr="00E23881" w:rsidRDefault="00E23881" w:rsidP="00E23881">
      <w:pPr>
        <w:pStyle w:val="Nagwek1"/>
      </w:pPr>
      <w:bookmarkStart w:id="0" w:name="_Toc412565888"/>
      <w:bookmarkStart w:id="1" w:name="_GoBack"/>
      <w:bookmarkEnd w:id="1"/>
      <w:r>
        <w:lastRenderedPageBreak/>
        <w:t>Wizja koncepcyjna</w:t>
      </w:r>
      <w:bookmarkEnd w:id="0"/>
    </w:p>
    <w:p w:rsidR="00CE4025" w:rsidRDefault="00CE4025"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Poniższy dokument przedstawia koncepcję jak w praktyce będą zrealizowane funkcje programu. </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Nasza koncepcja obejmuje funkcje które są standardowe dla praktycznie wszystkich aplikacji wielo-użytkonikowych (takich jak rejestracja, logowanie) jak i specyficznych funkcji planistycznych. </w:t>
      </w:r>
    </w:p>
    <w:p w:rsidR="00E23881" w:rsidRPr="00E23881" w:rsidRDefault="00E23881" w:rsidP="00E23881">
      <w:pPr>
        <w:rPr>
          <w:rFonts w:ascii="DejaVu Serif" w:hAnsi="DejaVu Serif"/>
          <w:sz w:val="24"/>
          <w:szCs w:val="24"/>
        </w:rPr>
      </w:pPr>
      <w:r w:rsidRPr="00E23881">
        <w:rPr>
          <w:rFonts w:ascii="DejaVu Serif" w:hAnsi="DejaVu Serif"/>
          <w:sz w:val="24"/>
          <w:szCs w:val="24"/>
        </w:rPr>
        <w:t>Celem tego dokumentu jest zarysowanie czytelnikowi (przedstawienie wizji) możliwie spójnie i treściwie. Dlatego rezygnujemy z głębszego opisu wspomnianych funkcji standardowych – zakładamy że dobrze są znane czytelnikowi – i skupiamy się na opisywaniu funkcji specyficznych.</w:t>
      </w:r>
    </w:p>
    <w:p w:rsidR="00E23881" w:rsidRPr="00E23881" w:rsidRDefault="00E23881" w:rsidP="00E23881">
      <w:pPr>
        <w:rPr>
          <w:rFonts w:ascii="DejaVu Serif" w:hAnsi="DejaVu Serif"/>
          <w:sz w:val="24"/>
          <w:szCs w:val="24"/>
        </w:rPr>
      </w:pPr>
    </w:p>
    <w:p w:rsidR="00E23881" w:rsidRPr="00E23881" w:rsidRDefault="00E23881" w:rsidP="00E23881">
      <w:pPr>
        <w:pStyle w:val="Nagwek2"/>
      </w:pPr>
      <w:bookmarkStart w:id="2" w:name="_Toc412565889"/>
      <w:r w:rsidRPr="00E23881">
        <w:t>Funkcje</w:t>
      </w:r>
      <w:r>
        <w:t xml:space="preserve"> standardowe</w:t>
      </w:r>
      <w:bookmarkEnd w:id="2"/>
    </w:p>
    <w:p w:rsidR="00CE4025" w:rsidRDefault="00CE4025"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Do tych funkcji zaliczamy obsługę logowania, przypomnienia hasała, edycji danych użytkownika. Każdy użytkownik jest w stanie zalogować się do aplikacji, prze edytować swoje podstawowe dane, przypomnieć hasło. Poniżej przedstawiamy przykład okna logowania:</w:t>
      </w:r>
    </w:p>
    <w:p w:rsidR="00E23881" w:rsidRPr="00E23881" w:rsidRDefault="00E23881" w:rsidP="00E23881">
      <w:pPr>
        <w:rPr>
          <w:rFonts w:ascii="DejaVu Serif" w:hAnsi="DejaVu Serif"/>
          <w:sz w:val="24"/>
          <w:szCs w:val="24"/>
        </w:rPr>
      </w:pPr>
    </w:p>
    <w:p w:rsidR="00E23881" w:rsidRPr="00E23881" w:rsidRDefault="00CE4025" w:rsidP="00E23881">
      <w:pPr>
        <w:rPr>
          <w:rFonts w:ascii="DejaVu Serif" w:hAnsi="DejaVu Serif"/>
          <w:sz w:val="24"/>
          <w:szCs w:val="24"/>
        </w:rPr>
      </w:pPr>
      <w:r w:rsidRPr="00CE4025">
        <w:rPr>
          <w:rFonts w:ascii="DejaVu Serif" w:hAnsi="DejaVu Serif"/>
          <w:noProof/>
          <w:sz w:val="24"/>
          <w:szCs w:val="24"/>
          <w:lang w:eastAsia="pl-PL"/>
        </w:rPr>
        <w:drawing>
          <wp:inline distT="0" distB="0" distL="0" distR="0" wp14:anchorId="38073911" wp14:editId="5F936209">
            <wp:extent cx="5760720" cy="2683151"/>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683151"/>
                    </a:xfrm>
                    <a:prstGeom prst="rect">
                      <a:avLst/>
                    </a:prstGeom>
                  </pic:spPr>
                </pic:pic>
              </a:graphicData>
            </a:graphic>
          </wp:inline>
        </w:drawing>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Jak widać ekran logowania nie odbiega od standardowych ekranów logowania. Użytkownik wpisuje swój login (adres e-mail) i hasło. Jest to </w:t>
      </w:r>
      <w:r w:rsidRPr="00E23881">
        <w:rPr>
          <w:rFonts w:ascii="DejaVu Serif" w:hAnsi="DejaVu Serif"/>
          <w:sz w:val="24"/>
          <w:szCs w:val="24"/>
        </w:rPr>
        <w:lastRenderedPageBreak/>
        <w:t>miejsce startowe całej aplikacji. Zalogowanie jest wymagane zanim użytkownik przejdzie do dalszej części serwisu.</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W górne części okna logowania przewidziano miejsce na logo, nazwę programu i dodatkowe informacje.</w:t>
      </w:r>
    </w:p>
    <w:p w:rsidR="00E23881" w:rsidRPr="00E23881" w:rsidRDefault="00E23881" w:rsidP="00E23881">
      <w:pPr>
        <w:rPr>
          <w:rFonts w:ascii="DejaVu Serif" w:hAnsi="DejaVu Serif"/>
          <w:sz w:val="24"/>
          <w:szCs w:val="24"/>
        </w:rPr>
      </w:pPr>
    </w:p>
    <w:p w:rsidR="00E23881" w:rsidRPr="00E23881" w:rsidRDefault="00E23881" w:rsidP="00E23881">
      <w:pPr>
        <w:pStyle w:val="Nagwek2"/>
      </w:pPr>
      <w:bookmarkStart w:id="3" w:name="_Toc412565890"/>
      <w:r>
        <w:t>Funkcje specyficzne</w:t>
      </w:r>
      <w:bookmarkEnd w:id="3"/>
    </w:p>
    <w:p w:rsidR="00CE4025" w:rsidRDefault="00CE4025"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Głównym aktorem w naszym programie jest planista. Po zalogowaniu planista widzi „stronę główną planisty” która jest dla niego centralnym punktem z którego rozpoczyna swoje planistyczne akcje:</w:t>
      </w:r>
    </w:p>
    <w:p w:rsidR="00E23881" w:rsidRPr="00E23881" w:rsidRDefault="00E23881" w:rsidP="00E23881">
      <w:pPr>
        <w:rPr>
          <w:rFonts w:ascii="DejaVu Serif" w:hAnsi="DejaVu Serif"/>
          <w:sz w:val="24"/>
          <w:szCs w:val="24"/>
        </w:rPr>
      </w:pPr>
    </w:p>
    <w:p w:rsidR="00E23881" w:rsidRPr="00E23881" w:rsidRDefault="00E23881" w:rsidP="00E23881">
      <w:pPr>
        <w:pStyle w:val="Nagwek1"/>
      </w:pPr>
      <w:bookmarkStart w:id="4" w:name="_Toc412565891"/>
      <w:r w:rsidRPr="00E23881">
        <w:t>Strona główna planisty</w:t>
      </w:r>
      <w:bookmarkEnd w:id="4"/>
    </w:p>
    <w:p w:rsidR="00E23881" w:rsidRDefault="00E23881" w:rsidP="00E23881">
      <w:pPr>
        <w:rPr>
          <w:rFonts w:ascii="DejaVu Serif" w:hAnsi="DejaVu Serif"/>
          <w:sz w:val="24"/>
          <w:szCs w:val="24"/>
        </w:rPr>
      </w:pPr>
    </w:p>
    <w:p w:rsidR="00CE4025" w:rsidRDefault="00CE4025" w:rsidP="00E23881">
      <w:pPr>
        <w:rPr>
          <w:rFonts w:ascii="DejaVu Serif" w:hAnsi="DejaVu Serif"/>
          <w:sz w:val="24"/>
          <w:szCs w:val="24"/>
        </w:rPr>
      </w:pPr>
      <w:r w:rsidRPr="00CE4025">
        <w:rPr>
          <w:rFonts w:ascii="DejaVu Serif" w:hAnsi="DejaVu Serif"/>
          <w:noProof/>
          <w:sz w:val="24"/>
          <w:szCs w:val="24"/>
          <w:lang w:eastAsia="pl-PL"/>
        </w:rPr>
        <w:drawing>
          <wp:inline distT="0" distB="0" distL="0" distR="0" wp14:anchorId="2265D1C1" wp14:editId="4B58B3B4">
            <wp:extent cx="5303520" cy="43686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7182" cy="4371683"/>
                    </a:xfrm>
                    <a:prstGeom prst="rect">
                      <a:avLst/>
                    </a:prstGeom>
                  </pic:spPr>
                </pic:pic>
              </a:graphicData>
            </a:graphic>
          </wp:inline>
        </w:drawing>
      </w:r>
    </w:p>
    <w:p w:rsidR="00E23881" w:rsidRPr="00E23881" w:rsidRDefault="00CE4025" w:rsidP="00E23881">
      <w:pPr>
        <w:rPr>
          <w:rFonts w:ascii="DejaVu Serif" w:hAnsi="DejaVu Serif"/>
          <w:sz w:val="24"/>
          <w:szCs w:val="24"/>
        </w:rPr>
      </w:pPr>
      <w:r>
        <w:rPr>
          <w:rFonts w:ascii="DejaVu Serif" w:hAnsi="DejaVu Serif"/>
          <w:sz w:val="24"/>
          <w:szCs w:val="24"/>
        </w:rPr>
        <w:lastRenderedPageBreak/>
        <w:t>C</w:t>
      </w:r>
      <w:r w:rsidR="00E23881" w:rsidRPr="00E23881">
        <w:rPr>
          <w:rFonts w:ascii="DejaVu Serif" w:hAnsi="DejaVu Serif"/>
          <w:sz w:val="24"/>
          <w:szCs w:val="24"/>
        </w:rPr>
        <w:t xml:space="preserve">entralne miejsce w głównym widoku planisty zajmuje kalendarz. Służy do przedstawiania wybranego kalendarza wraz z zaznaczonymi obiektami. Widoczne są na nim konflikty i błędy. </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Kalendarz można otwierać w różnych widokach: </w:t>
      </w:r>
    </w:p>
    <w:p w:rsidR="00E23881" w:rsidRPr="00777EFE" w:rsidRDefault="00E23881" w:rsidP="00777EFE">
      <w:pPr>
        <w:pStyle w:val="Akapitzlist"/>
        <w:numPr>
          <w:ilvl w:val="0"/>
          <w:numId w:val="1"/>
        </w:numPr>
        <w:rPr>
          <w:rFonts w:ascii="DejaVu Serif" w:hAnsi="DejaVu Serif"/>
          <w:sz w:val="24"/>
          <w:szCs w:val="24"/>
        </w:rPr>
      </w:pPr>
      <w:r w:rsidRPr="00777EFE">
        <w:rPr>
          <w:rFonts w:ascii="DejaVu Serif" w:hAnsi="DejaVu Serif"/>
          <w:sz w:val="24"/>
          <w:szCs w:val="24"/>
        </w:rPr>
        <w:t>miesięcznym</w:t>
      </w:r>
    </w:p>
    <w:p w:rsidR="00E23881" w:rsidRPr="00777EFE" w:rsidRDefault="00E23881" w:rsidP="00777EFE">
      <w:pPr>
        <w:pStyle w:val="Akapitzlist"/>
        <w:numPr>
          <w:ilvl w:val="0"/>
          <w:numId w:val="1"/>
        </w:numPr>
        <w:rPr>
          <w:rFonts w:ascii="DejaVu Serif" w:hAnsi="DejaVu Serif"/>
          <w:sz w:val="24"/>
          <w:szCs w:val="24"/>
        </w:rPr>
      </w:pPr>
      <w:r w:rsidRPr="00777EFE">
        <w:rPr>
          <w:rFonts w:ascii="DejaVu Serif" w:hAnsi="DejaVu Serif"/>
          <w:sz w:val="24"/>
          <w:szCs w:val="24"/>
        </w:rPr>
        <w:t>tygodniowym</w:t>
      </w:r>
    </w:p>
    <w:p w:rsidR="00E23881" w:rsidRPr="00777EFE" w:rsidRDefault="00E23881" w:rsidP="00777EFE">
      <w:pPr>
        <w:pStyle w:val="Akapitzlist"/>
        <w:numPr>
          <w:ilvl w:val="0"/>
          <w:numId w:val="1"/>
        </w:numPr>
        <w:rPr>
          <w:rFonts w:ascii="DejaVu Serif" w:hAnsi="DejaVu Serif"/>
          <w:sz w:val="24"/>
          <w:szCs w:val="24"/>
        </w:rPr>
      </w:pPr>
      <w:r w:rsidRPr="00777EFE">
        <w:rPr>
          <w:rFonts w:ascii="DejaVu Serif" w:hAnsi="DejaVu Serif"/>
          <w:sz w:val="24"/>
          <w:szCs w:val="24"/>
        </w:rPr>
        <w:t>dziennym</w:t>
      </w:r>
    </w:p>
    <w:p w:rsidR="00E23881" w:rsidRPr="00E23881" w:rsidRDefault="00E23881" w:rsidP="00E23881">
      <w:pPr>
        <w:rPr>
          <w:rFonts w:ascii="DejaVu Serif" w:hAnsi="DejaVu Serif"/>
          <w:sz w:val="24"/>
          <w:szCs w:val="24"/>
        </w:rPr>
      </w:pPr>
      <w:r w:rsidRPr="00E23881">
        <w:rPr>
          <w:rFonts w:ascii="DejaVu Serif" w:hAnsi="DejaVu Serif"/>
          <w:sz w:val="24"/>
          <w:szCs w:val="24"/>
        </w:rPr>
        <w:t>Można go przewijać o przodu, do tyłu, wybierać konkretny tydzień/miesiąc/dzień.</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Prawa kolumna służy do komunikacji. Zawiera wiadomości od innych użytkowników (górna część kolumny)  jak i listę alertów. </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Alerty i wiadomości można filtrować po słowach kluczowych (np. fragmencie treści, dniu, nadawcy). </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Kolumna alertów zawiera informacje o konfliktach ( konflikty to elementy zachodzące na siebie, np. 2 przedmioty w tej samej sami w tym samy czasie, albo bilokacja prowadzącego),  niespełnionych preferencjach prowadzącego, niespełnione warunki sali (np. więcej biorących udział niż miejsc w sali), wakaty. Kliknięcie w konkretny alert przenosi użytkownika do okna planu. </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Kolumna wiadomości zawiera tylko wiadomości nieprzeczytane. Po kliknięciu w konkretną wiadomość zostanie wyświetlona użytkownikowi lista skorelowanych wiadomości zorganizowana w formie wątku. Użytkownik może na wiadomość odpowiedzieć bądź tylko po prostu przeczytać. Po przeczytaniu wiadomości wiadomość znika z prawej kolumny widoku głównego planisty. </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Dolna panel widoku głównego planisty zawiera 4 pod-panele:</w:t>
      </w:r>
    </w:p>
    <w:p w:rsidR="00E23881" w:rsidRPr="00777EFE" w:rsidRDefault="00E23881" w:rsidP="00777EFE">
      <w:pPr>
        <w:pStyle w:val="Akapitzlist"/>
        <w:numPr>
          <w:ilvl w:val="0"/>
          <w:numId w:val="2"/>
        </w:numPr>
        <w:rPr>
          <w:rFonts w:ascii="DejaVu Serif" w:hAnsi="DejaVu Serif"/>
          <w:sz w:val="24"/>
          <w:szCs w:val="24"/>
        </w:rPr>
      </w:pPr>
      <w:r w:rsidRPr="00777EFE">
        <w:rPr>
          <w:rFonts w:ascii="DejaVu Serif" w:hAnsi="DejaVu Serif"/>
          <w:sz w:val="24"/>
          <w:szCs w:val="24"/>
        </w:rPr>
        <w:t>lista grup studenckich</w:t>
      </w:r>
    </w:p>
    <w:p w:rsidR="00E23881" w:rsidRPr="00777EFE" w:rsidRDefault="00E23881" w:rsidP="00777EFE">
      <w:pPr>
        <w:pStyle w:val="Akapitzlist"/>
        <w:numPr>
          <w:ilvl w:val="0"/>
          <w:numId w:val="2"/>
        </w:numPr>
        <w:rPr>
          <w:rFonts w:ascii="DejaVu Serif" w:hAnsi="DejaVu Serif"/>
          <w:sz w:val="24"/>
          <w:szCs w:val="24"/>
        </w:rPr>
      </w:pPr>
      <w:r w:rsidRPr="00777EFE">
        <w:rPr>
          <w:rFonts w:ascii="DejaVu Serif" w:hAnsi="DejaVu Serif"/>
          <w:sz w:val="24"/>
          <w:szCs w:val="24"/>
        </w:rPr>
        <w:t>lista wykładowców</w:t>
      </w:r>
    </w:p>
    <w:p w:rsidR="00E23881" w:rsidRPr="00777EFE" w:rsidRDefault="00E23881" w:rsidP="00777EFE">
      <w:pPr>
        <w:pStyle w:val="Akapitzlist"/>
        <w:numPr>
          <w:ilvl w:val="0"/>
          <w:numId w:val="2"/>
        </w:numPr>
        <w:rPr>
          <w:rFonts w:ascii="DejaVu Serif" w:hAnsi="DejaVu Serif"/>
          <w:sz w:val="24"/>
          <w:szCs w:val="24"/>
        </w:rPr>
      </w:pPr>
      <w:r w:rsidRPr="00777EFE">
        <w:rPr>
          <w:rFonts w:ascii="DejaVu Serif" w:hAnsi="DejaVu Serif"/>
          <w:sz w:val="24"/>
          <w:szCs w:val="24"/>
        </w:rPr>
        <w:t>lista sali</w:t>
      </w:r>
    </w:p>
    <w:p w:rsidR="00E23881" w:rsidRPr="00777EFE" w:rsidRDefault="00E23881" w:rsidP="00777EFE">
      <w:pPr>
        <w:pStyle w:val="Akapitzlist"/>
        <w:numPr>
          <w:ilvl w:val="0"/>
          <w:numId w:val="2"/>
        </w:numPr>
        <w:rPr>
          <w:rFonts w:ascii="DejaVu Serif" w:hAnsi="DejaVu Serif"/>
          <w:sz w:val="24"/>
          <w:szCs w:val="24"/>
        </w:rPr>
      </w:pPr>
      <w:r w:rsidRPr="00777EFE">
        <w:rPr>
          <w:rFonts w:ascii="DejaVu Serif" w:hAnsi="DejaVu Serif"/>
          <w:sz w:val="24"/>
          <w:szCs w:val="24"/>
        </w:rPr>
        <w:t>lista przedmiotów</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p>
    <w:p w:rsidR="00777EFE" w:rsidRDefault="00777EFE" w:rsidP="00E23881">
      <w:pPr>
        <w:rPr>
          <w:rFonts w:ascii="DejaVu Serif" w:hAnsi="DejaVu Serif"/>
          <w:sz w:val="24"/>
          <w:szCs w:val="24"/>
        </w:rPr>
      </w:pPr>
      <w:r w:rsidRPr="00777EFE">
        <w:rPr>
          <w:rFonts w:ascii="DejaVu Serif" w:hAnsi="DejaVu Serif"/>
          <w:noProof/>
          <w:sz w:val="24"/>
          <w:szCs w:val="24"/>
          <w:lang w:eastAsia="pl-PL"/>
        </w:rPr>
        <w:lastRenderedPageBreak/>
        <w:drawing>
          <wp:inline distT="0" distB="0" distL="0" distR="0" wp14:anchorId="320764BD" wp14:editId="2800B60C">
            <wp:extent cx="5760720" cy="1349231"/>
            <wp:effectExtent l="0" t="0" r="0" b="381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349231"/>
                    </a:xfrm>
                    <a:prstGeom prst="rect">
                      <a:avLst/>
                    </a:prstGeom>
                  </pic:spPr>
                </pic:pic>
              </a:graphicData>
            </a:graphic>
          </wp:inline>
        </w:drawing>
      </w:r>
    </w:p>
    <w:p w:rsidR="00777EFE" w:rsidRDefault="00777EFE"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Wszystkie listy zaopatrzone są w okienko do filtrowania przedstawionej treści. </w:t>
      </w:r>
    </w:p>
    <w:p w:rsidR="00E23881" w:rsidRPr="00E23881" w:rsidRDefault="00E23881" w:rsidP="00E23881">
      <w:pPr>
        <w:rPr>
          <w:rFonts w:ascii="DejaVu Serif" w:hAnsi="DejaVu Serif"/>
          <w:sz w:val="24"/>
          <w:szCs w:val="24"/>
        </w:rPr>
      </w:pPr>
      <w:r w:rsidRPr="00E23881">
        <w:rPr>
          <w:rFonts w:ascii="DejaVu Serif" w:hAnsi="DejaVu Serif"/>
          <w:sz w:val="24"/>
          <w:szCs w:val="24"/>
        </w:rPr>
        <w:t>Po kliknięciu w jeden z elementów na danej liście otwiera się w nowym oknie widok planu. I tak jeśli:</w:t>
      </w:r>
    </w:p>
    <w:p w:rsidR="00E23881" w:rsidRPr="00E23881" w:rsidRDefault="00E23881" w:rsidP="00E23881">
      <w:pPr>
        <w:rPr>
          <w:rFonts w:ascii="DejaVu Serif" w:hAnsi="DejaVu Serif"/>
          <w:sz w:val="24"/>
          <w:szCs w:val="24"/>
        </w:rPr>
      </w:pPr>
      <w:r w:rsidRPr="00E23881">
        <w:rPr>
          <w:rFonts w:ascii="DejaVu Serif" w:hAnsi="DejaVu Serif"/>
          <w:sz w:val="24"/>
          <w:szCs w:val="24"/>
        </w:rPr>
        <w:t>- kliknięta zostanie grupa studencka to w kalendarzu będą umieszczane elementy które będą połączeniem:  prowadzący + sala + przedmiot;</w:t>
      </w:r>
    </w:p>
    <w:p w:rsidR="00E23881" w:rsidRPr="00E23881" w:rsidRDefault="00E23881" w:rsidP="00E23881">
      <w:pPr>
        <w:rPr>
          <w:rFonts w:ascii="DejaVu Serif" w:hAnsi="DejaVu Serif"/>
          <w:sz w:val="24"/>
          <w:szCs w:val="24"/>
        </w:rPr>
      </w:pPr>
      <w:r w:rsidRPr="00E23881">
        <w:rPr>
          <w:rFonts w:ascii="DejaVu Serif" w:hAnsi="DejaVu Serif"/>
          <w:sz w:val="24"/>
          <w:szCs w:val="24"/>
        </w:rPr>
        <w:t>- kliknięty zostanie wykładowca to w kalendarzu będą umieszczane elementy które będą połączeniem:  nazwa grupy + sala + przedmiot;</w:t>
      </w:r>
    </w:p>
    <w:p w:rsidR="00E23881" w:rsidRPr="00E23881" w:rsidRDefault="00E23881" w:rsidP="00E23881">
      <w:pPr>
        <w:rPr>
          <w:rFonts w:ascii="DejaVu Serif" w:hAnsi="DejaVu Serif"/>
          <w:sz w:val="24"/>
          <w:szCs w:val="24"/>
        </w:rPr>
      </w:pPr>
      <w:r w:rsidRPr="00E23881">
        <w:rPr>
          <w:rFonts w:ascii="DejaVu Serif" w:hAnsi="DejaVu Serif"/>
          <w:sz w:val="24"/>
          <w:szCs w:val="24"/>
        </w:rPr>
        <w:t>- kliknięta zostanie sala to w kalendarzu będą umieszczane elementy które będą połączeniem:  nazwa grupy + prowadzący + przedmiot;</w:t>
      </w:r>
    </w:p>
    <w:p w:rsidR="00E23881" w:rsidRPr="00E23881" w:rsidRDefault="00E23881" w:rsidP="00E23881">
      <w:pPr>
        <w:rPr>
          <w:rFonts w:ascii="DejaVu Serif" w:hAnsi="DejaVu Serif"/>
          <w:sz w:val="24"/>
          <w:szCs w:val="24"/>
        </w:rPr>
      </w:pPr>
      <w:r w:rsidRPr="00E23881">
        <w:rPr>
          <w:rFonts w:ascii="DejaVu Serif" w:hAnsi="DejaVu Serif"/>
          <w:sz w:val="24"/>
          <w:szCs w:val="24"/>
        </w:rPr>
        <w:t>- kliknięty zostanie przedmiot to w kalendarzu będą umieszczane elementy które będą połączeniem: nazwa grupy + sala + prowadzący;</w:t>
      </w:r>
    </w:p>
    <w:p w:rsidR="00E23881" w:rsidRPr="00E23881" w:rsidRDefault="00E23881" w:rsidP="00E23881">
      <w:pPr>
        <w:rPr>
          <w:rFonts w:ascii="DejaVu Serif" w:hAnsi="DejaVu Serif"/>
          <w:sz w:val="24"/>
          <w:szCs w:val="24"/>
        </w:rPr>
      </w:pPr>
    </w:p>
    <w:p w:rsidR="00E23881" w:rsidRPr="00E23881" w:rsidRDefault="00E23881" w:rsidP="00E23881">
      <w:pPr>
        <w:pStyle w:val="Nagwek1"/>
      </w:pPr>
      <w:bookmarkStart w:id="5" w:name="_Toc412565892"/>
      <w:r w:rsidRPr="00E23881">
        <w:t>Widok wykładowcy</w:t>
      </w:r>
      <w:bookmarkEnd w:id="5"/>
      <w:r w:rsidRPr="00E23881">
        <w:t xml:space="preserve"> </w:t>
      </w:r>
    </w:p>
    <w:p w:rsidR="00777EFE" w:rsidRDefault="00777EFE"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Widok wykładowcy to jeden z typów widoków kalendarza dostępnego dla planisty. Planista ma dostępne:</w:t>
      </w:r>
    </w:p>
    <w:p w:rsidR="00E23881" w:rsidRPr="00E23881" w:rsidRDefault="00E23881" w:rsidP="00E23881">
      <w:pPr>
        <w:rPr>
          <w:rFonts w:ascii="DejaVu Serif" w:hAnsi="DejaVu Serif"/>
          <w:sz w:val="24"/>
          <w:szCs w:val="24"/>
        </w:rPr>
      </w:pPr>
      <w:r w:rsidRPr="00E23881">
        <w:rPr>
          <w:rFonts w:ascii="DejaVu Serif" w:hAnsi="DejaVu Serif"/>
          <w:sz w:val="24"/>
          <w:szCs w:val="24"/>
        </w:rPr>
        <w:t>- widok grupy studenckiej</w:t>
      </w:r>
    </w:p>
    <w:p w:rsidR="00E23881" w:rsidRPr="00E23881" w:rsidRDefault="00E23881" w:rsidP="00E23881">
      <w:pPr>
        <w:rPr>
          <w:rFonts w:ascii="DejaVu Serif" w:hAnsi="DejaVu Serif"/>
          <w:sz w:val="24"/>
          <w:szCs w:val="24"/>
        </w:rPr>
      </w:pPr>
      <w:r w:rsidRPr="00E23881">
        <w:rPr>
          <w:rFonts w:ascii="DejaVu Serif" w:hAnsi="DejaVu Serif"/>
          <w:sz w:val="24"/>
          <w:szCs w:val="24"/>
        </w:rPr>
        <w:t>- widok wykładowcy</w:t>
      </w:r>
    </w:p>
    <w:p w:rsidR="00E23881" w:rsidRPr="00E23881" w:rsidRDefault="00E23881" w:rsidP="00E23881">
      <w:pPr>
        <w:rPr>
          <w:rFonts w:ascii="DejaVu Serif" w:hAnsi="DejaVu Serif"/>
          <w:sz w:val="24"/>
          <w:szCs w:val="24"/>
        </w:rPr>
      </w:pPr>
      <w:r w:rsidRPr="00E23881">
        <w:rPr>
          <w:rFonts w:ascii="DejaVu Serif" w:hAnsi="DejaVu Serif"/>
          <w:sz w:val="24"/>
          <w:szCs w:val="24"/>
        </w:rPr>
        <w:t>- widok sali</w:t>
      </w:r>
    </w:p>
    <w:p w:rsidR="00E23881" w:rsidRPr="00E23881" w:rsidRDefault="00E23881" w:rsidP="00E23881">
      <w:pPr>
        <w:rPr>
          <w:rFonts w:ascii="DejaVu Serif" w:hAnsi="DejaVu Serif"/>
          <w:sz w:val="24"/>
          <w:szCs w:val="24"/>
        </w:rPr>
      </w:pPr>
      <w:r w:rsidRPr="00E23881">
        <w:rPr>
          <w:rFonts w:ascii="DejaVu Serif" w:hAnsi="DejaVu Serif"/>
          <w:sz w:val="24"/>
          <w:szCs w:val="24"/>
        </w:rPr>
        <w:t>- widok przedmiotu</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lastRenderedPageBreak/>
        <w:t>Za pomocą tych widoków planista może rozmieszczać elementy z dostępnego zasobnika na planie. W ten sposób „sczepiając” razem salę + wykładowcę + grupę studencką + przedmiot.</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Jak wspomniano wykładowca może otworzyć jeden z4 widoków, w ten sposób np. otwierając widok wykładowcy łączy go z pozostałymi elementami: salą, grupą studencką, przedmiotem.</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Widoki te nie różnią się zasadniczo w wyglądzie – istotny czynniki to z jakiej perspektywy jest przedstawiony kalendarz. </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I tak gdy planista otworzy widok wykładowcy ukaże się mu poniższy obraz który składa się z 2 istotnych elementów:</w:t>
      </w:r>
    </w:p>
    <w:p w:rsidR="00E23881" w:rsidRPr="00777EFE" w:rsidRDefault="00E23881" w:rsidP="00777EFE">
      <w:pPr>
        <w:pStyle w:val="Akapitzlist"/>
        <w:numPr>
          <w:ilvl w:val="0"/>
          <w:numId w:val="3"/>
        </w:numPr>
        <w:rPr>
          <w:rFonts w:ascii="DejaVu Serif" w:hAnsi="DejaVu Serif"/>
          <w:sz w:val="24"/>
          <w:szCs w:val="24"/>
        </w:rPr>
      </w:pPr>
      <w:r w:rsidRPr="00777EFE">
        <w:rPr>
          <w:rFonts w:ascii="DejaVu Serif" w:hAnsi="DejaVu Serif"/>
          <w:sz w:val="24"/>
          <w:szCs w:val="24"/>
        </w:rPr>
        <w:t>kalendarza</w:t>
      </w:r>
    </w:p>
    <w:p w:rsidR="00E23881" w:rsidRPr="00777EFE" w:rsidRDefault="00E23881" w:rsidP="00777EFE">
      <w:pPr>
        <w:pStyle w:val="Akapitzlist"/>
        <w:numPr>
          <w:ilvl w:val="0"/>
          <w:numId w:val="3"/>
        </w:numPr>
        <w:rPr>
          <w:rFonts w:ascii="DejaVu Serif" w:hAnsi="DejaVu Serif"/>
          <w:sz w:val="24"/>
          <w:szCs w:val="24"/>
        </w:rPr>
      </w:pPr>
      <w:r w:rsidRPr="00777EFE">
        <w:rPr>
          <w:rFonts w:ascii="DejaVu Serif" w:hAnsi="DejaVu Serif"/>
          <w:sz w:val="24"/>
          <w:szCs w:val="24"/>
        </w:rPr>
        <w:t>zasobnika agregatów</w:t>
      </w:r>
    </w:p>
    <w:p w:rsidR="00777EFE" w:rsidRDefault="00777EFE" w:rsidP="00E23881">
      <w:pPr>
        <w:rPr>
          <w:rFonts w:ascii="DejaVu Serif" w:hAnsi="DejaVu Serif"/>
          <w:sz w:val="24"/>
          <w:szCs w:val="24"/>
        </w:rPr>
      </w:pPr>
    </w:p>
    <w:p w:rsidR="00777EFE" w:rsidRPr="00E23881" w:rsidRDefault="00777EFE" w:rsidP="00E23881">
      <w:pPr>
        <w:rPr>
          <w:rFonts w:ascii="DejaVu Serif" w:hAnsi="DejaVu Serif"/>
          <w:sz w:val="24"/>
          <w:szCs w:val="24"/>
        </w:rPr>
      </w:pPr>
      <w:r w:rsidRPr="00777EFE">
        <w:rPr>
          <w:rFonts w:ascii="DejaVu Serif" w:hAnsi="DejaVu Serif"/>
          <w:noProof/>
          <w:sz w:val="24"/>
          <w:szCs w:val="24"/>
          <w:lang w:eastAsia="pl-PL"/>
        </w:rPr>
        <w:drawing>
          <wp:inline distT="0" distB="0" distL="0" distR="0" wp14:anchorId="1D560399" wp14:editId="720BB3DA">
            <wp:extent cx="5760720" cy="4320234"/>
            <wp:effectExtent l="0" t="0" r="0" b="444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320234"/>
                    </a:xfrm>
                    <a:prstGeom prst="rect">
                      <a:avLst/>
                    </a:prstGeom>
                  </pic:spPr>
                </pic:pic>
              </a:graphicData>
            </a:graphic>
          </wp:inline>
        </w:drawing>
      </w:r>
    </w:p>
    <w:p w:rsidR="00E23881" w:rsidRPr="00E23881" w:rsidRDefault="00E23881" w:rsidP="00E23881">
      <w:pPr>
        <w:pStyle w:val="Nagwek2"/>
      </w:pPr>
      <w:bookmarkStart w:id="6" w:name="_Toc412565893"/>
      <w:r w:rsidRPr="00E23881">
        <w:lastRenderedPageBreak/>
        <w:t>Kalendarz</w:t>
      </w:r>
      <w:bookmarkEnd w:id="6"/>
    </w:p>
    <w:p w:rsidR="00777EFE" w:rsidRDefault="00777EFE"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Służy do umieszczania na nim zagregowanych obiektów. W przypadku widoku wykładowcy te zagregowane obiekty to trójki: przedmiot + sala + przedmiot. Na powyższym diagramie te trójki są widoczne w prawej części obrazka. </w:t>
      </w:r>
    </w:p>
    <w:p w:rsidR="00E23881" w:rsidRPr="00E23881" w:rsidRDefault="00E23881" w:rsidP="00E23881">
      <w:pPr>
        <w:rPr>
          <w:rFonts w:ascii="DejaVu Serif" w:hAnsi="DejaVu Serif"/>
          <w:sz w:val="24"/>
          <w:szCs w:val="24"/>
        </w:rPr>
      </w:pPr>
      <w:r w:rsidRPr="00E23881">
        <w:rPr>
          <w:rFonts w:ascii="DejaVu Serif" w:hAnsi="DejaVu Serif"/>
          <w:sz w:val="24"/>
          <w:szCs w:val="24"/>
        </w:rPr>
        <w:t>Kalendarz można otworzyć w widoku dnia/tygodnia/miesiąca.</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Zagregowane trójka są przypisane do konkretnego dnia do konkretnej godziny. Dlatego widok tygodnia i miesiąca służy do przeglądania, natomiast widok dnia jest zasadniczym widokiem w którym następuje umieszczenie na planie elementów. </w:t>
      </w: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Gdy elementy zostaną umieszczone w ten sposób że na siebie zajdą, to zostanie wygenerowany konflikt który ukaże się w głównym widoku planisty w panelu alertów. </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p>
    <w:p w:rsidR="00E23881" w:rsidRDefault="00E23881" w:rsidP="00777EFE">
      <w:pPr>
        <w:pStyle w:val="Nagwek3"/>
      </w:pPr>
      <w:bookmarkStart w:id="7" w:name="_Toc412565894"/>
      <w:r w:rsidRPr="00E23881">
        <w:t>Użytkownik – student</w:t>
      </w:r>
      <w:bookmarkEnd w:id="7"/>
    </w:p>
    <w:p w:rsidR="00777EFE" w:rsidRPr="00777EFE" w:rsidRDefault="00777EFE" w:rsidP="00777EFE"/>
    <w:p w:rsidR="00E23881" w:rsidRPr="00E23881" w:rsidRDefault="00E23881" w:rsidP="00E23881">
      <w:pPr>
        <w:rPr>
          <w:rFonts w:ascii="DejaVu Serif" w:hAnsi="DejaVu Serif"/>
          <w:sz w:val="24"/>
          <w:szCs w:val="24"/>
        </w:rPr>
      </w:pPr>
      <w:r w:rsidRPr="00E23881">
        <w:rPr>
          <w:rFonts w:ascii="DejaVu Serif" w:hAnsi="DejaVu Serif"/>
          <w:sz w:val="24"/>
          <w:szCs w:val="24"/>
        </w:rPr>
        <w:t>System oferuje studentowi możliwość przeglądania kalendarzy pod kątem zbierania informacji:</w:t>
      </w:r>
    </w:p>
    <w:p w:rsidR="00E23881" w:rsidRPr="00777EFE" w:rsidRDefault="00E23881" w:rsidP="00777EFE">
      <w:pPr>
        <w:pStyle w:val="Akapitzlist"/>
        <w:numPr>
          <w:ilvl w:val="0"/>
          <w:numId w:val="4"/>
        </w:numPr>
        <w:rPr>
          <w:rFonts w:ascii="DejaVu Serif" w:hAnsi="DejaVu Serif"/>
          <w:sz w:val="24"/>
          <w:szCs w:val="24"/>
        </w:rPr>
      </w:pPr>
      <w:r w:rsidRPr="00777EFE">
        <w:rPr>
          <w:rFonts w:ascii="DejaVu Serif" w:hAnsi="DejaVu Serif"/>
          <w:sz w:val="24"/>
          <w:szCs w:val="24"/>
        </w:rPr>
        <w:t>gdzie ma  zajęcia</w:t>
      </w:r>
    </w:p>
    <w:p w:rsidR="00E23881" w:rsidRPr="00777EFE" w:rsidRDefault="00E23881" w:rsidP="00777EFE">
      <w:pPr>
        <w:pStyle w:val="Akapitzlist"/>
        <w:numPr>
          <w:ilvl w:val="0"/>
          <w:numId w:val="4"/>
        </w:numPr>
        <w:rPr>
          <w:rFonts w:ascii="DejaVu Serif" w:hAnsi="DejaVu Serif"/>
          <w:sz w:val="24"/>
          <w:szCs w:val="24"/>
        </w:rPr>
      </w:pPr>
      <w:r w:rsidRPr="00777EFE">
        <w:rPr>
          <w:rFonts w:ascii="DejaVu Serif" w:hAnsi="DejaVu Serif"/>
          <w:sz w:val="24"/>
          <w:szCs w:val="24"/>
        </w:rPr>
        <w:t>kto prowadzi zajęcia</w:t>
      </w:r>
    </w:p>
    <w:p w:rsidR="00E23881" w:rsidRPr="00777EFE" w:rsidRDefault="00E23881" w:rsidP="00777EFE">
      <w:pPr>
        <w:pStyle w:val="Akapitzlist"/>
        <w:numPr>
          <w:ilvl w:val="0"/>
          <w:numId w:val="4"/>
        </w:numPr>
        <w:rPr>
          <w:rFonts w:ascii="DejaVu Serif" w:hAnsi="DejaVu Serif"/>
          <w:sz w:val="24"/>
          <w:szCs w:val="24"/>
        </w:rPr>
      </w:pPr>
      <w:r w:rsidRPr="00777EFE">
        <w:rPr>
          <w:rFonts w:ascii="DejaVu Serif" w:hAnsi="DejaVu Serif"/>
          <w:sz w:val="24"/>
          <w:szCs w:val="24"/>
        </w:rPr>
        <w:t>kiedy i gdzie można spotkać konkretnego wykładowcę</w:t>
      </w:r>
    </w:p>
    <w:p w:rsidR="00E23881" w:rsidRPr="00E23881" w:rsidRDefault="00E23881" w:rsidP="00E23881">
      <w:pPr>
        <w:rPr>
          <w:rFonts w:ascii="DejaVu Serif" w:hAnsi="DejaVu Serif"/>
          <w:sz w:val="24"/>
          <w:szCs w:val="24"/>
        </w:rPr>
      </w:pPr>
    </w:p>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Te funkcje są realizowane na zasadzie: użytkownik wpisuje nazwisko wykładowcy do okienka wyszukiwania, wybiera odpowiednią osobę ze zwróconego wyniku i po kliknięciu na nią otwiera mu się kalendarz który może przeglądać. </w:t>
      </w:r>
    </w:p>
    <w:p w:rsidR="00E23881" w:rsidRDefault="00E23881" w:rsidP="00E23881">
      <w:pPr>
        <w:rPr>
          <w:rFonts w:ascii="DejaVu Serif" w:hAnsi="DejaVu Serif"/>
          <w:sz w:val="24"/>
          <w:szCs w:val="24"/>
        </w:rPr>
      </w:pPr>
    </w:p>
    <w:p w:rsidR="00777EFE" w:rsidRPr="00E23881" w:rsidRDefault="00777EFE" w:rsidP="00E23881">
      <w:pPr>
        <w:rPr>
          <w:rFonts w:ascii="DejaVu Serif" w:hAnsi="DejaVu Serif"/>
          <w:sz w:val="24"/>
          <w:szCs w:val="24"/>
        </w:rPr>
      </w:pPr>
    </w:p>
    <w:p w:rsidR="00E23881" w:rsidRDefault="00E23881" w:rsidP="00777EFE">
      <w:pPr>
        <w:pStyle w:val="Nagwek3"/>
      </w:pPr>
      <w:bookmarkStart w:id="8" w:name="_Toc412565895"/>
      <w:r w:rsidRPr="00E23881">
        <w:lastRenderedPageBreak/>
        <w:t>Użytkownik – administrator</w:t>
      </w:r>
      <w:bookmarkEnd w:id="8"/>
    </w:p>
    <w:p w:rsidR="00777EFE" w:rsidRPr="00777EFE" w:rsidRDefault="00777EFE" w:rsidP="00777EFE"/>
    <w:p w:rsidR="00E23881" w:rsidRPr="00E23881" w:rsidRDefault="00E23881" w:rsidP="00E23881">
      <w:pPr>
        <w:rPr>
          <w:rFonts w:ascii="DejaVu Serif" w:hAnsi="DejaVu Serif"/>
          <w:sz w:val="24"/>
          <w:szCs w:val="24"/>
        </w:rPr>
      </w:pPr>
      <w:r w:rsidRPr="00E23881">
        <w:rPr>
          <w:rFonts w:ascii="DejaVu Serif" w:hAnsi="DejaVu Serif"/>
          <w:sz w:val="24"/>
          <w:szCs w:val="24"/>
        </w:rPr>
        <w:t xml:space="preserve">Administrator ma dostępy widok zarządzania grupami użytkowników, podglądania i edycji ich danych. </w:t>
      </w:r>
    </w:p>
    <w:p w:rsidR="00057FC1" w:rsidRDefault="00057FC1" w:rsidP="00057FC1">
      <w:pPr>
        <w:rPr>
          <w:rFonts w:ascii="DejaVu Serif" w:hAnsi="DejaVu Serif"/>
          <w:sz w:val="24"/>
          <w:szCs w:val="24"/>
        </w:rPr>
      </w:pPr>
    </w:p>
    <w:p w:rsidR="00D80E30" w:rsidRDefault="00777EFE" w:rsidP="00057FC1">
      <w:pPr>
        <w:rPr>
          <w:rFonts w:ascii="DejaVu Serif" w:hAnsi="DejaVu Serif"/>
          <w:sz w:val="24"/>
          <w:szCs w:val="24"/>
        </w:rPr>
      </w:pPr>
      <w:r w:rsidRPr="00777EFE">
        <w:rPr>
          <w:rFonts w:ascii="DejaVu Serif" w:hAnsi="DejaVu Serif"/>
          <w:noProof/>
          <w:sz w:val="24"/>
          <w:szCs w:val="24"/>
          <w:lang w:eastAsia="pl-PL"/>
        </w:rPr>
        <w:drawing>
          <wp:inline distT="0" distB="0" distL="0" distR="0" wp14:anchorId="7EDFA400" wp14:editId="3F219EDF">
            <wp:extent cx="5760720" cy="3552832"/>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552832"/>
                    </a:xfrm>
                    <a:prstGeom prst="rect">
                      <a:avLst/>
                    </a:prstGeom>
                  </pic:spPr>
                </pic:pic>
              </a:graphicData>
            </a:graphic>
          </wp:inline>
        </w:drawing>
      </w:r>
    </w:p>
    <w:p w:rsidR="00D80E30" w:rsidRP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777EFE" w:rsidRDefault="00777EFE"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p>
    <w:p w:rsidR="00D80E30" w:rsidRPr="00D80E30" w:rsidRDefault="00D80E30" w:rsidP="00D80E30">
      <w:pPr>
        <w:pStyle w:val="Nagwek1"/>
      </w:pPr>
      <w:bookmarkStart w:id="9" w:name="_Toc412565896"/>
      <w:r w:rsidRPr="00D80E30">
        <w:t>Układanie planu poprzez przesuwanie</w:t>
      </w:r>
      <w:bookmarkEnd w:id="9"/>
    </w:p>
    <w:p w:rsidR="00D80E30" w:rsidRPr="00D80E30" w:rsidRDefault="00D80E30" w:rsidP="00D80E30">
      <w:pPr>
        <w:rPr>
          <w:rFonts w:ascii="DejaVu Serif" w:hAnsi="DejaVu Serif"/>
          <w:sz w:val="24"/>
          <w:szCs w:val="24"/>
        </w:rPr>
      </w:pPr>
    </w:p>
    <w:p w:rsidR="00D80E30" w:rsidRPr="00D80E30" w:rsidRDefault="00D80E30" w:rsidP="00D80E30">
      <w:pPr>
        <w:rPr>
          <w:rFonts w:ascii="DejaVu Serif" w:hAnsi="DejaVu Serif"/>
          <w:sz w:val="24"/>
          <w:szCs w:val="24"/>
        </w:rPr>
      </w:pPr>
      <w:r w:rsidRPr="00D80E30">
        <w:rPr>
          <w:rFonts w:ascii="DejaVu Serif" w:hAnsi="DejaVu Serif"/>
          <w:sz w:val="24"/>
          <w:szCs w:val="24"/>
        </w:rPr>
        <w:t>Podczas pracy w aplikacji będzie można otworzyć jedno lub więcej okien z widokami planu. Plan będzie się składał z siatki godzin oraz dni na którym będzie można umieszczać prostokąty oznaczające poszczególne zajęcia zwane agregatami. Agregatami będzie można łatwo operować poprzez ich przeciąganie przy pomocy myszy pop ekranie.</w:t>
      </w:r>
    </w:p>
    <w:p w:rsidR="00D80E30" w:rsidRPr="00D80E30" w:rsidRDefault="00D80E30" w:rsidP="00D80E30">
      <w:pPr>
        <w:pStyle w:val="Nagwek1"/>
      </w:pPr>
      <w:bookmarkStart w:id="10" w:name="_Toc412565897"/>
      <w:r w:rsidRPr="00D80E30">
        <w:t>Agregaty</w:t>
      </w:r>
      <w:bookmarkEnd w:id="10"/>
    </w:p>
    <w:p w:rsidR="00D80E30" w:rsidRPr="00D80E30" w:rsidRDefault="00D80E30" w:rsidP="00D80E30">
      <w:pPr>
        <w:rPr>
          <w:rFonts w:ascii="DejaVu Serif" w:hAnsi="DejaVu Serif"/>
          <w:sz w:val="24"/>
          <w:szCs w:val="24"/>
        </w:rPr>
      </w:pPr>
    </w:p>
    <w:p w:rsidR="00D80E30" w:rsidRPr="00D80E30" w:rsidRDefault="00D80E30" w:rsidP="00D80E30">
      <w:pPr>
        <w:rPr>
          <w:rFonts w:ascii="DejaVu Serif" w:hAnsi="DejaVu Serif"/>
          <w:sz w:val="24"/>
          <w:szCs w:val="24"/>
        </w:rPr>
      </w:pPr>
      <w:r w:rsidRPr="00D80E30">
        <w:rPr>
          <w:rFonts w:ascii="DejaVu Serif" w:hAnsi="DejaVu Serif"/>
          <w:sz w:val="24"/>
          <w:szCs w:val="24"/>
        </w:rPr>
        <w:t>Agregat będzie reprezentowany przez  kolorowy prostokąt, który po stworzeniu na postawie podstawy programowej będzie umieszczony w zasobniku agregatów.</w:t>
      </w:r>
    </w:p>
    <w:p w:rsid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lastRenderedPageBreak/>
        <w:drawing>
          <wp:inline distT="0" distB="0" distL="0" distR="0" wp14:anchorId="6C6FC130" wp14:editId="10D80B20">
            <wp:extent cx="2657846" cy="4247619"/>
            <wp:effectExtent l="0" t="0" r="9525" b="63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846" cy="4247619"/>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1: Zasobnik Agregatów</w:t>
      </w:r>
    </w:p>
    <w:p w:rsidR="00D80E30" w:rsidRPr="00D80E30" w:rsidRDefault="00D80E30" w:rsidP="00D80E30">
      <w:pPr>
        <w:rPr>
          <w:rFonts w:ascii="DejaVu Serif" w:hAnsi="DejaVu Serif"/>
          <w:sz w:val="24"/>
          <w:szCs w:val="24"/>
        </w:rPr>
      </w:pPr>
      <w:r w:rsidRPr="00D80E30">
        <w:rPr>
          <w:rFonts w:ascii="DejaVu Serif" w:hAnsi="DejaVu Serif"/>
          <w:sz w:val="24"/>
          <w:szCs w:val="24"/>
        </w:rPr>
        <w:t>Agregat będzie połączeniem jednego do kilku elementów: grupa, przedmiot, prowadzący oraz sala. W zależności od aktualnie włączonego widoku agregat będzie wyświetlał różne dane, przykładowo dla sali będzie wyglądał jak na rysunku.</w:t>
      </w:r>
    </w:p>
    <w:p w:rsid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drawing>
          <wp:inline distT="0" distB="0" distL="0" distR="0" wp14:anchorId="736C8F4F" wp14:editId="199796F1">
            <wp:extent cx="2247619" cy="1867161"/>
            <wp:effectExtent l="0" t="0" r="63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47619" cy="1867161"/>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2: Agregat dla Sali</w:t>
      </w:r>
    </w:p>
    <w:p w:rsidR="00D80E30" w:rsidRDefault="00D80E30" w:rsidP="00D80E30">
      <w:pPr>
        <w:rPr>
          <w:rFonts w:ascii="DejaVu Serif" w:hAnsi="DejaVu Serif"/>
          <w:sz w:val="24"/>
          <w:szCs w:val="24"/>
        </w:rPr>
      </w:pPr>
      <w:r w:rsidRPr="00D80E30">
        <w:rPr>
          <w:rFonts w:ascii="DejaVu Serif" w:hAnsi="DejaVu Serif"/>
          <w:sz w:val="24"/>
          <w:szCs w:val="24"/>
        </w:rPr>
        <w:t>Agregaty będą mogły być umieszczane na siatce widoku za pomocą kombinacji klawiszy [</w:t>
      </w:r>
      <w:proofErr w:type="spellStart"/>
      <w:r w:rsidRPr="00D80E30">
        <w:rPr>
          <w:rFonts w:ascii="DejaVu Serif" w:hAnsi="DejaVu Serif"/>
          <w:sz w:val="24"/>
          <w:szCs w:val="24"/>
        </w:rPr>
        <w:t>Ctrl</w:t>
      </w:r>
      <w:proofErr w:type="spellEnd"/>
      <w:r w:rsidRPr="00D80E30">
        <w:rPr>
          <w:rFonts w:ascii="DejaVu Serif" w:hAnsi="DejaVu Serif"/>
          <w:sz w:val="24"/>
          <w:szCs w:val="24"/>
        </w:rPr>
        <w:t>-C] i [</w:t>
      </w:r>
      <w:proofErr w:type="spellStart"/>
      <w:r w:rsidRPr="00D80E30">
        <w:rPr>
          <w:rFonts w:ascii="DejaVu Serif" w:hAnsi="DejaVu Serif"/>
          <w:sz w:val="24"/>
          <w:szCs w:val="24"/>
        </w:rPr>
        <w:t>Ctrl</w:t>
      </w:r>
      <w:proofErr w:type="spellEnd"/>
      <w:r w:rsidRPr="00D80E30">
        <w:rPr>
          <w:rFonts w:ascii="DejaVu Serif" w:hAnsi="DejaVu Serif"/>
          <w:sz w:val="24"/>
          <w:szCs w:val="24"/>
        </w:rPr>
        <w:t xml:space="preserve">-V] oraz za pomocą przeciągania. Aby </w:t>
      </w:r>
      <w:r w:rsidRPr="00D80E30">
        <w:rPr>
          <w:rFonts w:ascii="DejaVu Serif" w:hAnsi="DejaVu Serif"/>
          <w:sz w:val="24"/>
          <w:szCs w:val="24"/>
        </w:rPr>
        <w:lastRenderedPageBreak/>
        <w:t xml:space="preserve">przeciągnąć na widok będzie trzeba po prosu chwycić go myszką z zasobnika i upuścić na wybranej kratce, w razie upuszczenia go na styku dwóch lub więcej kratek aplikacja wybierze kratkę której środek znajduje się najbliżej.   </w:t>
      </w:r>
    </w:p>
    <w:p w:rsidR="00D80E30" w:rsidRPr="00D80E30" w:rsidRDefault="00D80E30" w:rsidP="00D80E30">
      <w:pPr>
        <w:rPr>
          <w:rFonts w:ascii="DejaVu Serif" w:hAnsi="DejaVu Serif"/>
          <w:sz w:val="24"/>
          <w:szCs w:val="24"/>
        </w:rPr>
      </w:pPr>
    </w:p>
    <w:p w:rsidR="00D80E30" w:rsidRDefault="00D80E30" w:rsidP="00D80E30">
      <w:pPr>
        <w:pStyle w:val="Nagwek1"/>
      </w:pPr>
      <w:bookmarkStart w:id="11" w:name="_Toc412565898"/>
      <w:r w:rsidRPr="00D80E30">
        <w:t>Działanie przeciągania</w:t>
      </w:r>
      <w:bookmarkEnd w:id="11"/>
    </w:p>
    <w:p w:rsidR="00D80E30" w:rsidRPr="00D80E30" w:rsidRDefault="00D80E30" w:rsidP="00D80E30"/>
    <w:p w:rsidR="00D80E30" w:rsidRPr="00D80E30" w:rsidRDefault="00D80E30" w:rsidP="00D80E30">
      <w:pPr>
        <w:rPr>
          <w:rFonts w:ascii="DejaVu Serif" w:hAnsi="DejaVu Serif"/>
          <w:sz w:val="24"/>
          <w:szCs w:val="24"/>
        </w:rPr>
      </w:pPr>
      <w:r w:rsidRPr="00D80E30">
        <w:rPr>
          <w:rFonts w:ascii="DejaVu Serif" w:hAnsi="DejaVu Serif"/>
          <w:sz w:val="24"/>
          <w:szCs w:val="24"/>
        </w:rPr>
        <w:t>Poniżej zostały zaprezentowane możliwe do zrealizowania operacje przeciągania wraz z wizualizacjami:</w:t>
      </w:r>
    </w:p>
    <w:p w:rsidR="00D80E30" w:rsidRPr="00D80E30" w:rsidRDefault="00D80E30" w:rsidP="00D80E30">
      <w:pPr>
        <w:rPr>
          <w:rFonts w:ascii="DejaVu Serif" w:hAnsi="DejaVu Serif"/>
          <w:sz w:val="24"/>
          <w:szCs w:val="24"/>
        </w:rPr>
      </w:pPr>
      <w:r w:rsidRPr="00D80E30">
        <w:rPr>
          <w:rFonts w:ascii="DejaVu Serif" w:hAnsi="DejaVu Serif"/>
          <w:sz w:val="24"/>
          <w:szCs w:val="24"/>
        </w:rPr>
        <w:t>Planista może dodawać nowe agregaty lub kolejne instancje tego samego typu agregatu do widoku przeciągając je z zasobnika na siatkę. Agregaty których ilość instancji osiągnie zamierzoną ilość godzinową zostaną usunięte z zasobnika.</w:t>
      </w:r>
    </w:p>
    <w:p w:rsid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drawing>
          <wp:inline distT="0" distB="0" distL="0" distR="0" wp14:anchorId="7E5A6AF7" wp14:editId="6DC68269">
            <wp:extent cx="5760720" cy="4565290"/>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565290"/>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3: Ustawianie agregatu na siatce</w:t>
      </w:r>
    </w:p>
    <w:p w:rsidR="00D80E30" w:rsidRPr="00D80E30" w:rsidRDefault="00D80E30" w:rsidP="00D80E30">
      <w:pPr>
        <w:rPr>
          <w:rFonts w:ascii="DejaVu Serif" w:hAnsi="DejaVu Serif"/>
          <w:sz w:val="24"/>
          <w:szCs w:val="24"/>
        </w:rPr>
      </w:pPr>
      <w:r w:rsidRPr="00D80E30">
        <w:rPr>
          <w:rFonts w:ascii="DejaVu Serif" w:hAnsi="DejaVu Serif"/>
          <w:sz w:val="24"/>
          <w:szCs w:val="24"/>
        </w:rPr>
        <w:lastRenderedPageBreak/>
        <w:t>Planista może usuwać agregaty z widoku przeciągając je z siatki do zasobnika. Agregaty które nie są już dostępne w zasobniku z powodu osiągnięcia zamierzonej liczby godzin zostaną ponownie do niego dodane</w:t>
      </w:r>
    </w:p>
    <w:p w:rsid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drawing>
          <wp:inline distT="0" distB="0" distL="0" distR="0" wp14:anchorId="0EDE87B3" wp14:editId="07440236">
            <wp:extent cx="5760720" cy="4523791"/>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23791"/>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4: Usuwanie agregatu z siatki</w:t>
      </w:r>
    </w:p>
    <w:p w:rsidR="00D80E30" w:rsidRPr="00D80E30" w:rsidRDefault="00D80E30" w:rsidP="00D80E30">
      <w:pPr>
        <w:rPr>
          <w:rFonts w:ascii="DejaVu Serif" w:hAnsi="DejaVu Serif"/>
          <w:sz w:val="24"/>
          <w:szCs w:val="24"/>
        </w:rPr>
      </w:pPr>
    </w:p>
    <w:p w:rsidR="00D80E30" w:rsidRPr="00D80E30" w:rsidRDefault="00D80E30" w:rsidP="00D80E30">
      <w:pPr>
        <w:rPr>
          <w:rFonts w:ascii="DejaVu Serif" w:hAnsi="DejaVu Serif"/>
          <w:sz w:val="24"/>
          <w:szCs w:val="24"/>
        </w:rPr>
      </w:pPr>
      <w:r w:rsidRPr="00D80E30">
        <w:rPr>
          <w:rFonts w:ascii="DejaVu Serif" w:hAnsi="DejaVu Serif"/>
          <w:sz w:val="24"/>
          <w:szCs w:val="24"/>
        </w:rPr>
        <w:t>Planista w ramach tego samego widoku będzie mógł przesuwać agregat w pionie (zmiana godziny) jak i poziomie(zmiana dnia) przeciągając agregat z jednego oczka siatki na drugi.</w:t>
      </w:r>
    </w:p>
    <w:p w:rsidR="00D80E30" w:rsidRP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lastRenderedPageBreak/>
        <w:drawing>
          <wp:inline distT="0" distB="0" distL="0" distR="0" wp14:anchorId="5B4C925A" wp14:editId="0339841B">
            <wp:extent cx="5485715" cy="4952381"/>
            <wp:effectExtent l="0" t="0" r="127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5715" cy="4952381"/>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5 : Przesuwanie w poziomie</w:t>
      </w:r>
    </w:p>
    <w:p w:rsidR="00D80E30" w:rsidRDefault="00D80E30" w:rsidP="00D80E30">
      <w:pPr>
        <w:rPr>
          <w:rFonts w:ascii="DejaVu Serif" w:hAnsi="DejaVu Serif"/>
          <w:sz w:val="24"/>
          <w:szCs w:val="24"/>
        </w:rPr>
      </w:pPr>
    </w:p>
    <w:p w:rsidR="00D80E30" w:rsidRPr="00D80E30" w:rsidRDefault="00D80E30" w:rsidP="00D80E30">
      <w:pPr>
        <w:rPr>
          <w:rFonts w:ascii="DejaVu Serif" w:hAnsi="DejaVu Serif"/>
          <w:sz w:val="24"/>
          <w:szCs w:val="24"/>
        </w:rPr>
      </w:pPr>
      <w:r w:rsidRPr="00D80E30">
        <w:rPr>
          <w:rFonts w:ascii="DejaVu Serif" w:hAnsi="DejaVu Serif"/>
          <w:noProof/>
          <w:sz w:val="24"/>
          <w:szCs w:val="24"/>
          <w:lang w:eastAsia="pl-PL"/>
        </w:rPr>
        <w:lastRenderedPageBreak/>
        <w:drawing>
          <wp:inline distT="0" distB="0" distL="0" distR="0" wp14:anchorId="7C308C94" wp14:editId="7D691D87">
            <wp:extent cx="5760720" cy="520884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5208843"/>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6: Przesuwanie w pionie</w:t>
      </w:r>
    </w:p>
    <w:p w:rsidR="00D80E30" w:rsidRPr="00D80E30" w:rsidRDefault="00D80E30" w:rsidP="00D80E30">
      <w:pPr>
        <w:rPr>
          <w:rFonts w:ascii="DejaVu Serif" w:hAnsi="DejaVu Serif"/>
          <w:sz w:val="24"/>
          <w:szCs w:val="24"/>
        </w:rPr>
      </w:pPr>
      <w:r w:rsidRPr="00D80E30">
        <w:rPr>
          <w:rFonts w:ascii="DejaVu Serif" w:hAnsi="DejaVu Serif"/>
          <w:sz w:val="24"/>
          <w:szCs w:val="24"/>
        </w:rPr>
        <w:t xml:space="preserve"> Przeciągnięcie jednego agregatu na drugi sprawi że te dwa agregaty zamienią się miejscami w przypadku gdy agregat jest przeciągany z innego oczka siatki. Drugą możliwością jest przeciągniecie elementu z zasobnika, wtedy przeciągnięty element zajmie miejsce poprzedniego agregatu podczas gdy ten zostanie wrócony do zasobnika.  </w:t>
      </w:r>
    </w:p>
    <w:p w:rsidR="00D80E30" w:rsidRP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lastRenderedPageBreak/>
        <w:drawing>
          <wp:inline distT="0" distB="0" distL="0" distR="0" wp14:anchorId="58D4140D" wp14:editId="61CCB68E">
            <wp:extent cx="5706272" cy="4334480"/>
            <wp:effectExtent l="0" t="0" r="889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06272" cy="4334480"/>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7: Zamiana agregatów miejscami</w:t>
      </w:r>
    </w:p>
    <w:p w:rsidR="00D80E30" w:rsidRDefault="00D80E30" w:rsidP="00D80E30">
      <w:pPr>
        <w:rPr>
          <w:rFonts w:ascii="DejaVu Serif" w:hAnsi="DejaVu Serif"/>
          <w:sz w:val="24"/>
          <w:szCs w:val="24"/>
        </w:rPr>
      </w:pPr>
    </w:p>
    <w:p w:rsidR="00D80E30" w:rsidRPr="00D80E30" w:rsidRDefault="00D80E30" w:rsidP="00D80E30">
      <w:pPr>
        <w:jc w:val="center"/>
        <w:rPr>
          <w:rFonts w:ascii="DejaVu Serif" w:hAnsi="DejaVu Serif"/>
          <w:sz w:val="24"/>
          <w:szCs w:val="24"/>
        </w:rPr>
      </w:pPr>
      <w:r w:rsidRPr="00D80E30">
        <w:rPr>
          <w:rFonts w:ascii="DejaVu Serif" w:hAnsi="DejaVu Serif"/>
          <w:noProof/>
          <w:sz w:val="24"/>
          <w:szCs w:val="24"/>
          <w:lang w:eastAsia="pl-PL"/>
        </w:rPr>
        <w:lastRenderedPageBreak/>
        <w:drawing>
          <wp:inline distT="0" distB="0" distL="0" distR="0" wp14:anchorId="3D8E0B73" wp14:editId="50DEE536">
            <wp:extent cx="5760720" cy="4437473"/>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4437473"/>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8: Zamiana przy użyciu agregata z zasobnika</w:t>
      </w:r>
    </w:p>
    <w:p w:rsidR="00D80E30" w:rsidRP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r w:rsidRPr="00D80E30">
        <w:rPr>
          <w:rFonts w:ascii="DejaVu Serif" w:hAnsi="DejaVu Serif"/>
          <w:sz w:val="24"/>
          <w:szCs w:val="24"/>
        </w:rPr>
        <w:t>Możliwe będzie także przeciąganie agregatów pomiędzy oknami wyświetlającymi widoki różnych siatek, spowoduje to taką samą reakcje jak przy przeciąganiu na tej samej siatce. Dodatkowo przy przeciąganiu pomiędzy widokami różnych typów np. z prowadzącego na grupę, zmienione zostaną informacje wyświetlane na agregacie.</w:t>
      </w:r>
    </w:p>
    <w:p w:rsidR="00D80E30" w:rsidRPr="00D80E30" w:rsidRDefault="00D80E30" w:rsidP="00D80E30">
      <w:pPr>
        <w:rPr>
          <w:rFonts w:ascii="DejaVu Serif" w:hAnsi="DejaVu Serif"/>
          <w:sz w:val="24"/>
          <w:szCs w:val="24"/>
        </w:rPr>
      </w:pPr>
    </w:p>
    <w:p w:rsidR="00D80E30" w:rsidRPr="00D80E30" w:rsidRDefault="00D80E30" w:rsidP="00B27827">
      <w:pPr>
        <w:jc w:val="center"/>
        <w:rPr>
          <w:rFonts w:ascii="DejaVu Serif" w:hAnsi="DejaVu Serif"/>
          <w:sz w:val="24"/>
          <w:szCs w:val="24"/>
        </w:rPr>
      </w:pPr>
      <w:r w:rsidRPr="00D80E30">
        <w:rPr>
          <w:rFonts w:ascii="DejaVu Serif" w:hAnsi="DejaVu Serif"/>
          <w:noProof/>
          <w:sz w:val="24"/>
          <w:szCs w:val="24"/>
          <w:lang w:eastAsia="pl-PL"/>
        </w:rPr>
        <w:lastRenderedPageBreak/>
        <w:drawing>
          <wp:inline distT="0" distB="0" distL="0" distR="0" wp14:anchorId="776CC856" wp14:editId="575DDDB8">
            <wp:extent cx="5760720" cy="2704586"/>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704586"/>
                    </a:xfrm>
                    <a:prstGeom prst="rect">
                      <a:avLst/>
                    </a:prstGeom>
                  </pic:spPr>
                </pic:pic>
              </a:graphicData>
            </a:graphic>
          </wp:inline>
        </w:drawing>
      </w:r>
    </w:p>
    <w:p w:rsidR="00D80E30" w:rsidRPr="00D80E30" w:rsidRDefault="00D80E30" w:rsidP="00D80E30">
      <w:pPr>
        <w:rPr>
          <w:rFonts w:ascii="DejaVu Serif" w:hAnsi="DejaVu Serif"/>
          <w:sz w:val="24"/>
          <w:szCs w:val="24"/>
        </w:rPr>
      </w:pPr>
      <w:r w:rsidRPr="00D80E30">
        <w:rPr>
          <w:rFonts w:ascii="DejaVu Serif" w:hAnsi="DejaVu Serif"/>
          <w:sz w:val="24"/>
          <w:szCs w:val="24"/>
        </w:rPr>
        <w:t>Rysunek 9: Przeciąganie pomiędzy różnymi oknami</w:t>
      </w:r>
    </w:p>
    <w:p w:rsidR="00D80E30" w:rsidRPr="00D80E30" w:rsidRDefault="00D80E30" w:rsidP="00D80E30">
      <w:pPr>
        <w:pStyle w:val="Nagwek1"/>
      </w:pPr>
      <w:bookmarkStart w:id="12" w:name="_Toc412565899"/>
      <w:r w:rsidRPr="00D80E30">
        <w:t>Przemieszczanie elementów w grupach dni</w:t>
      </w:r>
      <w:bookmarkEnd w:id="12"/>
    </w:p>
    <w:p w:rsidR="00D80E30" w:rsidRPr="00D80E30" w:rsidRDefault="00D80E30" w:rsidP="00D80E30">
      <w:pPr>
        <w:rPr>
          <w:rFonts w:ascii="DejaVu Serif" w:hAnsi="DejaVu Serif"/>
          <w:sz w:val="24"/>
          <w:szCs w:val="24"/>
        </w:rPr>
      </w:pPr>
    </w:p>
    <w:p w:rsidR="00D80E30" w:rsidRPr="00D80E30" w:rsidRDefault="00D80E30" w:rsidP="00D80E30">
      <w:pPr>
        <w:rPr>
          <w:rFonts w:ascii="DejaVu Serif" w:hAnsi="DejaVu Serif"/>
          <w:sz w:val="24"/>
          <w:szCs w:val="24"/>
        </w:rPr>
      </w:pPr>
      <w:r w:rsidRPr="00D80E30">
        <w:rPr>
          <w:rFonts w:ascii="DejaVu Serif" w:hAnsi="DejaVu Serif"/>
          <w:sz w:val="24"/>
          <w:szCs w:val="24"/>
        </w:rPr>
        <w:t>Przeciąganie elementów i umieszczanie ich na siatkach będzie możliwe w dwóch trybach: pojedynczym i grupowym. Tryb pojedynczy pozwali nam umieścić dany agregat w określonym dniu o określonej godzinie. Tryb grupowy umieszcza dany agregat o określonej godzinie we wszystkich dniach danego typu w grupie dni zwanym szablonem.</w:t>
      </w:r>
    </w:p>
    <w:p w:rsidR="00D80E30" w:rsidRPr="00D80E30" w:rsidRDefault="00D80E30" w:rsidP="00D80E30">
      <w:pPr>
        <w:pStyle w:val="Nagwek1"/>
      </w:pPr>
      <w:bookmarkStart w:id="13" w:name="_Toc412565900"/>
      <w:r w:rsidRPr="00D80E30">
        <w:t>Alarmy</w:t>
      </w:r>
      <w:bookmarkEnd w:id="13"/>
    </w:p>
    <w:p w:rsidR="00D80E30" w:rsidRPr="00D80E30" w:rsidRDefault="00D80E30" w:rsidP="00D80E30">
      <w:pPr>
        <w:rPr>
          <w:rFonts w:ascii="DejaVu Serif" w:hAnsi="DejaVu Serif"/>
          <w:sz w:val="24"/>
          <w:szCs w:val="24"/>
        </w:rPr>
      </w:pPr>
    </w:p>
    <w:p w:rsidR="00D80E30" w:rsidRDefault="00D80E30" w:rsidP="00D80E30">
      <w:pPr>
        <w:rPr>
          <w:rFonts w:ascii="DejaVu Serif" w:hAnsi="DejaVu Serif"/>
          <w:sz w:val="24"/>
          <w:szCs w:val="24"/>
        </w:rPr>
      </w:pPr>
      <w:r w:rsidRPr="00D80E30">
        <w:rPr>
          <w:rFonts w:ascii="DejaVu Serif" w:hAnsi="DejaVu Serif"/>
          <w:sz w:val="24"/>
          <w:szCs w:val="24"/>
        </w:rPr>
        <w:t>W czasie układania agregatów, ich zamieniania, usuwania oraz dodawania może dojść do konfliktów pomiędzy różnymi widokami oraz agregatami. Każde takie potencjalnie problematyczne zdarzenie wygeneruje alert, który w zależności od stopnia zagrożenia: zostanie dodany do panelu alertów w przypadku niskiego zagrożenia lub wyświetlony natychmiast po wykonaniu operacji w ramach wyskakującego okna.</w:t>
      </w:r>
    </w:p>
    <w:p w:rsidR="00FC368D" w:rsidRDefault="00FC368D" w:rsidP="00D80E30">
      <w:pPr>
        <w:rPr>
          <w:rFonts w:ascii="DejaVu Serif" w:hAnsi="DejaVu Serif"/>
          <w:sz w:val="24"/>
          <w:szCs w:val="24"/>
        </w:rPr>
      </w:pPr>
    </w:p>
    <w:p w:rsidR="00FC368D" w:rsidRDefault="00FC368D" w:rsidP="00D80E30">
      <w:pPr>
        <w:rPr>
          <w:rFonts w:ascii="DejaVu Serif" w:hAnsi="DejaVu Serif"/>
          <w:sz w:val="24"/>
          <w:szCs w:val="24"/>
        </w:rPr>
      </w:pPr>
    </w:p>
    <w:p w:rsidR="00FC368D" w:rsidRDefault="00FC368D" w:rsidP="00D80E30">
      <w:pPr>
        <w:rPr>
          <w:rFonts w:ascii="DejaVu Serif" w:hAnsi="DejaVu Serif"/>
          <w:sz w:val="24"/>
          <w:szCs w:val="24"/>
        </w:rPr>
      </w:pPr>
    </w:p>
    <w:p w:rsidR="00FC368D" w:rsidRDefault="00FC368D" w:rsidP="00D80E30">
      <w:pPr>
        <w:rPr>
          <w:rFonts w:ascii="DejaVu Serif" w:hAnsi="DejaVu Serif"/>
          <w:sz w:val="24"/>
          <w:szCs w:val="24"/>
        </w:rPr>
      </w:pPr>
    </w:p>
    <w:p w:rsidR="00FC368D" w:rsidRDefault="00FC368D" w:rsidP="00D80E30">
      <w:pPr>
        <w:rPr>
          <w:rFonts w:ascii="DejaVu Serif" w:hAnsi="DejaVu Serif"/>
          <w:sz w:val="24"/>
          <w:szCs w:val="24"/>
        </w:rPr>
      </w:pPr>
    </w:p>
    <w:p w:rsidR="00FC368D" w:rsidRPr="00FC368D" w:rsidRDefault="00897616" w:rsidP="00897616">
      <w:pPr>
        <w:pStyle w:val="Nagwek1"/>
      </w:pPr>
      <w:bookmarkStart w:id="14" w:name="_Toc412565901"/>
      <w:r>
        <w:lastRenderedPageBreak/>
        <w:t>Diagramy przypadków użycia</w:t>
      </w:r>
      <w:bookmarkEnd w:id="14"/>
    </w:p>
    <w:p w:rsidR="00897616" w:rsidRDefault="00897616" w:rsidP="00FC368D">
      <w:pPr>
        <w:rPr>
          <w:rFonts w:ascii="DejaVu Serif" w:hAnsi="DejaVu Serif"/>
          <w:sz w:val="24"/>
          <w:szCs w:val="24"/>
        </w:rPr>
      </w:pPr>
    </w:p>
    <w:p w:rsidR="00897616" w:rsidRDefault="00FC368D" w:rsidP="00897616">
      <w:pPr>
        <w:pStyle w:val="Nagwek2"/>
      </w:pPr>
      <w:bookmarkStart w:id="15" w:name="_Toc412565902"/>
      <w:r w:rsidRPr="00FC368D">
        <w:t>1. Zarządzanie planami zajęć</w:t>
      </w:r>
      <w:bookmarkEnd w:id="15"/>
    </w:p>
    <w:p w:rsidR="00897616" w:rsidRDefault="00897616" w:rsidP="00897616">
      <w:pPr>
        <w:jc w:val="center"/>
        <w:rPr>
          <w:rFonts w:ascii="DejaVu Serif" w:hAnsi="DejaVu Serif"/>
          <w:sz w:val="24"/>
          <w:szCs w:val="24"/>
        </w:rPr>
      </w:pPr>
      <w:r w:rsidRPr="00897616">
        <w:rPr>
          <w:rFonts w:ascii="DejaVu Serif" w:hAnsi="DejaVu Serif"/>
          <w:noProof/>
          <w:sz w:val="24"/>
          <w:szCs w:val="24"/>
          <w:lang w:eastAsia="pl-PL"/>
        </w:rPr>
        <w:drawing>
          <wp:inline distT="0" distB="0" distL="0" distR="0" wp14:anchorId="67D8AB25" wp14:editId="7E2A8C25">
            <wp:extent cx="3096685" cy="6106974"/>
            <wp:effectExtent l="0" t="318" r="8573" b="8572"/>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rot="16200000">
                      <a:off x="0" y="0"/>
                      <a:ext cx="3097403" cy="6108390"/>
                    </a:xfrm>
                    <a:prstGeom prst="rect">
                      <a:avLst/>
                    </a:prstGeom>
                  </pic:spPr>
                </pic:pic>
              </a:graphicData>
            </a:graphic>
          </wp:inline>
        </w:drawing>
      </w:r>
    </w:p>
    <w:p w:rsidR="0038593F" w:rsidRDefault="0038593F" w:rsidP="0038593F">
      <w:pPr>
        <w:pStyle w:val="Nagwek3"/>
        <w:numPr>
          <w:ilvl w:val="1"/>
          <w:numId w:val="5"/>
        </w:numPr>
      </w:pPr>
      <w:bookmarkStart w:id="16" w:name="_Toc412565903"/>
      <w:r w:rsidRPr="00FC368D">
        <w:t>Zarządzanie planami zajęć</w:t>
      </w:r>
      <w:bookmarkEnd w:id="16"/>
    </w:p>
    <w:p w:rsidR="0038593F" w:rsidRPr="00DB3A19" w:rsidRDefault="0038593F" w:rsidP="0038593F"/>
    <w:p w:rsidR="0038593F" w:rsidRPr="00DB3A19" w:rsidRDefault="0038593F" w:rsidP="0038593F">
      <w:pPr>
        <w:rPr>
          <w:rFonts w:ascii="DejaVu Serif" w:hAnsi="DejaVu Serif"/>
          <w:b/>
          <w:sz w:val="24"/>
          <w:szCs w:val="24"/>
        </w:rPr>
      </w:pPr>
      <w:r w:rsidRPr="00DB3A19">
        <w:rPr>
          <w:rFonts w:ascii="DejaVu Serif" w:hAnsi="DejaVu Serif"/>
          <w:b/>
          <w:sz w:val="24"/>
          <w:szCs w:val="24"/>
        </w:rPr>
        <w:t>LOGOWANIE:</w:t>
      </w:r>
    </w:p>
    <w:p w:rsidR="0038593F" w:rsidRPr="00FC368D" w:rsidRDefault="0038593F" w:rsidP="0038593F">
      <w:pPr>
        <w:rPr>
          <w:rFonts w:ascii="DejaVu Serif" w:hAnsi="DejaVu Serif"/>
          <w:sz w:val="24"/>
          <w:szCs w:val="24"/>
        </w:rPr>
      </w:pPr>
      <w:r w:rsidRPr="00DB3A19">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DB3A19">
        <w:rPr>
          <w:rFonts w:ascii="DejaVu Serif" w:hAnsi="DejaVu Serif"/>
          <w:b/>
          <w:sz w:val="24"/>
          <w:szCs w:val="24"/>
        </w:rPr>
        <w:t>Wyzwalacz:</w:t>
      </w:r>
      <w:r w:rsidRPr="00FC368D">
        <w:rPr>
          <w:rFonts w:ascii="DejaVu Serif" w:hAnsi="DejaVu Serif"/>
          <w:sz w:val="24"/>
          <w:szCs w:val="24"/>
        </w:rPr>
        <w:t xml:space="preserve"> Planista naciska na przycisk „Zaloguj się”</w:t>
      </w:r>
    </w:p>
    <w:p w:rsidR="0038593F" w:rsidRDefault="0038593F" w:rsidP="0038593F">
      <w:pPr>
        <w:rPr>
          <w:rFonts w:ascii="DejaVu Serif" w:hAnsi="DejaVu Serif"/>
          <w:sz w:val="24"/>
          <w:szCs w:val="24"/>
        </w:rPr>
      </w:pPr>
      <w:r w:rsidRPr="00DB3A19">
        <w:rPr>
          <w:rFonts w:ascii="DejaVu Serif" w:hAnsi="DejaVu Serif"/>
          <w:b/>
          <w:sz w:val="24"/>
          <w:szCs w:val="24"/>
        </w:rPr>
        <w:t>Warunek początkowy:</w:t>
      </w:r>
      <w:r w:rsidRPr="00FC368D">
        <w:rPr>
          <w:rFonts w:ascii="DejaVu Serif" w:hAnsi="DejaVu Serif"/>
          <w:sz w:val="24"/>
          <w:szCs w:val="24"/>
        </w:rPr>
        <w:t xml:space="preserve"> Planista nie jest zalogowany</w:t>
      </w:r>
    </w:p>
    <w:p w:rsidR="0038593F" w:rsidRDefault="0038593F" w:rsidP="0038593F">
      <w:pPr>
        <w:rPr>
          <w:rFonts w:ascii="DejaVu Serif" w:hAnsi="DejaVu Serif"/>
          <w:sz w:val="24"/>
          <w:szCs w:val="24"/>
        </w:rPr>
      </w:pPr>
    </w:p>
    <w:p w:rsidR="0038593F" w:rsidRDefault="0038593F" w:rsidP="0038593F">
      <w:pPr>
        <w:rPr>
          <w:rFonts w:ascii="DejaVu Serif" w:hAnsi="DejaVu Serif"/>
          <w:sz w:val="24"/>
          <w:szCs w:val="24"/>
        </w:rPr>
      </w:pPr>
    </w:p>
    <w:p w:rsidR="0038593F" w:rsidRDefault="0038593F" w:rsidP="0038593F">
      <w:pPr>
        <w:rPr>
          <w:rFonts w:ascii="DejaVu Serif" w:hAnsi="DejaVu Serif"/>
          <w:sz w:val="24"/>
          <w:szCs w:val="24"/>
        </w:rPr>
      </w:pPr>
    </w:p>
    <w:p w:rsidR="0038593F" w:rsidRPr="00FC368D" w:rsidRDefault="0038593F" w:rsidP="0038593F">
      <w:pPr>
        <w:rPr>
          <w:rFonts w:ascii="DejaVu Serif" w:hAnsi="DejaVu Serif"/>
          <w:sz w:val="24"/>
          <w:szCs w:val="24"/>
        </w:rPr>
      </w:pPr>
    </w:p>
    <w:p w:rsidR="0038593F" w:rsidRPr="00DB3A19" w:rsidRDefault="0038593F" w:rsidP="0038593F">
      <w:pPr>
        <w:rPr>
          <w:rFonts w:ascii="DejaVu Serif" w:hAnsi="DejaVu Serif"/>
          <w:b/>
          <w:sz w:val="24"/>
          <w:szCs w:val="24"/>
        </w:rPr>
      </w:pPr>
      <w:r w:rsidRPr="00DB3A19">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Wprowadzanie adresu e-mail i hasła</w:t>
      </w:r>
    </w:p>
    <w:p w:rsidR="0038593F" w:rsidRPr="00FC368D" w:rsidRDefault="0038593F" w:rsidP="0038593F">
      <w:pPr>
        <w:rPr>
          <w:rFonts w:ascii="DejaVu Serif" w:hAnsi="DejaVu Serif"/>
          <w:sz w:val="24"/>
          <w:szCs w:val="24"/>
        </w:rPr>
      </w:pPr>
      <w:r w:rsidRPr="00FC368D">
        <w:rPr>
          <w:rFonts w:ascii="DejaVu Serif" w:hAnsi="DejaVu Serif"/>
          <w:sz w:val="24"/>
          <w:szCs w:val="24"/>
        </w:rPr>
        <w:t>2. Komunikat o udanym logowaniu</w:t>
      </w:r>
    </w:p>
    <w:p w:rsidR="0038593F" w:rsidRPr="00FC368D" w:rsidRDefault="0038593F" w:rsidP="0038593F">
      <w:pPr>
        <w:rPr>
          <w:rFonts w:ascii="DejaVu Serif" w:hAnsi="DejaVu Serif"/>
          <w:sz w:val="24"/>
          <w:szCs w:val="24"/>
        </w:rPr>
      </w:pPr>
      <w:r w:rsidRPr="00FC368D">
        <w:rPr>
          <w:rFonts w:ascii="DejaVu Serif" w:hAnsi="DejaVu Serif"/>
          <w:sz w:val="24"/>
          <w:szCs w:val="24"/>
        </w:rPr>
        <w:t>3. Udostępnienie interfejsu użytkownika</w:t>
      </w:r>
    </w:p>
    <w:p w:rsidR="0038593F" w:rsidRDefault="0038593F" w:rsidP="0038593F">
      <w:pPr>
        <w:rPr>
          <w:rFonts w:ascii="DejaVu Serif" w:hAnsi="DejaVu Serif"/>
          <w:sz w:val="24"/>
          <w:szCs w:val="24"/>
        </w:rPr>
      </w:pPr>
    </w:p>
    <w:p w:rsidR="0038593F" w:rsidRPr="00224448" w:rsidRDefault="0038593F" w:rsidP="0038593F">
      <w:pPr>
        <w:rPr>
          <w:rFonts w:ascii="DejaVu Serif" w:hAnsi="DejaVu Serif"/>
          <w:b/>
          <w:sz w:val="24"/>
          <w:szCs w:val="24"/>
        </w:rPr>
      </w:pPr>
      <w:r w:rsidRPr="00224448">
        <w:rPr>
          <w:rFonts w:ascii="DejaVu Serif" w:hAnsi="DejaVu Serif"/>
          <w:b/>
          <w:sz w:val="24"/>
          <w:szCs w:val="24"/>
        </w:rPr>
        <w:lastRenderedPageBreak/>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1.1. Błędne dane logowania</w:t>
      </w:r>
    </w:p>
    <w:p w:rsidR="0038593F" w:rsidRPr="00FC368D" w:rsidRDefault="0038593F" w:rsidP="0038593F">
      <w:pPr>
        <w:rPr>
          <w:rFonts w:ascii="DejaVu Serif" w:hAnsi="DejaVu Serif"/>
          <w:sz w:val="24"/>
          <w:szCs w:val="24"/>
        </w:rPr>
      </w:pPr>
      <w:r w:rsidRPr="00FC368D">
        <w:rPr>
          <w:rFonts w:ascii="DejaVu Serif" w:hAnsi="DejaVu Serif"/>
          <w:sz w:val="24"/>
          <w:szCs w:val="24"/>
        </w:rPr>
        <w:t>1.2. Komunikat o błędzie</w:t>
      </w:r>
    </w:p>
    <w:p w:rsidR="0038593F" w:rsidRPr="00FC368D" w:rsidRDefault="0038593F" w:rsidP="0038593F">
      <w:pPr>
        <w:rPr>
          <w:rFonts w:ascii="DejaVu Serif" w:hAnsi="DejaVu Serif"/>
          <w:sz w:val="24"/>
          <w:szCs w:val="24"/>
        </w:rPr>
      </w:pPr>
      <w:r w:rsidRPr="00FC368D">
        <w:rPr>
          <w:rFonts w:ascii="DejaVu Serif" w:hAnsi="DejaVu Serif"/>
          <w:sz w:val="24"/>
          <w:szCs w:val="24"/>
        </w:rPr>
        <w:t>1.2.1.1. Ponowne logowanie</w:t>
      </w:r>
    </w:p>
    <w:p w:rsidR="0038593F" w:rsidRDefault="0038593F" w:rsidP="0038593F">
      <w:pPr>
        <w:rPr>
          <w:rFonts w:ascii="DejaVu Serif" w:hAnsi="DejaVu Serif"/>
          <w:sz w:val="24"/>
          <w:szCs w:val="24"/>
        </w:rPr>
      </w:pPr>
    </w:p>
    <w:p w:rsidR="0038593F" w:rsidRPr="00224448" w:rsidRDefault="0038593F" w:rsidP="0038593F">
      <w:pPr>
        <w:rPr>
          <w:rFonts w:ascii="DejaVu Serif" w:hAnsi="DejaVu Serif"/>
          <w:b/>
          <w:sz w:val="24"/>
          <w:szCs w:val="24"/>
        </w:rPr>
      </w:pPr>
      <w:r w:rsidRPr="00224448">
        <w:rPr>
          <w:rFonts w:ascii="DejaVu Serif" w:hAnsi="DejaVu Serif"/>
          <w:b/>
          <w:sz w:val="24"/>
          <w:szCs w:val="24"/>
        </w:rPr>
        <w:t>TWORZENIE NOWEGO PLANU ZAJĘĆ:</w:t>
      </w:r>
    </w:p>
    <w:p w:rsidR="0038593F" w:rsidRPr="00FC368D" w:rsidRDefault="0038593F" w:rsidP="0038593F">
      <w:pPr>
        <w:rPr>
          <w:rFonts w:ascii="DejaVu Serif" w:hAnsi="DejaVu Serif"/>
          <w:sz w:val="24"/>
          <w:szCs w:val="24"/>
        </w:rPr>
      </w:pPr>
      <w:r w:rsidRPr="00224448">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224448">
        <w:rPr>
          <w:rFonts w:ascii="DejaVu Serif" w:hAnsi="DejaVu Serif"/>
          <w:b/>
          <w:sz w:val="24"/>
          <w:szCs w:val="24"/>
        </w:rPr>
        <w:t>Wyzwalacz:</w:t>
      </w:r>
      <w:r w:rsidRPr="00FC368D">
        <w:rPr>
          <w:rFonts w:ascii="DejaVu Serif" w:hAnsi="DejaVu Serif"/>
          <w:sz w:val="24"/>
          <w:szCs w:val="24"/>
        </w:rPr>
        <w:t xml:space="preserve"> Planista naciska na przycisk „Stwórz nowy plan zajęć”</w:t>
      </w:r>
    </w:p>
    <w:p w:rsidR="0038593F" w:rsidRPr="00FC368D" w:rsidRDefault="0038593F" w:rsidP="0038593F">
      <w:pPr>
        <w:rPr>
          <w:rFonts w:ascii="DejaVu Serif" w:hAnsi="DejaVu Serif"/>
          <w:sz w:val="24"/>
          <w:szCs w:val="24"/>
        </w:rPr>
      </w:pPr>
      <w:r w:rsidRPr="00224448">
        <w:rPr>
          <w:rFonts w:ascii="DejaVu Serif" w:hAnsi="DejaVu Serif"/>
          <w:b/>
          <w:sz w:val="24"/>
          <w:szCs w:val="24"/>
        </w:rPr>
        <w:t>Warunek początkowy:</w:t>
      </w:r>
      <w:r w:rsidRPr="00FC368D">
        <w:rPr>
          <w:rFonts w:ascii="DejaVu Serif" w:hAnsi="DejaVu Serif"/>
          <w:sz w:val="24"/>
          <w:szCs w:val="24"/>
        </w:rPr>
        <w:t xml:space="preserve"> Planista jest zalogowany</w:t>
      </w:r>
    </w:p>
    <w:p w:rsidR="0038593F" w:rsidRDefault="0038593F" w:rsidP="0038593F">
      <w:pPr>
        <w:rPr>
          <w:rFonts w:ascii="DejaVu Serif" w:hAnsi="DejaVu Serif"/>
          <w:sz w:val="24"/>
          <w:szCs w:val="24"/>
        </w:rPr>
      </w:pPr>
    </w:p>
    <w:p w:rsidR="0038593F" w:rsidRPr="00224448" w:rsidRDefault="0038593F" w:rsidP="0038593F">
      <w:pPr>
        <w:rPr>
          <w:rFonts w:ascii="DejaVu Serif" w:hAnsi="DejaVu Serif"/>
          <w:b/>
          <w:sz w:val="24"/>
          <w:szCs w:val="24"/>
        </w:rPr>
      </w:pPr>
      <w:r w:rsidRPr="00224448">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nazwy oraz okresu obowiązywania planu.</w:t>
      </w:r>
    </w:p>
    <w:p w:rsidR="0038593F" w:rsidRPr="00FC368D" w:rsidRDefault="0038593F" w:rsidP="0038593F">
      <w:pPr>
        <w:rPr>
          <w:rFonts w:ascii="DejaVu Serif" w:hAnsi="DejaVu Serif"/>
          <w:sz w:val="24"/>
          <w:szCs w:val="24"/>
        </w:rPr>
      </w:pPr>
      <w:r w:rsidRPr="00FC368D">
        <w:rPr>
          <w:rFonts w:ascii="DejaVu Serif" w:hAnsi="DejaVu Serif"/>
          <w:sz w:val="24"/>
          <w:szCs w:val="24"/>
        </w:rPr>
        <w:t>2. Planista przypisuję odpowiednią grupę studencką.</w:t>
      </w:r>
    </w:p>
    <w:p w:rsidR="0038593F" w:rsidRPr="00FC368D" w:rsidRDefault="0038593F" w:rsidP="0038593F">
      <w:pPr>
        <w:rPr>
          <w:rFonts w:ascii="DejaVu Serif" w:hAnsi="DejaVu Serif"/>
          <w:sz w:val="24"/>
          <w:szCs w:val="24"/>
        </w:rPr>
      </w:pPr>
      <w:r w:rsidRPr="00FC368D">
        <w:rPr>
          <w:rFonts w:ascii="DejaVu Serif" w:hAnsi="DejaVu Serif"/>
          <w:sz w:val="24"/>
          <w:szCs w:val="24"/>
        </w:rPr>
        <w:t>3. Planista klika „Zapisz” w celu zapisania planu do którego potem będzie mógł przypisywać</w:t>
      </w:r>
    </w:p>
    <w:p w:rsidR="0038593F" w:rsidRPr="00FC368D" w:rsidRDefault="0038593F" w:rsidP="0038593F">
      <w:pPr>
        <w:rPr>
          <w:rFonts w:ascii="DejaVu Serif" w:hAnsi="DejaVu Serif"/>
          <w:sz w:val="24"/>
          <w:szCs w:val="24"/>
        </w:rPr>
      </w:pPr>
      <w:r w:rsidRPr="00FC368D">
        <w:rPr>
          <w:rFonts w:ascii="DejaVu Serif" w:hAnsi="DejaVu Serif"/>
          <w:sz w:val="24"/>
          <w:szCs w:val="24"/>
        </w:rPr>
        <w:t>terminy z zajęciami.</w:t>
      </w:r>
    </w:p>
    <w:p w:rsidR="0038593F" w:rsidRDefault="0038593F" w:rsidP="0038593F">
      <w:pPr>
        <w:rPr>
          <w:rFonts w:ascii="DejaVu Serif" w:hAnsi="DejaVu Serif"/>
          <w:b/>
          <w:sz w:val="24"/>
          <w:szCs w:val="24"/>
        </w:rPr>
      </w:pPr>
    </w:p>
    <w:p w:rsidR="0038593F" w:rsidRPr="00224448" w:rsidRDefault="0038593F" w:rsidP="0038593F">
      <w:pPr>
        <w:rPr>
          <w:rFonts w:ascii="DejaVu Serif" w:hAnsi="DejaVu Serif"/>
          <w:b/>
          <w:sz w:val="24"/>
          <w:szCs w:val="24"/>
        </w:rPr>
      </w:pPr>
      <w:r w:rsidRPr="00224448">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1.1 Błędna nazwa pliku</w:t>
      </w:r>
    </w:p>
    <w:p w:rsidR="0038593F" w:rsidRPr="00FC368D" w:rsidRDefault="0038593F" w:rsidP="0038593F">
      <w:pPr>
        <w:rPr>
          <w:rFonts w:ascii="DejaVu Serif" w:hAnsi="DejaVu Serif"/>
          <w:sz w:val="24"/>
          <w:szCs w:val="24"/>
        </w:rPr>
      </w:pPr>
      <w:r w:rsidRPr="00FC368D">
        <w:rPr>
          <w:rFonts w:ascii="DejaVu Serif" w:hAnsi="DejaVu Serif"/>
          <w:sz w:val="24"/>
          <w:szCs w:val="24"/>
        </w:rPr>
        <w:t>1.2 Błędne dane- komunikat o błędzie</w:t>
      </w:r>
    </w:p>
    <w:p w:rsidR="0038593F" w:rsidRDefault="0038593F" w:rsidP="0038593F">
      <w:pPr>
        <w:rPr>
          <w:rFonts w:ascii="DejaVu Serif" w:hAnsi="DejaVu Serif"/>
          <w:b/>
          <w:sz w:val="24"/>
          <w:szCs w:val="24"/>
        </w:rPr>
      </w:pPr>
    </w:p>
    <w:p w:rsidR="0038593F" w:rsidRDefault="0038593F" w:rsidP="0038593F">
      <w:pPr>
        <w:rPr>
          <w:rFonts w:ascii="DejaVu Serif" w:hAnsi="DejaVu Serif"/>
          <w:b/>
          <w:sz w:val="24"/>
          <w:szCs w:val="24"/>
        </w:rPr>
      </w:pPr>
    </w:p>
    <w:p w:rsidR="0038593F" w:rsidRPr="00224448" w:rsidRDefault="0038593F" w:rsidP="0038593F">
      <w:pPr>
        <w:rPr>
          <w:rFonts w:ascii="DejaVu Serif" w:hAnsi="DejaVu Serif"/>
          <w:b/>
          <w:sz w:val="24"/>
          <w:szCs w:val="24"/>
        </w:rPr>
      </w:pPr>
      <w:r w:rsidRPr="00224448">
        <w:rPr>
          <w:rFonts w:ascii="DejaVu Serif" w:hAnsi="DejaVu Serif"/>
          <w:b/>
          <w:sz w:val="24"/>
          <w:szCs w:val="24"/>
        </w:rPr>
        <w:t>EDYCJA PLANU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„Edytuj plan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zalogowany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lastRenderedPageBreak/>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planu do edycji.</w:t>
      </w:r>
    </w:p>
    <w:p w:rsidR="0038593F" w:rsidRPr="00FC368D" w:rsidRDefault="0038593F" w:rsidP="0038593F">
      <w:pPr>
        <w:rPr>
          <w:rFonts w:ascii="DejaVu Serif" w:hAnsi="DejaVu Serif"/>
          <w:sz w:val="24"/>
          <w:szCs w:val="24"/>
        </w:rPr>
      </w:pPr>
      <w:r w:rsidRPr="00FC368D">
        <w:rPr>
          <w:rFonts w:ascii="DejaVu Serif" w:hAnsi="DejaVu Serif"/>
          <w:sz w:val="24"/>
          <w:szCs w:val="24"/>
        </w:rPr>
        <w:t>2. Zatwierdzenie zmian.</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1.1 Wybranie planu którego nie można edytować</w:t>
      </w:r>
    </w:p>
    <w:p w:rsidR="0038593F" w:rsidRDefault="0038593F" w:rsidP="0038593F">
      <w:pPr>
        <w:rPr>
          <w:rFonts w:ascii="DejaVu Serif" w:hAnsi="DejaVu Serif"/>
          <w:sz w:val="24"/>
          <w:szCs w:val="24"/>
        </w:rPr>
      </w:pPr>
      <w:r w:rsidRPr="00FC368D">
        <w:rPr>
          <w:rFonts w:ascii="DejaVu Serif" w:hAnsi="DejaVu Serif"/>
          <w:sz w:val="24"/>
          <w:szCs w:val="24"/>
        </w:rPr>
        <w:t>1.2 Wprowadzenie błędnych danych- komunikat o błędzie</w:t>
      </w:r>
      <w:r>
        <w:rPr>
          <w:rFonts w:ascii="DejaVu Serif" w:hAnsi="DejaVu Serif"/>
          <w:sz w:val="24"/>
          <w:szCs w:val="24"/>
        </w:rPr>
        <w:t xml:space="preserve"> </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USUWANIE PLANU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„Usuń plan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zalogowany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planu do usunięcia</w:t>
      </w:r>
    </w:p>
    <w:p w:rsidR="0038593F" w:rsidRPr="00FC368D" w:rsidRDefault="0038593F" w:rsidP="0038593F">
      <w:pPr>
        <w:rPr>
          <w:rFonts w:ascii="DejaVu Serif" w:hAnsi="DejaVu Serif"/>
          <w:sz w:val="24"/>
          <w:szCs w:val="24"/>
        </w:rPr>
      </w:pPr>
      <w:r w:rsidRPr="00FC368D">
        <w:rPr>
          <w:rFonts w:ascii="DejaVu Serif" w:hAnsi="DejaVu Serif"/>
          <w:sz w:val="24"/>
          <w:szCs w:val="24"/>
        </w:rPr>
        <w:t>2. Zatwierdzenie usunięcia</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1.1 Wybranie planu który już nie istnieje(jest usunięty a strona jest nie odświeżona).</w:t>
      </w:r>
    </w:p>
    <w:p w:rsidR="0038593F" w:rsidRPr="00FC368D" w:rsidRDefault="0038593F" w:rsidP="0038593F">
      <w:pPr>
        <w:rPr>
          <w:rFonts w:ascii="DejaVu Serif" w:hAnsi="DejaVu Serif"/>
          <w:sz w:val="24"/>
          <w:szCs w:val="24"/>
        </w:rPr>
      </w:pPr>
      <w:r w:rsidRPr="00FC368D">
        <w:rPr>
          <w:rFonts w:ascii="DejaVu Serif" w:hAnsi="DejaVu Serif"/>
          <w:sz w:val="24"/>
          <w:szCs w:val="24"/>
        </w:rPr>
        <w:t>1.2 Komunikat o błędzie.</w:t>
      </w:r>
    </w:p>
    <w:p w:rsidR="0038593F" w:rsidRPr="00FC368D" w:rsidRDefault="0038593F" w:rsidP="0038593F">
      <w:pPr>
        <w:rPr>
          <w:rFonts w:ascii="DejaVu Serif" w:hAnsi="DejaVu Serif"/>
          <w:sz w:val="24"/>
          <w:szCs w:val="24"/>
        </w:rPr>
      </w:pPr>
      <w:r w:rsidRPr="00FC368D">
        <w:rPr>
          <w:rFonts w:ascii="DejaVu Serif" w:hAnsi="DejaVu Serif"/>
          <w:sz w:val="24"/>
          <w:szCs w:val="24"/>
        </w:rPr>
        <w:t>1.2 Zarządzanie przedmiotami</w:t>
      </w:r>
    </w:p>
    <w:p w:rsidR="0038593F" w:rsidRPr="00121C7D" w:rsidRDefault="0038593F" w:rsidP="0038593F">
      <w:pPr>
        <w:rPr>
          <w:rFonts w:ascii="DejaVu Serif" w:hAnsi="DejaVu Serif"/>
          <w:b/>
          <w:sz w:val="24"/>
          <w:szCs w:val="24"/>
        </w:rPr>
      </w:pPr>
      <w:r w:rsidRPr="00121C7D">
        <w:rPr>
          <w:rFonts w:ascii="DejaVu Serif" w:hAnsi="DejaVu Serif"/>
          <w:b/>
          <w:sz w:val="24"/>
          <w:szCs w:val="24"/>
        </w:rPr>
        <w:t>WYBIERANIE PLANU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„Wybierz plan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zalogowany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lastRenderedPageBreak/>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planu do którego będą dodawane przedmioty.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EDYTOWANIE PRZEDMIOTU:</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„Wybierz plan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w oknie edycji danego planu zajęć oraz zalogowany.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przedmiotu</w:t>
      </w:r>
    </w:p>
    <w:p w:rsidR="0038593F" w:rsidRPr="00FC368D" w:rsidRDefault="0038593F" w:rsidP="0038593F">
      <w:pPr>
        <w:rPr>
          <w:rFonts w:ascii="DejaVu Serif" w:hAnsi="DejaVu Serif"/>
          <w:sz w:val="24"/>
          <w:szCs w:val="24"/>
        </w:rPr>
      </w:pPr>
      <w:r w:rsidRPr="00FC368D">
        <w:rPr>
          <w:rFonts w:ascii="DejaVu Serif" w:hAnsi="DejaVu Serif"/>
          <w:sz w:val="24"/>
          <w:szCs w:val="24"/>
        </w:rPr>
        <w:t>2. Kliknięcie „Edytuj przedmiot”</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USUWANIE PRZEDMIOTU:</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„Wybierz plan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w oknie edycji danego planu zajęć oraz zalogowany.</w:t>
      </w:r>
    </w:p>
    <w:p w:rsidR="0038593F" w:rsidRDefault="0038593F" w:rsidP="0038593F">
      <w:pPr>
        <w:rPr>
          <w:rFonts w:ascii="DejaVu Serif" w:hAnsi="DejaVu Serif"/>
          <w:b/>
          <w:sz w:val="24"/>
          <w:szCs w:val="24"/>
        </w:rPr>
      </w:pPr>
    </w:p>
    <w:p w:rsidR="0038593F" w:rsidRDefault="0038593F" w:rsidP="0038593F">
      <w:pPr>
        <w:rPr>
          <w:rFonts w:ascii="DejaVu Serif" w:hAnsi="DejaVu Serif"/>
          <w:b/>
          <w:sz w:val="24"/>
          <w:szCs w:val="24"/>
        </w:rPr>
      </w:pPr>
    </w:p>
    <w:p w:rsidR="0038593F" w:rsidRDefault="0038593F" w:rsidP="0038593F">
      <w:pPr>
        <w:rPr>
          <w:rFonts w:ascii="DejaVu Serif" w:hAnsi="DejaVu Serif"/>
          <w:b/>
          <w:sz w:val="24"/>
          <w:szCs w:val="24"/>
        </w:rPr>
      </w:pP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przedmiotu</w:t>
      </w:r>
    </w:p>
    <w:p w:rsidR="0038593F" w:rsidRPr="00FC368D" w:rsidRDefault="0038593F" w:rsidP="0038593F">
      <w:pPr>
        <w:rPr>
          <w:rFonts w:ascii="DejaVu Serif" w:hAnsi="DejaVu Serif"/>
          <w:sz w:val="24"/>
          <w:szCs w:val="24"/>
        </w:rPr>
      </w:pPr>
      <w:r w:rsidRPr="00FC368D">
        <w:rPr>
          <w:rFonts w:ascii="DejaVu Serif" w:hAnsi="DejaVu Serif"/>
          <w:sz w:val="24"/>
          <w:szCs w:val="24"/>
        </w:rPr>
        <w:t>2. Kliknięcie „usuń przedmiot”</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alternatywny:</w:t>
      </w:r>
    </w:p>
    <w:p w:rsidR="0038593F" w:rsidRPr="00121C7D" w:rsidRDefault="0038593F" w:rsidP="0038593F">
      <w:pPr>
        <w:pStyle w:val="Akapitzlist"/>
        <w:numPr>
          <w:ilvl w:val="1"/>
          <w:numId w:val="5"/>
        </w:numPr>
        <w:rPr>
          <w:rFonts w:ascii="DejaVu Serif" w:hAnsi="DejaVu Serif"/>
          <w:sz w:val="24"/>
          <w:szCs w:val="24"/>
        </w:rPr>
      </w:pPr>
      <w:r w:rsidRPr="00121C7D">
        <w:rPr>
          <w:rFonts w:ascii="DejaVu Serif" w:hAnsi="DejaVu Serif"/>
          <w:sz w:val="24"/>
          <w:szCs w:val="24"/>
        </w:rPr>
        <w:lastRenderedPageBreak/>
        <w:t>Brak możliwości usunięcia przedmiotu- komunikat o błędzie</w:t>
      </w:r>
    </w:p>
    <w:p w:rsidR="0038593F" w:rsidRPr="00121C7D" w:rsidRDefault="0038593F" w:rsidP="0038593F">
      <w:pPr>
        <w:pStyle w:val="Akapitzlist"/>
        <w:numPr>
          <w:ilvl w:val="1"/>
          <w:numId w:val="5"/>
        </w:numPr>
        <w:rPr>
          <w:rFonts w:ascii="DejaVu Serif" w:hAnsi="DejaVu Serif"/>
          <w:sz w:val="24"/>
          <w:szCs w:val="24"/>
        </w:rPr>
      </w:pPr>
      <w:r w:rsidRPr="00121C7D">
        <w:rPr>
          <w:rFonts w:ascii="DejaVu Serif" w:hAnsi="DejaVu Serif"/>
          <w:sz w:val="24"/>
          <w:szCs w:val="24"/>
        </w:rPr>
        <w:t>DODAWANIE NOWEGO PRZEDMIOTU:</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„Wybierz plan zajęć”</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w oknie edycji danego planu zajęć oraz zalogowany.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Planista klika „Dodaj nowy przedmiot”</w:t>
      </w:r>
    </w:p>
    <w:p w:rsidR="0038593F" w:rsidRPr="00FC368D" w:rsidRDefault="0038593F" w:rsidP="0038593F">
      <w:pPr>
        <w:rPr>
          <w:rFonts w:ascii="DejaVu Serif" w:hAnsi="DejaVu Serif"/>
          <w:sz w:val="24"/>
          <w:szCs w:val="24"/>
        </w:rPr>
      </w:pPr>
      <w:r w:rsidRPr="00FC368D">
        <w:rPr>
          <w:rFonts w:ascii="DejaVu Serif" w:hAnsi="DejaVu Serif"/>
          <w:sz w:val="24"/>
          <w:szCs w:val="24"/>
        </w:rPr>
        <w:t>2. Uzupełnienie potrzebnych danych przedmiotu</w:t>
      </w:r>
    </w:p>
    <w:p w:rsidR="0038593F" w:rsidRPr="00FC368D" w:rsidRDefault="0038593F" w:rsidP="0038593F">
      <w:pPr>
        <w:rPr>
          <w:rFonts w:ascii="DejaVu Serif" w:hAnsi="DejaVu Serif"/>
          <w:sz w:val="24"/>
          <w:szCs w:val="24"/>
        </w:rPr>
      </w:pPr>
      <w:r w:rsidRPr="00FC368D">
        <w:rPr>
          <w:rFonts w:ascii="DejaVu Serif" w:hAnsi="DejaVu Serif"/>
          <w:sz w:val="24"/>
          <w:szCs w:val="24"/>
        </w:rPr>
        <w:t>3. Zatwierdzenie</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1.2 Błędna nazwa przedmiotu- komunikat o błędzie.</w:t>
      </w:r>
    </w:p>
    <w:p w:rsidR="0038593F" w:rsidRPr="00FC368D" w:rsidRDefault="0038593F" w:rsidP="0038593F">
      <w:pPr>
        <w:rPr>
          <w:rFonts w:ascii="DejaVu Serif" w:hAnsi="DejaVu Serif"/>
          <w:sz w:val="24"/>
          <w:szCs w:val="24"/>
        </w:rPr>
      </w:pPr>
      <w:r w:rsidRPr="00FC368D">
        <w:rPr>
          <w:rFonts w:ascii="DejaVu Serif" w:hAnsi="DejaVu Serif"/>
          <w:sz w:val="24"/>
          <w:szCs w:val="24"/>
        </w:rPr>
        <w:t>1.3 Zarządzanie grupami</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DODAWANIE NOWEJ GRUPY:</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„Dodaj nową grupę”</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w oknie edycji grup oraz zalogowany.</w:t>
      </w:r>
    </w:p>
    <w:p w:rsidR="0038593F" w:rsidRDefault="0038593F" w:rsidP="0038593F">
      <w:pPr>
        <w:rPr>
          <w:rFonts w:ascii="DejaVu Serif" w:hAnsi="DejaVu Serif"/>
          <w:b/>
          <w:sz w:val="24"/>
          <w:szCs w:val="24"/>
        </w:rPr>
      </w:pP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Planista klika „Dodaj nową grupę”</w:t>
      </w:r>
    </w:p>
    <w:p w:rsidR="0038593F" w:rsidRPr="00FC368D" w:rsidRDefault="0038593F" w:rsidP="0038593F">
      <w:pPr>
        <w:rPr>
          <w:rFonts w:ascii="DejaVu Serif" w:hAnsi="DejaVu Serif"/>
          <w:sz w:val="24"/>
          <w:szCs w:val="24"/>
        </w:rPr>
      </w:pPr>
      <w:r w:rsidRPr="00FC368D">
        <w:rPr>
          <w:rFonts w:ascii="DejaVu Serif" w:hAnsi="DejaVu Serif"/>
          <w:sz w:val="24"/>
          <w:szCs w:val="24"/>
        </w:rPr>
        <w:t>2. Uzupełnienie potrzebnych danych grupy</w:t>
      </w:r>
    </w:p>
    <w:p w:rsidR="0038593F" w:rsidRPr="00FC368D" w:rsidRDefault="0038593F" w:rsidP="0038593F">
      <w:pPr>
        <w:rPr>
          <w:rFonts w:ascii="DejaVu Serif" w:hAnsi="DejaVu Serif"/>
          <w:sz w:val="24"/>
          <w:szCs w:val="24"/>
        </w:rPr>
      </w:pPr>
      <w:r w:rsidRPr="00FC368D">
        <w:rPr>
          <w:rFonts w:ascii="DejaVu Serif" w:hAnsi="DejaVu Serif"/>
          <w:sz w:val="24"/>
          <w:szCs w:val="24"/>
        </w:rPr>
        <w:t>3. Zatwierdzenie</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lastRenderedPageBreak/>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1.2 Błędna dane grupy np. grupa już może istnieć- komunikat o błędzie.</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EDYTOWANIE GRUPY:</w:t>
      </w:r>
    </w:p>
    <w:p w:rsidR="0038593F" w:rsidRPr="00FC368D" w:rsidRDefault="0038593F" w:rsidP="0038593F">
      <w:pPr>
        <w:rPr>
          <w:rFonts w:ascii="DejaVu Serif" w:hAnsi="DejaVu Serif"/>
          <w:sz w:val="24"/>
          <w:szCs w:val="24"/>
        </w:rPr>
      </w:pPr>
      <w:r w:rsidRPr="00121C7D">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121C7D">
        <w:rPr>
          <w:rFonts w:ascii="DejaVu Serif" w:hAnsi="DejaVu Serif"/>
          <w:b/>
          <w:sz w:val="24"/>
          <w:szCs w:val="24"/>
        </w:rPr>
        <w:t>Wyzwalacz:</w:t>
      </w:r>
      <w:r w:rsidRPr="00FC368D">
        <w:rPr>
          <w:rFonts w:ascii="DejaVu Serif" w:hAnsi="DejaVu Serif"/>
          <w:sz w:val="24"/>
          <w:szCs w:val="24"/>
        </w:rPr>
        <w:t xml:space="preserve"> Planista naciska na przycisk „Edytuj grupy”</w:t>
      </w:r>
    </w:p>
    <w:p w:rsidR="0038593F" w:rsidRPr="00FC368D" w:rsidRDefault="0038593F" w:rsidP="0038593F">
      <w:pPr>
        <w:rPr>
          <w:rFonts w:ascii="DejaVu Serif" w:hAnsi="DejaVu Serif"/>
          <w:sz w:val="24"/>
          <w:szCs w:val="24"/>
        </w:rPr>
      </w:pPr>
      <w:r w:rsidRPr="00121C7D">
        <w:rPr>
          <w:rFonts w:ascii="DejaVu Serif" w:hAnsi="DejaVu Serif"/>
          <w:b/>
          <w:sz w:val="24"/>
          <w:szCs w:val="24"/>
        </w:rPr>
        <w:t>Warunek początkowy:</w:t>
      </w:r>
      <w:r w:rsidRPr="00FC368D">
        <w:rPr>
          <w:rFonts w:ascii="DejaVu Serif" w:hAnsi="DejaVu Serif"/>
          <w:sz w:val="24"/>
          <w:szCs w:val="24"/>
        </w:rPr>
        <w:t xml:space="preserve"> Planista jest w oknie edycji grup oraz zalogowany.</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grupy do edycji</w:t>
      </w:r>
    </w:p>
    <w:p w:rsidR="0038593F" w:rsidRPr="00FC368D" w:rsidRDefault="0038593F" w:rsidP="0038593F">
      <w:pPr>
        <w:rPr>
          <w:rFonts w:ascii="DejaVu Serif" w:hAnsi="DejaVu Serif"/>
          <w:sz w:val="24"/>
          <w:szCs w:val="24"/>
        </w:rPr>
      </w:pPr>
      <w:r w:rsidRPr="00FC368D">
        <w:rPr>
          <w:rFonts w:ascii="DejaVu Serif" w:hAnsi="DejaVu Serif"/>
          <w:sz w:val="24"/>
          <w:szCs w:val="24"/>
        </w:rPr>
        <w:t>2. Kliknięcie „Edytuj grupę”</w:t>
      </w:r>
    </w:p>
    <w:p w:rsidR="0038593F" w:rsidRPr="00FC368D" w:rsidRDefault="0038593F" w:rsidP="0038593F">
      <w:pPr>
        <w:rPr>
          <w:rFonts w:ascii="DejaVu Serif" w:hAnsi="DejaVu Serif"/>
          <w:sz w:val="24"/>
          <w:szCs w:val="24"/>
        </w:rPr>
      </w:pPr>
      <w:r w:rsidRPr="00FC368D">
        <w:rPr>
          <w:rFonts w:ascii="DejaVu Serif" w:hAnsi="DejaVu Serif"/>
          <w:sz w:val="24"/>
          <w:szCs w:val="24"/>
        </w:rPr>
        <w:t>3. Zmiana danych grupy</w:t>
      </w:r>
    </w:p>
    <w:p w:rsidR="0038593F" w:rsidRDefault="0038593F" w:rsidP="0038593F">
      <w:pPr>
        <w:rPr>
          <w:rFonts w:ascii="DejaVu Serif" w:hAnsi="DejaVu Serif"/>
          <w:sz w:val="24"/>
          <w:szCs w:val="24"/>
        </w:rPr>
      </w:pPr>
      <w:r w:rsidRPr="00FC368D">
        <w:rPr>
          <w:rFonts w:ascii="DejaVu Serif" w:hAnsi="DejaVu Serif"/>
          <w:sz w:val="24"/>
          <w:szCs w:val="24"/>
        </w:rPr>
        <w:t>4. Zatwierdzenie</w:t>
      </w:r>
    </w:p>
    <w:p w:rsidR="0038593F" w:rsidRDefault="0038593F" w:rsidP="0038593F">
      <w:pPr>
        <w:rPr>
          <w:rFonts w:ascii="DejaVu Serif" w:hAnsi="DejaVu Serif"/>
          <w:b/>
          <w:sz w:val="24"/>
          <w:szCs w:val="24"/>
        </w:rPr>
      </w:pPr>
    </w:p>
    <w:p w:rsidR="0038593F" w:rsidRPr="00121C7D" w:rsidRDefault="0038593F" w:rsidP="0038593F">
      <w:pPr>
        <w:rPr>
          <w:rFonts w:ascii="DejaVu Serif" w:hAnsi="DejaVu Serif"/>
          <w:b/>
          <w:sz w:val="24"/>
          <w:szCs w:val="24"/>
        </w:rPr>
      </w:pPr>
      <w:r w:rsidRPr="00121C7D">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1.4 Błędna dane grupy np. grupa już może istnieć- komunikat o błędzie.</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USUWANIE GRUPY:</w:t>
      </w:r>
    </w:p>
    <w:p w:rsidR="0038593F" w:rsidRPr="00FC368D" w:rsidRDefault="0038593F" w:rsidP="0038593F">
      <w:pPr>
        <w:rPr>
          <w:rFonts w:ascii="DejaVu Serif" w:hAnsi="DejaVu Serif"/>
          <w:sz w:val="24"/>
          <w:szCs w:val="24"/>
        </w:rPr>
      </w:pPr>
      <w:r w:rsidRPr="00EE75E7">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EE75E7">
        <w:rPr>
          <w:rFonts w:ascii="DejaVu Serif" w:hAnsi="DejaVu Serif"/>
          <w:b/>
          <w:sz w:val="24"/>
          <w:szCs w:val="24"/>
        </w:rPr>
        <w:t>Wyzwalacz:</w:t>
      </w:r>
      <w:r w:rsidRPr="00FC368D">
        <w:rPr>
          <w:rFonts w:ascii="DejaVu Serif" w:hAnsi="DejaVu Serif"/>
          <w:sz w:val="24"/>
          <w:szCs w:val="24"/>
        </w:rPr>
        <w:t xml:space="preserve"> Planista naciska na przycisk „Usuń grupę”</w:t>
      </w:r>
    </w:p>
    <w:p w:rsidR="0038593F" w:rsidRPr="00FC368D" w:rsidRDefault="0038593F" w:rsidP="0038593F">
      <w:pPr>
        <w:rPr>
          <w:rFonts w:ascii="DejaVu Serif" w:hAnsi="DejaVu Serif"/>
          <w:sz w:val="24"/>
          <w:szCs w:val="24"/>
        </w:rPr>
      </w:pPr>
      <w:r w:rsidRPr="00EE75E7">
        <w:rPr>
          <w:rFonts w:ascii="DejaVu Serif" w:hAnsi="DejaVu Serif"/>
          <w:b/>
          <w:sz w:val="24"/>
          <w:szCs w:val="24"/>
        </w:rPr>
        <w:t>Warunek początkowy:</w:t>
      </w:r>
      <w:r w:rsidRPr="00FC368D">
        <w:rPr>
          <w:rFonts w:ascii="DejaVu Serif" w:hAnsi="DejaVu Serif"/>
          <w:sz w:val="24"/>
          <w:szCs w:val="24"/>
        </w:rPr>
        <w:t xml:space="preserve"> Planista jest w oknie edycji grup oraz zalogowany.</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Wybranie grupy do usunięcia</w:t>
      </w:r>
    </w:p>
    <w:p w:rsidR="0038593F" w:rsidRPr="00FC368D" w:rsidRDefault="0038593F" w:rsidP="0038593F">
      <w:pPr>
        <w:rPr>
          <w:rFonts w:ascii="DejaVu Serif" w:hAnsi="DejaVu Serif"/>
          <w:sz w:val="24"/>
          <w:szCs w:val="24"/>
        </w:rPr>
      </w:pPr>
      <w:r w:rsidRPr="00FC368D">
        <w:rPr>
          <w:rFonts w:ascii="DejaVu Serif" w:hAnsi="DejaVu Serif"/>
          <w:sz w:val="24"/>
          <w:szCs w:val="24"/>
        </w:rPr>
        <w:t>2. Kliknięcie „usuń grupę”</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1.2 Brak możliwości usunięcia grupy- komunikat o błędzie</w:t>
      </w:r>
    </w:p>
    <w:p w:rsidR="0038593F" w:rsidRPr="00FC368D" w:rsidRDefault="0038593F" w:rsidP="0038593F">
      <w:pPr>
        <w:rPr>
          <w:rFonts w:ascii="DejaVu Serif" w:hAnsi="DejaVu Serif"/>
          <w:sz w:val="24"/>
          <w:szCs w:val="24"/>
        </w:rPr>
      </w:pPr>
      <w:r w:rsidRPr="00FC368D">
        <w:rPr>
          <w:rFonts w:ascii="DejaVu Serif" w:hAnsi="DejaVu Serif"/>
          <w:sz w:val="24"/>
          <w:szCs w:val="24"/>
        </w:rPr>
        <w:t>1.4 Tworzenie zajęcia</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TWORZENIE ZAJĘCIA:</w:t>
      </w:r>
    </w:p>
    <w:p w:rsidR="0038593F" w:rsidRPr="00FC368D" w:rsidRDefault="0038593F" w:rsidP="0038593F">
      <w:pPr>
        <w:rPr>
          <w:rFonts w:ascii="DejaVu Serif" w:hAnsi="DejaVu Serif"/>
          <w:sz w:val="24"/>
          <w:szCs w:val="24"/>
        </w:rPr>
      </w:pPr>
      <w:r w:rsidRPr="00EE75E7">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EE75E7">
        <w:rPr>
          <w:rFonts w:ascii="DejaVu Serif" w:hAnsi="DejaVu Serif"/>
          <w:b/>
          <w:sz w:val="24"/>
          <w:szCs w:val="24"/>
        </w:rPr>
        <w:t>Wyzwalacz:</w:t>
      </w:r>
      <w:r w:rsidRPr="00FC368D">
        <w:rPr>
          <w:rFonts w:ascii="DejaVu Serif" w:hAnsi="DejaVu Serif"/>
          <w:sz w:val="24"/>
          <w:szCs w:val="24"/>
        </w:rPr>
        <w:t xml:space="preserve"> Planista naciska na przycisk „Stwórz zajęcie”</w:t>
      </w:r>
    </w:p>
    <w:p w:rsidR="0038593F" w:rsidRPr="00FC368D" w:rsidRDefault="0038593F" w:rsidP="0038593F">
      <w:pPr>
        <w:rPr>
          <w:rFonts w:ascii="DejaVu Serif" w:hAnsi="DejaVu Serif"/>
          <w:sz w:val="24"/>
          <w:szCs w:val="24"/>
        </w:rPr>
      </w:pPr>
      <w:r w:rsidRPr="00EE75E7">
        <w:rPr>
          <w:rFonts w:ascii="DejaVu Serif" w:hAnsi="DejaVu Serif"/>
          <w:b/>
          <w:sz w:val="24"/>
          <w:szCs w:val="24"/>
        </w:rPr>
        <w:t>Warunek początkowy:</w:t>
      </w:r>
      <w:r w:rsidRPr="00FC368D">
        <w:rPr>
          <w:rFonts w:ascii="DejaVu Serif" w:hAnsi="DejaVu Serif"/>
          <w:sz w:val="24"/>
          <w:szCs w:val="24"/>
        </w:rPr>
        <w:t xml:space="preserve"> Planista jest w oknie edycji danego planu zajęć oraz zalogowany.</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Planista wybiera prowadzącego</w:t>
      </w:r>
    </w:p>
    <w:p w:rsidR="0038593F" w:rsidRPr="00FC368D" w:rsidRDefault="0038593F" w:rsidP="0038593F">
      <w:pPr>
        <w:rPr>
          <w:rFonts w:ascii="DejaVu Serif" w:hAnsi="DejaVu Serif"/>
          <w:sz w:val="24"/>
          <w:szCs w:val="24"/>
        </w:rPr>
      </w:pPr>
      <w:r w:rsidRPr="00FC368D">
        <w:rPr>
          <w:rFonts w:ascii="DejaVu Serif" w:hAnsi="DejaVu Serif"/>
          <w:sz w:val="24"/>
          <w:szCs w:val="24"/>
        </w:rPr>
        <w:t>2. Wybranie przedmiotu</w:t>
      </w:r>
    </w:p>
    <w:p w:rsidR="0038593F" w:rsidRPr="00FC368D" w:rsidRDefault="0038593F" w:rsidP="0038593F">
      <w:pPr>
        <w:rPr>
          <w:rFonts w:ascii="DejaVu Serif" w:hAnsi="DejaVu Serif"/>
          <w:sz w:val="24"/>
          <w:szCs w:val="24"/>
        </w:rPr>
      </w:pPr>
      <w:r w:rsidRPr="00FC368D">
        <w:rPr>
          <w:rFonts w:ascii="DejaVu Serif" w:hAnsi="DejaVu Serif"/>
          <w:sz w:val="24"/>
          <w:szCs w:val="24"/>
        </w:rPr>
        <w:t>3. Wybranie grupy studenckiej</w:t>
      </w:r>
    </w:p>
    <w:p w:rsidR="0038593F" w:rsidRPr="00FC368D" w:rsidRDefault="0038593F" w:rsidP="0038593F">
      <w:pPr>
        <w:rPr>
          <w:rFonts w:ascii="DejaVu Serif" w:hAnsi="DejaVu Serif"/>
          <w:sz w:val="24"/>
          <w:szCs w:val="24"/>
        </w:rPr>
      </w:pPr>
      <w:r w:rsidRPr="00FC368D">
        <w:rPr>
          <w:rFonts w:ascii="DejaVu Serif" w:hAnsi="DejaVu Serif"/>
          <w:sz w:val="24"/>
          <w:szCs w:val="24"/>
        </w:rPr>
        <w:t>4. Wybranie Sali</w:t>
      </w:r>
    </w:p>
    <w:p w:rsidR="0038593F" w:rsidRPr="00FC368D" w:rsidRDefault="0038593F" w:rsidP="0038593F">
      <w:pPr>
        <w:rPr>
          <w:rFonts w:ascii="DejaVu Serif" w:hAnsi="DejaVu Serif"/>
          <w:sz w:val="24"/>
          <w:szCs w:val="24"/>
        </w:rPr>
      </w:pPr>
      <w:r w:rsidRPr="00FC368D">
        <w:rPr>
          <w:rFonts w:ascii="DejaVu Serif" w:hAnsi="DejaVu Serif"/>
          <w:sz w:val="24"/>
          <w:szCs w:val="24"/>
        </w:rPr>
        <w:t>5. Wybranie terminu</w:t>
      </w:r>
    </w:p>
    <w:p w:rsidR="0038593F" w:rsidRPr="00FC368D" w:rsidRDefault="0038593F" w:rsidP="0038593F">
      <w:pPr>
        <w:rPr>
          <w:rFonts w:ascii="DejaVu Serif" w:hAnsi="DejaVu Serif"/>
          <w:sz w:val="24"/>
          <w:szCs w:val="24"/>
        </w:rPr>
      </w:pPr>
      <w:r w:rsidRPr="00FC368D">
        <w:rPr>
          <w:rFonts w:ascii="DejaVu Serif" w:hAnsi="DejaVu Serif"/>
          <w:sz w:val="24"/>
          <w:szCs w:val="24"/>
        </w:rPr>
        <w:t>6. Kliknięcie „Stwórz”</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1.1 Prowadzący ma w tym czasie inne zajęcia</w:t>
      </w:r>
    </w:p>
    <w:p w:rsidR="0038593F" w:rsidRPr="00FC368D" w:rsidRDefault="0038593F" w:rsidP="0038593F">
      <w:pPr>
        <w:rPr>
          <w:rFonts w:ascii="DejaVu Serif" w:hAnsi="DejaVu Serif"/>
          <w:sz w:val="24"/>
          <w:szCs w:val="24"/>
        </w:rPr>
      </w:pPr>
      <w:r w:rsidRPr="00FC368D">
        <w:rPr>
          <w:rFonts w:ascii="DejaVu Serif" w:hAnsi="DejaVu Serif"/>
          <w:sz w:val="24"/>
          <w:szCs w:val="24"/>
        </w:rPr>
        <w:t>1.4 Sala jest zajęta</w:t>
      </w:r>
    </w:p>
    <w:p w:rsidR="0038593F" w:rsidRPr="00FC368D" w:rsidRDefault="0038593F" w:rsidP="0038593F">
      <w:pPr>
        <w:rPr>
          <w:rFonts w:ascii="DejaVu Serif" w:hAnsi="DejaVu Serif"/>
          <w:sz w:val="24"/>
          <w:szCs w:val="24"/>
        </w:rPr>
      </w:pPr>
      <w:r w:rsidRPr="00FC368D">
        <w:rPr>
          <w:rFonts w:ascii="DejaVu Serif" w:hAnsi="DejaVu Serif"/>
          <w:sz w:val="24"/>
          <w:szCs w:val="24"/>
        </w:rPr>
        <w:t>1.6 Komunikaty o ewentualnych błędach.1.5 Tworzenie terminu</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TWORZENIE TERMINU:</w:t>
      </w:r>
    </w:p>
    <w:p w:rsidR="0038593F" w:rsidRPr="00FC368D" w:rsidRDefault="0038593F" w:rsidP="0038593F">
      <w:pPr>
        <w:rPr>
          <w:rFonts w:ascii="DejaVu Serif" w:hAnsi="DejaVu Serif"/>
          <w:sz w:val="24"/>
          <w:szCs w:val="24"/>
        </w:rPr>
      </w:pPr>
      <w:r w:rsidRPr="00EE75E7">
        <w:rPr>
          <w:rFonts w:ascii="DejaVu Serif" w:hAnsi="DejaVu Serif"/>
          <w:b/>
          <w:sz w:val="24"/>
          <w:szCs w:val="24"/>
        </w:rPr>
        <w:t>Aktorzy:</w:t>
      </w:r>
      <w:r w:rsidRPr="00FC368D">
        <w:rPr>
          <w:rFonts w:ascii="DejaVu Serif" w:hAnsi="DejaVu Serif"/>
          <w:sz w:val="24"/>
          <w:szCs w:val="24"/>
        </w:rPr>
        <w:t xml:space="preserve"> Planista</w:t>
      </w:r>
    </w:p>
    <w:p w:rsidR="0038593F" w:rsidRPr="00FC368D" w:rsidRDefault="0038593F" w:rsidP="0038593F">
      <w:pPr>
        <w:rPr>
          <w:rFonts w:ascii="DejaVu Serif" w:hAnsi="DejaVu Serif"/>
          <w:sz w:val="24"/>
          <w:szCs w:val="24"/>
        </w:rPr>
      </w:pPr>
      <w:r w:rsidRPr="00EE75E7">
        <w:rPr>
          <w:rFonts w:ascii="DejaVu Serif" w:hAnsi="DejaVu Serif"/>
          <w:b/>
          <w:sz w:val="24"/>
          <w:szCs w:val="24"/>
        </w:rPr>
        <w:t>Wyzwalacz:</w:t>
      </w:r>
      <w:r w:rsidRPr="00FC368D">
        <w:rPr>
          <w:rFonts w:ascii="DejaVu Serif" w:hAnsi="DejaVu Serif"/>
          <w:sz w:val="24"/>
          <w:szCs w:val="24"/>
        </w:rPr>
        <w:t xml:space="preserve"> Planista naciska na przycisk „Stwórz termin”</w:t>
      </w:r>
    </w:p>
    <w:p w:rsidR="0038593F" w:rsidRPr="00FC368D" w:rsidRDefault="0038593F" w:rsidP="0038593F">
      <w:pPr>
        <w:rPr>
          <w:rFonts w:ascii="DejaVu Serif" w:hAnsi="DejaVu Serif"/>
          <w:sz w:val="24"/>
          <w:szCs w:val="24"/>
        </w:rPr>
      </w:pPr>
      <w:r w:rsidRPr="00EE75E7">
        <w:rPr>
          <w:rFonts w:ascii="DejaVu Serif" w:hAnsi="DejaVu Serif"/>
          <w:b/>
          <w:sz w:val="24"/>
          <w:szCs w:val="24"/>
        </w:rPr>
        <w:lastRenderedPageBreak/>
        <w:t>Warunek początkowy:</w:t>
      </w:r>
      <w:r w:rsidRPr="00FC368D">
        <w:rPr>
          <w:rFonts w:ascii="DejaVu Serif" w:hAnsi="DejaVu Serif"/>
          <w:sz w:val="24"/>
          <w:szCs w:val="24"/>
        </w:rPr>
        <w:t xml:space="preserve"> Planista jest w oknie zarządzania terminami oraz zalogowany</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Przepływ podstawowy:</w:t>
      </w:r>
    </w:p>
    <w:p w:rsidR="0038593F" w:rsidRPr="00FC368D" w:rsidRDefault="0038593F" w:rsidP="0038593F">
      <w:pPr>
        <w:rPr>
          <w:rFonts w:ascii="DejaVu Serif" w:hAnsi="DejaVu Serif"/>
          <w:sz w:val="24"/>
          <w:szCs w:val="24"/>
        </w:rPr>
      </w:pPr>
      <w:r w:rsidRPr="00FC368D">
        <w:rPr>
          <w:rFonts w:ascii="DejaVu Serif" w:hAnsi="DejaVu Serif"/>
          <w:sz w:val="24"/>
          <w:szCs w:val="24"/>
        </w:rPr>
        <w:t>1. Planista wybiera zestaw dni dla których chce stworzyć termin</w:t>
      </w:r>
    </w:p>
    <w:p w:rsidR="0038593F" w:rsidRPr="00FC368D" w:rsidRDefault="0038593F" w:rsidP="0038593F">
      <w:pPr>
        <w:rPr>
          <w:rFonts w:ascii="DejaVu Serif" w:hAnsi="DejaVu Serif"/>
          <w:sz w:val="24"/>
          <w:szCs w:val="24"/>
        </w:rPr>
      </w:pPr>
      <w:r w:rsidRPr="00FC368D">
        <w:rPr>
          <w:rFonts w:ascii="DejaVu Serif" w:hAnsi="DejaVu Serif"/>
          <w:sz w:val="24"/>
          <w:szCs w:val="24"/>
        </w:rPr>
        <w:t>2. Planista wybiera godziny dla danego terminu</w:t>
      </w:r>
    </w:p>
    <w:p w:rsidR="0038593F" w:rsidRPr="00FC368D" w:rsidRDefault="0038593F" w:rsidP="0038593F">
      <w:pPr>
        <w:rPr>
          <w:rFonts w:ascii="DejaVu Serif" w:hAnsi="DejaVu Serif"/>
          <w:sz w:val="24"/>
          <w:szCs w:val="24"/>
        </w:rPr>
      </w:pPr>
      <w:r w:rsidRPr="00FC368D">
        <w:rPr>
          <w:rFonts w:ascii="DejaVu Serif" w:hAnsi="DejaVu Serif"/>
          <w:sz w:val="24"/>
          <w:szCs w:val="24"/>
        </w:rPr>
        <w:t>3. Wybranie Sali</w:t>
      </w:r>
    </w:p>
    <w:p w:rsidR="0038593F" w:rsidRPr="00FC368D" w:rsidRDefault="0038593F" w:rsidP="0038593F">
      <w:pPr>
        <w:rPr>
          <w:rFonts w:ascii="DejaVu Serif" w:hAnsi="DejaVu Serif"/>
          <w:sz w:val="24"/>
          <w:szCs w:val="24"/>
        </w:rPr>
      </w:pPr>
      <w:r w:rsidRPr="00FC368D">
        <w:rPr>
          <w:rFonts w:ascii="DejaVu Serif" w:hAnsi="DejaVu Serif"/>
          <w:sz w:val="24"/>
          <w:szCs w:val="24"/>
        </w:rPr>
        <w:t>4. Zatwierdzenie poprzez kliknięcia na „Zatwierdź”</w:t>
      </w:r>
    </w:p>
    <w:p w:rsidR="0038593F" w:rsidRDefault="0038593F" w:rsidP="0038593F">
      <w:pPr>
        <w:rPr>
          <w:rFonts w:ascii="DejaVu Serif" w:hAnsi="DejaVu Serif"/>
          <w:b/>
          <w:sz w:val="24"/>
          <w:szCs w:val="24"/>
        </w:rPr>
      </w:pPr>
    </w:p>
    <w:p w:rsidR="0038593F" w:rsidRPr="00EE75E7" w:rsidRDefault="0038593F" w:rsidP="0038593F">
      <w:pPr>
        <w:rPr>
          <w:rFonts w:ascii="DejaVu Serif" w:hAnsi="DejaVu Serif"/>
          <w:b/>
          <w:sz w:val="24"/>
          <w:szCs w:val="24"/>
        </w:rPr>
      </w:pPr>
      <w:r w:rsidRPr="00EE75E7">
        <w:rPr>
          <w:rFonts w:ascii="DejaVu Serif" w:hAnsi="DejaVu Serif"/>
          <w:b/>
          <w:sz w:val="24"/>
          <w:szCs w:val="24"/>
        </w:rPr>
        <w:t>Przepływ alternatywny:</w:t>
      </w:r>
    </w:p>
    <w:p w:rsidR="0038593F" w:rsidRPr="00FC368D" w:rsidRDefault="0038593F" w:rsidP="0038593F">
      <w:pPr>
        <w:rPr>
          <w:rFonts w:ascii="DejaVu Serif" w:hAnsi="DejaVu Serif"/>
          <w:sz w:val="24"/>
          <w:szCs w:val="24"/>
        </w:rPr>
      </w:pPr>
      <w:r w:rsidRPr="00FC368D">
        <w:rPr>
          <w:rFonts w:ascii="DejaVu Serif" w:hAnsi="DejaVu Serif"/>
          <w:sz w:val="24"/>
          <w:szCs w:val="24"/>
        </w:rPr>
        <w:t>1.1 Termin jest niemożliwy do wybrania – komunikat o błędzie</w:t>
      </w:r>
    </w:p>
    <w:p w:rsidR="0038593F" w:rsidRPr="00FC368D" w:rsidRDefault="0038593F" w:rsidP="0038593F">
      <w:pPr>
        <w:rPr>
          <w:rFonts w:ascii="DejaVu Serif" w:hAnsi="DejaVu Serif"/>
          <w:sz w:val="24"/>
          <w:szCs w:val="24"/>
        </w:rPr>
      </w:pPr>
      <w:r w:rsidRPr="00FC368D">
        <w:rPr>
          <w:rFonts w:ascii="DejaVu Serif" w:hAnsi="DejaVu Serif"/>
          <w:sz w:val="24"/>
          <w:szCs w:val="24"/>
        </w:rPr>
        <w:t>1.2 Godziny są już zajęte – komunikat o błędzie</w:t>
      </w:r>
    </w:p>
    <w:p w:rsidR="0038593F" w:rsidRPr="00D80E30" w:rsidRDefault="0038593F" w:rsidP="0038593F">
      <w:pPr>
        <w:rPr>
          <w:rFonts w:ascii="DejaVu Serif" w:hAnsi="DejaVu Serif"/>
          <w:sz w:val="24"/>
          <w:szCs w:val="24"/>
        </w:rPr>
      </w:pPr>
      <w:r w:rsidRPr="00FC368D">
        <w:rPr>
          <w:rFonts w:ascii="DejaVu Serif" w:hAnsi="DejaVu Serif"/>
          <w:sz w:val="24"/>
          <w:szCs w:val="24"/>
        </w:rPr>
        <w:t>1.3 Sala jest już zarezerwowana – komunikat o błędzie</w:t>
      </w:r>
    </w:p>
    <w:p w:rsidR="0038593F" w:rsidRDefault="0038593F" w:rsidP="00897616">
      <w:pPr>
        <w:pStyle w:val="Nagwek2"/>
      </w:pPr>
    </w:p>
    <w:p w:rsidR="0038593F" w:rsidRPr="0038593F" w:rsidRDefault="0038593F" w:rsidP="0038593F"/>
    <w:p w:rsidR="00897616" w:rsidRDefault="00FC368D" w:rsidP="00897616">
      <w:pPr>
        <w:pStyle w:val="Nagwek2"/>
      </w:pPr>
      <w:bookmarkStart w:id="17" w:name="_Toc412565904"/>
      <w:r w:rsidRPr="00FC368D">
        <w:t>2. Zarządzanie przedmiotami</w:t>
      </w:r>
      <w:bookmarkEnd w:id="17"/>
    </w:p>
    <w:p w:rsidR="00897616" w:rsidRDefault="00897616" w:rsidP="00897616">
      <w:pPr>
        <w:jc w:val="center"/>
        <w:rPr>
          <w:rFonts w:ascii="DejaVu Serif" w:hAnsi="DejaVu Serif"/>
          <w:sz w:val="24"/>
          <w:szCs w:val="24"/>
        </w:rPr>
      </w:pPr>
      <w:r w:rsidRPr="00897616">
        <w:rPr>
          <w:rFonts w:ascii="DejaVu Serif" w:hAnsi="DejaVu Serif"/>
          <w:noProof/>
          <w:sz w:val="24"/>
          <w:szCs w:val="24"/>
          <w:lang w:eastAsia="pl-PL"/>
        </w:rPr>
        <w:drawing>
          <wp:inline distT="0" distB="0" distL="0" distR="0" wp14:anchorId="26D04BD0" wp14:editId="4B47199C">
            <wp:extent cx="3907187" cy="6101930"/>
            <wp:effectExtent l="7620" t="0" r="5715"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rot="16200000">
                      <a:off x="0" y="0"/>
                      <a:ext cx="3909968" cy="6106273"/>
                    </a:xfrm>
                    <a:prstGeom prst="rect">
                      <a:avLst/>
                    </a:prstGeom>
                  </pic:spPr>
                </pic:pic>
              </a:graphicData>
            </a:graphic>
          </wp:inline>
        </w:drawing>
      </w:r>
    </w:p>
    <w:p w:rsidR="00897616" w:rsidRDefault="00897616" w:rsidP="00FC368D">
      <w:pPr>
        <w:rPr>
          <w:rFonts w:ascii="DejaVu Serif" w:hAnsi="DejaVu Serif"/>
          <w:sz w:val="24"/>
          <w:szCs w:val="24"/>
        </w:rPr>
      </w:pPr>
    </w:p>
    <w:p w:rsidR="00897616" w:rsidRDefault="00FC368D" w:rsidP="00897616">
      <w:pPr>
        <w:pStyle w:val="Nagwek2"/>
      </w:pPr>
      <w:bookmarkStart w:id="18" w:name="_Toc412565905"/>
      <w:r w:rsidRPr="00FC368D">
        <w:t>3. Zarządzanie grupami studenckimi</w:t>
      </w:r>
      <w:bookmarkEnd w:id="18"/>
    </w:p>
    <w:p w:rsidR="00897616" w:rsidRDefault="00897616" w:rsidP="00897616">
      <w:r w:rsidRPr="00897616">
        <w:rPr>
          <w:noProof/>
          <w:lang w:eastAsia="pl-PL"/>
        </w:rPr>
        <w:drawing>
          <wp:inline distT="0" distB="0" distL="0" distR="0" wp14:anchorId="7F28AF7B" wp14:editId="68CF3B80">
            <wp:extent cx="3917841" cy="7028337"/>
            <wp:effectExtent l="6668"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16200000">
                      <a:off x="0" y="0"/>
                      <a:ext cx="3921328" cy="7034592"/>
                    </a:xfrm>
                    <a:prstGeom prst="rect">
                      <a:avLst/>
                    </a:prstGeom>
                  </pic:spPr>
                </pic:pic>
              </a:graphicData>
            </a:graphic>
          </wp:inline>
        </w:drawing>
      </w:r>
    </w:p>
    <w:p w:rsidR="00897616" w:rsidRDefault="00897616" w:rsidP="00897616">
      <w:pPr>
        <w:pStyle w:val="Nagwek2"/>
      </w:pPr>
    </w:p>
    <w:p w:rsidR="00897616" w:rsidRDefault="00FC368D" w:rsidP="00897616">
      <w:pPr>
        <w:pStyle w:val="Nagwek2"/>
      </w:pPr>
      <w:bookmarkStart w:id="19" w:name="_Toc412565906"/>
      <w:r w:rsidRPr="00FC368D">
        <w:t>4. Tworzenie zajęcia wraz z terminem</w:t>
      </w:r>
      <w:bookmarkEnd w:id="19"/>
    </w:p>
    <w:p w:rsidR="00897616" w:rsidRPr="00897616" w:rsidRDefault="00897616" w:rsidP="00897616">
      <w:r w:rsidRPr="00897616">
        <w:rPr>
          <w:noProof/>
          <w:lang w:eastAsia="pl-PL"/>
        </w:rPr>
        <w:drawing>
          <wp:inline distT="0" distB="0" distL="0" distR="0" wp14:anchorId="2F55461D" wp14:editId="411B5E3B">
            <wp:extent cx="3918593" cy="6116806"/>
            <wp:effectExtent l="6033"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16200000">
                      <a:off x="0" y="0"/>
                      <a:ext cx="3922007" cy="6122136"/>
                    </a:xfrm>
                    <a:prstGeom prst="rect">
                      <a:avLst/>
                    </a:prstGeom>
                  </pic:spPr>
                </pic:pic>
              </a:graphicData>
            </a:graphic>
          </wp:inline>
        </w:drawing>
      </w:r>
    </w:p>
    <w:p w:rsidR="00897616" w:rsidRDefault="00897616" w:rsidP="00FC368D">
      <w:pPr>
        <w:rPr>
          <w:rFonts w:ascii="DejaVu Serif" w:hAnsi="DejaVu Serif"/>
          <w:sz w:val="24"/>
          <w:szCs w:val="24"/>
        </w:rPr>
      </w:pPr>
    </w:p>
    <w:p w:rsidR="00FC368D" w:rsidRDefault="00FC368D" w:rsidP="00897616">
      <w:pPr>
        <w:pStyle w:val="Nagwek2"/>
      </w:pPr>
      <w:bookmarkStart w:id="20" w:name="_Toc412565907"/>
      <w:r w:rsidRPr="00FC368D">
        <w:t>5. Tworzenie terminu</w:t>
      </w:r>
      <w:bookmarkEnd w:id="20"/>
    </w:p>
    <w:p w:rsidR="00897616" w:rsidRDefault="00897616" w:rsidP="00897616"/>
    <w:p w:rsidR="00897616" w:rsidRPr="00897616" w:rsidRDefault="00897616" w:rsidP="00897616">
      <w:r w:rsidRPr="00897616">
        <w:rPr>
          <w:noProof/>
          <w:lang w:eastAsia="pl-PL"/>
        </w:rPr>
        <w:lastRenderedPageBreak/>
        <w:drawing>
          <wp:inline distT="0" distB="0" distL="0" distR="0" wp14:anchorId="650C14C2" wp14:editId="0CBD3CA7">
            <wp:extent cx="3661294" cy="6664630"/>
            <wp:effectExtent l="3175"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rot="16200000">
                      <a:off x="0" y="0"/>
                      <a:ext cx="3671716" cy="6683601"/>
                    </a:xfrm>
                    <a:prstGeom prst="rect">
                      <a:avLst/>
                    </a:prstGeom>
                  </pic:spPr>
                </pic:pic>
              </a:graphicData>
            </a:graphic>
          </wp:inline>
        </w:drawing>
      </w:r>
    </w:p>
    <w:p w:rsidR="00897616" w:rsidRDefault="00897616" w:rsidP="00FC368D">
      <w:pPr>
        <w:rPr>
          <w:rFonts w:ascii="DejaVu Serif" w:hAnsi="DejaVu Serif"/>
          <w:sz w:val="24"/>
          <w:szCs w:val="24"/>
        </w:rPr>
      </w:pPr>
      <w:r w:rsidRPr="00897616">
        <w:rPr>
          <w:rFonts w:ascii="DejaVu Serif" w:hAnsi="DejaVu Serif"/>
          <w:sz w:val="24"/>
          <w:szCs w:val="24"/>
        </w:rPr>
        <w:t>Scenariusze systemowych przypadków użycia</w:t>
      </w:r>
    </w:p>
    <w:sectPr w:rsidR="008976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Tlwg Typo">
    <w:panose1 w:val="02000603000000000000"/>
    <w:charset w:val="00"/>
    <w:family w:val="modern"/>
    <w:pitch w:val="fixed"/>
    <w:sig w:usb0="8100000F" w:usb1="10002008" w:usb2="00000000" w:usb3="00000000" w:csb0="00010001"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800022EF" w:usb1="C000205A" w:usb2="00000008" w:usb3="00000000" w:csb0="00000057" w:csb1="00000000"/>
  </w:font>
  <w:font w:name="DejaVu Serif">
    <w:panose1 w:val="02060603050605020204"/>
    <w:charset w:val="EE"/>
    <w:family w:val="roman"/>
    <w:pitch w:val="variable"/>
    <w:sig w:usb0="E40006FF" w:usb1="5200F9FB" w:usb2="0A04002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7636E3"/>
    <w:multiLevelType w:val="hybridMultilevel"/>
    <w:tmpl w:val="DDC8C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3D227E3A"/>
    <w:multiLevelType w:val="multilevel"/>
    <w:tmpl w:val="B57E21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A704BFE"/>
    <w:multiLevelType w:val="hybridMultilevel"/>
    <w:tmpl w:val="49F23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5D764E83"/>
    <w:multiLevelType w:val="hybridMultilevel"/>
    <w:tmpl w:val="97FAE7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71231663"/>
    <w:multiLevelType w:val="hybridMultilevel"/>
    <w:tmpl w:val="012C31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Tlwg Typo" w:hAnsi="Tlwg Typo" w:cs="Tlwg Typo"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Tlwg Typo" w:hAnsi="Tlwg Typo" w:cs="Tlwg Typo"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Tlwg Typo" w:hAnsi="Tlwg Typo" w:cs="Tlwg Typo"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2E95"/>
    <w:rsid w:val="00057FC1"/>
    <w:rsid w:val="00121C7D"/>
    <w:rsid w:val="00224448"/>
    <w:rsid w:val="0038593F"/>
    <w:rsid w:val="005A63BD"/>
    <w:rsid w:val="005D38FD"/>
    <w:rsid w:val="00723B69"/>
    <w:rsid w:val="00777EFE"/>
    <w:rsid w:val="00897616"/>
    <w:rsid w:val="00A776F4"/>
    <w:rsid w:val="00A82E95"/>
    <w:rsid w:val="00B14FC2"/>
    <w:rsid w:val="00B27827"/>
    <w:rsid w:val="00CE4025"/>
    <w:rsid w:val="00D80E30"/>
    <w:rsid w:val="00DB3A19"/>
    <w:rsid w:val="00E23881"/>
    <w:rsid w:val="00EE75E7"/>
    <w:rsid w:val="00EF2334"/>
    <w:rsid w:val="00FC368D"/>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057F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E23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77E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57FC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57FC1"/>
    <w:rPr>
      <w:rFonts w:ascii="Tahoma" w:hAnsi="Tahoma" w:cs="Tahoma"/>
      <w:sz w:val="16"/>
      <w:szCs w:val="16"/>
    </w:rPr>
  </w:style>
  <w:style w:type="character" w:customStyle="1" w:styleId="Nagwek1Znak">
    <w:name w:val="Nagłówek 1 Znak"/>
    <w:basedOn w:val="Domylnaczcionkaakapitu"/>
    <w:link w:val="Nagwek1"/>
    <w:uiPriority w:val="9"/>
    <w:rsid w:val="00057FC1"/>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057FC1"/>
    <w:pPr>
      <w:outlineLvl w:val="9"/>
    </w:pPr>
    <w:rPr>
      <w:lang w:eastAsia="pl-PL"/>
    </w:rPr>
  </w:style>
  <w:style w:type="paragraph" w:styleId="Spistreci2">
    <w:name w:val="toc 2"/>
    <w:basedOn w:val="Normalny"/>
    <w:next w:val="Normalny"/>
    <w:autoRedefine/>
    <w:uiPriority w:val="39"/>
    <w:unhideWhenUsed/>
    <w:qFormat/>
    <w:rsid w:val="00057FC1"/>
    <w:pPr>
      <w:spacing w:after="100"/>
      <w:ind w:left="220"/>
    </w:pPr>
    <w:rPr>
      <w:rFonts w:eastAsiaTheme="minorEastAsia"/>
      <w:lang w:eastAsia="pl-PL"/>
    </w:rPr>
  </w:style>
  <w:style w:type="paragraph" w:styleId="Spistreci1">
    <w:name w:val="toc 1"/>
    <w:basedOn w:val="Normalny"/>
    <w:next w:val="Normalny"/>
    <w:autoRedefine/>
    <w:uiPriority w:val="39"/>
    <w:unhideWhenUsed/>
    <w:qFormat/>
    <w:rsid w:val="00057FC1"/>
    <w:pPr>
      <w:spacing w:after="100"/>
    </w:pPr>
    <w:rPr>
      <w:rFonts w:eastAsiaTheme="minorEastAsia"/>
      <w:lang w:eastAsia="pl-PL"/>
    </w:rPr>
  </w:style>
  <w:style w:type="paragraph" w:styleId="Spistreci3">
    <w:name w:val="toc 3"/>
    <w:basedOn w:val="Normalny"/>
    <w:next w:val="Normalny"/>
    <w:autoRedefine/>
    <w:uiPriority w:val="39"/>
    <w:unhideWhenUsed/>
    <w:qFormat/>
    <w:rsid w:val="00057FC1"/>
    <w:pPr>
      <w:spacing w:after="100"/>
      <w:ind w:left="440"/>
    </w:pPr>
    <w:rPr>
      <w:rFonts w:eastAsiaTheme="minorEastAsia"/>
      <w:lang w:eastAsia="pl-PL"/>
    </w:rPr>
  </w:style>
  <w:style w:type="character" w:customStyle="1" w:styleId="Nagwek2Znak">
    <w:name w:val="Nagłówek 2 Znak"/>
    <w:basedOn w:val="Domylnaczcionkaakapitu"/>
    <w:link w:val="Nagwek2"/>
    <w:uiPriority w:val="9"/>
    <w:rsid w:val="00E23881"/>
    <w:rPr>
      <w:rFonts w:asciiTheme="majorHAnsi" w:eastAsiaTheme="majorEastAsia" w:hAnsiTheme="majorHAnsi" w:cstheme="majorBidi"/>
      <w:b/>
      <w:bCs/>
      <w:color w:val="4F81BD" w:themeColor="accent1"/>
      <w:sz w:val="26"/>
      <w:szCs w:val="26"/>
    </w:rPr>
  </w:style>
  <w:style w:type="character" w:styleId="Hipercze">
    <w:name w:val="Hyperlink"/>
    <w:basedOn w:val="Domylnaczcionkaakapitu"/>
    <w:uiPriority w:val="99"/>
    <w:unhideWhenUsed/>
    <w:rsid w:val="00E23881"/>
    <w:rPr>
      <w:color w:val="0000FF" w:themeColor="hyperlink"/>
      <w:u w:val="single"/>
    </w:rPr>
  </w:style>
  <w:style w:type="paragraph" w:styleId="Akapitzlist">
    <w:name w:val="List Paragraph"/>
    <w:basedOn w:val="Normalny"/>
    <w:uiPriority w:val="34"/>
    <w:qFormat/>
    <w:rsid w:val="00777EFE"/>
    <w:pPr>
      <w:ind w:left="720"/>
      <w:contextualSpacing/>
    </w:pPr>
  </w:style>
  <w:style w:type="character" w:customStyle="1" w:styleId="Nagwek3Znak">
    <w:name w:val="Nagłówek 3 Znak"/>
    <w:basedOn w:val="Domylnaczcionkaakapitu"/>
    <w:link w:val="Nagwek3"/>
    <w:uiPriority w:val="9"/>
    <w:rsid w:val="00777EF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057F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E238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777EF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057FC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057FC1"/>
    <w:rPr>
      <w:rFonts w:ascii="Tahoma" w:hAnsi="Tahoma" w:cs="Tahoma"/>
      <w:sz w:val="16"/>
      <w:szCs w:val="16"/>
    </w:rPr>
  </w:style>
  <w:style w:type="character" w:customStyle="1" w:styleId="Nagwek1Znak">
    <w:name w:val="Nagłówek 1 Znak"/>
    <w:basedOn w:val="Domylnaczcionkaakapitu"/>
    <w:link w:val="Nagwek1"/>
    <w:uiPriority w:val="9"/>
    <w:rsid w:val="00057FC1"/>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057FC1"/>
    <w:pPr>
      <w:outlineLvl w:val="9"/>
    </w:pPr>
    <w:rPr>
      <w:lang w:eastAsia="pl-PL"/>
    </w:rPr>
  </w:style>
  <w:style w:type="paragraph" w:styleId="Spistreci2">
    <w:name w:val="toc 2"/>
    <w:basedOn w:val="Normalny"/>
    <w:next w:val="Normalny"/>
    <w:autoRedefine/>
    <w:uiPriority w:val="39"/>
    <w:unhideWhenUsed/>
    <w:qFormat/>
    <w:rsid w:val="00057FC1"/>
    <w:pPr>
      <w:spacing w:after="100"/>
      <w:ind w:left="220"/>
    </w:pPr>
    <w:rPr>
      <w:rFonts w:eastAsiaTheme="minorEastAsia"/>
      <w:lang w:eastAsia="pl-PL"/>
    </w:rPr>
  </w:style>
  <w:style w:type="paragraph" w:styleId="Spistreci1">
    <w:name w:val="toc 1"/>
    <w:basedOn w:val="Normalny"/>
    <w:next w:val="Normalny"/>
    <w:autoRedefine/>
    <w:uiPriority w:val="39"/>
    <w:unhideWhenUsed/>
    <w:qFormat/>
    <w:rsid w:val="00057FC1"/>
    <w:pPr>
      <w:spacing w:after="100"/>
    </w:pPr>
    <w:rPr>
      <w:rFonts w:eastAsiaTheme="minorEastAsia"/>
      <w:lang w:eastAsia="pl-PL"/>
    </w:rPr>
  </w:style>
  <w:style w:type="paragraph" w:styleId="Spistreci3">
    <w:name w:val="toc 3"/>
    <w:basedOn w:val="Normalny"/>
    <w:next w:val="Normalny"/>
    <w:autoRedefine/>
    <w:uiPriority w:val="39"/>
    <w:unhideWhenUsed/>
    <w:qFormat/>
    <w:rsid w:val="00057FC1"/>
    <w:pPr>
      <w:spacing w:after="100"/>
      <w:ind w:left="440"/>
    </w:pPr>
    <w:rPr>
      <w:rFonts w:eastAsiaTheme="minorEastAsia"/>
      <w:lang w:eastAsia="pl-PL"/>
    </w:rPr>
  </w:style>
  <w:style w:type="character" w:customStyle="1" w:styleId="Nagwek2Znak">
    <w:name w:val="Nagłówek 2 Znak"/>
    <w:basedOn w:val="Domylnaczcionkaakapitu"/>
    <w:link w:val="Nagwek2"/>
    <w:uiPriority w:val="9"/>
    <w:rsid w:val="00E23881"/>
    <w:rPr>
      <w:rFonts w:asciiTheme="majorHAnsi" w:eastAsiaTheme="majorEastAsia" w:hAnsiTheme="majorHAnsi" w:cstheme="majorBidi"/>
      <w:b/>
      <w:bCs/>
      <w:color w:val="4F81BD" w:themeColor="accent1"/>
      <w:sz w:val="26"/>
      <w:szCs w:val="26"/>
    </w:rPr>
  </w:style>
  <w:style w:type="character" w:styleId="Hipercze">
    <w:name w:val="Hyperlink"/>
    <w:basedOn w:val="Domylnaczcionkaakapitu"/>
    <w:uiPriority w:val="99"/>
    <w:unhideWhenUsed/>
    <w:rsid w:val="00E23881"/>
    <w:rPr>
      <w:color w:val="0000FF" w:themeColor="hyperlink"/>
      <w:u w:val="single"/>
    </w:rPr>
  </w:style>
  <w:style w:type="paragraph" w:styleId="Akapitzlist">
    <w:name w:val="List Paragraph"/>
    <w:basedOn w:val="Normalny"/>
    <w:uiPriority w:val="34"/>
    <w:qFormat/>
    <w:rsid w:val="00777EFE"/>
    <w:pPr>
      <w:ind w:left="720"/>
      <w:contextualSpacing/>
    </w:pPr>
  </w:style>
  <w:style w:type="character" w:customStyle="1" w:styleId="Nagwek3Znak">
    <w:name w:val="Nagłówek 3 Znak"/>
    <w:basedOn w:val="Domylnaczcionkaakapitu"/>
    <w:link w:val="Nagwek3"/>
    <w:uiPriority w:val="9"/>
    <w:rsid w:val="00777EF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921B5F0-8BD5-44E0-83FC-9AC2ECF9F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29</Pages>
  <Words>2369</Words>
  <Characters>14219</Characters>
  <Application>Microsoft Office Word</Application>
  <DocSecurity>0</DocSecurity>
  <Lines>118</Lines>
  <Paragraphs>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defcom</dc:creator>
  <cp:keywords/>
  <dc:description/>
  <cp:lastModifiedBy>defcom</cp:lastModifiedBy>
  <cp:revision>17</cp:revision>
  <cp:lastPrinted>2015-02-24T17:29:00Z</cp:lastPrinted>
  <dcterms:created xsi:type="dcterms:W3CDTF">2015-02-24T16:39:00Z</dcterms:created>
  <dcterms:modified xsi:type="dcterms:W3CDTF">2015-02-24T17:32:00Z</dcterms:modified>
</cp:coreProperties>
</file>