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68"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268"/>
      </w:tblGrid>
      <w:tr w:rsidR="00C8082F" w:rsidRPr="009208AC" w:rsidTr="00036903">
        <w:trPr>
          <w:trHeight w:val="13065"/>
        </w:trPr>
        <w:tc>
          <w:tcPr>
            <w:tcW w:w="9268" w:type="dxa"/>
            <w:tcBorders>
              <w:top w:val="nil"/>
              <w:left w:val="nil"/>
              <w:bottom w:val="nil"/>
              <w:right w:val="nil"/>
            </w:tcBorders>
          </w:tcPr>
          <w:p w:rsidR="00C8082F" w:rsidRPr="00036903" w:rsidRDefault="00C8082F" w:rsidP="00036903"/>
          <w:p w:rsidR="00C8082F" w:rsidRDefault="00C8082F" w:rsidP="00036903"/>
          <w:p w:rsidR="00C8082F" w:rsidRDefault="00C8082F" w:rsidP="00036903"/>
          <w:p w:rsidR="00C8082F" w:rsidRPr="006B7054" w:rsidRDefault="00E2420D" w:rsidP="00036903">
            <w:pPr>
              <w:pStyle w:val="DeckBlattThema"/>
            </w:pPr>
            <w:r>
              <w:fldChar w:fldCharType="begin"/>
            </w:r>
            <w:r>
              <w:instrText xml:space="preserve"> TITLE   \* MERGEFORMAT </w:instrText>
            </w:r>
            <w:r>
              <w:fldChar w:fldCharType="separate"/>
            </w:r>
            <w:r w:rsidR="00DB083C">
              <w:t xml:space="preserve">Vergleich der drei agilen Softwareentwicklungsprozesse Crystal, </w:t>
            </w:r>
            <w:proofErr w:type="spellStart"/>
            <w:r w:rsidR="00DB083C">
              <w:t>Scrum</w:t>
            </w:r>
            <w:proofErr w:type="spellEnd"/>
            <w:r w:rsidR="00DB083C">
              <w:t xml:space="preserve"> und </w:t>
            </w:r>
            <w:proofErr w:type="spellStart"/>
            <w:r w:rsidR="00DB083C">
              <w:t>Kanban</w:t>
            </w:r>
            <w:proofErr w:type="spellEnd"/>
            <w:r>
              <w:fldChar w:fldCharType="end"/>
            </w:r>
          </w:p>
          <w:p w:rsidR="00C8082F" w:rsidRDefault="00C8082F" w:rsidP="00036903">
            <w:pPr>
              <w:pStyle w:val="DeckblattZentriert"/>
            </w:pPr>
          </w:p>
          <w:p w:rsidR="00C8082F" w:rsidRDefault="00C8082F" w:rsidP="00036903"/>
          <w:p w:rsidR="00C8082F" w:rsidRPr="00EA07E0" w:rsidRDefault="00C8082F" w:rsidP="00036903">
            <w:pPr>
              <w:pStyle w:val="DeckblattZentriert"/>
            </w:pPr>
            <w:r w:rsidRPr="00EA07E0">
              <w:t>STUDIENARBEIT</w:t>
            </w:r>
          </w:p>
          <w:p w:rsidR="00C8082F" w:rsidRDefault="00C8082F" w:rsidP="00036903">
            <w:pPr>
              <w:pStyle w:val="DeckBlattThema"/>
            </w:pPr>
          </w:p>
          <w:p w:rsidR="00C8082F" w:rsidRDefault="00C8082F" w:rsidP="00036903">
            <w:pPr>
              <w:pStyle w:val="Block"/>
            </w:pPr>
          </w:p>
          <w:p w:rsidR="00C8082F" w:rsidRPr="002B5507" w:rsidRDefault="00C8082F" w:rsidP="00036903">
            <w:pPr>
              <w:pStyle w:val="DeckblattZentriert"/>
            </w:pPr>
            <w:r w:rsidRPr="002B5507">
              <w:t>für die Prüfung zum</w:t>
            </w:r>
          </w:p>
          <w:p w:rsidR="00C8082F" w:rsidRPr="002B5507" w:rsidRDefault="00C8082F" w:rsidP="00036903">
            <w:pPr>
              <w:pStyle w:val="DeckblattZentriert"/>
            </w:pPr>
          </w:p>
          <w:p w:rsidR="00C8082F" w:rsidRPr="002B5507" w:rsidRDefault="00C8082F" w:rsidP="00036903">
            <w:pPr>
              <w:pStyle w:val="DeckblattZentriert"/>
            </w:pPr>
            <w:r w:rsidRPr="002B5507">
              <w:t xml:space="preserve">Bachelor </w:t>
            </w:r>
            <w:proofErr w:type="spellStart"/>
            <w:r w:rsidRPr="002B5507">
              <w:t>of</w:t>
            </w:r>
            <w:proofErr w:type="spellEnd"/>
            <w:r w:rsidRPr="002B5507">
              <w:t xml:space="preserve"> Engineering/Bachelor </w:t>
            </w:r>
            <w:proofErr w:type="spellStart"/>
            <w:r w:rsidRPr="002B5507">
              <w:t>of</w:t>
            </w:r>
            <w:proofErr w:type="spellEnd"/>
            <w:r w:rsidRPr="002B5507">
              <w:t xml:space="preserve"> Science</w:t>
            </w:r>
          </w:p>
          <w:p w:rsidR="00AD1CA1" w:rsidRPr="002B5507" w:rsidRDefault="00AD1CA1" w:rsidP="00036903">
            <w:pPr>
              <w:pStyle w:val="DeckblattZentriert"/>
            </w:pPr>
          </w:p>
          <w:p w:rsidR="00C8082F" w:rsidRPr="006B7054" w:rsidRDefault="00C8082F" w:rsidP="00036903">
            <w:pPr>
              <w:pStyle w:val="DeckblattZentriert"/>
            </w:pPr>
            <w:r>
              <w:t xml:space="preserve">des </w:t>
            </w:r>
            <w:r w:rsidR="00A31ECF">
              <w:t>Studiengang</w:t>
            </w:r>
            <w:r w:rsidRPr="006B7054">
              <w:t>s</w:t>
            </w:r>
            <w:r w:rsidR="00A31ECF">
              <w:t xml:space="preserve"> Informatik</w:t>
            </w:r>
            <w:r w:rsidR="00A31ECF">
              <w:br/>
              <w:t>Studienrichtung</w:t>
            </w:r>
            <w:r w:rsidRPr="006B7054">
              <w:t xml:space="preserve"> Angewandte Informatik</w:t>
            </w:r>
          </w:p>
          <w:p w:rsidR="00C8082F" w:rsidRPr="006B7054" w:rsidRDefault="00C8082F" w:rsidP="00036903">
            <w:pPr>
              <w:pStyle w:val="DeckblattZentriert"/>
            </w:pPr>
          </w:p>
          <w:p w:rsidR="005742F3" w:rsidRDefault="00C8082F" w:rsidP="00036903">
            <w:pPr>
              <w:pStyle w:val="DeckblattZentriert"/>
            </w:pPr>
            <w:r>
              <w:t xml:space="preserve">an der </w:t>
            </w:r>
          </w:p>
          <w:p w:rsidR="00AD1CA1" w:rsidRDefault="00AD1CA1" w:rsidP="00036903">
            <w:pPr>
              <w:pStyle w:val="DeckblattZentriert"/>
            </w:pPr>
          </w:p>
          <w:p w:rsidR="00C8082F" w:rsidRDefault="005742F3" w:rsidP="00036903">
            <w:pPr>
              <w:pStyle w:val="DeckblattZentriert"/>
            </w:pPr>
            <w:r>
              <w:t>Dualen Hochschule Baden-Württemberg Karlsruhe</w:t>
            </w:r>
          </w:p>
          <w:p w:rsidR="00C8082F" w:rsidRDefault="00C8082F" w:rsidP="00036903">
            <w:pPr>
              <w:pStyle w:val="Block"/>
            </w:pPr>
          </w:p>
          <w:p w:rsidR="00C8082F" w:rsidRDefault="00C8082F" w:rsidP="00036903">
            <w:pPr>
              <w:pStyle w:val="DeckblattZentriert"/>
            </w:pPr>
            <w:r>
              <w:t>von</w:t>
            </w:r>
          </w:p>
          <w:p w:rsidR="00C8082F" w:rsidRDefault="00C8082F" w:rsidP="00036903">
            <w:pPr>
              <w:pStyle w:val="DeckblattZentriert"/>
            </w:pPr>
          </w:p>
          <w:p w:rsidR="00C8082F" w:rsidRPr="006B7054" w:rsidRDefault="00C8082F" w:rsidP="00036903">
            <w:pPr>
              <w:pStyle w:val="DeckblattZentriert"/>
            </w:pPr>
            <w:r w:rsidRPr="006B7054">
              <w:t>Vorname Nachname</w:t>
            </w:r>
          </w:p>
          <w:p w:rsidR="00C8082F" w:rsidRPr="006B7054" w:rsidRDefault="00C8082F" w:rsidP="00036903"/>
          <w:p w:rsidR="00C8082F" w:rsidRDefault="00C8082F" w:rsidP="00036903"/>
          <w:p w:rsidR="00C8082F" w:rsidRPr="006B7054" w:rsidRDefault="00C8082F" w:rsidP="00036903">
            <w:pPr>
              <w:pStyle w:val="DeckblattZentriert"/>
            </w:pPr>
            <w:r w:rsidRPr="006B7054">
              <w:t>Abgabedatum</w:t>
            </w:r>
          </w:p>
          <w:p w:rsidR="00C8082F" w:rsidRDefault="00C8082F" w:rsidP="00036903"/>
          <w:p w:rsidR="00C8082F" w:rsidRDefault="00C8082F" w:rsidP="00036903"/>
          <w:p w:rsidR="000C3B59" w:rsidRDefault="000C3B59" w:rsidP="00036903"/>
          <w:p w:rsidR="000C3B59" w:rsidRDefault="000C3B59" w:rsidP="00036903"/>
          <w:p w:rsidR="000C3B59" w:rsidRDefault="000C3B59" w:rsidP="00036903"/>
          <w:p w:rsidR="00C8082F" w:rsidRDefault="00C8082F" w:rsidP="00036903"/>
          <w:p w:rsidR="00C8082F" w:rsidRDefault="00C8082F" w:rsidP="00036903"/>
          <w:p w:rsidR="00C8082F" w:rsidRPr="006B7054" w:rsidRDefault="00C8082F" w:rsidP="00036903">
            <w:pPr>
              <w:pStyle w:val="Block"/>
            </w:pPr>
            <w:r w:rsidRPr="006B7054">
              <w:t>Matrikelnummer</w:t>
            </w:r>
            <w:r w:rsidRPr="006B7054">
              <w:tab/>
            </w:r>
            <w:proofErr w:type="spellStart"/>
            <w:r w:rsidRPr="006B7054">
              <w:t>Matrikelnummer</w:t>
            </w:r>
            <w:proofErr w:type="spellEnd"/>
          </w:p>
          <w:p w:rsidR="00C8082F" w:rsidRPr="006B7054" w:rsidRDefault="00C8082F" w:rsidP="00036903">
            <w:pPr>
              <w:pStyle w:val="Block"/>
            </w:pPr>
            <w:r w:rsidRPr="006B7054">
              <w:t>Kurs</w:t>
            </w:r>
            <w:r w:rsidRPr="006B7054">
              <w:tab/>
              <w:t>Kursbezeichnung</w:t>
            </w:r>
          </w:p>
          <w:p w:rsidR="00C8082F" w:rsidRPr="006B7054" w:rsidRDefault="00C8082F" w:rsidP="00036903">
            <w:pPr>
              <w:pStyle w:val="Block"/>
            </w:pPr>
            <w:r w:rsidRPr="006B7054">
              <w:t>Ausbildungsfirma</w:t>
            </w:r>
            <w:r w:rsidRPr="006B7054">
              <w:tab/>
              <w:t>Firmenname</w:t>
            </w:r>
            <w:r w:rsidR="00036903">
              <w:t xml:space="preserve">, </w:t>
            </w:r>
            <w:r w:rsidRPr="006B7054">
              <w:tab/>
              <w:t>Stadt</w:t>
            </w:r>
          </w:p>
          <w:p w:rsidR="00C8082F" w:rsidRPr="006B7054" w:rsidRDefault="00C8082F" w:rsidP="00036903">
            <w:pPr>
              <w:pStyle w:val="Block"/>
            </w:pPr>
            <w:r w:rsidRPr="006B7054">
              <w:t xml:space="preserve">Betreuer </w:t>
            </w:r>
            <w:r w:rsidR="001E2E93" w:rsidRPr="006B7054">
              <w:t>[</w:t>
            </w:r>
            <w:r w:rsidRPr="006B7054">
              <w:t>der Ausbildungsfirma</w:t>
            </w:r>
            <w:r w:rsidR="001E2E93" w:rsidRPr="006B7054">
              <w:t>]</w:t>
            </w:r>
            <w:r w:rsidRPr="006B7054">
              <w:tab/>
              <w:t xml:space="preserve">Titel Vorname Nachname </w:t>
            </w:r>
          </w:p>
          <w:p w:rsidR="00C8082F" w:rsidRDefault="00C8082F" w:rsidP="00036903">
            <w:pPr>
              <w:pStyle w:val="Block"/>
            </w:pPr>
            <w:r w:rsidRPr="006B7054">
              <w:t>[Gutachter der Studienakademie</w:t>
            </w:r>
            <w:r w:rsidRPr="006B7054">
              <w:tab/>
              <w:t>Titel Vorname Nachname]</w:t>
            </w:r>
          </w:p>
        </w:tc>
      </w:tr>
    </w:tbl>
    <w:p w:rsidR="006B3652" w:rsidRDefault="006B3652" w:rsidP="00036903"/>
    <w:p w:rsidR="0094609B" w:rsidRDefault="0094609B" w:rsidP="00036903"/>
    <w:p w:rsidR="000C3B59" w:rsidRDefault="000C3B59" w:rsidP="000C3B59"/>
    <w:p w:rsidR="0025070A" w:rsidRDefault="0025070A" w:rsidP="000C3B59"/>
    <w:p w:rsidR="0025070A" w:rsidRDefault="0025070A" w:rsidP="000C3B59"/>
    <w:p w:rsidR="0025070A" w:rsidRDefault="0025070A" w:rsidP="000C3B59"/>
    <w:p w:rsidR="0025070A" w:rsidRDefault="0025070A" w:rsidP="000C3B59"/>
    <w:p w:rsidR="000C3B59" w:rsidRDefault="000C3B59" w:rsidP="000C3B59"/>
    <w:p w:rsidR="00537C79" w:rsidRDefault="00537C79" w:rsidP="00036903">
      <w:pPr>
        <w:pStyle w:val="Blockberschrift"/>
      </w:pPr>
      <w:r>
        <w:t>Erklärung</w:t>
      </w:r>
    </w:p>
    <w:p w:rsidR="00537C79" w:rsidRDefault="00A31ECF" w:rsidP="00036903">
      <w:pPr>
        <w:pStyle w:val="Block"/>
      </w:pPr>
      <w:r>
        <w:t>gemäß § 5 (3</w:t>
      </w:r>
      <w:r w:rsidR="00537C79">
        <w:t xml:space="preserve">) der „Studien- und Prüfungsordnung DHBW Technik“ vom </w:t>
      </w:r>
      <w:r>
        <w:t>22</w:t>
      </w:r>
      <w:r w:rsidR="00537C79">
        <w:t xml:space="preserve">. </w:t>
      </w:r>
      <w:r>
        <w:t>September 2011</w:t>
      </w:r>
      <w:r w:rsidR="00537C79">
        <w:t>.</w:t>
      </w:r>
    </w:p>
    <w:p w:rsidR="00537C79" w:rsidRPr="009208AC" w:rsidRDefault="00537C79" w:rsidP="00036903">
      <w:pPr>
        <w:pStyle w:val="Block"/>
      </w:pPr>
      <w:r>
        <w:t>Ich habe die vorliegende Arbeit selbstständig verfasst und keine anderen als die angegebenen Quellen und Hilfsmittel verwendet.</w:t>
      </w:r>
    </w:p>
    <w:p w:rsidR="00537C79" w:rsidRDefault="00537C79" w:rsidP="00036903">
      <w:pPr>
        <w:pStyle w:val="Block"/>
      </w:pPr>
    </w:p>
    <w:p w:rsidR="006B7054" w:rsidRDefault="006B7054" w:rsidP="00036903">
      <w:pPr>
        <w:pStyle w:val="Block"/>
      </w:pPr>
    </w:p>
    <w:p w:rsidR="006B7054" w:rsidRDefault="006B7054" w:rsidP="00036903">
      <w:pPr>
        <w:pStyle w:val="Block"/>
      </w:pPr>
    </w:p>
    <w:p w:rsidR="00537C79" w:rsidRPr="006B7054" w:rsidRDefault="00537C79" w:rsidP="00036903">
      <w:pPr>
        <w:pStyle w:val="DatumUnterschrift"/>
      </w:pPr>
      <w:r w:rsidRPr="006B7054">
        <w:t xml:space="preserve">Ort, Datum </w:t>
      </w:r>
      <w:r w:rsidR="006B7054" w:rsidRPr="006B7054">
        <w:tab/>
      </w:r>
      <w:r w:rsidR="006B7054" w:rsidRPr="006B7054">
        <w:tab/>
      </w:r>
      <w:r w:rsidR="006B7054" w:rsidRPr="006B7054">
        <w:tab/>
      </w:r>
      <w:r w:rsidR="006B7054" w:rsidRPr="006B7054">
        <w:tab/>
      </w:r>
      <w:r w:rsidR="006B7054" w:rsidRPr="006B7054">
        <w:tab/>
      </w:r>
      <w:r w:rsidR="006B7054" w:rsidRPr="006B7054">
        <w:tab/>
      </w:r>
      <w:r w:rsidR="006B7054" w:rsidRPr="006B7054">
        <w:tab/>
      </w:r>
      <w:r w:rsidR="006B7054">
        <w:tab/>
      </w:r>
      <w:r w:rsidR="006B7054">
        <w:tab/>
      </w:r>
      <w:r w:rsidRPr="006B7054">
        <w:t>Unterschrift</w:t>
      </w:r>
    </w:p>
    <w:p w:rsidR="00537C79" w:rsidRDefault="00537C79" w:rsidP="00DB083C">
      <w:pPr>
        <w:pStyle w:val="berschriftOhneNummer"/>
      </w:pPr>
      <w:r>
        <w:br w:type="page"/>
      </w:r>
      <w:bookmarkStart w:id="0" w:name="_Toc373066737"/>
      <w:r w:rsidR="00DB083C">
        <w:lastRenderedPageBreak/>
        <w:t>Zusammenfassung</w:t>
      </w:r>
      <w:bookmarkEnd w:id="0"/>
    </w:p>
    <w:p w:rsidR="00DB083C" w:rsidRDefault="00DB083C" w:rsidP="00DB083C">
      <w:pPr>
        <w:pStyle w:val="Block"/>
      </w:pPr>
    </w:p>
    <w:p w:rsidR="00DB083C" w:rsidRDefault="00DB083C" w:rsidP="00DB083C">
      <w:pPr>
        <w:pStyle w:val="Block"/>
      </w:pPr>
    </w:p>
    <w:p w:rsidR="00DB083C" w:rsidRDefault="00DB083C" w:rsidP="00DB083C">
      <w:pPr>
        <w:pStyle w:val="berschriftOhneNummer"/>
      </w:pPr>
      <w:bookmarkStart w:id="1" w:name="_Toc373066738"/>
      <w:r>
        <w:t>Abstract</w:t>
      </w:r>
      <w:bookmarkEnd w:id="1"/>
    </w:p>
    <w:p w:rsidR="00DB083C" w:rsidRPr="00DB083C" w:rsidRDefault="00DB083C" w:rsidP="00DB083C">
      <w:pPr>
        <w:pStyle w:val="Block"/>
      </w:pPr>
      <w:r>
        <w:br w:type="page"/>
      </w:r>
    </w:p>
    <w:p w:rsidR="00E3281C" w:rsidRDefault="0094609B" w:rsidP="0082119C">
      <w:pPr>
        <w:pStyle w:val="berschriftOhneNummer"/>
      </w:pPr>
      <w:bookmarkStart w:id="2" w:name="_Toc373066739"/>
      <w:r>
        <w:lastRenderedPageBreak/>
        <w:t>Inhaltsverzeichnis</w:t>
      </w:r>
      <w:bookmarkEnd w:id="2"/>
    </w:p>
    <w:p w:rsidR="00E5654F" w:rsidRDefault="00945962">
      <w:pPr>
        <w:pStyle w:val="Verzeichnis1"/>
        <w:rPr>
          <w:rFonts w:asciiTheme="minorHAnsi" w:eastAsiaTheme="minorEastAsia" w:hAnsiTheme="minorHAnsi" w:cstheme="minorBidi"/>
          <w:noProof/>
          <w:sz w:val="22"/>
          <w:szCs w:val="22"/>
        </w:rPr>
      </w:pPr>
      <w:r>
        <w:rPr>
          <w:b/>
        </w:rPr>
        <w:fldChar w:fldCharType="begin"/>
      </w:r>
      <w:r w:rsidR="007629E3">
        <w:rPr>
          <w:b/>
        </w:rPr>
        <w:instrText xml:space="preserve"> TOC \o "1-3" \u </w:instrText>
      </w:r>
      <w:r>
        <w:rPr>
          <w:b/>
        </w:rPr>
        <w:fldChar w:fldCharType="separate"/>
      </w:r>
      <w:r w:rsidR="00E5654F">
        <w:rPr>
          <w:noProof/>
        </w:rPr>
        <w:t>Zusammenfassung</w:t>
      </w:r>
      <w:r w:rsidR="00E5654F">
        <w:rPr>
          <w:noProof/>
        </w:rPr>
        <w:tab/>
      </w:r>
      <w:r w:rsidR="00E5654F">
        <w:rPr>
          <w:noProof/>
        </w:rPr>
        <w:fldChar w:fldCharType="begin"/>
      </w:r>
      <w:r w:rsidR="00E5654F">
        <w:rPr>
          <w:noProof/>
        </w:rPr>
        <w:instrText xml:space="preserve"> PAGEREF _Toc373066737 \h </w:instrText>
      </w:r>
      <w:r w:rsidR="00E5654F">
        <w:rPr>
          <w:noProof/>
        </w:rPr>
      </w:r>
      <w:r w:rsidR="00E5654F">
        <w:rPr>
          <w:noProof/>
        </w:rPr>
        <w:fldChar w:fldCharType="separate"/>
      </w:r>
      <w:r w:rsidR="00E5654F">
        <w:rPr>
          <w:noProof/>
        </w:rPr>
        <w:t>3</w:t>
      </w:r>
      <w:r w:rsidR="00E5654F">
        <w:rPr>
          <w:noProof/>
        </w:rPr>
        <w:fldChar w:fldCharType="end"/>
      </w:r>
    </w:p>
    <w:p w:rsidR="00E5654F" w:rsidRDefault="00E5654F">
      <w:pPr>
        <w:pStyle w:val="Verzeichnis1"/>
        <w:rPr>
          <w:rFonts w:asciiTheme="minorHAnsi" w:eastAsiaTheme="minorEastAsia" w:hAnsiTheme="minorHAnsi" w:cstheme="minorBidi"/>
          <w:noProof/>
          <w:sz w:val="22"/>
          <w:szCs w:val="22"/>
        </w:rPr>
      </w:pPr>
      <w:r>
        <w:rPr>
          <w:noProof/>
        </w:rPr>
        <w:t>Abstract</w:t>
      </w:r>
      <w:r>
        <w:rPr>
          <w:noProof/>
        </w:rPr>
        <w:tab/>
      </w:r>
      <w:r>
        <w:rPr>
          <w:noProof/>
        </w:rPr>
        <w:fldChar w:fldCharType="begin"/>
      </w:r>
      <w:r>
        <w:rPr>
          <w:noProof/>
        </w:rPr>
        <w:instrText xml:space="preserve"> PAGEREF _Toc373066738 \h </w:instrText>
      </w:r>
      <w:r>
        <w:rPr>
          <w:noProof/>
        </w:rPr>
      </w:r>
      <w:r>
        <w:rPr>
          <w:noProof/>
        </w:rPr>
        <w:fldChar w:fldCharType="separate"/>
      </w:r>
      <w:r>
        <w:rPr>
          <w:noProof/>
        </w:rPr>
        <w:t>3</w:t>
      </w:r>
      <w:r>
        <w:rPr>
          <w:noProof/>
        </w:rPr>
        <w:fldChar w:fldCharType="end"/>
      </w:r>
    </w:p>
    <w:p w:rsidR="00E5654F" w:rsidRDefault="00E5654F">
      <w:pPr>
        <w:pStyle w:val="Verzeichnis1"/>
        <w:rPr>
          <w:rFonts w:asciiTheme="minorHAnsi" w:eastAsiaTheme="minorEastAsia" w:hAnsiTheme="minorHAnsi" w:cstheme="minorBidi"/>
          <w:noProof/>
          <w:sz w:val="22"/>
          <w:szCs w:val="22"/>
        </w:rPr>
      </w:pPr>
      <w:r>
        <w:rPr>
          <w:noProof/>
        </w:rPr>
        <w:t>Inhaltsverzeichnis</w:t>
      </w:r>
      <w:r>
        <w:rPr>
          <w:noProof/>
        </w:rPr>
        <w:tab/>
      </w:r>
      <w:r>
        <w:rPr>
          <w:noProof/>
        </w:rPr>
        <w:fldChar w:fldCharType="begin"/>
      </w:r>
      <w:r>
        <w:rPr>
          <w:noProof/>
        </w:rPr>
        <w:instrText xml:space="preserve"> PAGEREF _Toc373066739 \h </w:instrText>
      </w:r>
      <w:r>
        <w:rPr>
          <w:noProof/>
        </w:rPr>
      </w:r>
      <w:r>
        <w:rPr>
          <w:noProof/>
        </w:rPr>
        <w:fldChar w:fldCharType="separate"/>
      </w:r>
      <w:r>
        <w:rPr>
          <w:noProof/>
        </w:rPr>
        <w:t>4</w:t>
      </w:r>
      <w:r>
        <w:rPr>
          <w:noProof/>
        </w:rPr>
        <w:fldChar w:fldCharType="end"/>
      </w:r>
    </w:p>
    <w:p w:rsidR="00E5654F" w:rsidRDefault="00E5654F">
      <w:pPr>
        <w:pStyle w:val="Verzeichnis1"/>
        <w:rPr>
          <w:rFonts w:asciiTheme="minorHAnsi" w:eastAsiaTheme="minorEastAsia" w:hAnsiTheme="minorHAnsi" w:cstheme="minorBidi"/>
          <w:noProof/>
          <w:sz w:val="22"/>
          <w:szCs w:val="22"/>
        </w:rPr>
      </w:pPr>
      <w:r>
        <w:rPr>
          <w:noProof/>
        </w:rPr>
        <w:t>Abbildungverzeichnis</w:t>
      </w:r>
      <w:r>
        <w:rPr>
          <w:noProof/>
        </w:rPr>
        <w:tab/>
      </w:r>
      <w:r>
        <w:rPr>
          <w:noProof/>
        </w:rPr>
        <w:fldChar w:fldCharType="begin"/>
      </w:r>
      <w:r>
        <w:rPr>
          <w:noProof/>
        </w:rPr>
        <w:instrText xml:space="preserve"> PAGEREF _Toc373066740 \h </w:instrText>
      </w:r>
      <w:r>
        <w:rPr>
          <w:noProof/>
        </w:rPr>
      </w:r>
      <w:r>
        <w:rPr>
          <w:noProof/>
        </w:rPr>
        <w:fldChar w:fldCharType="separate"/>
      </w:r>
      <w:r>
        <w:rPr>
          <w:noProof/>
        </w:rPr>
        <w:t>5</w:t>
      </w:r>
      <w:r>
        <w:rPr>
          <w:noProof/>
        </w:rPr>
        <w:fldChar w:fldCharType="end"/>
      </w:r>
    </w:p>
    <w:p w:rsidR="00E5654F" w:rsidRDefault="00E5654F">
      <w:pPr>
        <w:pStyle w:val="Verzeichnis1"/>
        <w:rPr>
          <w:rFonts w:asciiTheme="minorHAnsi" w:eastAsiaTheme="minorEastAsia" w:hAnsiTheme="minorHAnsi" w:cstheme="minorBidi"/>
          <w:noProof/>
          <w:sz w:val="22"/>
          <w:szCs w:val="22"/>
        </w:rPr>
      </w:pPr>
      <w:r>
        <w:rPr>
          <w:noProof/>
        </w:rPr>
        <w:t>Tabellenverzeichnis</w:t>
      </w:r>
      <w:r>
        <w:rPr>
          <w:noProof/>
        </w:rPr>
        <w:tab/>
      </w:r>
      <w:r>
        <w:rPr>
          <w:noProof/>
        </w:rPr>
        <w:fldChar w:fldCharType="begin"/>
      </w:r>
      <w:r>
        <w:rPr>
          <w:noProof/>
        </w:rPr>
        <w:instrText xml:space="preserve"> PAGEREF _Toc373066741 \h </w:instrText>
      </w:r>
      <w:r>
        <w:rPr>
          <w:noProof/>
        </w:rPr>
      </w:r>
      <w:r>
        <w:rPr>
          <w:noProof/>
        </w:rPr>
        <w:fldChar w:fldCharType="separate"/>
      </w:r>
      <w:r>
        <w:rPr>
          <w:noProof/>
        </w:rPr>
        <w:t>5</w:t>
      </w:r>
      <w:r>
        <w:rPr>
          <w:noProof/>
        </w:rPr>
        <w:fldChar w:fldCharType="end"/>
      </w:r>
    </w:p>
    <w:p w:rsidR="00E5654F" w:rsidRDefault="00E5654F">
      <w:pPr>
        <w:pStyle w:val="Verzeichnis1"/>
        <w:rPr>
          <w:rFonts w:asciiTheme="minorHAnsi" w:eastAsiaTheme="minorEastAsia" w:hAnsiTheme="minorHAnsi" w:cstheme="minorBidi"/>
          <w:noProof/>
          <w:sz w:val="22"/>
          <w:szCs w:val="22"/>
        </w:rPr>
      </w:pPr>
      <w:r>
        <w:rPr>
          <w:noProof/>
        </w:rPr>
        <w:t>Abkürzungsverzeichnis</w:t>
      </w:r>
      <w:r>
        <w:rPr>
          <w:noProof/>
        </w:rPr>
        <w:tab/>
      </w:r>
      <w:r>
        <w:rPr>
          <w:noProof/>
        </w:rPr>
        <w:fldChar w:fldCharType="begin"/>
      </w:r>
      <w:r>
        <w:rPr>
          <w:noProof/>
        </w:rPr>
        <w:instrText xml:space="preserve"> PAGEREF _Toc373066742 \h </w:instrText>
      </w:r>
      <w:r>
        <w:rPr>
          <w:noProof/>
        </w:rPr>
      </w:r>
      <w:r>
        <w:rPr>
          <w:noProof/>
        </w:rPr>
        <w:fldChar w:fldCharType="separate"/>
      </w:r>
      <w:r>
        <w:rPr>
          <w:noProof/>
        </w:rPr>
        <w:t>5</w:t>
      </w:r>
      <w:r>
        <w:rPr>
          <w:noProof/>
        </w:rPr>
        <w:fldChar w:fldCharType="end"/>
      </w:r>
    </w:p>
    <w:p w:rsidR="00E5654F" w:rsidRDefault="00E5654F">
      <w:pPr>
        <w:pStyle w:val="Verzeichnis1"/>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Aufgabenstellung</w:t>
      </w:r>
      <w:r>
        <w:rPr>
          <w:noProof/>
        </w:rPr>
        <w:tab/>
      </w:r>
      <w:r>
        <w:rPr>
          <w:noProof/>
        </w:rPr>
        <w:fldChar w:fldCharType="begin"/>
      </w:r>
      <w:r>
        <w:rPr>
          <w:noProof/>
        </w:rPr>
        <w:instrText xml:space="preserve"> PAGEREF _Toc373066743 \h </w:instrText>
      </w:r>
      <w:r>
        <w:rPr>
          <w:noProof/>
        </w:rPr>
      </w:r>
      <w:r>
        <w:rPr>
          <w:noProof/>
        </w:rPr>
        <w:fldChar w:fldCharType="separate"/>
      </w:r>
      <w:r>
        <w:rPr>
          <w:noProof/>
        </w:rPr>
        <w:t>6</w:t>
      </w:r>
      <w:r>
        <w:rPr>
          <w:noProof/>
        </w:rPr>
        <w:fldChar w:fldCharType="end"/>
      </w:r>
    </w:p>
    <w:p w:rsidR="00E5654F" w:rsidRDefault="00E5654F">
      <w:pPr>
        <w:pStyle w:val="Verzeichnis1"/>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Agile Prozesse</w:t>
      </w:r>
      <w:r>
        <w:rPr>
          <w:noProof/>
        </w:rPr>
        <w:tab/>
      </w:r>
      <w:r>
        <w:rPr>
          <w:noProof/>
        </w:rPr>
        <w:fldChar w:fldCharType="begin"/>
      </w:r>
      <w:r>
        <w:rPr>
          <w:noProof/>
        </w:rPr>
        <w:instrText xml:space="preserve"> PAGEREF _Toc373066744 \h </w:instrText>
      </w:r>
      <w:r>
        <w:rPr>
          <w:noProof/>
        </w:rPr>
      </w:r>
      <w:r>
        <w:rPr>
          <w:noProof/>
        </w:rPr>
        <w:fldChar w:fldCharType="separate"/>
      </w:r>
      <w:r>
        <w:rPr>
          <w:noProof/>
        </w:rPr>
        <w:t>7</w:t>
      </w:r>
      <w:r>
        <w:rPr>
          <w:noProof/>
        </w:rPr>
        <w:fldChar w:fldCharType="end"/>
      </w:r>
    </w:p>
    <w:p w:rsidR="00E5654F" w:rsidRDefault="00E5654F">
      <w:pPr>
        <w:pStyle w:val="Verzeichnis2"/>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Allgemein</w:t>
      </w:r>
      <w:r>
        <w:rPr>
          <w:noProof/>
        </w:rPr>
        <w:tab/>
      </w:r>
      <w:r>
        <w:rPr>
          <w:noProof/>
        </w:rPr>
        <w:fldChar w:fldCharType="begin"/>
      </w:r>
      <w:r>
        <w:rPr>
          <w:noProof/>
        </w:rPr>
        <w:instrText xml:space="preserve"> PAGEREF _Toc373066745 \h </w:instrText>
      </w:r>
      <w:r>
        <w:rPr>
          <w:noProof/>
        </w:rPr>
      </w:r>
      <w:r>
        <w:rPr>
          <w:noProof/>
        </w:rPr>
        <w:fldChar w:fldCharType="separate"/>
      </w:r>
      <w:r>
        <w:rPr>
          <w:noProof/>
        </w:rPr>
        <w:t>7</w:t>
      </w:r>
      <w:r>
        <w:rPr>
          <w:noProof/>
        </w:rPr>
        <w:fldChar w:fldCharType="end"/>
      </w:r>
    </w:p>
    <w:p w:rsidR="00E5654F" w:rsidRPr="00E5654F" w:rsidRDefault="00E5654F">
      <w:pPr>
        <w:pStyle w:val="Verzeichnis2"/>
        <w:rPr>
          <w:rFonts w:asciiTheme="minorHAnsi" w:eastAsiaTheme="minorEastAsia" w:hAnsiTheme="minorHAnsi" w:cstheme="minorBidi"/>
          <w:noProof/>
          <w:sz w:val="22"/>
          <w:szCs w:val="22"/>
          <w:lang w:val="en-US"/>
        </w:rPr>
      </w:pPr>
      <w:r w:rsidRPr="00E5654F">
        <w:rPr>
          <w:noProof/>
          <w:lang w:val="en-US"/>
        </w:rPr>
        <w:t>2.2</w:t>
      </w:r>
      <w:r w:rsidRPr="00E5654F">
        <w:rPr>
          <w:rFonts w:asciiTheme="minorHAnsi" w:eastAsiaTheme="minorEastAsia" w:hAnsiTheme="minorHAnsi" w:cstheme="minorBidi"/>
          <w:noProof/>
          <w:sz w:val="22"/>
          <w:szCs w:val="22"/>
          <w:lang w:val="en-US"/>
        </w:rPr>
        <w:tab/>
      </w:r>
      <w:r w:rsidRPr="00E5654F">
        <w:rPr>
          <w:noProof/>
          <w:lang w:val="en-US"/>
        </w:rPr>
        <w:t>Crystal Clear</w:t>
      </w:r>
      <w:r w:rsidRPr="00E5654F">
        <w:rPr>
          <w:noProof/>
          <w:lang w:val="en-US"/>
        </w:rPr>
        <w:tab/>
      </w:r>
      <w:r>
        <w:rPr>
          <w:noProof/>
        </w:rPr>
        <w:fldChar w:fldCharType="begin"/>
      </w:r>
      <w:r w:rsidRPr="00E5654F">
        <w:rPr>
          <w:noProof/>
          <w:lang w:val="en-US"/>
        </w:rPr>
        <w:instrText xml:space="preserve"> PAGEREF _Toc373066746 \h </w:instrText>
      </w:r>
      <w:r>
        <w:rPr>
          <w:noProof/>
        </w:rPr>
      </w:r>
      <w:r>
        <w:rPr>
          <w:noProof/>
        </w:rPr>
        <w:fldChar w:fldCharType="separate"/>
      </w:r>
      <w:r w:rsidRPr="00E5654F">
        <w:rPr>
          <w:noProof/>
          <w:lang w:val="en-US"/>
        </w:rPr>
        <w:t>8</w:t>
      </w:r>
      <w:r>
        <w:rPr>
          <w:noProof/>
        </w:rPr>
        <w:fldChar w:fldCharType="end"/>
      </w:r>
    </w:p>
    <w:p w:rsidR="00E5654F" w:rsidRPr="00E5654F" w:rsidRDefault="00E5654F">
      <w:pPr>
        <w:pStyle w:val="Verzeichnis3"/>
        <w:rPr>
          <w:rFonts w:asciiTheme="minorHAnsi" w:eastAsiaTheme="minorEastAsia" w:hAnsiTheme="minorHAnsi" w:cstheme="minorBidi"/>
          <w:noProof/>
          <w:sz w:val="22"/>
          <w:szCs w:val="22"/>
          <w:lang w:val="en-US"/>
        </w:rPr>
      </w:pPr>
      <w:r w:rsidRPr="00E5654F">
        <w:rPr>
          <w:noProof/>
          <w:lang w:val="en-US"/>
        </w:rPr>
        <w:t>2.2.1</w:t>
      </w:r>
      <w:r w:rsidRPr="00E5654F">
        <w:rPr>
          <w:rFonts w:asciiTheme="minorHAnsi" w:eastAsiaTheme="minorEastAsia" w:hAnsiTheme="minorHAnsi" w:cstheme="minorBidi"/>
          <w:noProof/>
          <w:sz w:val="22"/>
          <w:szCs w:val="22"/>
          <w:lang w:val="en-US"/>
        </w:rPr>
        <w:tab/>
      </w:r>
      <w:r w:rsidRPr="00E5654F">
        <w:rPr>
          <w:noProof/>
          <w:lang w:val="en-US"/>
        </w:rPr>
        <w:t>Die Crystal Familie</w:t>
      </w:r>
      <w:r w:rsidRPr="00E5654F">
        <w:rPr>
          <w:noProof/>
          <w:lang w:val="en-US"/>
        </w:rPr>
        <w:tab/>
      </w:r>
      <w:r>
        <w:rPr>
          <w:noProof/>
        </w:rPr>
        <w:fldChar w:fldCharType="begin"/>
      </w:r>
      <w:r w:rsidRPr="00E5654F">
        <w:rPr>
          <w:noProof/>
          <w:lang w:val="en-US"/>
        </w:rPr>
        <w:instrText xml:space="preserve"> PAGEREF _Toc373066747 \h </w:instrText>
      </w:r>
      <w:r>
        <w:rPr>
          <w:noProof/>
        </w:rPr>
      </w:r>
      <w:r>
        <w:rPr>
          <w:noProof/>
        </w:rPr>
        <w:fldChar w:fldCharType="separate"/>
      </w:r>
      <w:r w:rsidRPr="00E5654F">
        <w:rPr>
          <w:noProof/>
          <w:lang w:val="en-US"/>
        </w:rPr>
        <w:t>8</w:t>
      </w:r>
      <w:r>
        <w:rPr>
          <w:noProof/>
        </w:rPr>
        <w:fldChar w:fldCharType="end"/>
      </w:r>
    </w:p>
    <w:p w:rsidR="00E5654F" w:rsidRDefault="00E5654F">
      <w:pPr>
        <w:pStyle w:val="Verzeichnis3"/>
        <w:rPr>
          <w:rFonts w:asciiTheme="minorHAnsi" w:eastAsiaTheme="minorEastAsia" w:hAnsiTheme="minorHAnsi" w:cstheme="minorBidi"/>
          <w:noProof/>
          <w:sz w:val="22"/>
          <w:szCs w:val="22"/>
        </w:rPr>
      </w:pPr>
      <w:r>
        <w:rPr>
          <w:noProof/>
        </w:rPr>
        <w:t>2.2.2</w:t>
      </w:r>
      <w:r>
        <w:rPr>
          <w:rFonts w:asciiTheme="minorHAnsi" w:eastAsiaTheme="minorEastAsia" w:hAnsiTheme="minorHAnsi" w:cstheme="minorBidi"/>
          <w:noProof/>
          <w:sz w:val="22"/>
          <w:szCs w:val="22"/>
        </w:rPr>
        <w:tab/>
      </w:r>
      <w:r>
        <w:rPr>
          <w:noProof/>
        </w:rPr>
        <w:t>Eigenschaften</w:t>
      </w:r>
      <w:r>
        <w:rPr>
          <w:noProof/>
        </w:rPr>
        <w:tab/>
      </w:r>
      <w:r>
        <w:rPr>
          <w:noProof/>
        </w:rPr>
        <w:fldChar w:fldCharType="begin"/>
      </w:r>
      <w:r>
        <w:rPr>
          <w:noProof/>
        </w:rPr>
        <w:instrText xml:space="preserve"> PAGEREF _Toc373066748 \h </w:instrText>
      </w:r>
      <w:r>
        <w:rPr>
          <w:noProof/>
        </w:rPr>
      </w:r>
      <w:r>
        <w:rPr>
          <w:noProof/>
        </w:rPr>
        <w:fldChar w:fldCharType="separate"/>
      </w:r>
      <w:r>
        <w:rPr>
          <w:noProof/>
        </w:rPr>
        <w:t>8</w:t>
      </w:r>
      <w:r>
        <w:rPr>
          <w:noProof/>
        </w:rPr>
        <w:fldChar w:fldCharType="end"/>
      </w:r>
    </w:p>
    <w:p w:rsidR="00E5654F" w:rsidRDefault="00E5654F">
      <w:pPr>
        <w:pStyle w:val="Verzeichnis3"/>
        <w:rPr>
          <w:rFonts w:asciiTheme="minorHAnsi" w:eastAsiaTheme="minorEastAsia" w:hAnsiTheme="minorHAnsi" w:cstheme="minorBidi"/>
          <w:noProof/>
          <w:sz w:val="22"/>
          <w:szCs w:val="22"/>
        </w:rPr>
      </w:pPr>
      <w:r>
        <w:rPr>
          <w:noProof/>
        </w:rPr>
        <w:t>2.2.3</w:t>
      </w:r>
      <w:r>
        <w:rPr>
          <w:rFonts w:asciiTheme="minorHAnsi" w:eastAsiaTheme="minorEastAsia" w:hAnsiTheme="minorHAnsi" w:cstheme="minorBidi"/>
          <w:noProof/>
          <w:sz w:val="22"/>
          <w:szCs w:val="22"/>
        </w:rPr>
        <w:tab/>
      </w:r>
      <w:r>
        <w:rPr>
          <w:noProof/>
        </w:rPr>
        <w:t>Strategien und Techniken</w:t>
      </w:r>
      <w:r>
        <w:rPr>
          <w:noProof/>
        </w:rPr>
        <w:tab/>
      </w:r>
      <w:r>
        <w:rPr>
          <w:noProof/>
        </w:rPr>
        <w:fldChar w:fldCharType="begin"/>
      </w:r>
      <w:r>
        <w:rPr>
          <w:noProof/>
        </w:rPr>
        <w:instrText xml:space="preserve"> PAGEREF _Toc373066749 \h </w:instrText>
      </w:r>
      <w:r>
        <w:rPr>
          <w:noProof/>
        </w:rPr>
      </w:r>
      <w:r>
        <w:rPr>
          <w:noProof/>
        </w:rPr>
        <w:fldChar w:fldCharType="separate"/>
      </w:r>
      <w:r>
        <w:rPr>
          <w:noProof/>
        </w:rPr>
        <w:t>9</w:t>
      </w:r>
      <w:r>
        <w:rPr>
          <w:noProof/>
        </w:rPr>
        <w:fldChar w:fldCharType="end"/>
      </w:r>
    </w:p>
    <w:p w:rsidR="00E5654F" w:rsidRDefault="00E5654F">
      <w:pPr>
        <w:pStyle w:val="Verzeichnis3"/>
        <w:rPr>
          <w:rFonts w:asciiTheme="minorHAnsi" w:eastAsiaTheme="minorEastAsia" w:hAnsiTheme="minorHAnsi" w:cstheme="minorBidi"/>
          <w:noProof/>
          <w:sz w:val="22"/>
          <w:szCs w:val="22"/>
        </w:rPr>
      </w:pPr>
      <w:r>
        <w:rPr>
          <w:noProof/>
        </w:rPr>
        <w:t>2.2.4</w:t>
      </w:r>
      <w:r>
        <w:rPr>
          <w:rFonts w:asciiTheme="minorHAnsi" w:eastAsiaTheme="minorEastAsia" w:hAnsiTheme="minorHAnsi" w:cstheme="minorBidi"/>
          <w:noProof/>
          <w:sz w:val="22"/>
          <w:szCs w:val="22"/>
        </w:rPr>
        <w:tab/>
      </w:r>
      <w:r>
        <w:rPr>
          <w:noProof/>
        </w:rPr>
        <w:t>Prozesse</w:t>
      </w:r>
      <w:r>
        <w:rPr>
          <w:noProof/>
        </w:rPr>
        <w:tab/>
      </w:r>
      <w:r>
        <w:rPr>
          <w:noProof/>
        </w:rPr>
        <w:fldChar w:fldCharType="begin"/>
      </w:r>
      <w:r>
        <w:rPr>
          <w:noProof/>
        </w:rPr>
        <w:instrText xml:space="preserve"> PAGEREF _Toc373066750 \h </w:instrText>
      </w:r>
      <w:r>
        <w:rPr>
          <w:noProof/>
        </w:rPr>
      </w:r>
      <w:r>
        <w:rPr>
          <w:noProof/>
        </w:rPr>
        <w:fldChar w:fldCharType="separate"/>
      </w:r>
      <w:r>
        <w:rPr>
          <w:noProof/>
        </w:rPr>
        <w:t>9</w:t>
      </w:r>
      <w:r>
        <w:rPr>
          <w:noProof/>
        </w:rPr>
        <w:fldChar w:fldCharType="end"/>
      </w:r>
    </w:p>
    <w:p w:rsidR="00E5654F" w:rsidRDefault="00E5654F">
      <w:pPr>
        <w:pStyle w:val="Verzeichnis3"/>
        <w:rPr>
          <w:rFonts w:asciiTheme="minorHAnsi" w:eastAsiaTheme="minorEastAsia" w:hAnsiTheme="minorHAnsi" w:cstheme="minorBidi"/>
          <w:noProof/>
          <w:sz w:val="22"/>
          <w:szCs w:val="22"/>
        </w:rPr>
      </w:pPr>
      <w:r>
        <w:rPr>
          <w:noProof/>
        </w:rPr>
        <w:t>2.2.5</w:t>
      </w:r>
      <w:r>
        <w:rPr>
          <w:rFonts w:asciiTheme="minorHAnsi" w:eastAsiaTheme="minorEastAsia" w:hAnsiTheme="minorHAnsi" w:cstheme="minorBidi"/>
          <w:noProof/>
          <w:sz w:val="22"/>
          <w:szCs w:val="22"/>
        </w:rPr>
        <w:tab/>
      </w:r>
      <w:r>
        <w:rPr>
          <w:noProof/>
        </w:rPr>
        <w:t>Rollen und Arbeitsergebnisse</w:t>
      </w:r>
      <w:r>
        <w:rPr>
          <w:noProof/>
        </w:rPr>
        <w:tab/>
      </w:r>
      <w:r>
        <w:rPr>
          <w:noProof/>
        </w:rPr>
        <w:fldChar w:fldCharType="begin"/>
      </w:r>
      <w:r>
        <w:rPr>
          <w:noProof/>
        </w:rPr>
        <w:instrText xml:space="preserve"> PAGEREF _Toc373066751 \h </w:instrText>
      </w:r>
      <w:r>
        <w:rPr>
          <w:noProof/>
        </w:rPr>
      </w:r>
      <w:r>
        <w:rPr>
          <w:noProof/>
        </w:rPr>
        <w:fldChar w:fldCharType="separate"/>
      </w:r>
      <w:r>
        <w:rPr>
          <w:noProof/>
        </w:rPr>
        <w:t>9</w:t>
      </w:r>
      <w:r>
        <w:rPr>
          <w:noProof/>
        </w:rPr>
        <w:fldChar w:fldCharType="end"/>
      </w:r>
    </w:p>
    <w:p w:rsidR="00E5654F" w:rsidRDefault="00E5654F">
      <w:pPr>
        <w:pStyle w:val="Verzeichnis2"/>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Scrum</w:t>
      </w:r>
      <w:r>
        <w:rPr>
          <w:noProof/>
        </w:rPr>
        <w:tab/>
      </w:r>
      <w:r>
        <w:rPr>
          <w:noProof/>
        </w:rPr>
        <w:fldChar w:fldCharType="begin"/>
      </w:r>
      <w:r>
        <w:rPr>
          <w:noProof/>
        </w:rPr>
        <w:instrText xml:space="preserve"> PAGEREF _Toc373066752 \h </w:instrText>
      </w:r>
      <w:r>
        <w:rPr>
          <w:noProof/>
        </w:rPr>
      </w:r>
      <w:r>
        <w:rPr>
          <w:noProof/>
        </w:rPr>
        <w:fldChar w:fldCharType="separate"/>
      </w:r>
      <w:r>
        <w:rPr>
          <w:noProof/>
        </w:rPr>
        <w:t>10</w:t>
      </w:r>
      <w:r>
        <w:rPr>
          <w:noProof/>
        </w:rPr>
        <w:fldChar w:fldCharType="end"/>
      </w:r>
    </w:p>
    <w:p w:rsidR="00E5654F" w:rsidRDefault="00E5654F">
      <w:pPr>
        <w:pStyle w:val="Verzeichnis2"/>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Kanban</w:t>
      </w:r>
      <w:r>
        <w:rPr>
          <w:noProof/>
        </w:rPr>
        <w:tab/>
      </w:r>
      <w:r>
        <w:rPr>
          <w:noProof/>
        </w:rPr>
        <w:fldChar w:fldCharType="begin"/>
      </w:r>
      <w:r>
        <w:rPr>
          <w:noProof/>
        </w:rPr>
        <w:instrText xml:space="preserve"> PAGEREF _Toc373066753 \h </w:instrText>
      </w:r>
      <w:r>
        <w:rPr>
          <w:noProof/>
        </w:rPr>
      </w:r>
      <w:r>
        <w:rPr>
          <w:noProof/>
        </w:rPr>
        <w:fldChar w:fldCharType="separate"/>
      </w:r>
      <w:r>
        <w:rPr>
          <w:noProof/>
        </w:rPr>
        <w:t>10</w:t>
      </w:r>
      <w:r>
        <w:rPr>
          <w:noProof/>
        </w:rPr>
        <w:fldChar w:fldCharType="end"/>
      </w:r>
    </w:p>
    <w:p w:rsidR="00E5654F" w:rsidRDefault="00E5654F">
      <w:pPr>
        <w:pStyle w:val="Verzeichnis1"/>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Vorbereitung</w:t>
      </w:r>
      <w:r>
        <w:rPr>
          <w:noProof/>
        </w:rPr>
        <w:tab/>
      </w:r>
      <w:r>
        <w:rPr>
          <w:noProof/>
        </w:rPr>
        <w:fldChar w:fldCharType="begin"/>
      </w:r>
      <w:r>
        <w:rPr>
          <w:noProof/>
        </w:rPr>
        <w:instrText xml:space="preserve"> PAGEREF _Toc373066754 \h </w:instrText>
      </w:r>
      <w:r>
        <w:rPr>
          <w:noProof/>
        </w:rPr>
      </w:r>
      <w:r>
        <w:rPr>
          <w:noProof/>
        </w:rPr>
        <w:fldChar w:fldCharType="separate"/>
      </w:r>
      <w:r>
        <w:rPr>
          <w:noProof/>
        </w:rPr>
        <w:t>11</w:t>
      </w:r>
      <w:r>
        <w:rPr>
          <w:noProof/>
        </w:rPr>
        <w:fldChar w:fldCharType="end"/>
      </w:r>
    </w:p>
    <w:p w:rsidR="00E5654F" w:rsidRDefault="00E5654F">
      <w:pPr>
        <w:pStyle w:val="Verzeichnis2"/>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Festlegen der Vergleichskriterien</w:t>
      </w:r>
      <w:r>
        <w:rPr>
          <w:noProof/>
        </w:rPr>
        <w:tab/>
      </w:r>
      <w:r>
        <w:rPr>
          <w:noProof/>
        </w:rPr>
        <w:fldChar w:fldCharType="begin"/>
      </w:r>
      <w:r>
        <w:rPr>
          <w:noProof/>
        </w:rPr>
        <w:instrText xml:space="preserve"> PAGEREF _Toc373066755 \h </w:instrText>
      </w:r>
      <w:r>
        <w:rPr>
          <w:noProof/>
        </w:rPr>
      </w:r>
      <w:r>
        <w:rPr>
          <w:noProof/>
        </w:rPr>
        <w:fldChar w:fldCharType="separate"/>
      </w:r>
      <w:r>
        <w:rPr>
          <w:noProof/>
        </w:rPr>
        <w:t>11</w:t>
      </w:r>
      <w:r>
        <w:rPr>
          <w:noProof/>
        </w:rPr>
        <w:fldChar w:fldCharType="end"/>
      </w:r>
    </w:p>
    <w:p w:rsidR="00E5654F" w:rsidRDefault="00E5654F">
      <w:pPr>
        <w:pStyle w:val="Verzeichnis2"/>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Wahl des Projektes</w:t>
      </w:r>
      <w:r>
        <w:rPr>
          <w:noProof/>
        </w:rPr>
        <w:tab/>
      </w:r>
      <w:r>
        <w:rPr>
          <w:noProof/>
        </w:rPr>
        <w:fldChar w:fldCharType="begin"/>
      </w:r>
      <w:r>
        <w:rPr>
          <w:noProof/>
        </w:rPr>
        <w:instrText xml:space="preserve"> PAGEREF _Toc373066756 \h </w:instrText>
      </w:r>
      <w:r>
        <w:rPr>
          <w:noProof/>
        </w:rPr>
      </w:r>
      <w:r>
        <w:rPr>
          <w:noProof/>
        </w:rPr>
        <w:fldChar w:fldCharType="separate"/>
      </w:r>
      <w:r>
        <w:rPr>
          <w:noProof/>
        </w:rPr>
        <w:t>11</w:t>
      </w:r>
      <w:r>
        <w:rPr>
          <w:noProof/>
        </w:rPr>
        <w:fldChar w:fldCharType="end"/>
      </w:r>
    </w:p>
    <w:p w:rsidR="00E5654F" w:rsidRDefault="00E5654F">
      <w:pPr>
        <w:pStyle w:val="Verzeichnis1"/>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Durchführung des Projektes</w:t>
      </w:r>
      <w:r>
        <w:rPr>
          <w:noProof/>
        </w:rPr>
        <w:tab/>
      </w:r>
      <w:r>
        <w:rPr>
          <w:noProof/>
        </w:rPr>
        <w:fldChar w:fldCharType="begin"/>
      </w:r>
      <w:r>
        <w:rPr>
          <w:noProof/>
        </w:rPr>
        <w:instrText xml:space="preserve"> PAGEREF _Toc373066757 \h </w:instrText>
      </w:r>
      <w:r>
        <w:rPr>
          <w:noProof/>
        </w:rPr>
      </w:r>
      <w:r>
        <w:rPr>
          <w:noProof/>
        </w:rPr>
        <w:fldChar w:fldCharType="separate"/>
      </w:r>
      <w:r>
        <w:rPr>
          <w:noProof/>
        </w:rPr>
        <w:t>12</w:t>
      </w:r>
      <w:r>
        <w:rPr>
          <w:noProof/>
        </w:rPr>
        <w:fldChar w:fldCharType="end"/>
      </w:r>
    </w:p>
    <w:p w:rsidR="00E5654F" w:rsidRDefault="00E5654F">
      <w:pPr>
        <w:pStyle w:val="Verzeichnis2"/>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Tools</w:t>
      </w:r>
      <w:r>
        <w:rPr>
          <w:noProof/>
        </w:rPr>
        <w:tab/>
      </w:r>
      <w:r>
        <w:rPr>
          <w:noProof/>
        </w:rPr>
        <w:fldChar w:fldCharType="begin"/>
      </w:r>
      <w:r>
        <w:rPr>
          <w:noProof/>
        </w:rPr>
        <w:instrText xml:space="preserve"> PAGEREF _Toc373066758 \h </w:instrText>
      </w:r>
      <w:r>
        <w:rPr>
          <w:noProof/>
        </w:rPr>
      </w:r>
      <w:r>
        <w:rPr>
          <w:noProof/>
        </w:rPr>
        <w:fldChar w:fldCharType="separate"/>
      </w:r>
      <w:r>
        <w:rPr>
          <w:noProof/>
        </w:rPr>
        <w:t>12</w:t>
      </w:r>
      <w:r>
        <w:rPr>
          <w:noProof/>
        </w:rPr>
        <w:fldChar w:fldCharType="end"/>
      </w:r>
    </w:p>
    <w:p w:rsidR="00E5654F" w:rsidRDefault="00E5654F">
      <w:pPr>
        <w:pStyle w:val="Verzeichnis2"/>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Crystal</w:t>
      </w:r>
      <w:r>
        <w:rPr>
          <w:noProof/>
        </w:rPr>
        <w:tab/>
      </w:r>
      <w:r>
        <w:rPr>
          <w:noProof/>
        </w:rPr>
        <w:fldChar w:fldCharType="begin"/>
      </w:r>
      <w:r>
        <w:rPr>
          <w:noProof/>
        </w:rPr>
        <w:instrText xml:space="preserve"> PAGEREF _Toc373066759 \h </w:instrText>
      </w:r>
      <w:r>
        <w:rPr>
          <w:noProof/>
        </w:rPr>
      </w:r>
      <w:r>
        <w:rPr>
          <w:noProof/>
        </w:rPr>
        <w:fldChar w:fldCharType="separate"/>
      </w:r>
      <w:r>
        <w:rPr>
          <w:noProof/>
        </w:rPr>
        <w:t>12</w:t>
      </w:r>
      <w:r>
        <w:rPr>
          <w:noProof/>
        </w:rPr>
        <w:fldChar w:fldCharType="end"/>
      </w:r>
    </w:p>
    <w:p w:rsidR="00E5654F" w:rsidRDefault="00E5654F">
      <w:pPr>
        <w:pStyle w:val="Verzeichnis2"/>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Scrum</w:t>
      </w:r>
      <w:r>
        <w:rPr>
          <w:noProof/>
        </w:rPr>
        <w:tab/>
      </w:r>
      <w:r>
        <w:rPr>
          <w:noProof/>
        </w:rPr>
        <w:fldChar w:fldCharType="begin"/>
      </w:r>
      <w:r>
        <w:rPr>
          <w:noProof/>
        </w:rPr>
        <w:instrText xml:space="preserve"> PAGEREF _Toc373066760 \h </w:instrText>
      </w:r>
      <w:r>
        <w:rPr>
          <w:noProof/>
        </w:rPr>
      </w:r>
      <w:r>
        <w:rPr>
          <w:noProof/>
        </w:rPr>
        <w:fldChar w:fldCharType="separate"/>
      </w:r>
      <w:r>
        <w:rPr>
          <w:noProof/>
        </w:rPr>
        <w:t>12</w:t>
      </w:r>
      <w:r>
        <w:rPr>
          <w:noProof/>
        </w:rPr>
        <w:fldChar w:fldCharType="end"/>
      </w:r>
    </w:p>
    <w:p w:rsidR="00E5654F" w:rsidRDefault="00E5654F">
      <w:pPr>
        <w:pStyle w:val="Verzeichnis2"/>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Kanban</w:t>
      </w:r>
      <w:r>
        <w:rPr>
          <w:noProof/>
        </w:rPr>
        <w:tab/>
      </w:r>
      <w:r>
        <w:rPr>
          <w:noProof/>
        </w:rPr>
        <w:fldChar w:fldCharType="begin"/>
      </w:r>
      <w:r>
        <w:rPr>
          <w:noProof/>
        </w:rPr>
        <w:instrText xml:space="preserve"> PAGEREF _Toc373066761 \h </w:instrText>
      </w:r>
      <w:r>
        <w:rPr>
          <w:noProof/>
        </w:rPr>
      </w:r>
      <w:r>
        <w:rPr>
          <w:noProof/>
        </w:rPr>
        <w:fldChar w:fldCharType="separate"/>
      </w:r>
      <w:r>
        <w:rPr>
          <w:noProof/>
        </w:rPr>
        <w:t>12</w:t>
      </w:r>
      <w:r>
        <w:rPr>
          <w:noProof/>
        </w:rPr>
        <w:fldChar w:fldCharType="end"/>
      </w:r>
    </w:p>
    <w:p w:rsidR="00E5654F" w:rsidRDefault="00E5654F">
      <w:pPr>
        <w:pStyle w:val="Verzeichnis1"/>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Ergebnisse</w:t>
      </w:r>
      <w:r>
        <w:rPr>
          <w:noProof/>
        </w:rPr>
        <w:tab/>
      </w:r>
      <w:r>
        <w:rPr>
          <w:noProof/>
        </w:rPr>
        <w:fldChar w:fldCharType="begin"/>
      </w:r>
      <w:r>
        <w:rPr>
          <w:noProof/>
        </w:rPr>
        <w:instrText xml:space="preserve"> PAGEREF _Toc373066762 \h </w:instrText>
      </w:r>
      <w:r>
        <w:rPr>
          <w:noProof/>
        </w:rPr>
      </w:r>
      <w:r>
        <w:rPr>
          <w:noProof/>
        </w:rPr>
        <w:fldChar w:fldCharType="separate"/>
      </w:r>
      <w:r>
        <w:rPr>
          <w:noProof/>
        </w:rPr>
        <w:t>13</w:t>
      </w:r>
      <w:r>
        <w:rPr>
          <w:noProof/>
        </w:rPr>
        <w:fldChar w:fldCharType="end"/>
      </w:r>
    </w:p>
    <w:p w:rsidR="00E5654F" w:rsidRDefault="00E5654F">
      <w:pPr>
        <w:pStyle w:val="Verzeichnis2"/>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Gegenüberstellung der Methoden</w:t>
      </w:r>
      <w:r>
        <w:rPr>
          <w:noProof/>
        </w:rPr>
        <w:tab/>
      </w:r>
      <w:r>
        <w:rPr>
          <w:noProof/>
        </w:rPr>
        <w:fldChar w:fldCharType="begin"/>
      </w:r>
      <w:r>
        <w:rPr>
          <w:noProof/>
        </w:rPr>
        <w:instrText xml:space="preserve"> PAGEREF _Toc373066763 \h </w:instrText>
      </w:r>
      <w:r>
        <w:rPr>
          <w:noProof/>
        </w:rPr>
      </w:r>
      <w:r>
        <w:rPr>
          <w:noProof/>
        </w:rPr>
        <w:fldChar w:fldCharType="separate"/>
      </w:r>
      <w:r>
        <w:rPr>
          <w:noProof/>
        </w:rPr>
        <w:t>13</w:t>
      </w:r>
      <w:r>
        <w:rPr>
          <w:noProof/>
        </w:rPr>
        <w:fldChar w:fldCharType="end"/>
      </w:r>
    </w:p>
    <w:p w:rsidR="00E5654F" w:rsidRDefault="00E5654F">
      <w:pPr>
        <w:pStyle w:val="Verzeichnis1"/>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Fazit</w:t>
      </w:r>
      <w:r>
        <w:rPr>
          <w:noProof/>
        </w:rPr>
        <w:tab/>
      </w:r>
      <w:r>
        <w:rPr>
          <w:noProof/>
        </w:rPr>
        <w:fldChar w:fldCharType="begin"/>
      </w:r>
      <w:r>
        <w:rPr>
          <w:noProof/>
        </w:rPr>
        <w:instrText xml:space="preserve"> PAGEREF _Toc373066764 \h </w:instrText>
      </w:r>
      <w:r>
        <w:rPr>
          <w:noProof/>
        </w:rPr>
      </w:r>
      <w:r>
        <w:rPr>
          <w:noProof/>
        </w:rPr>
        <w:fldChar w:fldCharType="separate"/>
      </w:r>
      <w:r>
        <w:rPr>
          <w:noProof/>
        </w:rPr>
        <w:t>14</w:t>
      </w:r>
      <w:r>
        <w:rPr>
          <w:noProof/>
        </w:rPr>
        <w:fldChar w:fldCharType="end"/>
      </w:r>
    </w:p>
    <w:p w:rsidR="0094609B" w:rsidRDefault="00945962" w:rsidP="00036903">
      <w:pPr>
        <w:pStyle w:val="BlockFiller"/>
      </w:pPr>
      <w:r>
        <w:rPr>
          <w:b/>
          <w:sz w:val="24"/>
        </w:rPr>
        <w:fldChar w:fldCharType="end"/>
      </w:r>
    </w:p>
    <w:p w:rsidR="0041424F" w:rsidRDefault="0041424F" w:rsidP="00036903">
      <w:pPr>
        <w:pStyle w:val="BlockFiller"/>
      </w:pPr>
    </w:p>
    <w:p w:rsidR="0041424F" w:rsidRDefault="0041424F" w:rsidP="00036903">
      <w:pPr>
        <w:pStyle w:val="Block"/>
      </w:pPr>
      <w:bookmarkStart w:id="3" w:name="_Toc269368680"/>
      <w:r>
        <w:br w:type="page"/>
      </w:r>
    </w:p>
    <w:p w:rsidR="00FF1092" w:rsidRDefault="00FF1092" w:rsidP="0082119C">
      <w:pPr>
        <w:pStyle w:val="berschriftOhneNummer"/>
      </w:pPr>
      <w:bookmarkStart w:id="4" w:name="_Toc373066740"/>
      <w:proofErr w:type="spellStart"/>
      <w:r>
        <w:lastRenderedPageBreak/>
        <w:t>Abbildungverzeichnis</w:t>
      </w:r>
      <w:bookmarkEnd w:id="4"/>
      <w:proofErr w:type="spellEnd"/>
    </w:p>
    <w:p w:rsidR="00FF1092" w:rsidRPr="006B7054" w:rsidRDefault="00945962" w:rsidP="00036903">
      <w:pPr>
        <w:pStyle w:val="Block"/>
      </w:pPr>
      <w:r>
        <w:rPr>
          <w:noProof/>
        </w:rPr>
        <w:fldChar w:fldCharType="begin"/>
      </w:r>
      <w:r w:rsidR="006770B4">
        <w:instrText xml:space="preserve"> TOC \t "Beschriftung" \c </w:instrText>
      </w:r>
      <w:r>
        <w:rPr>
          <w:noProof/>
        </w:rPr>
        <w:fldChar w:fldCharType="separate"/>
      </w:r>
      <w:r w:rsidR="003F3F15">
        <w:rPr>
          <w:b/>
          <w:bCs/>
          <w:noProof/>
        </w:rPr>
        <w:t>Es konnten keine Einträge für ein Abbildungsverzeichnis gefunden werden.</w:t>
      </w:r>
      <w:r>
        <w:fldChar w:fldCharType="end"/>
      </w:r>
    </w:p>
    <w:p w:rsidR="00FF1092" w:rsidRDefault="00FF1092" w:rsidP="0082119C">
      <w:pPr>
        <w:pStyle w:val="berschriftOhneNummer"/>
      </w:pPr>
      <w:bookmarkStart w:id="5" w:name="_Toc373066741"/>
      <w:r w:rsidRPr="0082119C">
        <w:t>Tabellenverzeichnis</w:t>
      </w:r>
      <w:bookmarkEnd w:id="5"/>
    </w:p>
    <w:p w:rsidR="0025070A" w:rsidRPr="006B7054" w:rsidRDefault="00945962" w:rsidP="00036903">
      <w:pPr>
        <w:pStyle w:val="Block"/>
      </w:pPr>
      <w:r>
        <w:rPr>
          <w:noProof/>
        </w:rPr>
        <w:fldChar w:fldCharType="begin"/>
      </w:r>
      <w:r w:rsidR="0025070A">
        <w:instrText xml:space="preserve"> TOC \c "Tab." </w:instrText>
      </w:r>
      <w:r>
        <w:rPr>
          <w:noProof/>
        </w:rPr>
        <w:fldChar w:fldCharType="separate"/>
      </w:r>
      <w:r w:rsidR="003F3F15">
        <w:rPr>
          <w:b/>
          <w:bCs/>
          <w:noProof/>
        </w:rPr>
        <w:t>Es konnten keine Einträge für ein Abbildungsverzeichnis gefunden werden.</w:t>
      </w:r>
      <w:r>
        <w:fldChar w:fldCharType="end"/>
      </w:r>
    </w:p>
    <w:p w:rsidR="00FF1092" w:rsidRPr="0082119C" w:rsidRDefault="006B7054" w:rsidP="0082119C">
      <w:pPr>
        <w:pStyle w:val="berschriftOhneNummer"/>
      </w:pPr>
      <w:bookmarkStart w:id="6" w:name="_Toc373066742"/>
      <w:r>
        <w:t>Abkürzungsverzeic</w:t>
      </w:r>
      <w:r w:rsidR="0082119C">
        <w:t>h</w:t>
      </w:r>
      <w:r>
        <w:t>nis</w:t>
      </w:r>
      <w:bookmarkEnd w:id="6"/>
    </w:p>
    <w:p w:rsidR="0018695B" w:rsidRPr="00750FE8" w:rsidRDefault="0018695B" w:rsidP="0018695B">
      <w:pPr>
        <w:rPr>
          <w:lang w:val="en-US"/>
        </w:rPr>
      </w:pPr>
      <w:bookmarkStart w:id="7" w:name="_Ref268205252"/>
      <w:bookmarkStart w:id="8" w:name="_Ref268205257"/>
      <w:bookmarkStart w:id="9" w:name="_Ref268205281"/>
      <w:bookmarkStart w:id="10" w:name="_Ref268205306"/>
      <w:bookmarkStart w:id="11" w:name="_Toc269368665"/>
      <w:bookmarkEnd w:id="3"/>
    </w:p>
    <w:p w:rsidR="0018695B" w:rsidRPr="00750FE8" w:rsidRDefault="0018695B" w:rsidP="00036903">
      <w:pPr>
        <w:pStyle w:val="Block"/>
        <w:rPr>
          <w:lang w:val="en-US"/>
        </w:rPr>
        <w:sectPr w:rsidR="0018695B" w:rsidRPr="00750FE8" w:rsidSect="0018695B">
          <w:headerReference w:type="default" r:id="rId9"/>
          <w:footerReference w:type="default" r:id="rId10"/>
          <w:headerReference w:type="first" r:id="rId11"/>
          <w:footerReference w:type="first" r:id="rId12"/>
          <w:pgSz w:w="11906" w:h="16838" w:code="9"/>
          <w:pgMar w:top="1418" w:right="1418" w:bottom="1134" w:left="1418" w:header="709" w:footer="709" w:gutter="0"/>
          <w:cols w:space="708"/>
          <w:titlePg/>
          <w:docGrid w:linePitch="360"/>
        </w:sectPr>
      </w:pPr>
    </w:p>
    <w:p w:rsidR="00DB083C" w:rsidRDefault="00DB083C" w:rsidP="00DB083C">
      <w:pPr>
        <w:pStyle w:val="berschrift1"/>
      </w:pPr>
      <w:bookmarkStart w:id="12" w:name="_Toc373066743"/>
      <w:bookmarkEnd w:id="7"/>
      <w:bookmarkEnd w:id="8"/>
      <w:bookmarkEnd w:id="9"/>
      <w:bookmarkEnd w:id="10"/>
      <w:bookmarkEnd w:id="11"/>
      <w:r>
        <w:lastRenderedPageBreak/>
        <w:t>Aufgabenstellung</w:t>
      </w:r>
      <w:bookmarkEnd w:id="12"/>
    </w:p>
    <w:p w:rsidR="00DB083C" w:rsidRPr="00DB083C" w:rsidRDefault="00DB083C" w:rsidP="00DB083C">
      <w:pPr>
        <w:pStyle w:val="Block"/>
      </w:pPr>
    </w:p>
    <w:p w:rsidR="00FF1092" w:rsidRDefault="00DB083C" w:rsidP="00DB083C">
      <w:pPr>
        <w:pStyle w:val="berschrift1"/>
      </w:pPr>
      <w:r>
        <w:br w:type="page"/>
      </w:r>
      <w:bookmarkStart w:id="13" w:name="_Toc373066744"/>
      <w:r>
        <w:lastRenderedPageBreak/>
        <w:t>Agile Prozesse</w:t>
      </w:r>
      <w:bookmarkEnd w:id="13"/>
    </w:p>
    <w:p w:rsidR="00DB083C" w:rsidRDefault="00DB083C" w:rsidP="00DB083C">
      <w:pPr>
        <w:pStyle w:val="berschrift2"/>
      </w:pPr>
      <w:bookmarkStart w:id="14" w:name="_Toc373066745"/>
      <w:r>
        <w:t>Allgemein</w:t>
      </w:r>
      <w:bookmarkEnd w:id="14"/>
    </w:p>
    <w:p w:rsidR="003F3F15" w:rsidRDefault="003F3F15">
      <w:pPr>
        <w:widowControl/>
        <w:jc w:val="left"/>
        <w:rPr>
          <w:b/>
          <w:bCs/>
          <w:sz w:val="28"/>
          <w:szCs w:val="26"/>
        </w:rPr>
      </w:pPr>
      <w:r>
        <w:br w:type="page"/>
      </w:r>
    </w:p>
    <w:p w:rsidR="00DB083C" w:rsidRDefault="00DB083C" w:rsidP="00DB083C">
      <w:pPr>
        <w:pStyle w:val="berschrift2"/>
      </w:pPr>
      <w:bookmarkStart w:id="15" w:name="_Toc373066746"/>
      <w:r>
        <w:lastRenderedPageBreak/>
        <w:t>Crystal</w:t>
      </w:r>
      <w:r w:rsidR="002B5507">
        <w:t xml:space="preserve"> Clear</w:t>
      </w:r>
      <w:bookmarkEnd w:id="15"/>
    </w:p>
    <w:p w:rsidR="002B5507" w:rsidRDefault="002B5507" w:rsidP="002B5507">
      <w:pPr>
        <w:pStyle w:val="berschrift3"/>
      </w:pPr>
      <w:bookmarkStart w:id="16" w:name="_Toc373066747"/>
      <w:r>
        <w:t>Die Crystal Familie</w:t>
      </w:r>
      <w:bookmarkEnd w:id="16"/>
    </w:p>
    <w:p w:rsidR="00DF0C40" w:rsidRDefault="00DF0C40" w:rsidP="00DF0C40">
      <w:pPr>
        <w:pStyle w:val="Block"/>
      </w:pPr>
      <w:r>
        <w:t xml:space="preserve">Jedes Projekt ist unterschiedlich und benötigt andere Methoden, um erfolgreich abgeschlossen zu werden. Aus diesem Grund hat Alistair </w:t>
      </w:r>
      <w:proofErr w:type="spellStart"/>
      <w:r>
        <w:t>Cockburn</w:t>
      </w:r>
      <w:proofErr w:type="spellEnd"/>
      <w:r>
        <w:t>, einer der Urheber des agilen Manifests</w:t>
      </w:r>
      <w:r w:rsidR="00CA710B">
        <w:t>,</w:t>
      </w:r>
      <w:r>
        <w:t xml:space="preserve"> eine </w:t>
      </w:r>
      <w:proofErr w:type="spellStart"/>
      <w:r>
        <w:t>Methodikfamilie</w:t>
      </w:r>
      <w:proofErr w:type="spellEnd"/>
      <w:r>
        <w:t xml:space="preserve"> entworfen namens Crystal.</w:t>
      </w:r>
      <w:r w:rsidR="00CA710B">
        <w:t xml:space="preserve"> Sie enthält viele verschiedene </w:t>
      </w:r>
      <w:proofErr w:type="spellStart"/>
      <w:r w:rsidR="00CA710B">
        <w:t>Methodiken</w:t>
      </w:r>
      <w:proofErr w:type="spellEnd"/>
      <w:r w:rsidR="00CA710B">
        <w:t xml:space="preserve"> für unterschiedliche Projektarten, doch alle diese </w:t>
      </w:r>
      <w:proofErr w:type="spellStart"/>
      <w:r w:rsidR="00CA710B">
        <w:t>Methodiken</w:t>
      </w:r>
      <w:proofErr w:type="spellEnd"/>
      <w:r w:rsidR="00CA710B">
        <w:t xml:space="preserve"> haben einen „gemeinsamen genetischen Code“</w:t>
      </w:r>
      <w:sdt>
        <w:sdtPr>
          <w:id w:val="-251510018"/>
          <w:citation/>
        </w:sdtPr>
        <w:sdtEndPr/>
        <w:sdtContent>
          <w:r w:rsidR="00CA710B">
            <w:fldChar w:fldCharType="begin"/>
          </w:r>
          <w:r w:rsidR="00CA710B">
            <w:instrText xml:space="preserve"> CITATION Coc05 \l 1031 </w:instrText>
          </w:r>
          <w:r w:rsidR="00CA710B">
            <w:fldChar w:fldCharType="separate"/>
          </w:r>
          <w:r w:rsidR="00CA710B">
            <w:rPr>
              <w:noProof/>
            </w:rPr>
            <w:t xml:space="preserve"> (Cockburn, 2005)</w:t>
          </w:r>
          <w:r w:rsidR="00CA710B">
            <w:fldChar w:fldCharType="end"/>
          </w:r>
        </w:sdtContent>
      </w:sdt>
      <w:r w:rsidR="00CA710B">
        <w:t xml:space="preserve">. Mit Hilfe des Codes </w:t>
      </w:r>
      <w:r w:rsidR="00B92658">
        <w:t>können Unternehmen ein neues Familienmitglied erzeugen, welches an die Bedürfnisse ihrer Projekte angepasst ist.</w:t>
      </w:r>
    </w:p>
    <w:p w:rsidR="008C5633" w:rsidRDefault="00657677" w:rsidP="00DF0C40">
      <w:pPr>
        <w:pStyle w:val="Block"/>
      </w:pPr>
      <w:r>
        <w:t xml:space="preserve">Die einzelnen </w:t>
      </w:r>
      <w:proofErr w:type="spellStart"/>
      <w:r>
        <w:t>Methodiken</w:t>
      </w:r>
      <w:proofErr w:type="spellEnd"/>
      <w:r>
        <w:t xml:space="preserve"> der Familie werden </w:t>
      </w:r>
      <w:r w:rsidR="00041AAE">
        <w:t>durch</w:t>
      </w:r>
      <w:r>
        <w:t xml:space="preserve"> Teamgröße und Kritikalität charakterisiert, welche mit Hilfe von Farbe und Härtegrad angegeben werden. </w:t>
      </w:r>
      <w:r w:rsidR="00041AAE">
        <w:t xml:space="preserve">Desto dunkler die Farbe ist, umso größer ist das Projektteam. So wird Crystal Clear zum Beispiel für Teams mit ein bis sechs Mitgliedern ausgeführt. </w:t>
      </w:r>
    </w:p>
    <w:p w:rsidR="00DD425D" w:rsidRDefault="00041AAE" w:rsidP="00DF0C40">
      <w:pPr>
        <w:pStyle w:val="Block"/>
      </w:pPr>
      <w:r>
        <w:t xml:space="preserve">Gemeinsam verfolgen die Crystal </w:t>
      </w:r>
      <w:proofErr w:type="spellStart"/>
      <w:r>
        <w:t>Methodiken</w:t>
      </w:r>
      <w:proofErr w:type="spellEnd"/>
      <w:r>
        <w:t xml:space="preserve"> alle dieselben Ziele: der positive Projektausgang soll sichergestellt werden, eine effiziente Entwicklung wird angestrebt und das Team soll</w:t>
      </w:r>
      <w:r w:rsidR="008C5633">
        <w:t xml:space="preserve"> sich mit den Konventionen wohl</w:t>
      </w:r>
      <w:r>
        <w:t xml:space="preserve">fühlen </w:t>
      </w:r>
      <w:sdt>
        <w:sdtPr>
          <w:id w:val="-544370270"/>
          <w:citation/>
        </w:sdtPr>
        <w:sdtEndPr/>
        <w:sdtContent>
          <w:r>
            <w:fldChar w:fldCharType="begin"/>
          </w:r>
          <w:r>
            <w:instrText xml:space="preserve"> CITATION Coc05 \l 1031 </w:instrText>
          </w:r>
          <w:r>
            <w:fldChar w:fldCharType="separate"/>
          </w:r>
          <w:r>
            <w:rPr>
              <w:noProof/>
            </w:rPr>
            <w:t>(Cockburn, 2005)</w:t>
          </w:r>
          <w:r>
            <w:fldChar w:fldCharType="end"/>
          </w:r>
        </w:sdtContent>
      </w:sdt>
      <w:r>
        <w:t xml:space="preserve">. </w:t>
      </w:r>
      <w:r w:rsidR="008C5633">
        <w:t xml:space="preserve">Darüber hinaus legte Alistair </w:t>
      </w:r>
      <w:proofErr w:type="spellStart"/>
      <w:r w:rsidR="008C5633">
        <w:t>Cockburn</w:t>
      </w:r>
      <w:proofErr w:type="spellEnd"/>
      <w:r w:rsidR="008C5633">
        <w:t xml:space="preserve"> für die Crystal Familie fest, dass der Detailierungsgrad der Dokumentation von den Projektgegebenheiten abhängt und nicht für jedes Projekt gleich sein muss. </w:t>
      </w:r>
      <w:r w:rsidR="00DD425D">
        <w:t>Als Ausgleich</w:t>
      </w:r>
      <w:r w:rsidR="008C5633">
        <w:t xml:space="preserve"> legt Crystal </w:t>
      </w:r>
      <w:r w:rsidR="00DD425D">
        <w:t xml:space="preserve">aber </w:t>
      </w:r>
      <w:r w:rsidR="008C5633">
        <w:t>sehr viel Wert auf kurze und ergiebige Kommunikationspfade und regelmäßige Abstimmungen der Arbeitsgewohnheiten</w:t>
      </w:r>
      <w:r w:rsidR="00DD425D">
        <w:t>, um die Zusammenarbeit flexibel verbessern zu können.</w:t>
      </w:r>
    </w:p>
    <w:p w:rsidR="00041AAE" w:rsidRPr="00DF0C40" w:rsidRDefault="00DD425D" w:rsidP="00DF0C40">
      <w:pPr>
        <w:pStyle w:val="Block"/>
      </w:pPr>
      <w:r>
        <w:t>Gute und effiziente Kommunikation ist eines der wichtigsten Prinzipien, aus diesem Grund gibt es speziell für kleine Teams ein auf osmotische (enge) Kommunikation spezialisiertes Famili</w:t>
      </w:r>
      <w:r w:rsidR="009B60F7">
        <w:t>enmitglied namens Crystal Clear</w:t>
      </w:r>
      <w:r>
        <w:t xml:space="preserve">. Alistair </w:t>
      </w:r>
      <w:proofErr w:type="spellStart"/>
      <w:r>
        <w:t>Cockburn</w:t>
      </w:r>
      <w:proofErr w:type="spellEnd"/>
      <w:r>
        <w:t xml:space="preserve"> stellt bei der Definition der Methodik </w:t>
      </w:r>
      <w:r w:rsidR="00AD2833">
        <w:t>klar, dass Crystal Clear „nicht vollständig festgeschrieben“ ist, da sich auch alle Projekte unterscheiden</w:t>
      </w:r>
      <w:sdt>
        <w:sdtPr>
          <w:id w:val="-1446689728"/>
          <w:citation/>
        </w:sdtPr>
        <w:sdtEndPr/>
        <w:sdtContent>
          <w:r w:rsidR="00AD2833">
            <w:fldChar w:fldCharType="begin"/>
          </w:r>
          <w:r w:rsidR="00AD2833">
            <w:instrText xml:space="preserve"> CITATION Coc05 \l 1031 </w:instrText>
          </w:r>
          <w:r w:rsidR="00AD2833">
            <w:fldChar w:fldCharType="separate"/>
          </w:r>
          <w:r w:rsidR="00AD2833">
            <w:rPr>
              <w:noProof/>
            </w:rPr>
            <w:t xml:space="preserve"> (Cockburn, 2005)</w:t>
          </w:r>
          <w:r w:rsidR="00AD2833">
            <w:fldChar w:fldCharType="end"/>
          </w:r>
        </w:sdtContent>
      </w:sdt>
      <w:r w:rsidR="00AD2833">
        <w:t xml:space="preserve">. Die Methodik soll während eines Projektes Schritt für Schritt an das Projekt und das Team angepasst werden. Deshalb möchte er das Team nicht durch festgeschriebene Techniken und </w:t>
      </w:r>
      <w:r w:rsidR="009B60F7">
        <w:t>Methoden</w:t>
      </w:r>
      <w:r w:rsidR="00AD2833">
        <w:t xml:space="preserve"> einengen, sondern versucht eher Empfehlungen zu geben.</w:t>
      </w:r>
      <w:r w:rsidR="009B60F7">
        <w:t xml:space="preserve"> Alistair </w:t>
      </w:r>
      <w:proofErr w:type="spellStart"/>
      <w:r w:rsidR="009B60F7">
        <w:t>Cockburn</w:t>
      </w:r>
      <w:proofErr w:type="spellEnd"/>
      <w:r w:rsidR="009B60F7">
        <w:t xml:space="preserve"> schreibt, dass Crystal Clear ein „einfacher und toleranter Regelsatz sein soll, der das Projekt in sicheres Fahrwasser bringt“</w:t>
      </w:r>
      <w:sdt>
        <w:sdtPr>
          <w:id w:val="65930947"/>
          <w:citation/>
        </w:sdtPr>
        <w:sdtEndPr/>
        <w:sdtContent>
          <w:r w:rsidR="009B60F7">
            <w:fldChar w:fldCharType="begin"/>
          </w:r>
          <w:r w:rsidR="009B60F7">
            <w:instrText xml:space="preserve"> CITATION Coc05 \l 1031 </w:instrText>
          </w:r>
          <w:r w:rsidR="009B60F7">
            <w:fldChar w:fldCharType="separate"/>
          </w:r>
          <w:r w:rsidR="009B60F7">
            <w:rPr>
              <w:noProof/>
            </w:rPr>
            <w:t xml:space="preserve"> (Cockburn, 2005)</w:t>
          </w:r>
          <w:r w:rsidR="009B60F7">
            <w:fldChar w:fldCharType="end"/>
          </w:r>
        </w:sdtContent>
      </w:sdt>
      <w:r w:rsidR="009B60F7">
        <w:t>.</w:t>
      </w:r>
    </w:p>
    <w:p w:rsidR="00E5654F" w:rsidRDefault="00E5654F">
      <w:pPr>
        <w:widowControl/>
        <w:jc w:val="left"/>
        <w:rPr>
          <w:b/>
          <w:sz w:val="28"/>
          <w:szCs w:val="28"/>
        </w:rPr>
      </w:pPr>
      <w:bookmarkStart w:id="17" w:name="_Toc373066748"/>
      <w:r>
        <w:br w:type="page"/>
      </w:r>
    </w:p>
    <w:p w:rsidR="002B5507" w:rsidRDefault="002B5507" w:rsidP="002B5507">
      <w:pPr>
        <w:pStyle w:val="berschrift3"/>
      </w:pPr>
      <w:r>
        <w:lastRenderedPageBreak/>
        <w:t>Eigenschaften</w:t>
      </w:r>
      <w:bookmarkEnd w:id="17"/>
    </w:p>
    <w:p w:rsidR="009B60F7" w:rsidRDefault="00E5654F" w:rsidP="009B60F7">
      <w:pPr>
        <w:pStyle w:val="Block"/>
      </w:pPr>
      <w:r>
        <w:t xml:space="preserve">Bei den Befragungen der besten Teams haben sich sieben Eigenschaften herausgestellt, die ein Projekt zu einem erfolgreichen Abschluss bringen. </w:t>
      </w:r>
      <w:r w:rsidR="001D3D0C">
        <w:t>Crystal Clear erfordert die ersten drei Eigenschaften. Ein Crystal Clear Team kann jedoch noch mehr der empfohlenen Eigenschaften einhalten, „um weiter in den sicheren Bereich zu gelangen“</w:t>
      </w:r>
      <w:sdt>
        <w:sdtPr>
          <w:id w:val="-175419574"/>
          <w:citation/>
        </w:sdtPr>
        <w:sdtContent>
          <w:r w:rsidR="001D3D0C">
            <w:fldChar w:fldCharType="begin"/>
          </w:r>
          <w:r w:rsidR="001D3D0C">
            <w:instrText xml:space="preserve"> CITATION Coc05 \l 1031 </w:instrText>
          </w:r>
          <w:r w:rsidR="001D3D0C">
            <w:fldChar w:fldCharType="separate"/>
          </w:r>
          <w:r w:rsidR="001D3D0C">
            <w:rPr>
              <w:noProof/>
            </w:rPr>
            <w:t xml:space="preserve"> (Cockburn, 2005)</w:t>
          </w:r>
          <w:r w:rsidR="001D3D0C">
            <w:fldChar w:fldCharType="end"/>
          </w:r>
        </w:sdtContent>
      </w:sdt>
      <w:r w:rsidR="001D3D0C">
        <w:t xml:space="preserve">. </w:t>
      </w:r>
    </w:p>
    <w:p w:rsidR="001D3D0C" w:rsidRPr="009B60F7" w:rsidRDefault="001D3D0C" w:rsidP="009B60F7">
      <w:pPr>
        <w:pStyle w:val="Block"/>
      </w:pPr>
      <w:r>
        <w:t xml:space="preserve">Zu den drei essenziellen Eigenschaften zählen regelmäßige Lieferungen, verdichtete (osmotische) Kommunikation und reflektierte Verbesserungen. Vor allem die osmotische Kommunikation wird bei Crystal Clear in den Vordergrund gestellt, weil die kleinen Teams auf engem Raum arbeiten können und somit eine viel effektivere Kommunikation stattfindet. Durch den großen Grad an Nähe können viele Informationen auch im Hintergrund aufgenommen werden und auch das Feedback erhöht sich, da der Kommunikation keine Hindernisse </w:t>
      </w:r>
      <w:r w:rsidR="009546F4">
        <w:t xml:space="preserve">im Weg stehen, </w:t>
      </w:r>
      <w:r>
        <w:t>wie</w:t>
      </w:r>
      <w:r w:rsidR="009546F4">
        <w:t xml:space="preserve"> zum Beispiel</w:t>
      </w:r>
      <w:r>
        <w:t xml:space="preserve"> über den Flur laufen zum nächsten Büro, um dann festzustellen, dass die gefragte Person nicht am Arbeitsplatz sitzt.</w:t>
      </w:r>
      <w:r w:rsidR="00F76BB4">
        <w:t xml:space="preserve"> Ebenso wie die Kommunikation im Team, muss jedoch auch die Kommunikation zum Kunden oder Endanwender durch regelmäßige Lieferungen</w:t>
      </w:r>
      <w:r w:rsidR="009546F4" w:rsidRPr="009546F4">
        <w:t xml:space="preserve"> </w:t>
      </w:r>
      <w:r w:rsidR="009546F4">
        <w:t>gehalten werden</w:t>
      </w:r>
      <w:r w:rsidR="00F76BB4">
        <w:t>. Dadurch wird sichergestellt, dass beide Parteien Feedback erhalten und das gewünschte Produkt entwickelt wird. Um die Effizienz zu steigern, müssen auch regelmäßig die Arbeitsweisen reflektiert und angepasst werden. Da Crystal Clear keine bestimmten Strategien und Techniken vorschreibt, sondern viele optional zur Verfügung stellt, liegt es an dem Team, die für sie geeignete Arbeitsweise durch Experimentieren herauszufinden.</w:t>
      </w:r>
    </w:p>
    <w:p w:rsidR="00370199" w:rsidRDefault="002B5507" w:rsidP="00370199">
      <w:pPr>
        <w:pStyle w:val="berschrift3"/>
      </w:pPr>
      <w:bookmarkStart w:id="18" w:name="_Toc373066750"/>
      <w:r>
        <w:t>Prozesse</w:t>
      </w:r>
      <w:bookmarkEnd w:id="18"/>
    </w:p>
    <w:p w:rsidR="00A51C3E" w:rsidRPr="00A51C3E" w:rsidRDefault="00F579C1" w:rsidP="00A51C3E">
      <w:pPr>
        <w:pStyle w:val="Block"/>
      </w:pPr>
      <w:r>
        <w:t>„Crystal Clear verwendet geschachtelte zyklische Prozesse“</w:t>
      </w:r>
      <w:sdt>
        <w:sdtPr>
          <w:id w:val="-2009668786"/>
          <w:citation/>
        </w:sdtPr>
        <w:sdtContent>
          <w:r>
            <w:fldChar w:fldCharType="begin"/>
          </w:r>
          <w:r>
            <w:instrText xml:space="preserve"> CITATION Coc05 \l 1031 </w:instrText>
          </w:r>
          <w:r>
            <w:fldChar w:fldCharType="separate"/>
          </w:r>
          <w:r>
            <w:rPr>
              <w:noProof/>
            </w:rPr>
            <w:t xml:space="preserve"> (Cockburn, 2005)</w:t>
          </w:r>
          <w:r>
            <w:fldChar w:fldCharType="end"/>
          </w:r>
        </w:sdtContent>
      </w:sdt>
      <w:r w:rsidR="0020346F">
        <w:t xml:space="preserve"> und </w:t>
      </w:r>
      <w:r w:rsidR="0053759C">
        <w:t xml:space="preserve">jedes Projekt </w:t>
      </w:r>
      <w:r w:rsidR="0020346F">
        <w:t xml:space="preserve">besteht </w:t>
      </w:r>
      <w:bookmarkStart w:id="19" w:name="_GoBack"/>
      <w:bookmarkEnd w:id="19"/>
      <w:r w:rsidR="0053759C">
        <w:t>aus den folgenden Zyklen:</w:t>
      </w:r>
    </w:p>
    <w:p w:rsidR="003B621A" w:rsidRDefault="00BD3D37" w:rsidP="00370199">
      <w:pPr>
        <w:pStyle w:val="Block"/>
      </w:pPr>
      <w:r w:rsidRPr="00370199">
        <w:drawing>
          <wp:inline distT="0" distB="0" distL="0" distR="0" wp14:anchorId="200DA70C" wp14:editId="46CE41B0">
            <wp:extent cx="5486400" cy="360000"/>
            <wp:effectExtent l="19050" t="0" r="0" b="2159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Pr="00370199">
        <w:drawing>
          <wp:inline distT="0" distB="0" distL="0" distR="0" wp14:anchorId="71BADDF8" wp14:editId="28E2558D">
            <wp:extent cx="5486400" cy="360000"/>
            <wp:effectExtent l="19050" t="19050" r="0" b="5969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r w:rsidR="003B621A" w:rsidRPr="00370199">
        <w:drawing>
          <wp:inline distT="0" distB="0" distL="0" distR="0" wp14:anchorId="0DF8CFC7" wp14:editId="1D47B8B2">
            <wp:extent cx="5486400" cy="360000"/>
            <wp:effectExtent l="19050" t="0" r="0" b="2159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r w:rsidR="003B621A" w:rsidRPr="00370199">
        <w:drawing>
          <wp:inline distT="0" distB="0" distL="0" distR="0" wp14:anchorId="63854F5E" wp14:editId="0C42A6AA">
            <wp:extent cx="5486400" cy="360000"/>
            <wp:effectExtent l="19050" t="0" r="0" b="2159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F579C1" w:rsidRPr="00370199" w:rsidRDefault="0053759C" w:rsidP="00370199">
      <w:pPr>
        <w:pStyle w:val="Block"/>
      </w:pPr>
      <w:r>
        <w:t>Damit Crystal Clear eingehalten wird, müssen mindestens zwei Lieferungszyklen mit tatsächlichen Lieferungen an den Kunden ausgeführt werden.</w:t>
      </w:r>
    </w:p>
    <w:p w:rsidR="001B6DE2" w:rsidRDefault="0020346F" w:rsidP="002B5507">
      <w:pPr>
        <w:pStyle w:val="berschrift3"/>
      </w:pPr>
      <w:bookmarkStart w:id="20" w:name="_Toc373066751"/>
      <w:r>
        <w:lastRenderedPageBreak/>
        <w:t xml:space="preserve">Die </w:t>
      </w:r>
      <w:r w:rsidR="001B6DE2">
        <w:t>Rollen</w:t>
      </w:r>
    </w:p>
    <w:p w:rsidR="009546F4" w:rsidRDefault="009546F4" w:rsidP="001B6DE2">
      <w:pPr>
        <w:pStyle w:val="Block"/>
      </w:pPr>
      <w:r>
        <w:t>Ein Crystal Clear Projekt definiert vier obligatorische Rollen und weitere vier zusätzliche Rollen</w:t>
      </w:r>
      <w:sdt>
        <w:sdtPr>
          <w:id w:val="-458190568"/>
          <w:citation/>
        </w:sdtPr>
        <w:sdtContent>
          <w:r>
            <w:fldChar w:fldCharType="begin"/>
          </w:r>
          <w:r>
            <w:instrText xml:space="preserve"> CITATION Coc05 \l 1031 </w:instrText>
          </w:r>
          <w:r>
            <w:fldChar w:fldCharType="separate"/>
          </w:r>
          <w:r>
            <w:rPr>
              <w:noProof/>
            </w:rPr>
            <w:t xml:space="preserve"> (Cockburn, 2005)</w:t>
          </w:r>
          <w:r>
            <w:fldChar w:fldCharType="end"/>
          </w:r>
        </w:sdtContent>
      </w:sdt>
      <w:r>
        <w:t>.</w:t>
      </w:r>
    </w:p>
    <w:p w:rsidR="001B6DE2" w:rsidRDefault="005F3904" w:rsidP="001B6DE2">
      <w:pPr>
        <w:pStyle w:val="Block"/>
      </w:pPr>
      <w:r>
        <w:t>Zum e</w:t>
      </w:r>
      <w:r w:rsidR="009546F4">
        <w:t xml:space="preserve">inen gibt es den </w:t>
      </w:r>
      <w:r w:rsidR="009546F4" w:rsidRPr="005F3904">
        <w:rPr>
          <w:i/>
        </w:rPr>
        <w:t>Auftraggeber</w:t>
      </w:r>
      <w:r w:rsidR="009546F4">
        <w:t>, der für die finanziellen Mittel des Projektes zuständig ist</w:t>
      </w:r>
      <w:r w:rsidR="0020346F">
        <w:t>.</w:t>
      </w:r>
      <w:r w:rsidR="009546F4">
        <w:t xml:space="preserve"> Er weist dem Team die Richtung, indem er die Arbeits</w:t>
      </w:r>
      <w:r>
        <w:t>einheiten vor jeder Iteration priorisiert und dabei Änderungen in den Geschäftsprozessen einfließen lässt.</w:t>
      </w:r>
    </w:p>
    <w:p w:rsidR="005F3904" w:rsidRDefault="005F3904" w:rsidP="001B6DE2">
      <w:pPr>
        <w:pStyle w:val="Block"/>
      </w:pPr>
      <w:r>
        <w:t xml:space="preserve">Zum anderen benötigt das Team einen </w:t>
      </w:r>
      <w:r w:rsidRPr="005F3904">
        <w:rPr>
          <w:i/>
        </w:rPr>
        <w:t>erfahrenen Anwender</w:t>
      </w:r>
      <w:r>
        <w:t xml:space="preserve">, der sich mit den Vorgängen und dem eingesetzten System auskennt und für regelmäßige </w:t>
      </w:r>
      <w:r w:rsidR="00E867D3">
        <w:t>Rücksprachen zur Verfügung stehen sollte</w:t>
      </w:r>
      <w:r>
        <w:t>. Er ist derjenige, der die ausgelieferte Software</w:t>
      </w:r>
      <w:r w:rsidR="00F62A13">
        <w:t xml:space="preserve"> ausprobiert und den Entwicklern Feedback gibt.</w:t>
      </w:r>
    </w:p>
    <w:p w:rsidR="00F62A13" w:rsidRDefault="00F62A13" w:rsidP="001B6DE2">
      <w:pPr>
        <w:pStyle w:val="Block"/>
      </w:pPr>
      <w:r>
        <w:t xml:space="preserve">Darüber hinaus wird ein </w:t>
      </w:r>
      <w:r w:rsidRPr="00F62A13">
        <w:rPr>
          <w:i/>
        </w:rPr>
        <w:t>Chefdesigner</w:t>
      </w:r>
      <w:r>
        <w:t xml:space="preserve"> definiert, der vom fähigsten Designer ausgeführt wird und </w:t>
      </w:r>
      <w:r w:rsidR="0020346F">
        <w:t>technischer Leiter des Projektes ist</w:t>
      </w:r>
      <w:r>
        <w:t xml:space="preserve">. Er übernimmt Aufgaben wie Projektmanagement und Förderung der Teammitglieder und fungiert als Bindeglied zwischen Auftraggeber und Projektteam. </w:t>
      </w:r>
    </w:p>
    <w:p w:rsidR="00E867D3" w:rsidRDefault="00E867D3" w:rsidP="001B6DE2">
      <w:pPr>
        <w:pStyle w:val="Block"/>
      </w:pPr>
      <w:r>
        <w:t xml:space="preserve">Bei Crystal Clear wird die Rolle des </w:t>
      </w:r>
      <w:r w:rsidRPr="00E867D3">
        <w:rPr>
          <w:i/>
        </w:rPr>
        <w:t>Designers</w:t>
      </w:r>
      <w:r>
        <w:t xml:space="preserve"> und des </w:t>
      </w:r>
      <w:r w:rsidRPr="00E867D3">
        <w:rPr>
          <w:i/>
        </w:rPr>
        <w:t>Programmierers</w:t>
      </w:r>
      <w:r>
        <w:t xml:space="preserve"> kombiniert, da die Programmierung immer ein Design voraussetzt und die beiden Rollen somit nicht getrennt ausgeführt werden können.</w:t>
      </w:r>
    </w:p>
    <w:p w:rsidR="005F59E3" w:rsidRPr="001B6DE2" w:rsidRDefault="005F59E3" w:rsidP="001B6DE2">
      <w:pPr>
        <w:pStyle w:val="Block"/>
      </w:pPr>
      <w:r>
        <w:t xml:space="preserve">Zusätzliche Rollen wie </w:t>
      </w:r>
      <w:r w:rsidRPr="0020346F">
        <w:rPr>
          <w:i/>
        </w:rPr>
        <w:t xml:space="preserve">Koordinator, Fachexperte, Tester </w:t>
      </w:r>
      <w:r w:rsidRPr="0020346F">
        <w:t>oder</w:t>
      </w:r>
      <w:r w:rsidRPr="0020346F">
        <w:rPr>
          <w:i/>
        </w:rPr>
        <w:t xml:space="preserve"> Autoren</w:t>
      </w:r>
      <w:r>
        <w:t xml:space="preserve"> können wahlweise hinzugefügt werden, um die anderen Rollen zu entlasten.</w:t>
      </w:r>
    </w:p>
    <w:p w:rsidR="002B5507" w:rsidRPr="002B5507" w:rsidRDefault="0020346F" w:rsidP="002B5507">
      <w:pPr>
        <w:pStyle w:val="berschrift3"/>
      </w:pPr>
      <w:r>
        <w:t xml:space="preserve">Die </w:t>
      </w:r>
      <w:r w:rsidR="002B5507">
        <w:t>Arbeitsergebnisse</w:t>
      </w:r>
      <w:bookmarkEnd w:id="20"/>
    </w:p>
    <w:p w:rsidR="003F3F15" w:rsidRDefault="0051624F" w:rsidP="0051624F">
      <w:pPr>
        <w:pStyle w:val="Block"/>
        <w:rPr>
          <w:b/>
          <w:bCs/>
          <w:sz w:val="28"/>
          <w:szCs w:val="26"/>
        </w:rPr>
      </w:pPr>
      <w:r>
        <w:t>Auch bei den Arbeitsergebnissen gilt, dass weder alle erforderlich noch alle optional sind</w:t>
      </w:r>
      <w:sdt>
        <w:sdtPr>
          <w:id w:val="-701564247"/>
          <w:citation/>
        </w:sdtPr>
        <w:sdtContent>
          <w:r>
            <w:fldChar w:fldCharType="begin"/>
          </w:r>
          <w:r>
            <w:instrText xml:space="preserve"> CITATION Coc05 \l 1031 </w:instrText>
          </w:r>
          <w:r>
            <w:fldChar w:fldCharType="separate"/>
          </w:r>
          <w:r>
            <w:rPr>
              <w:noProof/>
            </w:rPr>
            <w:t xml:space="preserve"> (Cockburn, 2005)</w:t>
          </w:r>
          <w:r>
            <w:fldChar w:fldCharType="end"/>
          </w:r>
        </w:sdtContent>
      </w:sdt>
      <w:r>
        <w:t xml:space="preserve">. Aus diesem Grund sind durch aus äquivalente Ersetzungen, Variationen und Anpassungen der </w:t>
      </w:r>
      <w:proofErr w:type="gramStart"/>
      <w:r>
        <w:t>Arbeitsergebnissen</w:t>
      </w:r>
      <w:proofErr w:type="gramEnd"/>
      <w:r>
        <w:t xml:space="preserve"> möglich. Gerade bei Crystal Clear kann die Anzahl und Notwendigkeit von Zwischenergebnissen stark reduziert werden, da diese durch interpersonelle Kommunikation, Anmerkungen auf den Whiteboards</w:t>
      </w:r>
      <w:r w:rsidR="0020346F">
        <w:t xml:space="preserve"> </w:t>
      </w:r>
      <w:r>
        <w:t>oder Lieferungen teilweise ersetzt werden. Das schließt die Dokumentation aber nicht vollkommen aus.</w:t>
      </w:r>
      <w:r w:rsidR="00AF447E">
        <w:t xml:space="preserve"> Alle </w:t>
      </w:r>
      <w:proofErr w:type="gramStart"/>
      <w:r w:rsidR="00AF447E">
        <w:t>Projekt</w:t>
      </w:r>
      <w:proofErr w:type="gramEnd"/>
      <w:r w:rsidR="0020346F">
        <w:t xml:space="preserve"> </w:t>
      </w:r>
      <w:r w:rsidR="00AF447E">
        <w:t>relevanten Arbeitsergebnisse müssen in irgendeiner Form dokumentiert werden. Hierbei ist der Formalismus eher nebensächlich, da auch Ergebnisse in Form von Whiteboard-Aufschrieben und Flipcharts angemessen sind. Jedes Dokument wird einer oder mehreren Rollen zugeordnet, damit allen bewusst ist, wer für welches Ergebnis verantwortlich ist.</w:t>
      </w:r>
      <w:r w:rsidR="003F3F15">
        <w:br w:type="page"/>
      </w:r>
    </w:p>
    <w:p w:rsidR="00DB083C" w:rsidRDefault="00DB083C" w:rsidP="00DB083C">
      <w:pPr>
        <w:pStyle w:val="berschrift2"/>
      </w:pPr>
      <w:bookmarkStart w:id="21" w:name="_Toc373066752"/>
      <w:proofErr w:type="spellStart"/>
      <w:r>
        <w:lastRenderedPageBreak/>
        <w:t>Scrum</w:t>
      </w:r>
      <w:bookmarkEnd w:id="21"/>
      <w:proofErr w:type="spellEnd"/>
    </w:p>
    <w:p w:rsidR="00DB083C" w:rsidRDefault="00DB083C" w:rsidP="00DB083C">
      <w:pPr>
        <w:pStyle w:val="berschrift2"/>
      </w:pPr>
      <w:bookmarkStart w:id="22" w:name="_Toc373066753"/>
      <w:proofErr w:type="spellStart"/>
      <w:r>
        <w:t>Kanban</w:t>
      </w:r>
      <w:bookmarkEnd w:id="22"/>
      <w:proofErr w:type="spellEnd"/>
    </w:p>
    <w:p w:rsidR="00DB083C" w:rsidRDefault="00DB083C" w:rsidP="00DB083C">
      <w:pPr>
        <w:pStyle w:val="berschrift1"/>
      </w:pPr>
      <w:r>
        <w:br w:type="page"/>
      </w:r>
      <w:bookmarkStart w:id="23" w:name="_Toc373066754"/>
      <w:r>
        <w:lastRenderedPageBreak/>
        <w:t>Vorbereitung</w:t>
      </w:r>
      <w:bookmarkEnd w:id="23"/>
    </w:p>
    <w:p w:rsidR="00DB083C" w:rsidRDefault="00DB083C" w:rsidP="00DB083C">
      <w:pPr>
        <w:pStyle w:val="berschrift2"/>
      </w:pPr>
      <w:bookmarkStart w:id="24" w:name="_Toc373066755"/>
      <w:r>
        <w:t>Festlegen der Vergleichskriterien</w:t>
      </w:r>
      <w:bookmarkEnd w:id="24"/>
    </w:p>
    <w:p w:rsidR="00DB083C" w:rsidRPr="00DB083C" w:rsidRDefault="00DB083C" w:rsidP="00DB083C">
      <w:pPr>
        <w:pStyle w:val="berschrift2"/>
      </w:pPr>
      <w:bookmarkStart w:id="25" w:name="_Toc373066756"/>
      <w:r>
        <w:t>Wahl des Projektes</w:t>
      </w:r>
      <w:bookmarkEnd w:id="25"/>
    </w:p>
    <w:p w:rsidR="00DB083C" w:rsidRDefault="00DB083C" w:rsidP="00DB083C">
      <w:pPr>
        <w:pStyle w:val="berschrift1"/>
      </w:pPr>
      <w:r>
        <w:br w:type="page"/>
      </w:r>
      <w:bookmarkStart w:id="26" w:name="_Toc373066757"/>
      <w:r>
        <w:lastRenderedPageBreak/>
        <w:t>Durchführung</w:t>
      </w:r>
      <w:r w:rsidR="00CC6C37">
        <w:t xml:space="preserve"> des Projektes</w:t>
      </w:r>
      <w:bookmarkEnd w:id="26"/>
    </w:p>
    <w:p w:rsidR="00DB083C" w:rsidRDefault="00DB083C" w:rsidP="00DB083C">
      <w:pPr>
        <w:pStyle w:val="berschrift2"/>
      </w:pPr>
      <w:bookmarkStart w:id="27" w:name="_Toc373066758"/>
      <w:r>
        <w:t>Tools</w:t>
      </w:r>
      <w:bookmarkEnd w:id="27"/>
    </w:p>
    <w:p w:rsidR="00DB083C" w:rsidRDefault="00DB083C" w:rsidP="00DB083C">
      <w:pPr>
        <w:pStyle w:val="berschrift2"/>
      </w:pPr>
      <w:bookmarkStart w:id="28" w:name="_Toc373066759"/>
      <w:r>
        <w:t>Crystal</w:t>
      </w:r>
      <w:bookmarkEnd w:id="28"/>
    </w:p>
    <w:p w:rsidR="00DB083C" w:rsidRDefault="00DB083C" w:rsidP="00DB083C">
      <w:pPr>
        <w:pStyle w:val="berschrift2"/>
      </w:pPr>
      <w:bookmarkStart w:id="29" w:name="_Toc373066760"/>
      <w:proofErr w:type="spellStart"/>
      <w:r>
        <w:t>Scrum</w:t>
      </w:r>
      <w:bookmarkEnd w:id="29"/>
      <w:proofErr w:type="spellEnd"/>
    </w:p>
    <w:p w:rsidR="00DB083C" w:rsidRPr="00DB083C" w:rsidRDefault="00DB083C" w:rsidP="00DB083C">
      <w:pPr>
        <w:pStyle w:val="berschrift2"/>
      </w:pPr>
      <w:bookmarkStart w:id="30" w:name="_Toc373066761"/>
      <w:proofErr w:type="spellStart"/>
      <w:r>
        <w:t>Kanban</w:t>
      </w:r>
      <w:bookmarkEnd w:id="30"/>
      <w:proofErr w:type="spellEnd"/>
    </w:p>
    <w:p w:rsidR="002B5507" w:rsidRDefault="002B5507">
      <w:pPr>
        <w:widowControl/>
        <w:jc w:val="left"/>
        <w:rPr>
          <w:b/>
          <w:bCs/>
          <w:sz w:val="28"/>
          <w:szCs w:val="28"/>
        </w:rPr>
      </w:pPr>
      <w:r>
        <w:br w:type="page"/>
      </w:r>
    </w:p>
    <w:p w:rsidR="002B5507" w:rsidRDefault="002B5507" w:rsidP="002B5507">
      <w:pPr>
        <w:pStyle w:val="berschrift1"/>
      </w:pPr>
      <w:bookmarkStart w:id="31" w:name="_Toc373066762"/>
      <w:r>
        <w:lastRenderedPageBreak/>
        <w:t>Ergebnisse</w:t>
      </w:r>
      <w:bookmarkEnd w:id="31"/>
    </w:p>
    <w:p w:rsidR="002B5507" w:rsidRPr="002B5507" w:rsidRDefault="002B5507" w:rsidP="002B5507">
      <w:pPr>
        <w:pStyle w:val="berschrift2"/>
      </w:pPr>
      <w:bookmarkStart w:id="32" w:name="_Toc373066763"/>
      <w:r>
        <w:t>Gegenüberstellung der Methoden</w:t>
      </w:r>
      <w:bookmarkEnd w:id="32"/>
    </w:p>
    <w:p w:rsidR="00DB083C" w:rsidRPr="00DB083C" w:rsidRDefault="00CC6C37" w:rsidP="00DB083C">
      <w:pPr>
        <w:pStyle w:val="berschrift1"/>
      </w:pPr>
      <w:r>
        <w:br w:type="page"/>
      </w:r>
      <w:bookmarkStart w:id="33" w:name="_Toc373066764"/>
      <w:r w:rsidR="00DB083C">
        <w:lastRenderedPageBreak/>
        <w:t>Fazit</w:t>
      </w:r>
      <w:bookmarkEnd w:id="33"/>
    </w:p>
    <w:p w:rsidR="00DB083C" w:rsidRPr="00DB083C" w:rsidRDefault="00DB083C" w:rsidP="00DB083C">
      <w:pPr>
        <w:pStyle w:val="Block"/>
      </w:pPr>
    </w:p>
    <w:sectPr w:rsidR="00DB083C" w:rsidRPr="00DB083C" w:rsidSect="0018695B">
      <w:headerReference w:type="default" r:id="rId33"/>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20D" w:rsidRDefault="00E2420D" w:rsidP="00036903">
      <w:r>
        <w:separator/>
      </w:r>
    </w:p>
  </w:endnote>
  <w:endnote w:type="continuationSeparator" w:id="0">
    <w:p w:rsidR="00E2420D" w:rsidRDefault="00E2420D" w:rsidP="00036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7713891"/>
      <w:docPartObj>
        <w:docPartGallery w:val="Page Numbers (Bottom of Page)"/>
        <w:docPartUnique/>
      </w:docPartObj>
    </w:sdtPr>
    <w:sdtContent>
      <w:p w:rsidR="00F579C1" w:rsidRDefault="00F579C1">
        <w:pPr>
          <w:pStyle w:val="Fuzeile"/>
          <w:jc w:val="right"/>
        </w:pPr>
        <w:r>
          <w:t xml:space="preserve">Seite | </w:t>
        </w:r>
        <w:r>
          <w:fldChar w:fldCharType="begin"/>
        </w:r>
        <w:r>
          <w:instrText>PAGE   \* MERGEFORMAT</w:instrText>
        </w:r>
        <w:r>
          <w:fldChar w:fldCharType="separate"/>
        </w:r>
        <w:r w:rsidR="0020346F">
          <w:rPr>
            <w:noProof/>
          </w:rPr>
          <w:t>11</w:t>
        </w:r>
        <w:r>
          <w:fldChar w:fldCharType="end"/>
        </w:r>
        <w:r>
          <w:t xml:space="preserve"> </w:t>
        </w:r>
      </w:p>
    </w:sdtContent>
  </w:sdt>
  <w:p w:rsidR="00DC5141" w:rsidRPr="00DC5141" w:rsidRDefault="00DC5141" w:rsidP="0003690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2B2" w:rsidRDefault="00CD12B2" w:rsidP="00CD12B2">
    <w:pPr>
      <w:pStyle w:val="Fuzeile"/>
      <w:tabs>
        <w:tab w:val="left" w:pos="5568"/>
      </w:tabs>
    </w:pPr>
    <w:r>
      <w:t xml:space="preserve">© H.-J. </w:t>
    </w:r>
    <w:proofErr w:type="spellStart"/>
    <w:r>
      <w:t>Haubner</w:t>
    </w:r>
    <w:proofErr w:type="spellEnd"/>
    <w:r>
      <w:t xml:space="preserve"> Informationstechnik DHBW Karlsruhe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20D" w:rsidRDefault="00E2420D" w:rsidP="00036903">
      <w:r>
        <w:separator/>
      </w:r>
    </w:p>
  </w:footnote>
  <w:footnote w:type="continuationSeparator" w:id="0">
    <w:p w:rsidR="00E2420D" w:rsidRDefault="00E2420D" w:rsidP="000369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95B" w:rsidRPr="00AD1CA1" w:rsidRDefault="00E2420D" w:rsidP="0018695B">
    <w:pPr>
      <w:pStyle w:val="Kopfzeile"/>
    </w:pPr>
    <w:r>
      <w:fldChar w:fldCharType="begin"/>
    </w:r>
    <w:r>
      <w:instrText xml:space="preserve"> DOCPROPERTY  Title  \* MERGEFORMAT </w:instrText>
    </w:r>
    <w:r>
      <w:fldChar w:fldCharType="separate"/>
    </w:r>
    <w:r w:rsidR="00E17F4B">
      <w:t xml:space="preserve">Vergleich der drei agilen Softwareentwicklungsprozesse Crystal, </w:t>
    </w:r>
    <w:proofErr w:type="spellStart"/>
    <w:r w:rsidR="00E17F4B">
      <w:t>Scrum</w:t>
    </w:r>
    <w:proofErr w:type="spellEnd"/>
    <w:r w:rsidR="00E17F4B">
      <w:t xml:space="preserve"> und </w:t>
    </w:r>
    <w:proofErr w:type="spellStart"/>
    <w:r w:rsidR="00E17F4B">
      <w:t>Kanban</w:t>
    </w:r>
    <w:proofErr w:type="spellEnd"/>
    <w:r>
      <w:fldChar w:fldCharType="end"/>
    </w:r>
    <w:r w:rsidR="0018695B" w:rsidRPr="00AD1CA1">
      <w:tab/>
    </w:r>
    <w:r w:rsidR="0018695B">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95B" w:rsidRDefault="00CC6C37" w:rsidP="0018695B">
    <w:r>
      <w:rPr>
        <w:noProof/>
      </w:rPr>
      <w:drawing>
        <wp:inline distT="0" distB="0" distL="0" distR="0" wp14:anchorId="68EDADE0" wp14:editId="01344651">
          <wp:extent cx="1762125" cy="847725"/>
          <wp:effectExtent l="0" t="0" r="9525" b="9525"/>
          <wp:docPr id="1" name="Bild 1" descr="Beschreibung: 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DHBW_d_KA_46mm_RGB_300dpi-rand-norm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8477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0EC3" w:rsidRPr="00AD1CA1" w:rsidRDefault="00830EC3" w:rsidP="0018695B">
    <w:pPr>
      <w:pStyle w:val="Kopfzeile"/>
    </w:pPr>
    <w:r w:rsidRPr="00AD1CA1">
      <w:tab/>
    </w:r>
    <w:r>
      <w:tab/>
    </w:r>
    <w:r w:rsidR="00E17F4B">
      <w:t xml:space="preserve"> </w:t>
    </w:r>
    <w:r w:rsidR="00E2420D">
      <w:fldChar w:fldCharType="begin"/>
    </w:r>
    <w:r w:rsidR="00E2420D">
      <w:instrText xml:space="preserve"> STYLEREF  "Überschrift 1" \n  \* MERGEFORMAT </w:instrText>
    </w:r>
    <w:r w:rsidR="00E2420D">
      <w:fldChar w:fldCharType="separate"/>
    </w:r>
    <w:r w:rsidR="0020346F">
      <w:rPr>
        <w:noProof/>
      </w:rPr>
      <w:t>2</w:t>
    </w:r>
    <w:r w:rsidR="00E2420D">
      <w:rPr>
        <w:noProof/>
      </w:rPr>
      <w:fldChar w:fldCharType="end"/>
    </w:r>
    <w:r w:rsidR="00E17F4B">
      <w:t xml:space="preserve"> </w:t>
    </w:r>
    <w:r w:rsidR="00E2420D">
      <w:fldChar w:fldCharType="begin"/>
    </w:r>
    <w:r w:rsidR="00E2420D">
      <w:instrText xml:space="preserve"> STYLEREF  "Überschrift 1"  \* MERGEFORMAT </w:instrText>
    </w:r>
    <w:r w:rsidR="00E2420D">
      <w:fldChar w:fldCharType="separate"/>
    </w:r>
    <w:r w:rsidR="0020346F">
      <w:rPr>
        <w:noProof/>
      </w:rPr>
      <w:t>Agile Prozesse</w:t>
    </w:r>
    <w:r w:rsidR="00E2420D">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B6637"/>
    <w:multiLevelType w:val="multilevel"/>
    <w:tmpl w:val="0B4847F2"/>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E686BDD"/>
    <w:multiLevelType w:val="hybridMultilevel"/>
    <w:tmpl w:val="EBBC15C0"/>
    <w:lvl w:ilvl="0" w:tplc="E1FAEF24">
      <w:start w:val="1"/>
      <w:numFmt w:val="decimal"/>
      <w:lvlText w:val="1.%1."/>
      <w:lvlJc w:val="left"/>
      <w:pPr>
        <w:ind w:left="720" w:hanging="360"/>
      </w:pPr>
      <w:rPr>
        <w:rFonts w:hint="default"/>
        <w:b/>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FE6269A"/>
    <w:multiLevelType w:val="multilevel"/>
    <w:tmpl w:val="77CC5002"/>
    <w:lvl w:ilvl="0">
      <w:start w:val="1"/>
      <w:numFmt w:val="decimal"/>
      <w:pStyle w:val="berschrift1"/>
      <w:lvlText w:val="%1."/>
      <w:lvlJc w:val="left"/>
      <w:pPr>
        <w:ind w:left="360" w:hanging="360"/>
      </w:pPr>
      <w:rPr>
        <w:rFonts w:hint="default"/>
        <w:b/>
      </w:rPr>
    </w:lvl>
    <w:lvl w:ilvl="1">
      <w:start w:val="1"/>
      <w:numFmt w:val="decimal"/>
      <w:pStyle w:val="berschrift2"/>
      <w:lvlText w:val="%1.%2"/>
      <w:lvlJc w:val="left"/>
      <w:pPr>
        <w:ind w:left="0" w:firstLine="0"/>
      </w:pPr>
      <w:rPr>
        <w:rFonts w:ascii="Arial" w:hAnsi="Arial" w:hint="default"/>
        <w:b/>
        <w:i w:val="0"/>
        <w:sz w:val="28"/>
      </w:rPr>
    </w:lvl>
    <w:lvl w:ilvl="2">
      <w:start w:val="1"/>
      <w:numFmt w:val="decimal"/>
      <w:pStyle w:val="berschrift3"/>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
    <w:nsid w:val="1C51182A"/>
    <w:multiLevelType w:val="hybridMultilevel"/>
    <w:tmpl w:val="F95A9F78"/>
    <w:lvl w:ilvl="0" w:tplc="461C0520">
      <w:start w:val="1"/>
      <w:numFmt w:val="decimal"/>
      <w:pStyle w:val="Literatu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3EA06FC"/>
    <w:multiLevelType w:val="multilevel"/>
    <w:tmpl w:val="D4E0240A"/>
    <w:lvl w:ilvl="0">
      <w:start w:val="1"/>
      <w:numFmt w:val="decimal"/>
      <w:lvlText w:val="%1."/>
      <w:lvlJc w:val="left"/>
      <w:pPr>
        <w:ind w:left="36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28771A80"/>
    <w:multiLevelType w:val="hybridMultilevel"/>
    <w:tmpl w:val="44E45398"/>
    <w:lvl w:ilvl="0" w:tplc="F6D6099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E8C5E7D"/>
    <w:multiLevelType w:val="hybridMultilevel"/>
    <w:tmpl w:val="73527642"/>
    <w:lvl w:ilvl="0" w:tplc="3286A1EC">
      <w:start w:val="1"/>
      <w:numFmt w:val="bullet"/>
      <w:pStyle w:val="Enum1"/>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7">
    <w:nsid w:val="3A69107A"/>
    <w:multiLevelType w:val="multilevel"/>
    <w:tmpl w:val="0D8E831C"/>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decimal"/>
      <w:lvlText w:val="%2.%3"/>
      <w:lvlJc w:val="right"/>
      <w:pPr>
        <w:ind w:left="0" w:firstLine="0"/>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nsid w:val="3C327BF3"/>
    <w:multiLevelType w:val="multilevel"/>
    <w:tmpl w:val="7FAC906C"/>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b/>
        <w:i w:val="0"/>
        <w:sz w:val="28"/>
      </w:rPr>
    </w:lvl>
    <w:lvl w:ilvl="2">
      <w:start w:val="1"/>
      <w:numFmt w:val="decimal"/>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nsid w:val="3DCA239F"/>
    <w:multiLevelType w:val="multilevel"/>
    <w:tmpl w:val="F184F954"/>
    <w:lvl w:ilvl="0">
      <w:start w:val="1"/>
      <w:numFmt w:val="decimal"/>
      <w:lvlText w:val="%1."/>
      <w:lvlJc w:val="left"/>
      <w:pPr>
        <w:ind w:left="360" w:hanging="360"/>
      </w:pPr>
      <w:rPr>
        <w:rFonts w:ascii="Arial" w:hAnsi="Arial" w:hint="default"/>
        <w:b/>
        <w:sz w:val="28"/>
      </w:rPr>
    </w:lvl>
    <w:lvl w:ilvl="1">
      <w:start w:val="1"/>
      <w:numFmt w:val="decimal"/>
      <w:lvlText w:val="%2."/>
      <w:lvlJc w:val="left"/>
      <w:pPr>
        <w:ind w:left="360" w:hanging="360"/>
      </w:pPr>
      <w:rPr>
        <w:rFonts w:ascii="Arial" w:hAnsi="Arial"/>
        <w:b/>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F3875C4"/>
    <w:multiLevelType w:val="multilevel"/>
    <w:tmpl w:val="651EC0A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40DF7239"/>
    <w:multiLevelType w:val="multilevel"/>
    <w:tmpl w:val="6A62B35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40EB46BC"/>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3">
    <w:nsid w:val="548E0814"/>
    <w:multiLevelType w:val="multilevel"/>
    <w:tmpl w:val="8F264A58"/>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sz w:val="28"/>
      </w:rPr>
    </w:lvl>
    <w:lvl w:ilvl="2">
      <w:start w:val="1"/>
      <w:numFmt w:val="decimal"/>
      <w:lvlText w:val="%1.%2.%3"/>
      <w:lvlJc w:val="righ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4">
    <w:nsid w:val="5A8149E9"/>
    <w:multiLevelType w:val="multilevel"/>
    <w:tmpl w:val="69BE3E86"/>
    <w:lvl w:ilvl="0">
      <w:start w:val="1"/>
      <w:numFmt w:val="decimal"/>
      <w:lvlText w:val="2.%1."/>
      <w:lvlJc w:val="left"/>
      <w:pPr>
        <w:ind w:left="36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0794BE9"/>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6">
    <w:nsid w:val="7E7531A1"/>
    <w:multiLevelType w:val="hybridMultilevel"/>
    <w:tmpl w:val="6D003374"/>
    <w:lvl w:ilvl="0" w:tplc="722C8B8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1"/>
  </w:num>
  <w:num w:numId="4">
    <w:abstractNumId w:val="4"/>
  </w:num>
  <w:num w:numId="5">
    <w:abstractNumId w:val="14"/>
  </w:num>
  <w:num w:numId="6">
    <w:abstractNumId w:val="9"/>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5"/>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 w:numId="25">
    <w:abstractNumId w:val="13"/>
  </w:num>
  <w:num w:numId="26">
    <w:abstractNumId w:val="13"/>
  </w:num>
  <w:num w:numId="27">
    <w:abstractNumId w:val="13"/>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5"/>
  </w:num>
  <w:num w:numId="3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3"/>
  </w:num>
  <w:num w:numId="39">
    <w:abstractNumId w:val="2"/>
  </w:num>
  <w:num w:numId="40">
    <w:abstractNumId w:val="2"/>
  </w:num>
  <w:num w:numId="41">
    <w:abstractNumId w:val="2"/>
  </w:num>
  <w:num w:numId="42">
    <w:abstractNumId w:val="2"/>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FE8"/>
    <w:rsid w:val="00036903"/>
    <w:rsid w:val="00041AAE"/>
    <w:rsid w:val="0005522A"/>
    <w:rsid w:val="00090AD1"/>
    <w:rsid w:val="000A12B0"/>
    <w:rsid w:val="000C3B59"/>
    <w:rsid w:val="000D7E8E"/>
    <w:rsid w:val="000D7F5F"/>
    <w:rsid w:val="00124810"/>
    <w:rsid w:val="001522E5"/>
    <w:rsid w:val="001678EA"/>
    <w:rsid w:val="0018695B"/>
    <w:rsid w:val="00190CB3"/>
    <w:rsid w:val="001B66FA"/>
    <w:rsid w:val="001B6DE2"/>
    <w:rsid w:val="001C1398"/>
    <w:rsid w:val="001D3D0C"/>
    <w:rsid w:val="001E2E93"/>
    <w:rsid w:val="001F3BC1"/>
    <w:rsid w:val="001F64EE"/>
    <w:rsid w:val="0020346F"/>
    <w:rsid w:val="00205D38"/>
    <w:rsid w:val="00207215"/>
    <w:rsid w:val="00207FFE"/>
    <w:rsid w:val="00240DEF"/>
    <w:rsid w:val="0025070A"/>
    <w:rsid w:val="002559E9"/>
    <w:rsid w:val="00263D8A"/>
    <w:rsid w:val="00265D1E"/>
    <w:rsid w:val="00281789"/>
    <w:rsid w:val="00287D4B"/>
    <w:rsid w:val="002A3086"/>
    <w:rsid w:val="002B5507"/>
    <w:rsid w:val="002D76A9"/>
    <w:rsid w:val="0034044F"/>
    <w:rsid w:val="003664C8"/>
    <w:rsid w:val="00370199"/>
    <w:rsid w:val="003A1C7E"/>
    <w:rsid w:val="003B621A"/>
    <w:rsid w:val="003F3F15"/>
    <w:rsid w:val="0041424F"/>
    <w:rsid w:val="00433E9B"/>
    <w:rsid w:val="00452F63"/>
    <w:rsid w:val="0046081C"/>
    <w:rsid w:val="004A32F3"/>
    <w:rsid w:val="004F3C5B"/>
    <w:rsid w:val="0051624F"/>
    <w:rsid w:val="00523772"/>
    <w:rsid w:val="0053759C"/>
    <w:rsid w:val="00537C79"/>
    <w:rsid w:val="005742F3"/>
    <w:rsid w:val="0058236E"/>
    <w:rsid w:val="005A5532"/>
    <w:rsid w:val="005B75A0"/>
    <w:rsid w:val="005E25F6"/>
    <w:rsid w:val="005F3904"/>
    <w:rsid w:val="005F59E3"/>
    <w:rsid w:val="006318E6"/>
    <w:rsid w:val="00633A82"/>
    <w:rsid w:val="00642A81"/>
    <w:rsid w:val="00657677"/>
    <w:rsid w:val="006770B4"/>
    <w:rsid w:val="006B3652"/>
    <w:rsid w:val="006B7054"/>
    <w:rsid w:val="006C00E4"/>
    <w:rsid w:val="007303E3"/>
    <w:rsid w:val="00740CB9"/>
    <w:rsid w:val="00750FE8"/>
    <w:rsid w:val="007629E3"/>
    <w:rsid w:val="007C022C"/>
    <w:rsid w:val="007E74CD"/>
    <w:rsid w:val="007F27A8"/>
    <w:rsid w:val="0082119C"/>
    <w:rsid w:val="00830EC3"/>
    <w:rsid w:val="00844427"/>
    <w:rsid w:val="0085798D"/>
    <w:rsid w:val="008B14C4"/>
    <w:rsid w:val="008C5633"/>
    <w:rsid w:val="008F7BC9"/>
    <w:rsid w:val="008F7D7B"/>
    <w:rsid w:val="009208AC"/>
    <w:rsid w:val="00932134"/>
    <w:rsid w:val="00934DED"/>
    <w:rsid w:val="00945962"/>
    <w:rsid w:val="0094609B"/>
    <w:rsid w:val="009546F4"/>
    <w:rsid w:val="00967F5E"/>
    <w:rsid w:val="00975D3C"/>
    <w:rsid w:val="009B60F7"/>
    <w:rsid w:val="009C02CF"/>
    <w:rsid w:val="009C4F77"/>
    <w:rsid w:val="009E65F9"/>
    <w:rsid w:val="00A070DB"/>
    <w:rsid w:val="00A128A0"/>
    <w:rsid w:val="00A24880"/>
    <w:rsid w:val="00A31ECF"/>
    <w:rsid w:val="00A51C3E"/>
    <w:rsid w:val="00A562AD"/>
    <w:rsid w:val="00A64272"/>
    <w:rsid w:val="00A850B6"/>
    <w:rsid w:val="00AB1982"/>
    <w:rsid w:val="00AB1C3F"/>
    <w:rsid w:val="00AC05BE"/>
    <w:rsid w:val="00AD1CA1"/>
    <w:rsid w:val="00AD2833"/>
    <w:rsid w:val="00AF447E"/>
    <w:rsid w:val="00B15202"/>
    <w:rsid w:val="00B72743"/>
    <w:rsid w:val="00B75F6E"/>
    <w:rsid w:val="00B92658"/>
    <w:rsid w:val="00BD3D37"/>
    <w:rsid w:val="00BD482D"/>
    <w:rsid w:val="00C03246"/>
    <w:rsid w:val="00C169FD"/>
    <w:rsid w:val="00C20BF7"/>
    <w:rsid w:val="00C3436A"/>
    <w:rsid w:val="00C76CE0"/>
    <w:rsid w:val="00C8006E"/>
    <w:rsid w:val="00C8082F"/>
    <w:rsid w:val="00CA710B"/>
    <w:rsid w:val="00CC6C37"/>
    <w:rsid w:val="00CD059A"/>
    <w:rsid w:val="00CD12B2"/>
    <w:rsid w:val="00D033F6"/>
    <w:rsid w:val="00D20FBA"/>
    <w:rsid w:val="00D55E5A"/>
    <w:rsid w:val="00DA47D3"/>
    <w:rsid w:val="00DB083C"/>
    <w:rsid w:val="00DC5141"/>
    <w:rsid w:val="00DD425D"/>
    <w:rsid w:val="00DF0C40"/>
    <w:rsid w:val="00DF6F56"/>
    <w:rsid w:val="00E04F7E"/>
    <w:rsid w:val="00E06BB3"/>
    <w:rsid w:val="00E17F4B"/>
    <w:rsid w:val="00E2420D"/>
    <w:rsid w:val="00E3281C"/>
    <w:rsid w:val="00E56430"/>
    <w:rsid w:val="00E5654F"/>
    <w:rsid w:val="00E867D3"/>
    <w:rsid w:val="00EA07E0"/>
    <w:rsid w:val="00EA20DF"/>
    <w:rsid w:val="00EB51E8"/>
    <w:rsid w:val="00F430E8"/>
    <w:rsid w:val="00F46194"/>
    <w:rsid w:val="00F468AC"/>
    <w:rsid w:val="00F579C1"/>
    <w:rsid w:val="00F62A13"/>
    <w:rsid w:val="00F71B12"/>
    <w:rsid w:val="00F76BB4"/>
    <w:rsid w:val="00F825B1"/>
    <w:rsid w:val="00F8436F"/>
    <w:rsid w:val="00FF10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qFormat="1"/>
    <w:lsdException w:name="caption" w:semiHidden="1" w:unhideWhenUsed="1" w:qFormat="1"/>
    <w:lsdException w:name="table of figures" w:uiPriority="99"/>
    <w:lsdException w:name="Hyperlink" w:uiPriority="99"/>
    <w:lsdException w:name="Emphasis"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atentStyles>
  <w:style w:type="paragraph" w:default="1" w:styleId="Standard">
    <w:name w:val="Normal"/>
    <w:qFormat/>
    <w:rsid w:val="000C3B59"/>
    <w:pPr>
      <w:widowControl w:val="0"/>
      <w:jc w:val="both"/>
    </w:pPr>
    <w:rPr>
      <w:rFonts w:ascii="Arial" w:hAnsi="Arial"/>
      <w:sz w:val="24"/>
    </w:rPr>
  </w:style>
  <w:style w:type="paragraph" w:styleId="berschrift1">
    <w:name w:val="heading 1"/>
    <w:basedOn w:val="Block"/>
    <w:next w:val="Block"/>
    <w:link w:val="berschrift1Zchn"/>
    <w:qFormat/>
    <w:rsid w:val="007629E3"/>
    <w:pPr>
      <w:keepNext/>
      <w:keepLines/>
      <w:numPr>
        <w:numId w:val="37"/>
      </w:numPr>
      <w:tabs>
        <w:tab w:val="left" w:pos="851"/>
      </w:tabs>
      <w:spacing w:line="240" w:lineRule="auto"/>
      <w:outlineLvl w:val="0"/>
    </w:pPr>
    <w:rPr>
      <w:b/>
      <w:bCs/>
      <w:sz w:val="28"/>
      <w:szCs w:val="28"/>
    </w:rPr>
  </w:style>
  <w:style w:type="paragraph" w:styleId="berschrift2">
    <w:name w:val="heading 2"/>
    <w:basedOn w:val="berschrift1"/>
    <w:next w:val="Block"/>
    <w:link w:val="berschrift2Zchn"/>
    <w:qFormat/>
    <w:rsid w:val="007629E3"/>
    <w:pPr>
      <w:numPr>
        <w:ilvl w:val="1"/>
      </w:numPr>
      <w:outlineLvl w:val="1"/>
    </w:pPr>
    <w:rPr>
      <w:szCs w:val="26"/>
    </w:rPr>
  </w:style>
  <w:style w:type="paragraph" w:styleId="berschrift3">
    <w:name w:val="heading 3"/>
    <w:basedOn w:val="berschrift2"/>
    <w:next w:val="Block"/>
    <w:link w:val="berschrift3Zchn"/>
    <w:qFormat/>
    <w:rsid w:val="00281789"/>
    <w:pPr>
      <w:numPr>
        <w:ilvl w:val="2"/>
      </w:numPr>
      <w:outlineLvl w:val="2"/>
    </w:pPr>
    <w:rPr>
      <w:bCs w:val="0"/>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82119C"/>
    <w:pPr>
      <w:spacing w:after="200"/>
      <w:jc w:val="center"/>
    </w:pPr>
    <w:rPr>
      <w:bCs/>
      <w:sz w:val="22"/>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C76CE0"/>
    <w:pPr>
      <w:pBdr>
        <w:bottom w:val="single" w:sz="4" w:space="1" w:color="auto"/>
      </w:pBdr>
      <w:tabs>
        <w:tab w:val="center" w:pos="4536"/>
        <w:tab w:val="right" w:pos="9072"/>
      </w:tabs>
      <w:spacing w:line="360" w:lineRule="auto"/>
    </w:pPr>
  </w:style>
  <w:style w:type="paragraph" w:styleId="Fuzeile">
    <w:name w:val="footer"/>
    <w:basedOn w:val="Block"/>
    <w:link w:val="FuzeileZchn"/>
    <w:uiPriority w:val="99"/>
    <w:qFormat/>
    <w:rsid w:val="008F7D7B"/>
    <w:pPr>
      <w:tabs>
        <w:tab w:val="center" w:pos="4536"/>
        <w:tab w:val="right" w:pos="9072"/>
      </w:tabs>
      <w:spacing w:after="0" w:line="240" w:lineRule="auto"/>
      <w:jc w:val="left"/>
    </w:pPr>
    <w:rPr>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844427"/>
    <w:pPr>
      <w:spacing w:after="120" w:line="360" w:lineRule="auto"/>
    </w:pPr>
  </w:style>
  <w:style w:type="character" w:customStyle="1" w:styleId="berschrift1Zchn">
    <w:name w:val="Überschrift 1 Zchn"/>
    <w:link w:val="berschrift1"/>
    <w:rsid w:val="007629E3"/>
    <w:rPr>
      <w:rFonts w:ascii="Arial" w:eastAsia="Times New Roman" w:hAnsi="Arial" w:cs="Times New Roman"/>
      <w:b/>
      <w:bCs/>
      <w:sz w:val="28"/>
      <w:szCs w:val="28"/>
    </w:rPr>
  </w:style>
  <w:style w:type="paragraph" w:customStyle="1" w:styleId="Enum1">
    <w:name w:val="Enum1"/>
    <w:basedOn w:val="Standard"/>
    <w:qFormat/>
    <w:rsid w:val="005E25F6"/>
    <w:pPr>
      <w:numPr>
        <w:numId w:val="4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7629E3"/>
    <w:rPr>
      <w:rFonts w:ascii="Arial" w:eastAsia="Times New Roman" w:hAnsi="Arial" w:cs="Times New Roman"/>
      <w:b/>
      <w:bCs/>
      <w:sz w:val="28"/>
      <w:szCs w:val="26"/>
    </w:rPr>
  </w:style>
  <w:style w:type="character" w:customStyle="1" w:styleId="berschrift3Zchn">
    <w:name w:val="Überschrift 3 Zchn"/>
    <w:link w:val="berschrift3"/>
    <w:rsid w:val="00281789"/>
    <w:rPr>
      <w:rFonts w:ascii="Arial" w:eastAsia="Times New Roman" w:hAnsi="Arial" w:cs="Times New Roman"/>
      <w:b/>
      <w:sz w:val="28"/>
      <w:szCs w:val="28"/>
    </w:rPr>
  </w:style>
  <w:style w:type="paragraph" w:styleId="Abbildungsverzeichnis">
    <w:name w:val="table of figures"/>
    <w:basedOn w:val="Block"/>
    <w:next w:val="Standard"/>
    <w:autoRedefine/>
    <w:uiPriority w:val="99"/>
    <w:rsid w:val="00EA07E0"/>
    <w:pPr>
      <w:tabs>
        <w:tab w:val="right" w:leader="dot" w:pos="7938"/>
      </w:tabs>
    </w:pPr>
    <w:rPr>
      <w:noProof/>
    </w:rPr>
  </w:style>
  <w:style w:type="paragraph" w:styleId="Verzeichnis1">
    <w:name w:val="toc 1"/>
    <w:basedOn w:val="Standard"/>
    <w:next w:val="Standard"/>
    <w:uiPriority w:val="39"/>
    <w:qFormat/>
    <w:rsid w:val="00C76CE0"/>
    <w:pPr>
      <w:tabs>
        <w:tab w:val="left" w:pos="426"/>
        <w:tab w:val="right" w:leader="dot" w:pos="9060"/>
      </w:tabs>
      <w:spacing w:after="120"/>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38"/>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18695B"/>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rsid w:val="009E65F9"/>
    <w:rPr>
      <w:sz w:val="20"/>
    </w:rPr>
  </w:style>
  <w:style w:type="character" w:customStyle="1" w:styleId="FunotentextZchn">
    <w:name w:val="Fußnotentext Zchn"/>
    <w:link w:val="Funotentext"/>
    <w:rsid w:val="009E65F9"/>
    <w:rPr>
      <w:rFonts w:ascii="Arial" w:hAnsi="Arial"/>
    </w:rPr>
  </w:style>
  <w:style w:type="character" w:styleId="Funotenzeichen">
    <w:name w:val="footnote reference"/>
    <w:rsid w:val="009E65F9"/>
    <w:rPr>
      <w:vertAlign w:val="superscript"/>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widowControl/>
      <w:numPr>
        <w:numId w:val="0"/>
      </w:numPr>
      <w:tabs>
        <w:tab w:val="clear" w:pos="851"/>
      </w:tabs>
      <w:spacing w:before="480" w:after="0" w:line="276" w:lineRule="auto"/>
      <w:jc w:val="left"/>
      <w:outlineLvl w:val="9"/>
    </w:pPr>
    <w:rPr>
      <w:rFonts w:ascii="Cambria" w:hAnsi="Cambria"/>
      <w:color w:val="365F91"/>
      <w:lang w:eastAsia="en-US"/>
    </w:rPr>
  </w:style>
  <w:style w:type="character" w:customStyle="1" w:styleId="FuzeileZchn">
    <w:name w:val="Fußzeile Zchn"/>
    <w:basedOn w:val="Absatz-Standardschriftart"/>
    <w:link w:val="Fuzeile"/>
    <w:uiPriority w:val="99"/>
    <w:rsid w:val="00F579C1"/>
    <w:rPr>
      <w:rFonts w:ascii="Arial" w:hAnsi="Arial"/>
      <w:snapToGrid w:val="0"/>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qFormat="1"/>
    <w:lsdException w:name="caption" w:semiHidden="1" w:unhideWhenUsed="1" w:qFormat="1"/>
    <w:lsdException w:name="table of figures" w:uiPriority="99"/>
    <w:lsdException w:name="Hyperlink" w:uiPriority="99"/>
    <w:lsdException w:name="Emphasis"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atentStyles>
  <w:style w:type="paragraph" w:default="1" w:styleId="Standard">
    <w:name w:val="Normal"/>
    <w:qFormat/>
    <w:rsid w:val="000C3B59"/>
    <w:pPr>
      <w:widowControl w:val="0"/>
      <w:jc w:val="both"/>
    </w:pPr>
    <w:rPr>
      <w:rFonts w:ascii="Arial" w:hAnsi="Arial"/>
      <w:sz w:val="24"/>
    </w:rPr>
  </w:style>
  <w:style w:type="paragraph" w:styleId="berschrift1">
    <w:name w:val="heading 1"/>
    <w:basedOn w:val="Block"/>
    <w:next w:val="Block"/>
    <w:link w:val="berschrift1Zchn"/>
    <w:qFormat/>
    <w:rsid w:val="007629E3"/>
    <w:pPr>
      <w:keepNext/>
      <w:keepLines/>
      <w:numPr>
        <w:numId w:val="37"/>
      </w:numPr>
      <w:tabs>
        <w:tab w:val="left" w:pos="851"/>
      </w:tabs>
      <w:spacing w:line="240" w:lineRule="auto"/>
      <w:outlineLvl w:val="0"/>
    </w:pPr>
    <w:rPr>
      <w:b/>
      <w:bCs/>
      <w:sz w:val="28"/>
      <w:szCs w:val="28"/>
    </w:rPr>
  </w:style>
  <w:style w:type="paragraph" w:styleId="berschrift2">
    <w:name w:val="heading 2"/>
    <w:basedOn w:val="berschrift1"/>
    <w:next w:val="Block"/>
    <w:link w:val="berschrift2Zchn"/>
    <w:qFormat/>
    <w:rsid w:val="007629E3"/>
    <w:pPr>
      <w:numPr>
        <w:ilvl w:val="1"/>
      </w:numPr>
      <w:outlineLvl w:val="1"/>
    </w:pPr>
    <w:rPr>
      <w:szCs w:val="26"/>
    </w:rPr>
  </w:style>
  <w:style w:type="paragraph" w:styleId="berschrift3">
    <w:name w:val="heading 3"/>
    <w:basedOn w:val="berschrift2"/>
    <w:next w:val="Block"/>
    <w:link w:val="berschrift3Zchn"/>
    <w:qFormat/>
    <w:rsid w:val="00281789"/>
    <w:pPr>
      <w:numPr>
        <w:ilvl w:val="2"/>
      </w:numPr>
      <w:outlineLvl w:val="2"/>
    </w:pPr>
    <w:rPr>
      <w:bCs w:val="0"/>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82119C"/>
    <w:pPr>
      <w:spacing w:after="200"/>
      <w:jc w:val="center"/>
    </w:pPr>
    <w:rPr>
      <w:bCs/>
      <w:sz w:val="22"/>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C76CE0"/>
    <w:pPr>
      <w:pBdr>
        <w:bottom w:val="single" w:sz="4" w:space="1" w:color="auto"/>
      </w:pBdr>
      <w:tabs>
        <w:tab w:val="center" w:pos="4536"/>
        <w:tab w:val="right" w:pos="9072"/>
      </w:tabs>
      <w:spacing w:line="360" w:lineRule="auto"/>
    </w:pPr>
  </w:style>
  <w:style w:type="paragraph" w:styleId="Fuzeile">
    <w:name w:val="footer"/>
    <w:basedOn w:val="Block"/>
    <w:link w:val="FuzeileZchn"/>
    <w:uiPriority w:val="99"/>
    <w:qFormat/>
    <w:rsid w:val="008F7D7B"/>
    <w:pPr>
      <w:tabs>
        <w:tab w:val="center" w:pos="4536"/>
        <w:tab w:val="right" w:pos="9072"/>
      </w:tabs>
      <w:spacing w:after="0" w:line="240" w:lineRule="auto"/>
      <w:jc w:val="left"/>
    </w:pPr>
    <w:rPr>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844427"/>
    <w:pPr>
      <w:spacing w:after="120" w:line="360" w:lineRule="auto"/>
    </w:pPr>
  </w:style>
  <w:style w:type="character" w:customStyle="1" w:styleId="berschrift1Zchn">
    <w:name w:val="Überschrift 1 Zchn"/>
    <w:link w:val="berschrift1"/>
    <w:rsid w:val="007629E3"/>
    <w:rPr>
      <w:rFonts w:ascii="Arial" w:eastAsia="Times New Roman" w:hAnsi="Arial" w:cs="Times New Roman"/>
      <w:b/>
      <w:bCs/>
      <w:sz w:val="28"/>
      <w:szCs w:val="28"/>
    </w:rPr>
  </w:style>
  <w:style w:type="paragraph" w:customStyle="1" w:styleId="Enum1">
    <w:name w:val="Enum1"/>
    <w:basedOn w:val="Standard"/>
    <w:qFormat/>
    <w:rsid w:val="005E25F6"/>
    <w:pPr>
      <w:numPr>
        <w:numId w:val="4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7629E3"/>
    <w:rPr>
      <w:rFonts w:ascii="Arial" w:eastAsia="Times New Roman" w:hAnsi="Arial" w:cs="Times New Roman"/>
      <w:b/>
      <w:bCs/>
      <w:sz w:val="28"/>
      <w:szCs w:val="26"/>
    </w:rPr>
  </w:style>
  <w:style w:type="character" w:customStyle="1" w:styleId="berschrift3Zchn">
    <w:name w:val="Überschrift 3 Zchn"/>
    <w:link w:val="berschrift3"/>
    <w:rsid w:val="00281789"/>
    <w:rPr>
      <w:rFonts w:ascii="Arial" w:eastAsia="Times New Roman" w:hAnsi="Arial" w:cs="Times New Roman"/>
      <w:b/>
      <w:sz w:val="28"/>
      <w:szCs w:val="28"/>
    </w:rPr>
  </w:style>
  <w:style w:type="paragraph" w:styleId="Abbildungsverzeichnis">
    <w:name w:val="table of figures"/>
    <w:basedOn w:val="Block"/>
    <w:next w:val="Standard"/>
    <w:autoRedefine/>
    <w:uiPriority w:val="99"/>
    <w:rsid w:val="00EA07E0"/>
    <w:pPr>
      <w:tabs>
        <w:tab w:val="right" w:leader="dot" w:pos="7938"/>
      </w:tabs>
    </w:pPr>
    <w:rPr>
      <w:noProof/>
    </w:rPr>
  </w:style>
  <w:style w:type="paragraph" w:styleId="Verzeichnis1">
    <w:name w:val="toc 1"/>
    <w:basedOn w:val="Standard"/>
    <w:next w:val="Standard"/>
    <w:uiPriority w:val="39"/>
    <w:qFormat/>
    <w:rsid w:val="00C76CE0"/>
    <w:pPr>
      <w:tabs>
        <w:tab w:val="left" w:pos="426"/>
        <w:tab w:val="right" w:leader="dot" w:pos="9060"/>
      </w:tabs>
      <w:spacing w:after="120"/>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38"/>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18695B"/>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rsid w:val="009E65F9"/>
    <w:rPr>
      <w:sz w:val="20"/>
    </w:rPr>
  </w:style>
  <w:style w:type="character" w:customStyle="1" w:styleId="FunotentextZchn">
    <w:name w:val="Fußnotentext Zchn"/>
    <w:link w:val="Funotentext"/>
    <w:rsid w:val="009E65F9"/>
    <w:rPr>
      <w:rFonts w:ascii="Arial" w:hAnsi="Arial"/>
    </w:rPr>
  </w:style>
  <w:style w:type="character" w:styleId="Funotenzeichen">
    <w:name w:val="footnote reference"/>
    <w:rsid w:val="009E65F9"/>
    <w:rPr>
      <w:vertAlign w:val="superscript"/>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widowControl/>
      <w:numPr>
        <w:numId w:val="0"/>
      </w:numPr>
      <w:tabs>
        <w:tab w:val="clear" w:pos="851"/>
      </w:tabs>
      <w:spacing w:before="480" w:after="0" w:line="276" w:lineRule="auto"/>
      <w:jc w:val="left"/>
      <w:outlineLvl w:val="9"/>
    </w:pPr>
    <w:rPr>
      <w:rFonts w:ascii="Cambria" w:hAnsi="Cambria"/>
      <w:color w:val="365F91"/>
      <w:lang w:eastAsia="en-US"/>
    </w:rPr>
  </w:style>
  <w:style w:type="character" w:customStyle="1" w:styleId="FuzeileZchn">
    <w:name w:val="Fußzeile Zchn"/>
    <w:basedOn w:val="Absatz-Standardschriftart"/>
    <w:link w:val="Fuzeile"/>
    <w:uiPriority w:val="99"/>
    <w:rsid w:val="00F579C1"/>
    <w:rPr>
      <w:rFonts w:ascii="Arial" w:hAnsi="Arial"/>
      <w:snapToGrid w:val="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16543">
      <w:bodyDiv w:val="1"/>
      <w:marLeft w:val="0"/>
      <w:marRight w:val="0"/>
      <w:marTop w:val="0"/>
      <w:marBottom w:val="0"/>
      <w:divBdr>
        <w:top w:val="none" w:sz="0" w:space="0" w:color="auto"/>
        <w:left w:val="none" w:sz="0" w:space="0" w:color="auto"/>
        <w:bottom w:val="none" w:sz="0" w:space="0" w:color="auto"/>
        <w:right w:val="none" w:sz="0" w:space="0" w:color="auto"/>
      </w:divBdr>
    </w:div>
    <w:div w:id="913513722">
      <w:bodyDiv w:val="1"/>
      <w:marLeft w:val="0"/>
      <w:marRight w:val="0"/>
      <w:marTop w:val="0"/>
      <w:marBottom w:val="0"/>
      <w:divBdr>
        <w:top w:val="none" w:sz="0" w:space="0" w:color="auto"/>
        <w:left w:val="none" w:sz="0" w:space="0" w:color="auto"/>
        <w:bottom w:val="none" w:sz="0" w:space="0" w:color="auto"/>
        <w:right w:val="none" w:sz="0" w:space="0" w:color="auto"/>
      </w:divBdr>
    </w:div>
    <w:div w:id="136151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 Type="http://schemas.openxmlformats.org/officeDocument/2006/relationships/styles" Target="styles.xml"/><Relationship Id="rId21" Type="http://schemas.openxmlformats.org/officeDocument/2006/relationships/diagramColors" Target="diagrams/colors2.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diagramLayout" Target="diagrams/layou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diagramLayout" Target="diagrams/layout3.xml"/><Relationship Id="rId32" Type="http://schemas.microsoft.com/office/2007/relationships/diagramDrawing" Target="diagrams/drawing4.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10" Type="http://schemas.openxmlformats.org/officeDocument/2006/relationships/footer" Target="footer1.xml"/><Relationship Id="rId19" Type="http://schemas.openxmlformats.org/officeDocument/2006/relationships/diagramLayout" Target="diagrams/layout2.xml"/><Relationship Id="rId31" Type="http://schemas.openxmlformats.org/officeDocument/2006/relationships/diagramColors" Target="diagrams/colors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BA-Daten\BA\Merkbl&#228;tter%20und%20Vorlagen\_Praxis\AnleitungenDeckblatt\DHBWKAPraxis_7.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2_2" csCatId="accent2" phldr="1"/>
      <dgm:spPr/>
      <dgm:t>
        <a:bodyPr/>
        <a:lstStyle/>
        <a:p>
          <a:endParaRPr lang="de-DE"/>
        </a:p>
      </dgm:t>
    </dgm:pt>
    <dgm:pt modelId="{E5C4CA86-4C48-48B9-A0A6-A1982378D82F}">
      <dgm:prSet phldrT="[Text]" custT="1"/>
      <dgm:spPr/>
      <dgm:t>
        <a:bodyPr/>
        <a:lstStyle/>
        <a:p>
          <a:r>
            <a:rPr lang="de-DE" sz="1000"/>
            <a:t>Grundlegung</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pPr>
        <a:solidFill>
          <a:schemeClr val="accent3"/>
        </a:solidFill>
      </dgm:spPr>
      <dgm:t>
        <a:bodyPr/>
        <a:lstStyle/>
        <a:p>
          <a:r>
            <a:rPr lang="de-DE" sz="1000"/>
            <a:t>Lieferungszyklen</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4F8B4D19-41DD-46A7-A532-962CEFC734D5}">
      <dgm:prSet phldrT="[Text]" custT="1"/>
      <dgm:spPr/>
      <dgm:t>
        <a:bodyPr/>
        <a:lstStyle/>
        <a:p>
          <a:r>
            <a:rPr lang="de-DE" sz="1000"/>
            <a:t>Nachbesprechung</a:t>
          </a:r>
        </a:p>
      </dgm:t>
    </dgm:pt>
    <dgm:pt modelId="{348378B6-83FF-4597-8D19-6447963549E5}" type="parTrans" cxnId="{EC529A0C-5B61-45D9-8FEF-6E9DFD7F8B24}">
      <dgm:prSet/>
      <dgm:spPr/>
      <dgm:t>
        <a:bodyPr/>
        <a:lstStyle/>
        <a:p>
          <a:endParaRPr lang="de-DE" sz="1000"/>
        </a:p>
      </dgm:t>
    </dgm:pt>
    <dgm:pt modelId="{F3F621E7-397E-4441-8588-E1CAB5266DEA}" type="sibTrans" cxnId="{EC529A0C-5B61-45D9-8FEF-6E9DFD7F8B24}">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pt>
    <dgm:pt modelId="{48211093-16F6-492D-806C-013D9E408995}" type="pres">
      <dgm:prSet presAssocID="{E5C4CA86-4C48-48B9-A0A6-A1982378D82F}" presName="parTxOnly" presStyleLbl="node1" presStyleIdx="0" presStyleCnt="3">
        <dgm:presLayoutVars>
          <dgm:chMax val="0"/>
          <dgm:chPref val="0"/>
          <dgm:bulletEnabled val="1"/>
        </dgm:presLayoutVars>
      </dgm:prSet>
      <dgm:spPr/>
    </dgm:pt>
    <dgm:pt modelId="{FAC2C440-ED3A-4ECC-A4AD-2A4021CC9E6A}" type="pres">
      <dgm:prSet presAssocID="{4D571D74-BFC4-4731-9FD7-DA5CD1ED2774}" presName="parTxOnlySpace" presStyleCnt="0"/>
      <dgm:spPr/>
    </dgm:pt>
    <dgm:pt modelId="{40D37583-E5C0-4EA9-9AB1-70B05BA374B2}" type="pres">
      <dgm:prSet presAssocID="{EBA65594-F0D8-417F-A8C0-8B4974FF7B05}" presName="parTxOnly" presStyleLbl="node1" presStyleIdx="1" presStyleCnt="3">
        <dgm:presLayoutVars>
          <dgm:chMax val="0"/>
          <dgm:chPref val="0"/>
          <dgm:bulletEnabled val="1"/>
        </dgm:presLayoutVars>
      </dgm:prSet>
      <dgm:spPr/>
    </dgm:pt>
    <dgm:pt modelId="{10C39741-3FF8-4734-A550-A51A0679C40C}" type="pres">
      <dgm:prSet presAssocID="{BC535E59-EE9E-43B7-B6C6-A69D67D4E819}" presName="parTxOnlySpace" presStyleCnt="0"/>
      <dgm:spPr/>
    </dgm:pt>
    <dgm:pt modelId="{B0A8CBC0-1794-4E7F-9AA5-7BB7639A4AE8}" type="pres">
      <dgm:prSet presAssocID="{4F8B4D19-41DD-46A7-A532-962CEFC734D5}" presName="parTxOnly" presStyleLbl="node1" presStyleIdx="2" presStyleCnt="3">
        <dgm:presLayoutVars>
          <dgm:chMax val="0"/>
          <dgm:chPref val="0"/>
          <dgm:bulletEnabled val="1"/>
        </dgm:presLayoutVars>
      </dgm:prSet>
      <dgm:spPr/>
    </dgm:pt>
  </dgm:ptLst>
  <dgm:cxnLst>
    <dgm:cxn modelId="{81197FD6-2C69-46FC-B9A9-2093EB28A204}" type="presOf" srcId="{EBA65594-F0D8-417F-A8C0-8B4974FF7B05}" destId="{40D37583-E5C0-4EA9-9AB1-70B05BA374B2}" srcOrd="0" destOrd="0" presId="urn:microsoft.com/office/officeart/2005/8/layout/chevron1"/>
    <dgm:cxn modelId="{3C7D6F43-1081-4434-B251-71CB73CB9939}" srcId="{A098BB04-23DC-4E7A-8A8A-2DBC5A1EA15A}" destId="{E5C4CA86-4C48-48B9-A0A6-A1982378D82F}" srcOrd="0" destOrd="0" parTransId="{F4CF35D9-72ED-4FB3-A002-C93AA2F7177C}" sibTransId="{4D571D74-BFC4-4731-9FD7-DA5CD1ED2774}"/>
    <dgm:cxn modelId="{EC529A0C-5B61-45D9-8FEF-6E9DFD7F8B24}" srcId="{A098BB04-23DC-4E7A-8A8A-2DBC5A1EA15A}" destId="{4F8B4D19-41DD-46A7-A532-962CEFC734D5}" srcOrd="2" destOrd="0" parTransId="{348378B6-83FF-4597-8D19-6447963549E5}" sibTransId="{F3F621E7-397E-4441-8588-E1CAB5266DEA}"/>
    <dgm:cxn modelId="{1E08B577-64A9-484A-82A3-9AAED365FC92}" type="presOf" srcId="{E5C4CA86-4C48-48B9-A0A6-A1982378D82F}" destId="{48211093-16F6-492D-806C-013D9E408995}" srcOrd="0" destOrd="0" presId="urn:microsoft.com/office/officeart/2005/8/layout/chevron1"/>
    <dgm:cxn modelId="{B0F0CE76-6C45-4755-BAA0-99E116D3576B}" type="presOf" srcId="{4F8B4D19-41DD-46A7-A532-962CEFC734D5}" destId="{B0A8CBC0-1794-4E7F-9AA5-7BB7639A4AE8}" srcOrd="0" destOrd="0" presId="urn:microsoft.com/office/officeart/2005/8/layout/chevron1"/>
    <dgm:cxn modelId="{514DF3F6-4A73-48C6-9C7F-5087C677D193}" type="presOf" srcId="{A098BB04-23DC-4E7A-8A8A-2DBC5A1EA15A}" destId="{AF567B5B-1AE5-467B-9D1A-ABB9FD43EDA8}" srcOrd="0" destOrd="0" presId="urn:microsoft.com/office/officeart/2005/8/layout/chevron1"/>
    <dgm:cxn modelId="{60EB1E61-655D-4FD3-88CE-23F4B52CEAC9}" srcId="{A098BB04-23DC-4E7A-8A8A-2DBC5A1EA15A}" destId="{EBA65594-F0D8-417F-A8C0-8B4974FF7B05}" srcOrd="1" destOrd="0" parTransId="{65981329-6437-4250-8C5E-FE25FB144E94}" sibTransId="{BC535E59-EE9E-43B7-B6C6-A69D67D4E819}"/>
    <dgm:cxn modelId="{F4A3EB1A-D958-4B6C-BB7A-FC6280FDD88E}" type="presParOf" srcId="{AF567B5B-1AE5-467B-9D1A-ABB9FD43EDA8}" destId="{48211093-16F6-492D-806C-013D9E408995}" srcOrd="0" destOrd="0" presId="urn:microsoft.com/office/officeart/2005/8/layout/chevron1"/>
    <dgm:cxn modelId="{796DB7AC-5624-4D90-919B-DB325D85CF9E}" type="presParOf" srcId="{AF567B5B-1AE5-467B-9D1A-ABB9FD43EDA8}" destId="{FAC2C440-ED3A-4ECC-A4AD-2A4021CC9E6A}" srcOrd="1" destOrd="0" presId="urn:microsoft.com/office/officeart/2005/8/layout/chevron1"/>
    <dgm:cxn modelId="{8903AFD2-7F1D-4E47-BAE8-1B8EE818BBC8}" type="presParOf" srcId="{AF567B5B-1AE5-467B-9D1A-ABB9FD43EDA8}" destId="{40D37583-E5C0-4EA9-9AB1-70B05BA374B2}" srcOrd="2" destOrd="0" presId="urn:microsoft.com/office/officeart/2005/8/layout/chevron1"/>
    <dgm:cxn modelId="{E0E75BC2-3DB1-46C0-BD3F-98EBFAB40E77}" type="presParOf" srcId="{AF567B5B-1AE5-467B-9D1A-ABB9FD43EDA8}" destId="{10C39741-3FF8-4734-A550-A51A0679C40C}" srcOrd="3" destOrd="0" presId="urn:microsoft.com/office/officeart/2005/8/layout/chevron1"/>
    <dgm:cxn modelId="{30B304B9-8E43-49FC-AF0B-C00524379849}" type="presParOf" srcId="{AF567B5B-1AE5-467B-9D1A-ABB9FD43EDA8}" destId="{B0A8CBC0-1794-4E7F-9AA5-7BB7639A4AE8}" srcOrd="4"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3_2" csCatId="accent3" phldr="1"/>
      <dgm:spPr/>
      <dgm:t>
        <a:bodyPr/>
        <a:lstStyle/>
        <a:p>
          <a:endParaRPr lang="de-DE"/>
        </a:p>
      </dgm:t>
    </dgm:pt>
    <dgm:pt modelId="{E5C4CA86-4C48-48B9-A0A6-A1982378D82F}">
      <dgm:prSet phldrT="[Text]" custT="1"/>
      <dgm:spPr/>
      <dgm:t>
        <a:bodyPr/>
        <a:lstStyle/>
        <a:p>
          <a:r>
            <a:rPr lang="de-DE" sz="1000"/>
            <a:t>Abgleich des Versionsplans</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pPr>
        <a:solidFill>
          <a:schemeClr val="accent1"/>
        </a:solidFill>
      </dgm:spPr>
      <dgm:t>
        <a:bodyPr/>
        <a:lstStyle/>
        <a:p>
          <a:r>
            <a:rPr lang="de-DE" sz="1000"/>
            <a:t>Iterations-zyklen</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4F8B4D19-41DD-46A7-A532-962CEFC734D5}">
      <dgm:prSet phldrT="[Text]" custT="1"/>
      <dgm:spPr/>
      <dgm:t>
        <a:bodyPr/>
        <a:lstStyle/>
        <a:p>
          <a:r>
            <a:rPr lang="de-DE" sz="1000"/>
            <a:t>Auslieferung</a:t>
          </a:r>
        </a:p>
      </dgm:t>
    </dgm:pt>
    <dgm:pt modelId="{348378B6-83FF-4597-8D19-6447963549E5}" type="parTrans" cxnId="{EC529A0C-5B61-45D9-8FEF-6E9DFD7F8B24}">
      <dgm:prSet/>
      <dgm:spPr/>
      <dgm:t>
        <a:bodyPr/>
        <a:lstStyle/>
        <a:p>
          <a:endParaRPr lang="de-DE" sz="1000"/>
        </a:p>
      </dgm:t>
    </dgm:pt>
    <dgm:pt modelId="{F3F621E7-397E-4441-8588-E1CAB5266DEA}" type="sibTrans" cxnId="{EC529A0C-5B61-45D9-8FEF-6E9DFD7F8B24}">
      <dgm:prSet/>
      <dgm:spPr/>
      <dgm:t>
        <a:bodyPr/>
        <a:lstStyle/>
        <a:p>
          <a:endParaRPr lang="de-DE" sz="1000"/>
        </a:p>
      </dgm:t>
    </dgm:pt>
    <dgm:pt modelId="{BC3FCE93-9F7B-459F-AB3F-7F18CABA24B0}">
      <dgm:prSet custT="1"/>
      <dgm:spPr/>
      <dgm:t>
        <a:bodyPr/>
        <a:lstStyle/>
        <a:p>
          <a:r>
            <a:rPr lang="de-DE" sz="1000"/>
            <a:t>Reflexion</a:t>
          </a:r>
        </a:p>
      </dgm:t>
    </dgm:pt>
    <dgm:pt modelId="{F0102B6D-8122-4E88-9C29-1EB04CE101F0}" type="parTrans" cxnId="{BFCA50E4-B595-4157-BBE4-7FDE874C3AD0}">
      <dgm:prSet/>
      <dgm:spPr/>
      <dgm:t>
        <a:bodyPr/>
        <a:lstStyle/>
        <a:p>
          <a:endParaRPr lang="de-DE" sz="1000"/>
        </a:p>
      </dgm:t>
    </dgm:pt>
    <dgm:pt modelId="{3C6973A3-AF98-45A9-8612-E6F8630E8BD5}" type="sibTrans" cxnId="{BFCA50E4-B595-4157-BBE4-7FDE874C3AD0}">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pt>
    <dgm:pt modelId="{48211093-16F6-492D-806C-013D9E408995}" type="pres">
      <dgm:prSet presAssocID="{E5C4CA86-4C48-48B9-A0A6-A1982378D82F}" presName="parTxOnly" presStyleLbl="node1" presStyleIdx="0" presStyleCnt="4">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pt>
    <dgm:pt modelId="{40D37583-E5C0-4EA9-9AB1-70B05BA374B2}" type="pres">
      <dgm:prSet presAssocID="{EBA65594-F0D8-417F-A8C0-8B4974FF7B05}" presName="parTxOnly" presStyleLbl="node1" presStyleIdx="1" presStyleCnt="4">
        <dgm:presLayoutVars>
          <dgm:chMax val="0"/>
          <dgm:chPref val="0"/>
          <dgm:bulletEnabled val="1"/>
        </dgm:presLayoutVars>
      </dgm:prSet>
      <dgm:spPr/>
    </dgm:pt>
    <dgm:pt modelId="{10C39741-3FF8-4734-A550-A51A0679C40C}" type="pres">
      <dgm:prSet presAssocID="{BC535E59-EE9E-43B7-B6C6-A69D67D4E819}" presName="parTxOnlySpace" presStyleCnt="0"/>
      <dgm:spPr/>
    </dgm:pt>
    <dgm:pt modelId="{B0A8CBC0-1794-4E7F-9AA5-7BB7639A4AE8}" type="pres">
      <dgm:prSet presAssocID="{4F8B4D19-41DD-46A7-A532-962CEFC734D5}" presName="parTxOnly" presStyleLbl="node1" presStyleIdx="2" presStyleCnt="4">
        <dgm:presLayoutVars>
          <dgm:chMax val="0"/>
          <dgm:chPref val="0"/>
          <dgm:bulletEnabled val="1"/>
        </dgm:presLayoutVars>
      </dgm:prSet>
      <dgm:spPr/>
    </dgm:pt>
    <dgm:pt modelId="{DD2B13DA-0893-4086-B807-BF55EA5E0DAD}" type="pres">
      <dgm:prSet presAssocID="{F3F621E7-397E-4441-8588-E1CAB5266DEA}" presName="parTxOnlySpace" presStyleCnt="0"/>
      <dgm:spPr/>
    </dgm:pt>
    <dgm:pt modelId="{E154E153-3AEF-48D9-99F7-6F2B8CB15958}" type="pres">
      <dgm:prSet presAssocID="{BC3FCE93-9F7B-459F-AB3F-7F18CABA24B0}" presName="parTxOnly" presStyleLbl="node1" presStyleIdx="3" presStyleCnt="4">
        <dgm:presLayoutVars>
          <dgm:chMax val="0"/>
          <dgm:chPref val="0"/>
          <dgm:bulletEnabled val="1"/>
        </dgm:presLayoutVars>
      </dgm:prSet>
      <dgm:spPr/>
      <dgm:t>
        <a:bodyPr/>
        <a:lstStyle/>
        <a:p>
          <a:endParaRPr lang="de-DE"/>
        </a:p>
      </dgm:t>
    </dgm:pt>
  </dgm:ptLst>
  <dgm:cxnLst>
    <dgm:cxn modelId="{D424F9FB-D2A1-4D07-9091-0B07983CC70F}" type="presOf" srcId="{EBA65594-F0D8-417F-A8C0-8B4974FF7B05}" destId="{40D37583-E5C0-4EA9-9AB1-70B05BA374B2}" srcOrd="0" destOrd="0" presId="urn:microsoft.com/office/officeart/2005/8/layout/chevron1"/>
    <dgm:cxn modelId="{A2101C34-393D-4B0C-8A79-2DE314DE0058}" type="presOf" srcId="{E5C4CA86-4C48-48B9-A0A6-A1982378D82F}" destId="{48211093-16F6-492D-806C-013D9E408995}" srcOrd="0" destOrd="0" presId="urn:microsoft.com/office/officeart/2005/8/layout/chevron1"/>
    <dgm:cxn modelId="{C737925E-F872-41A8-A6B2-5C2C5D51DC24}" type="presOf" srcId="{A098BB04-23DC-4E7A-8A8A-2DBC5A1EA15A}" destId="{AF567B5B-1AE5-467B-9D1A-ABB9FD43EDA8}" srcOrd="0" destOrd="0" presId="urn:microsoft.com/office/officeart/2005/8/layout/chevron1"/>
    <dgm:cxn modelId="{988813DE-3E88-4C3A-B0B7-6335B07F984B}" type="presOf" srcId="{4F8B4D19-41DD-46A7-A532-962CEFC734D5}" destId="{B0A8CBC0-1794-4E7F-9AA5-7BB7639A4AE8}" srcOrd="0" destOrd="0" presId="urn:microsoft.com/office/officeart/2005/8/layout/chevron1"/>
    <dgm:cxn modelId="{9DE7874E-7E21-4F73-B5E1-A44D04F6DD1E}" type="presOf" srcId="{BC3FCE93-9F7B-459F-AB3F-7F18CABA24B0}" destId="{E154E153-3AEF-48D9-99F7-6F2B8CB15958}" srcOrd="0" destOrd="0" presId="urn:microsoft.com/office/officeart/2005/8/layout/chevron1"/>
    <dgm:cxn modelId="{EC529A0C-5B61-45D9-8FEF-6E9DFD7F8B24}" srcId="{A098BB04-23DC-4E7A-8A8A-2DBC5A1EA15A}" destId="{4F8B4D19-41DD-46A7-A532-962CEFC734D5}" srcOrd="2" destOrd="0" parTransId="{348378B6-83FF-4597-8D19-6447963549E5}" sibTransId="{F3F621E7-397E-4441-8588-E1CAB5266DEA}"/>
    <dgm:cxn modelId="{BFCA50E4-B595-4157-BBE4-7FDE874C3AD0}" srcId="{A098BB04-23DC-4E7A-8A8A-2DBC5A1EA15A}" destId="{BC3FCE93-9F7B-459F-AB3F-7F18CABA24B0}" srcOrd="3" destOrd="0" parTransId="{F0102B6D-8122-4E88-9C29-1EB04CE101F0}" sibTransId="{3C6973A3-AF98-45A9-8612-E6F8630E8BD5}"/>
    <dgm:cxn modelId="{3C7D6F43-1081-4434-B251-71CB73CB9939}" srcId="{A098BB04-23DC-4E7A-8A8A-2DBC5A1EA15A}" destId="{E5C4CA86-4C48-48B9-A0A6-A1982378D82F}" srcOrd="0" destOrd="0" parTransId="{F4CF35D9-72ED-4FB3-A002-C93AA2F7177C}" sibTransId="{4D571D74-BFC4-4731-9FD7-DA5CD1ED2774}"/>
    <dgm:cxn modelId="{60EB1E61-655D-4FD3-88CE-23F4B52CEAC9}" srcId="{A098BB04-23DC-4E7A-8A8A-2DBC5A1EA15A}" destId="{EBA65594-F0D8-417F-A8C0-8B4974FF7B05}" srcOrd="1" destOrd="0" parTransId="{65981329-6437-4250-8C5E-FE25FB144E94}" sibTransId="{BC535E59-EE9E-43B7-B6C6-A69D67D4E819}"/>
    <dgm:cxn modelId="{3C549332-996B-4487-A8AC-884EEA48AF3F}" type="presParOf" srcId="{AF567B5B-1AE5-467B-9D1A-ABB9FD43EDA8}" destId="{48211093-16F6-492D-806C-013D9E408995}" srcOrd="0" destOrd="0" presId="urn:microsoft.com/office/officeart/2005/8/layout/chevron1"/>
    <dgm:cxn modelId="{701D4A26-39C6-4920-A28A-2CFA49F73F24}" type="presParOf" srcId="{AF567B5B-1AE5-467B-9D1A-ABB9FD43EDA8}" destId="{FAC2C440-ED3A-4ECC-A4AD-2A4021CC9E6A}" srcOrd="1" destOrd="0" presId="urn:microsoft.com/office/officeart/2005/8/layout/chevron1"/>
    <dgm:cxn modelId="{59601F4C-8A9D-46FF-AE08-68624BBFBC69}" type="presParOf" srcId="{AF567B5B-1AE5-467B-9D1A-ABB9FD43EDA8}" destId="{40D37583-E5C0-4EA9-9AB1-70B05BA374B2}" srcOrd="2" destOrd="0" presId="urn:microsoft.com/office/officeart/2005/8/layout/chevron1"/>
    <dgm:cxn modelId="{E144C56E-F335-42A5-81D2-4CD90AA412B0}" type="presParOf" srcId="{AF567B5B-1AE5-467B-9D1A-ABB9FD43EDA8}" destId="{10C39741-3FF8-4734-A550-A51A0679C40C}" srcOrd="3" destOrd="0" presId="urn:microsoft.com/office/officeart/2005/8/layout/chevron1"/>
    <dgm:cxn modelId="{14FC5B6E-175F-4753-AD75-817E961E0D95}" type="presParOf" srcId="{AF567B5B-1AE5-467B-9D1A-ABB9FD43EDA8}" destId="{B0A8CBC0-1794-4E7F-9AA5-7BB7639A4AE8}" srcOrd="4" destOrd="0" presId="urn:microsoft.com/office/officeart/2005/8/layout/chevron1"/>
    <dgm:cxn modelId="{F062C85F-B5EA-45BC-B0EB-5B3CD4D74D32}" type="presParOf" srcId="{AF567B5B-1AE5-467B-9D1A-ABB9FD43EDA8}" destId="{DD2B13DA-0893-4086-B807-BF55EA5E0DAD}" srcOrd="5" destOrd="0" presId="urn:microsoft.com/office/officeart/2005/8/layout/chevron1"/>
    <dgm:cxn modelId="{8334E337-F356-40C5-84FF-2A8AFD35BE6C}" type="presParOf" srcId="{AF567B5B-1AE5-467B-9D1A-ABB9FD43EDA8}" destId="{E154E153-3AEF-48D9-99F7-6F2B8CB15958}" srcOrd="6" destOrd="0" presId="urn:microsoft.com/office/officeart/2005/8/layout/chevron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1_2" csCatId="accent1" phldr="1"/>
      <dgm:spPr/>
      <dgm:t>
        <a:bodyPr/>
        <a:lstStyle/>
        <a:p>
          <a:endParaRPr lang="de-DE"/>
        </a:p>
      </dgm:t>
    </dgm:pt>
    <dgm:pt modelId="{E5C4CA86-4C48-48B9-A0A6-A1982378D82F}">
      <dgm:prSet phldrT="[Text]" custT="1"/>
      <dgm:spPr/>
      <dgm:t>
        <a:bodyPr/>
        <a:lstStyle/>
        <a:p>
          <a:r>
            <a:rPr lang="de-DE" sz="1000"/>
            <a:t>Planung</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pPr>
        <a:solidFill>
          <a:schemeClr val="accent6"/>
        </a:solidFill>
      </dgm:spPr>
      <dgm:t>
        <a:bodyPr/>
        <a:lstStyle/>
        <a:p>
          <a:r>
            <a:rPr lang="de-DE" sz="1000"/>
            <a:t>Tag</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4F8B4D19-41DD-46A7-A532-962CEFC734D5}">
      <dgm:prSet phldrT="[Text]" custT="1"/>
      <dgm:spPr/>
      <dgm:t>
        <a:bodyPr/>
        <a:lstStyle/>
        <a:p>
          <a:r>
            <a:rPr lang="de-DE" sz="1000"/>
            <a:t>Abschlussritual</a:t>
          </a:r>
        </a:p>
      </dgm:t>
    </dgm:pt>
    <dgm:pt modelId="{348378B6-83FF-4597-8D19-6447963549E5}" type="parTrans" cxnId="{EC529A0C-5B61-45D9-8FEF-6E9DFD7F8B24}">
      <dgm:prSet/>
      <dgm:spPr/>
      <dgm:t>
        <a:bodyPr/>
        <a:lstStyle/>
        <a:p>
          <a:endParaRPr lang="de-DE" sz="1000"/>
        </a:p>
      </dgm:t>
    </dgm:pt>
    <dgm:pt modelId="{F3F621E7-397E-4441-8588-E1CAB5266DEA}" type="sibTrans" cxnId="{EC529A0C-5B61-45D9-8FEF-6E9DFD7F8B24}">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pt>
    <dgm:pt modelId="{48211093-16F6-492D-806C-013D9E408995}" type="pres">
      <dgm:prSet presAssocID="{E5C4CA86-4C48-48B9-A0A6-A1982378D82F}" presName="parTxOnly" presStyleLbl="node1" presStyleIdx="0" presStyleCnt="3">
        <dgm:presLayoutVars>
          <dgm:chMax val="0"/>
          <dgm:chPref val="0"/>
          <dgm:bulletEnabled val="1"/>
        </dgm:presLayoutVars>
      </dgm:prSet>
      <dgm:spPr/>
    </dgm:pt>
    <dgm:pt modelId="{FAC2C440-ED3A-4ECC-A4AD-2A4021CC9E6A}" type="pres">
      <dgm:prSet presAssocID="{4D571D74-BFC4-4731-9FD7-DA5CD1ED2774}" presName="parTxOnlySpace" presStyleCnt="0"/>
      <dgm:spPr/>
    </dgm:pt>
    <dgm:pt modelId="{40D37583-E5C0-4EA9-9AB1-70B05BA374B2}" type="pres">
      <dgm:prSet presAssocID="{EBA65594-F0D8-417F-A8C0-8B4974FF7B05}" presName="parTxOnly" presStyleLbl="node1" presStyleIdx="1" presStyleCnt="3">
        <dgm:presLayoutVars>
          <dgm:chMax val="0"/>
          <dgm:chPref val="0"/>
          <dgm:bulletEnabled val="1"/>
        </dgm:presLayoutVars>
      </dgm:prSet>
      <dgm:spPr/>
    </dgm:pt>
    <dgm:pt modelId="{10C39741-3FF8-4734-A550-A51A0679C40C}" type="pres">
      <dgm:prSet presAssocID="{BC535E59-EE9E-43B7-B6C6-A69D67D4E819}" presName="parTxOnlySpace" presStyleCnt="0"/>
      <dgm:spPr/>
    </dgm:pt>
    <dgm:pt modelId="{B0A8CBC0-1794-4E7F-9AA5-7BB7639A4AE8}" type="pres">
      <dgm:prSet presAssocID="{4F8B4D19-41DD-46A7-A532-962CEFC734D5}" presName="parTxOnly" presStyleLbl="node1" presStyleIdx="2" presStyleCnt="3">
        <dgm:presLayoutVars>
          <dgm:chMax val="0"/>
          <dgm:chPref val="0"/>
          <dgm:bulletEnabled val="1"/>
        </dgm:presLayoutVars>
      </dgm:prSet>
      <dgm:spPr/>
    </dgm:pt>
  </dgm:ptLst>
  <dgm:cxnLst>
    <dgm:cxn modelId="{3C7D6F43-1081-4434-B251-71CB73CB9939}" srcId="{A098BB04-23DC-4E7A-8A8A-2DBC5A1EA15A}" destId="{E5C4CA86-4C48-48B9-A0A6-A1982378D82F}" srcOrd="0" destOrd="0" parTransId="{F4CF35D9-72ED-4FB3-A002-C93AA2F7177C}" sibTransId="{4D571D74-BFC4-4731-9FD7-DA5CD1ED2774}"/>
    <dgm:cxn modelId="{EC529A0C-5B61-45D9-8FEF-6E9DFD7F8B24}" srcId="{A098BB04-23DC-4E7A-8A8A-2DBC5A1EA15A}" destId="{4F8B4D19-41DD-46A7-A532-962CEFC734D5}" srcOrd="2" destOrd="0" parTransId="{348378B6-83FF-4597-8D19-6447963549E5}" sibTransId="{F3F621E7-397E-4441-8588-E1CAB5266DEA}"/>
    <dgm:cxn modelId="{338255FF-234A-4E3F-824A-A1AD304882A4}" type="presOf" srcId="{EBA65594-F0D8-417F-A8C0-8B4974FF7B05}" destId="{40D37583-E5C0-4EA9-9AB1-70B05BA374B2}" srcOrd="0" destOrd="0" presId="urn:microsoft.com/office/officeart/2005/8/layout/chevron1"/>
    <dgm:cxn modelId="{D5EF4320-57F4-4989-98B4-5D0A4E3DEDDC}" type="presOf" srcId="{E5C4CA86-4C48-48B9-A0A6-A1982378D82F}" destId="{48211093-16F6-492D-806C-013D9E408995}" srcOrd="0" destOrd="0" presId="urn:microsoft.com/office/officeart/2005/8/layout/chevron1"/>
    <dgm:cxn modelId="{2C15E4F3-955D-41FB-92FF-B3A806A037A7}" type="presOf" srcId="{4F8B4D19-41DD-46A7-A532-962CEFC734D5}" destId="{B0A8CBC0-1794-4E7F-9AA5-7BB7639A4AE8}" srcOrd="0" destOrd="0" presId="urn:microsoft.com/office/officeart/2005/8/layout/chevron1"/>
    <dgm:cxn modelId="{60EB1E61-655D-4FD3-88CE-23F4B52CEAC9}" srcId="{A098BB04-23DC-4E7A-8A8A-2DBC5A1EA15A}" destId="{EBA65594-F0D8-417F-A8C0-8B4974FF7B05}" srcOrd="1" destOrd="0" parTransId="{65981329-6437-4250-8C5E-FE25FB144E94}" sibTransId="{BC535E59-EE9E-43B7-B6C6-A69D67D4E819}"/>
    <dgm:cxn modelId="{C185E13A-F151-4568-B072-3AE6F4DFF572}" type="presOf" srcId="{A098BB04-23DC-4E7A-8A8A-2DBC5A1EA15A}" destId="{AF567B5B-1AE5-467B-9D1A-ABB9FD43EDA8}" srcOrd="0" destOrd="0" presId="urn:microsoft.com/office/officeart/2005/8/layout/chevron1"/>
    <dgm:cxn modelId="{CAE3D686-DB40-4084-9FE5-C2B1D68FC9BF}" type="presParOf" srcId="{AF567B5B-1AE5-467B-9D1A-ABB9FD43EDA8}" destId="{48211093-16F6-492D-806C-013D9E408995}" srcOrd="0" destOrd="0" presId="urn:microsoft.com/office/officeart/2005/8/layout/chevron1"/>
    <dgm:cxn modelId="{61CB96E9-62BE-480F-9D6D-DF87968B28B3}" type="presParOf" srcId="{AF567B5B-1AE5-467B-9D1A-ABB9FD43EDA8}" destId="{FAC2C440-ED3A-4ECC-A4AD-2A4021CC9E6A}" srcOrd="1" destOrd="0" presId="urn:microsoft.com/office/officeart/2005/8/layout/chevron1"/>
    <dgm:cxn modelId="{4D1D49DA-C292-4CF9-9518-23A345114356}" type="presParOf" srcId="{AF567B5B-1AE5-467B-9D1A-ABB9FD43EDA8}" destId="{40D37583-E5C0-4EA9-9AB1-70B05BA374B2}" srcOrd="2" destOrd="0" presId="urn:microsoft.com/office/officeart/2005/8/layout/chevron1"/>
    <dgm:cxn modelId="{F40FE5C2-2D8E-4A30-9525-B391F60BB56C}" type="presParOf" srcId="{AF567B5B-1AE5-467B-9D1A-ABB9FD43EDA8}" destId="{10C39741-3FF8-4734-A550-A51A0679C40C}" srcOrd="3" destOrd="0" presId="urn:microsoft.com/office/officeart/2005/8/layout/chevron1"/>
    <dgm:cxn modelId="{BF9E0068-0F00-4521-80C8-DCFE5EA5136F}" type="presParOf" srcId="{AF567B5B-1AE5-467B-9D1A-ABB9FD43EDA8}" destId="{B0A8CBC0-1794-4E7F-9AA5-7BB7639A4AE8}" srcOrd="4" destOrd="0" presId="urn:microsoft.com/office/officeart/2005/8/layout/chevron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6_2" csCatId="accent6" phldr="1"/>
      <dgm:spPr/>
      <dgm:t>
        <a:bodyPr/>
        <a:lstStyle/>
        <a:p>
          <a:endParaRPr lang="de-DE"/>
        </a:p>
      </dgm:t>
    </dgm:pt>
    <dgm:pt modelId="{E5C4CA86-4C48-48B9-A0A6-A1982378D82F}">
      <dgm:prSet phldrT="[Text]" custT="1"/>
      <dgm:spPr/>
      <dgm:t>
        <a:bodyPr/>
        <a:lstStyle/>
        <a:p>
          <a:r>
            <a:rPr lang="de-DE" sz="1000"/>
            <a:t>Standup-Meeting</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pPr/>
      <dgm:t>
        <a:bodyPr/>
        <a:lstStyle/>
        <a:p>
          <a:r>
            <a:rPr lang="de-DE" sz="1000"/>
            <a:t>Integrationen (Entwicklung, Build, Test)</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pt>
    <dgm:pt modelId="{48211093-16F6-492D-806C-013D9E408995}" type="pres">
      <dgm:prSet presAssocID="{E5C4CA86-4C48-48B9-A0A6-A1982378D82F}" presName="parTxOnly" presStyleLbl="node1" presStyleIdx="0" presStyleCnt="2">
        <dgm:presLayoutVars>
          <dgm:chMax val="0"/>
          <dgm:chPref val="0"/>
          <dgm:bulletEnabled val="1"/>
        </dgm:presLayoutVars>
      </dgm:prSet>
      <dgm:spPr/>
    </dgm:pt>
    <dgm:pt modelId="{FAC2C440-ED3A-4ECC-A4AD-2A4021CC9E6A}" type="pres">
      <dgm:prSet presAssocID="{4D571D74-BFC4-4731-9FD7-DA5CD1ED2774}" presName="parTxOnlySpace" presStyleCnt="0"/>
      <dgm:spPr/>
    </dgm:pt>
    <dgm:pt modelId="{40D37583-E5C0-4EA9-9AB1-70B05BA374B2}" type="pres">
      <dgm:prSet presAssocID="{EBA65594-F0D8-417F-A8C0-8B4974FF7B05}" presName="parTxOnly" presStyleLbl="node1" presStyleIdx="1" presStyleCnt="2">
        <dgm:presLayoutVars>
          <dgm:chMax val="0"/>
          <dgm:chPref val="0"/>
          <dgm:bulletEnabled val="1"/>
        </dgm:presLayoutVars>
      </dgm:prSet>
      <dgm:spPr/>
      <dgm:t>
        <a:bodyPr/>
        <a:lstStyle/>
        <a:p>
          <a:endParaRPr lang="de-DE"/>
        </a:p>
      </dgm:t>
    </dgm:pt>
  </dgm:ptLst>
  <dgm:cxnLst>
    <dgm:cxn modelId="{75993F27-323C-42E8-9C07-6A67133B9BB9}" type="presOf" srcId="{E5C4CA86-4C48-48B9-A0A6-A1982378D82F}" destId="{48211093-16F6-492D-806C-013D9E408995}" srcOrd="0" destOrd="0" presId="urn:microsoft.com/office/officeart/2005/8/layout/chevron1"/>
    <dgm:cxn modelId="{ECE35F55-5B0D-401E-B9B5-8BAC1DA4C76B}" type="presOf" srcId="{A098BB04-23DC-4E7A-8A8A-2DBC5A1EA15A}" destId="{AF567B5B-1AE5-467B-9D1A-ABB9FD43EDA8}" srcOrd="0" destOrd="0" presId="urn:microsoft.com/office/officeart/2005/8/layout/chevron1"/>
    <dgm:cxn modelId="{413C5673-99EA-4784-9931-731FE95A33D6}" type="presOf" srcId="{EBA65594-F0D8-417F-A8C0-8B4974FF7B05}" destId="{40D37583-E5C0-4EA9-9AB1-70B05BA374B2}" srcOrd="0" destOrd="0" presId="urn:microsoft.com/office/officeart/2005/8/layout/chevron1"/>
    <dgm:cxn modelId="{3C7D6F43-1081-4434-B251-71CB73CB9939}" srcId="{A098BB04-23DC-4E7A-8A8A-2DBC5A1EA15A}" destId="{E5C4CA86-4C48-48B9-A0A6-A1982378D82F}" srcOrd="0" destOrd="0" parTransId="{F4CF35D9-72ED-4FB3-A002-C93AA2F7177C}" sibTransId="{4D571D74-BFC4-4731-9FD7-DA5CD1ED2774}"/>
    <dgm:cxn modelId="{60EB1E61-655D-4FD3-88CE-23F4B52CEAC9}" srcId="{A098BB04-23DC-4E7A-8A8A-2DBC5A1EA15A}" destId="{EBA65594-F0D8-417F-A8C0-8B4974FF7B05}" srcOrd="1" destOrd="0" parTransId="{65981329-6437-4250-8C5E-FE25FB144E94}" sibTransId="{BC535E59-EE9E-43B7-B6C6-A69D67D4E819}"/>
    <dgm:cxn modelId="{9DDD646C-7077-4ED9-A6C0-F4905A3EC020}" type="presParOf" srcId="{AF567B5B-1AE5-467B-9D1A-ABB9FD43EDA8}" destId="{48211093-16F6-492D-806C-013D9E408995}" srcOrd="0" destOrd="0" presId="urn:microsoft.com/office/officeart/2005/8/layout/chevron1"/>
    <dgm:cxn modelId="{B433018B-B6A2-442C-ACE4-4B5F604A8964}" type="presParOf" srcId="{AF567B5B-1AE5-467B-9D1A-ABB9FD43EDA8}" destId="{FAC2C440-ED3A-4ECC-A4AD-2A4021CC9E6A}" srcOrd="1" destOrd="0" presId="urn:microsoft.com/office/officeart/2005/8/layout/chevron1"/>
    <dgm:cxn modelId="{D0DC6C26-209C-4DA5-AC11-26EA05898490}" type="presParOf" srcId="{AF567B5B-1AE5-467B-9D1A-ABB9FD43EDA8}" destId="{40D37583-E5C0-4EA9-9AB1-70B05BA374B2}" srcOrd="2" destOrd="0" presId="urn:microsoft.com/office/officeart/2005/8/layout/chevron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1607" y="0"/>
          <a:ext cx="1958280" cy="360000"/>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Grundlegung</a:t>
          </a:r>
        </a:p>
      </dsp:txBody>
      <dsp:txXfrm>
        <a:off x="181607" y="0"/>
        <a:ext cx="1598280" cy="360000"/>
      </dsp:txXfrm>
    </dsp:sp>
    <dsp:sp modelId="{40D37583-E5C0-4EA9-9AB1-70B05BA374B2}">
      <dsp:nvSpPr>
        <dsp:cNvPr id="0" name=""/>
        <dsp:cNvSpPr/>
      </dsp:nvSpPr>
      <dsp:spPr>
        <a:xfrm>
          <a:off x="1764059" y="0"/>
          <a:ext cx="1958280" cy="360000"/>
        </a:xfrm>
        <a:prstGeom prst="chevron">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Lieferungszyklen</a:t>
          </a:r>
        </a:p>
      </dsp:txBody>
      <dsp:txXfrm>
        <a:off x="1944059" y="0"/>
        <a:ext cx="1598280" cy="360000"/>
      </dsp:txXfrm>
    </dsp:sp>
    <dsp:sp modelId="{B0A8CBC0-1794-4E7F-9AA5-7BB7639A4AE8}">
      <dsp:nvSpPr>
        <dsp:cNvPr id="0" name=""/>
        <dsp:cNvSpPr/>
      </dsp:nvSpPr>
      <dsp:spPr>
        <a:xfrm>
          <a:off x="3526512" y="0"/>
          <a:ext cx="1958280" cy="360000"/>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Nachbesprechung</a:t>
          </a:r>
        </a:p>
      </dsp:txBody>
      <dsp:txXfrm>
        <a:off x="3706512" y="0"/>
        <a:ext cx="1598280" cy="3600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2544" y="0"/>
          <a:ext cx="1481435" cy="36000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Abgleich des Versionsplans</a:t>
          </a:r>
        </a:p>
      </dsp:txBody>
      <dsp:txXfrm>
        <a:off x="182544" y="0"/>
        <a:ext cx="1121435" cy="360000"/>
      </dsp:txXfrm>
    </dsp:sp>
    <dsp:sp modelId="{40D37583-E5C0-4EA9-9AB1-70B05BA374B2}">
      <dsp:nvSpPr>
        <dsp:cNvPr id="0" name=""/>
        <dsp:cNvSpPr/>
      </dsp:nvSpPr>
      <dsp:spPr>
        <a:xfrm>
          <a:off x="1335836" y="0"/>
          <a:ext cx="1481435" cy="360000"/>
        </a:xfrm>
        <a:prstGeom prst="chevron">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Iterations-zyklen</a:t>
          </a:r>
        </a:p>
      </dsp:txBody>
      <dsp:txXfrm>
        <a:off x="1515836" y="0"/>
        <a:ext cx="1121435" cy="360000"/>
      </dsp:txXfrm>
    </dsp:sp>
    <dsp:sp modelId="{B0A8CBC0-1794-4E7F-9AA5-7BB7639A4AE8}">
      <dsp:nvSpPr>
        <dsp:cNvPr id="0" name=""/>
        <dsp:cNvSpPr/>
      </dsp:nvSpPr>
      <dsp:spPr>
        <a:xfrm>
          <a:off x="2669128" y="0"/>
          <a:ext cx="1481435" cy="36000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Auslieferung</a:t>
          </a:r>
        </a:p>
      </dsp:txBody>
      <dsp:txXfrm>
        <a:off x="2849128" y="0"/>
        <a:ext cx="1121435" cy="360000"/>
      </dsp:txXfrm>
    </dsp:sp>
    <dsp:sp modelId="{E154E153-3AEF-48D9-99F7-6F2B8CB15958}">
      <dsp:nvSpPr>
        <dsp:cNvPr id="0" name=""/>
        <dsp:cNvSpPr/>
      </dsp:nvSpPr>
      <dsp:spPr>
        <a:xfrm>
          <a:off x="4002419" y="0"/>
          <a:ext cx="1481435" cy="36000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Reflexion</a:t>
          </a:r>
        </a:p>
      </dsp:txBody>
      <dsp:txXfrm>
        <a:off x="4182419" y="0"/>
        <a:ext cx="1121435" cy="3600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1607" y="0"/>
          <a:ext cx="1958280" cy="3600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Planung</a:t>
          </a:r>
        </a:p>
      </dsp:txBody>
      <dsp:txXfrm>
        <a:off x="181607" y="0"/>
        <a:ext cx="1598280" cy="360000"/>
      </dsp:txXfrm>
    </dsp:sp>
    <dsp:sp modelId="{40D37583-E5C0-4EA9-9AB1-70B05BA374B2}">
      <dsp:nvSpPr>
        <dsp:cNvPr id="0" name=""/>
        <dsp:cNvSpPr/>
      </dsp:nvSpPr>
      <dsp:spPr>
        <a:xfrm>
          <a:off x="1764059" y="0"/>
          <a:ext cx="1958280" cy="360000"/>
        </a:xfrm>
        <a:prstGeom prst="chevron">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Tag</a:t>
          </a:r>
        </a:p>
      </dsp:txBody>
      <dsp:txXfrm>
        <a:off x="1944059" y="0"/>
        <a:ext cx="1598280" cy="360000"/>
      </dsp:txXfrm>
    </dsp:sp>
    <dsp:sp modelId="{B0A8CBC0-1794-4E7F-9AA5-7BB7639A4AE8}">
      <dsp:nvSpPr>
        <dsp:cNvPr id="0" name=""/>
        <dsp:cNvSpPr/>
      </dsp:nvSpPr>
      <dsp:spPr>
        <a:xfrm>
          <a:off x="3526512" y="0"/>
          <a:ext cx="1958280" cy="3600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Abschlussritual</a:t>
          </a:r>
        </a:p>
      </dsp:txBody>
      <dsp:txXfrm>
        <a:off x="3706512" y="0"/>
        <a:ext cx="1598280" cy="3600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4822" y="0"/>
          <a:ext cx="2882503" cy="360000"/>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Standup-Meeting</a:t>
          </a:r>
        </a:p>
      </dsp:txBody>
      <dsp:txXfrm>
        <a:off x="184822" y="0"/>
        <a:ext cx="2522503" cy="360000"/>
      </dsp:txXfrm>
    </dsp:sp>
    <dsp:sp modelId="{40D37583-E5C0-4EA9-9AB1-70B05BA374B2}">
      <dsp:nvSpPr>
        <dsp:cNvPr id="0" name=""/>
        <dsp:cNvSpPr/>
      </dsp:nvSpPr>
      <dsp:spPr>
        <a:xfrm>
          <a:off x="2599074" y="0"/>
          <a:ext cx="2882503" cy="360000"/>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Integrationen (Entwicklung, Build, Test)</a:t>
          </a:r>
        </a:p>
      </dsp:txBody>
      <dsp:txXfrm>
        <a:off x="2779074" y="0"/>
        <a:ext cx="2522503" cy="36000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Coc05</b:Tag>
    <b:SourceType>Book</b:SourceType>
    <b:Guid>{6C8065DB-FA23-48E1-88D6-5EB0A737E0DC}</b:Guid>
    <b:Title>Crystal Clear</b:Title>
    <b:Year>2005</b:Year>
    <b:City>Bonn</b:City>
    <b:Publisher>mitp-Verlag</b:Publisher>
    <b:StandardNumber>3-8266-1456-9</b:StandardNumber>
    <b:Author>
      <b:Author>
        <b:NameList>
          <b:Person>
            <b:Last>Cockburn</b:Last>
            <b:First>Alistair</b:First>
          </b:Person>
        </b:NameList>
      </b:Author>
    </b:Author>
    <b:RefOrder>1</b:RefOrder>
  </b:Source>
  <b:Source>
    <b:Tag>Coc13</b:Tag>
    <b:SourceType>InternetSite</b:SourceType>
    <b:Guid>{F36739DA-7D6F-4555-B976-A209DE15CEEE}</b:Guid>
    <b:Title>Alistair Cockburn</b:Title>
    <b:Year>2013</b:Year>
    <b:Author>
      <b:Author>
        <b:NameList>
          <b:Person>
            <b:Last>Cockburn</b:Last>
            <b:First>Alistair</b:First>
          </b:Person>
        </b:NameList>
      </b:Author>
    </b:Author>
    <b:Month>8</b:Month>
    <b:Day>22</b:Day>
    <b:YearAccessed>2013</b:YearAccessed>
    <b:MonthAccessed>11</b:MonthAccessed>
    <b:DayAccessed>24</b:DayAccessed>
    <b:URL>http://alistair.cockburn.us/</b:URL>
    <b:RefOrder>2</b:RefOrder>
  </b:Source>
</b:Sources>
</file>

<file path=customXml/itemProps1.xml><?xml version="1.0" encoding="utf-8"?>
<ds:datastoreItem xmlns:ds="http://schemas.openxmlformats.org/officeDocument/2006/customXml" ds:itemID="{85A9C434-AB21-4CA6-B36F-88E6D1217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DHBWKAPraxis_7</Template>
  <TotalTime>0</TotalTime>
  <Pages>15</Pages>
  <Words>1292</Words>
  <Characters>8144</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Vergleich der drei agilen Softwareentwicklungsprozesse Crystal, Scrum und Kanban</vt:lpstr>
    </vt:vector>
  </TitlesOfParts>
  <Company>.</Company>
  <LinksUpToDate>false</LinksUpToDate>
  <CharactersWithSpaces>9418</CharactersWithSpaces>
  <SharedDoc>false</SharedDoc>
  <HLinks>
    <vt:vector size="12" baseType="variant">
      <vt:variant>
        <vt:i4>7340148</vt:i4>
      </vt:variant>
      <vt:variant>
        <vt:i4>135</vt:i4>
      </vt:variant>
      <vt:variant>
        <vt:i4>0</vt:i4>
      </vt:variant>
      <vt:variant>
        <vt:i4>5</vt:i4>
      </vt:variant>
      <vt:variant>
        <vt:lpwstr>http://www.frankwestphal.de/ExtremeProgramming</vt:lpwstr>
      </vt:variant>
      <vt:variant>
        <vt:lpwstr/>
      </vt:variant>
      <vt:variant>
        <vt:i4>8126545</vt:i4>
      </vt:variant>
      <vt:variant>
        <vt:i4>99</vt:i4>
      </vt:variant>
      <vt:variant>
        <vt:i4>0</vt:i4>
      </vt:variant>
      <vt:variant>
        <vt:i4>5</vt:i4>
      </vt:variant>
      <vt:variant>
        <vt:lpwstr>http://www.ub.fu-berlin.de/service_neu/einfuehrung/bookmarks/zitieren.html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Vergleich der drei agilen Softwareentwicklungsprozesse Crystal, Scrum und Kanban</dc:title>
  <dc:creator>Prof. Dr. Johannes Freudenmann</dc:creator>
  <cp:lastModifiedBy>Janina Schilling</cp:lastModifiedBy>
  <cp:revision>10</cp:revision>
  <dcterms:created xsi:type="dcterms:W3CDTF">2013-10-28T19:50:00Z</dcterms:created>
  <dcterms:modified xsi:type="dcterms:W3CDTF">2013-11-24T16:41:00Z</dcterms:modified>
</cp:coreProperties>
</file>