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jc w:val="center"/>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7E03B1">
        <w:trPr>
          <w:trHeight w:val="13065"/>
          <w:jc w:val="center"/>
        </w:trPr>
        <w:tc>
          <w:tcPr>
            <w:tcW w:w="9268" w:type="dxa"/>
            <w:tcBorders>
              <w:top w:val="nil"/>
              <w:left w:val="nil"/>
              <w:bottom w:val="nil"/>
              <w:right w:val="nil"/>
            </w:tcBorders>
          </w:tcPr>
          <w:p w:rsidR="00C8082F" w:rsidRPr="00036903" w:rsidRDefault="00C8082F" w:rsidP="00185F3A">
            <w:pPr>
              <w:jc w:val="left"/>
            </w:pPr>
          </w:p>
          <w:p w:rsidR="00C8082F" w:rsidRDefault="00C8082F" w:rsidP="007E03B1">
            <w:pPr>
              <w:jc w:val="center"/>
            </w:pPr>
          </w:p>
          <w:p w:rsidR="00C8082F" w:rsidRDefault="00C8082F" w:rsidP="007E03B1">
            <w:pPr>
              <w:jc w:val="center"/>
            </w:pPr>
          </w:p>
          <w:p w:rsidR="00C8082F" w:rsidRPr="006B7054" w:rsidRDefault="0049664B" w:rsidP="007E03B1">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7E03B1">
            <w:pPr>
              <w:pStyle w:val="DeckblattZentriert"/>
            </w:pPr>
          </w:p>
          <w:p w:rsidR="00C8082F" w:rsidRDefault="00C8082F" w:rsidP="007E03B1">
            <w:pPr>
              <w:jc w:val="center"/>
            </w:pPr>
          </w:p>
          <w:p w:rsidR="00C8082F" w:rsidRPr="00EA07E0" w:rsidRDefault="00C8082F" w:rsidP="007E03B1">
            <w:pPr>
              <w:pStyle w:val="DeckblattZentriert"/>
            </w:pPr>
            <w:r w:rsidRPr="00EA07E0">
              <w:t>STUDIENARBEIT</w:t>
            </w:r>
          </w:p>
          <w:p w:rsidR="00C8082F" w:rsidRDefault="00C8082F" w:rsidP="007E03B1">
            <w:pPr>
              <w:pStyle w:val="DeckBlattThema"/>
            </w:pPr>
          </w:p>
          <w:p w:rsidR="00C8082F" w:rsidRDefault="00C8082F" w:rsidP="007E03B1">
            <w:pPr>
              <w:pStyle w:val="Block"/>
              <w:jc w:val="center"/>
            </w:pPr>
          </w:p>
          <w:p w:rsidR="00C8082F" w:rsidRPr="002B5507" w:rsidRDefault="00C8082F" w:rsidP="007E03B1">
            <w:pPr>
              <w:pStyle w:val="DeckblattZentriert"/>
            </w:pPr>
            <w:r w:rsidRPr="002B5507">
              <w:t>für die Prüfung zum</w:t>
            </w:r>
          </w:p>
          <w:p w:rsidR="00C8082F" w:rsidRPr="002B5507" w:rsidRDefault="00C8082F" w:rsidP="007E03B1">
            <w:pPr>
              <w:pStyle w:val="DeckblattZentriert"/>
            </w:pPr>
          </w:p>
          <w:p w:rsidR="00C8082F" w:rsidRPr="002B5507" w:rsidRDefault="00C8082F" w:rsidP="007E03B1">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7E03B1">
            <w:pPr>
              <w:pStyle w:val="DeckblattZentriert"/>
            </w:pPr>
          </w:p>
          <w:p w:rsidR="00C8082F" w:rsidRPr="006B7054" w:rsidRDefault="00C8082F" w:rsidP="007E03B1">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7E03B1">
            <w:pPr>
              <w:pStyle w:val="DeckblattZentriert"/>
            </w:pPr>
          </w:p>
          <w:p w:rsidR="005742F3" w:rsidRDefault="00C8082F" w:rsidP="007E03B1">
            <w:pPr>
              <w:pStyle w:val="DeckblattZentriert"/>
            </w:pPr>
            <w:r>
              <w:t>an der</w:t>
            </w:r>
          </w:p>
          <w:p w:rsidR="00AD1CA1" w:rsidRDefault="00AD1CA1" w:rsidP="007E03B1">
            <w:pPr>
              <w:pStyle w:val="DeckblattZentriert"/>
            </w:pPr>
          </w:p>
          <w:p w:rsidR="00C8082F" w:rsidRDefault="005742F3" w:rsidP="007E03B1">
            <w:pPr>
              <w:pStyle w:val="DeckblattZentriert"/>
            </w:pPr>
            <w:r>
              <w:t>Dualen Hochschule Baden-Württemberg Karlsruhe</w:t>
            </w:r>
          </w:p>
          <w:p w:rsidR="00C8082F" w:rsidRDefault="00C8082F" w:rsidP="007E03B1">
            <w:pPr>
              <w:pStyle w:val="Block"/>
              <w:jc w:val="center"/>
            </w:pPr>
          </w:p>
          <w:p w:rsidR="00C8082F" w:rsidRDefault="00C8082F" w:rsidP="007E03B1">
            <w:pPr>
              <w:pStyle w:val="DeckblattZentriert"/>
            </w:pPr>
            <w:r>
              <w:t>von</w:t>
            </w:r>
          </w:p>
          <w:p w:rsidR="00C8082F" w:rsidRDefault="00C8082F" w:rsidP="007E03B1">
            <w:pPr>
              <w:pStyle w:val="DeckblattZentriert"/>
            </w:pPr>
          </w:p>
          <w:p w:rsidR="00C8082F" w:rsidRPr="006B7054" w:rsidRDefault="00C8082F" w:rsidP="007E03B1">
            <w:pPr>
              <w:pStyle w:val="DeckblattZentriert"/>
            </w:pPr>
            <w:r w:rsidRPr="006B7054">
              <w:t>Vorname Nachname</w:t>
            </w:r>
          </w:p>
          <w:p w:rsidR="00C8082F" w:rsidRPr="006B7054" w:rsidRDefault="00C8082F" w:rsidP="007E03B1">
            <w:pPr>
              <w:jc w:val="center"/>
            </w:pPr>
          </w:p>
          <w:p w:rsidR="00C8082F" w:rsidRDefault="00C8082F" w:rsidP="007E03B1">
            <w:pPr>
              <w:jc w:val="center"/>
            </w:pPr>
          </w:p>
          <w:p w:rsidR="00C8082F" w:rsidRPr="006B7054" w:rsidRDefault="00C8082F" w:rsidP="007E03B1">
            <w:pPr>
              <w:pStyle w:val="DeckblattZentriert"/>
            </w:pPr>
            <w:r w:rsidRPr="006B7054">
              <w:t>Abgabedatum</w:t>
            </w:r>
          </w:p>
          <w:p w:rsidR="00C8082F" w:rsidRDefault="00C8082F" w:rsidP="00185F3A">
            <w:pPr>
              <w:jc w:val="left"/>
            </w:pPr>
          </w:p>
          <w:p w:rsidR="00C8082F" w:rsidRDefault="00C8082F" w:rsidP="00185F3A">
            <w:pPr>
              <w:jc w:val="left"/>
            </w:pPr>
          </w:p>
          <w:p w:rsidR="000C3B59" w:rsidRDefault="000C3B59" w:rsidP="00185F3A">
            <w:pPr>
              <w:jc w:val="left"/>
            </w:pPr>
          </w:p>
          <w:p w:rsidR="000C3B59" w:rsidRDefault="000C3B59" w:rsidP="00185F3A">
            <w:pPr>
              <w:jc w:val="left"/>
            </w:pPr>
          </w:p>
          <w:p w:rsidR="000C3B59" w:rsidRDefault="000C3B59" w:rsidP="00185F3A">
            <w:pPr>
              <w:jc w:val="left"/>
            </w:pPr>
          </w:p>
          <w:p w:rsidR="00C8082F" w:rsidRDefault="00C8082F" w:rsidP="00185F3A">
            <w:pPr>
              <w:jc w:val="left"/>
            </w:pPr>
          </w:p>
          <w:p w:rsidR="00C8082F" w:rsidRDefault="00C8082F" w:rsidP="00185F3A">
            <w:pPr>
              <w:jc w:val="left"/>
            </w:pPr>
          </w:p>
          <w:p w:rsidR="00C8082F" w:rsidRPr="006B7054" w:rsidRDefault="00C8082F" w:rsidP="00185F3A">
            <w:pPr>
              <w:pStyle w:val="Block"/>
              <w:jc w:val="left"/>
            </w:pPr>
            <w:r w:rsidRPr="006B7054">
              <w:t>Matrikelnummer</w:t>
            </w:r>
            <w:r w:rsidRPr="006B7054">
              <w:tab/>
            </w:r>
            <w:proofErr w:type="spellStart"/>
            <w:r w:rsidRPr="006B7054">
              <w:t>Matrikelnummer</w:t>
            </w:r>
            <w:proofErr w:type="spellEnd"/>
          </w:p>
          <w:p w:rsidR="00C8082F" w:rsidRPr="006B7054" w:rsidRDefault="00C8082F" w:rsidP="00185F3A">
            <w:pPr>
              <w:pStyle w:val="Block"/>
              <w:jc w:val="left"/>
            </w:pPr>
            <w:r w:rsidRPr="006B7054">
              <w:t>Kurs</w:t>
            </w:r>
            <w:r w:rsidRPr="006B7054">
              <w:tab/>
              <w:t>Kursbezeichnung</w:t>
            </w:r>
          </w:p>
          <w:p w:rsidR="00C8082F" w:rsidRPr="006B7054" w:rsidRDefault="00C8082F" w:rsidP="00185F3A">
            <w:pPr>
              <w:pStyle w:val="Block"/>
              <w:jc w:val="left"/>
            </w:pPr>
            <w:r w:rsidRPr="006B7054">
              <w:t>Ausbildungsfirma</w:t>
            </w:r>
            <w:r w:rsidRPr="006B7054">
              <w:tab/>
              <w:t>Firmenname</w:t>
            </w:r>
            <w:r w:rsidR="00036903">
              <w:t xml:space="preserve">, </w:t>
            </w:r>
            <w:r w:rsidRPr="006B7054">
              <w:tab/>
              <w:t>Stadt</w:t>
            </w:r>
          </w:p>
          <w:p w:rsidR="00C8082F" w:rsidRPr="006B7054" w:rsidRDefault="00C8082F" w:rsidP="00185F3A">
            <w:pPr>
              <w:pStyle w:val="Block"/>
              <w:jc w:val="left"/>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185F3A">
            <w:pPr>
              <w:pStyle w:val="Block"/>
              <w:jc w:val="left"/>
            </w:pPr>
            <w:r w:rsidRPr="006B7054">
              <w:t>[Gutachter der Studienakademie</w:t>
            </w:r>
            <w:r w:rsidRPr="006B7054">
              <w:tab/>
              <w:t>Titel Vorname Nachname]</w:t>
            </w:r>
          </w:p>
        </w:tc>
      </w:tr>
    </w:tbl>
    <w:p w:rsidR="006B3652" w:rsidRDefault="006B3652" w:rsidP="00185F3A">
      <w:pPr>
        <w:jc w:val="left"/>
      </w:pPr>
    </w:p>
    <w:p w:rsidR="0094609B" w:rsidRDefault="0094609B" w:rsidP="00185F3A">
      <w:pPr>
        <w:jc w:val="left"/>
      </w:pPr>
    </w:p>
    <w:p w:rsidR="000C3B59" w:rsidRDefault="000C3B59"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0C3B59" w:rsidRDefault="000C3B59" w:rsidP="00185F3A">
      <w:pPr>
        <w:jc w:val="left"/>
      </w:pPr>
    </w:p>
    <w:p w:rsidR="00537C79" w:rsidRDefault="00537C79" w:rsidP="00185F3A">
      <w:pPr>
        <w:pStyle w:val="Blockberschrift"/>
        <w:jc w:val="left"/>
      </w:pPr>
      <w:r>
        <w:t>Erklärung</w:t>
      </w:r>
    </w:p>
    <w:p w:rsidR="00537C79" w:rsidRDefault="00A31ECF" w:rsidP="00185F3A">
      <w:pPr>
        <w:pStyle w:val="Block"/>
        <w:jc w:val="left"/>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185F3A">
      <w:pPr>
        <w:pStyle w:val="Block"/>
        <w:jc w:val="left"/>
      </w:pPr>
      <w:r>
        <w:t>Ich habe die vorliegende Arbeit selbstständig verfasst und keine anderen als die angegebenen Quellen und Hilfsmittel verwendet.</w:t>
      </w:r>
    </w:p>
    <w:p w:rsidR="00537C79" w:rsidRDefault="00537C79" w:rsidP="00185F3A">
      <w:pPr>
        <w:pStyle w:val="Block"/>
        <w:jc w:val="left"/>
      </w:pPr>
    </w:p>
    <w:p w:rsidR="006B7054" w:rsidRDefault="006B7054" w:rsidP="00185F3A">
      <w:pPr>
        <w:pStyle w:val="Block"/>
        <w:jc w:val="left"/>
      </w:pPr>
    </w:p>
    <w:p w:rsidR="006B7054" w:rsidRDefault="006B7054" w:rsidP="00185F3A">
      <w:pPr>
        <w:pStyle w:val="Block"/>
        <w:jc w:val="left"/>
      </w:pPr>
    </w:p>
    <w:p w:rsidR="00537C79" w:rsidRPr="006B7054" w:rsidRDefault="00537C79" w:rsidP="00185F3A">
      <w:pPr>
        <w:pStyle w:val="DatumUnterschrift"/>
        <w:jc w:val="le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185F3A">
      <w:pPr>
        <w:pStyle w:val="berschriftOhneNummer"/>
        <w:jc w:val="left"/>
      </w:pPr>
      <w:r>
        <w:br w:type="page"/>
      </w:r>
      <w:bookmarkStart w:id="0" w:name="_Toc381271793"/>
      <w:r w:rsidR="00DB083C">
        <w:lastRenderedPageBreak/>
        <w:t>Zusammenfassung</w:t>
      </w:r>
      <w:bookmarkEnd w:id="0"/>
    </w:p>
    <w:p w:rsidR="00DB083C" w:rsidRDefault="00DB083C" w:rsidP="00185F3A">
      <w:pPr>
        <w:pStyle w:val="Block"/>
        <w:jc w:val="left"/>
      </w:pPr>
    </w:p>
    <w:p w:rsidR="00DB083C" w:rsidRDefault="00DB083C" w:rsidP="00185F3A">
      <w:pPr>
        <w:pStyle w:val="Block"/>
        <w:jc w:val="left"/>
      </w:pPr>
    </w:p>
    <w:p w:rsidR="00DB083C" w:rsidRDefault="00DB083C" w:rsidP="00185F3A">
      <w:pPr>
        <w:pStyle w:val="berschriftOhneNummer"/>
        <w:jc w:val="left"/>
      </w:pPr>
      <w:bookmarkStart w:id="1" w:name="_Toc381271794"/>
      <w:r>
        <w:t>Abstract</w:t>
      </w:r>
      <w:bookmarkEnd w:id="1"/>
    </w:p>
    <w:p w:rsidR="00DB083C" w:rsidRPr="00DB083C" w:rsidRDefault="00DB083C" w:rsidP="00185F3A">
      <w:pPr>
        <w:pStyle w:val="Block"/>
        <w:jc w:val="left"/>
      </w:pPr>
      <w:r>
        <w:br w:type="page"/>
      </w:r>
    </w:p>
    <w:p w:rsidR="00E3281C" w:rsidRDefault="0094609B" w:rsidP="00185F3A">
      <w:pPr>
        <w:pStyle w:val="berschriftOhneNummer"/>
        <w:jc w:val="left"/>
      </w:pPr>
      <w:bookmarkStart w:id="2" w:name="_Toc381271795"/>
      <w:r>
        <w:lastRenderedPageBreak/>
        <w:t>Inhaltsverzeichnis</w:t>
      </w:r>
      <w:bookmarkEnd w:id="2"/>
    </w:p>
    <w:p w:rsidR="006F6C29" w:rsidRDefault="00945962" w:rsidP="00185F3A">
      <w:pPr>
        <w:pStyle w:val="Verzeichnis1"/>
        <w:jc w:val="left"/>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6F6C29">
        <w:rPr>
          <w:noProof/>
        </w:rPr>
        <w:t>Zusammenfassung</w:t>
      </w:r>
      <w:r w:rsidR="006F6C29">
        <w:rPr>
          <w:noProof/>
        </w:rPr>
        <w:tab/>
      </w:r>
      <w:r w:rsidR="006F6C29">
        <w:rPr>
          <w:noProof/>
        </w:rPr>
        <w:fldChar w:fldCharType="begin"/>
      </w:r>
      <w:r w:rsidR="006F6C29">
        <w:rPr>
          <w:noProof/>
        </w:rPr>
        <w:instrText xml:space="preserve"> PAGEREF _Toc381271793 \h </w:instrText>
      </w:r>
      <w:r w:rsidR="006F6C29">
        <w:rPr>
          <w:noProof/>
        </w:rPr>
      </w:r>
      <w:r w:rsidR="006F6C29">
        <w:rPr>
          <w:noProof/>
        </w:rPr>
        <w:fldChar w:fldCharType="separate"/>
      </w:r>
      <w:r w:rsidR="006F6C29">
        <w:rPr>
          <w:noProof/>
        </w:rPr>
        <w:t>3</w:t>
      </w:r>
      <w:r w:rsidR="006F6C29">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_Toc381271794 \h </w:instrText>
      </w:r>
      <w:r>
        <w:rPr>
          <w:noProof/>
        </w:rPr>
      </w:r>
      <w:r>
        <w:rPr>
          <w:noProof/>
        </w:rPr>
        <w:fldChar w:fldCharType="separate"/>
      </w:r>
      <w:r>
        <w:rPr>
          <w:noProof/>
        </w:rPr>
        <w:t>3</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_Toc381271795 \h </w:instrText>
      </w:r>
      <w:r>
        <w:rPr>
          <w:noProof/>
        </w:rPr>
      </w:r>
      <w:r>
        <w:rPr>
          <w:noProof/>
        </w:rPr>
        <w:fldChar w:fldCharType="separate"/>
      </w:r>
      <w:r>
        <w:rPr>
          <w:noProof/>
        </w:rPr>
        <w:t>4</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_Toc381271796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_Toc381271797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_Toc381271798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_Toc381271799 \h </w:instrText>
      </w:r>
      <w:r>
        <w:rPr>
          <w:noProof/>
        </w:rPr>
      </w:r>
      <w:r>
        <w:rPr>
          <w:noProof/>
        </w:rPr>
        <w:fldChar w:fldCharType="separate"/>
      </w:r>
      <w:r>
        <w:rPr>
          <w:noProof/>
        </w:rPr>
        <w:t>6</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_Toc381271800 \h </w:instrText>
      </w:r>
      <w:r>
        <w:rPr>
          <w:noProof/>
        </w:rPr>
      </w:r>
      <w:r>
        <w:rPr>
          <w:noProof/>
        </w:rPr>
        <w:fldChar w:fldCharType="separate"/>
      </w:r>
      <w:r>
        <w:rPr>
          <w:noProof/>
        </w:rPr>
        <w:t>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_Toc381271801 \h </w:instrText>
      </w:r>
      <w:r>
        <w:rPr>
          <w:noProof/>
        </w:rPr>
      </w:r>
      <w:r>
        <w:rPr>
          <w:noProof/>
        </w:rPr>
        <w:fldChar w:fldCharType="separate"/>
      </w:r>
      <w:r>
        <w:rPr>
          <w:noProof/>
        </w:rPr>
        <w:t>8</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_Toc381271802 \h </w:instrText>
      </w:r>
      <w:r>
        <w:rPr>
          <w:noProof/>
        </w:rPr>
      </w:r>
      <w:r>
        <w:rPr>
          <w:noProof/>
        </w:rPr>
        <w:fldChar w:fldCharType="separate"/>
      </w:r>
      <w:r>
        <w:rPr>
          <w:noProof/>
        </w:rPr>
        <w:t>8</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_Toc381271803 \h </w:instrText>
      </w:r>
      <w:r>
        <w:rPr>
          <w:noProof/>
        </w:rPr>
      </w:r>
      <w:r>
        <w:rPr>
          <w:noProof/>
        </w:rPr>
        <w:fldChar w:fldCharType="separate"/>
      </w:r>
      <w:r>
        <w:rPr>
          <w:noProof/>
        </w:rPr>
        <w:t>10</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_Toc381271804 \h </w:instrText>
      </w:r>
      <w:r>
        <w:rPr>
          <w:noProof/>
        </w:rPr>
      </w:r>
      <w:r>
        <w:rPr>
          <w:noProof/>
        </w:rPr>
        <w:fldChar w:fldCharType="separate"/>
      </w:r>
      <w:r>
        <w:rPr>
          <w:noProof/>
        </w:rPr>
        <w:t>11</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_Toc381271805 \h </w:instrText>
      </w:r>
      <w:r>
        <w:rPr>
          <w:noProof/>
        </w:rPr>
      </w:r>
      <w:r>
        <w:rPr>
          <w:noProof/>
        </w:rPr>
        <w:fldChar w:fldCharType="separate"/>
      </w:r>
      <w:r>
        <w:rPr>
          <w:noProof/>
        </w:rPr>
        <w:t>13</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_Toc381271806 \h </w:instrText>
      </w:r>
      <w:r>
        <w:rPr>
          <w:noProof/>
        </w:rPr>
      </w:r>
      <w:r>
        <w:rPr>
          <w:noProof/>
        </w:rPr>
        <w:fldChar w:fldCharType="separate"/>
      </w:r>
      <w:r>
        <w:rPr>
          <w:noProof/>
        </w:rPr>
        <w:t>16</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_Toc381271807 \h </w:instrText>
      </w:r>
      <w:r>
        <w:rPr>
          <w:noProof/>
        </w:rPr>
      </w:r>
      <w:r>
        <w:rPr>
          <w:noProof/>
        </w:rPr>
        <w:fldChar w:fldCharType="separate"/>
      </w:r>
      <w:r>
        <w:rPr>
          <w:noProof/>
        </w:rPr>
        <w:t>20</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_Toc381271808 \h </w:instrText>
      </w:r>
      <w:r>
        <w:rPr>
          <w:noProof/>
        </w:rPr>
      </w:r>
      <w:r>
        <w:rPr>
          <w:noProof/>
        </w:rPr>
        <w:fldChar w:fldCharType="separate"/>
      </w:r>
      <w:r>
        <w:rPr>
          <w:noProof/>
        </w:rPr>
        <w:t>28</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_Toc381271809 \h </w:instrText>
      </w:r>
      <w:r>
        <w:rPr>
          <w:noProof/>
        </w:rPr>
      </w:r>
      <w:r>
        <w:rPr>
          <w:noProof/>
        </w:rPr>
        <w:fldChar w:fldCharType="separate"/>
      </w:r>
      <w:r>
        <w:rPr>
          <w:noProof/>
        </w:rPr>
        <w:t>29</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_Toc381271810 \h </w:instrText>
      </w:r>
      <w:r>
        <w:rPr>
          <w:noProof/>
        </w:rPr>
      </w:r>
      <w:r>
        <w:rPr>
          <w:noProof/>
        </w:rPr>
        <w:fldChar w:fldCharType="separate"/>
      </w:r>
      <w:r>
        <w:rPr>
          <w:noProof/>
        </w:rPr>
        <w:t>40</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_Toc381271811 \h </w:instrText>
      </w:r>
      <w:r>
        <w:rPr>
          <w:noProof/>
        </w:rPr>
      </w:r>
      <w:r>
        <w:rPr>
          <w:noProof/>
        </w:rPr>
        <w:fldChar w:fldCharType="separate"/>
      </w:r>
      <w:r>
        <w:rPr>
          <w:noProof/>
        </w:rPr>
        <w:t>45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_Toc381271812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_Toc381271813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_Toc381271814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_Toc381271815 \h </w:instrText>
      </w:r>
      <w:r>
        <w:rPr>
          <w:noProof/>
        </w:rPr>
      </w:r>
      <w:r>
        <w:rPr>
          <w:noProof/>
        </w:rPr>
        <w:fldChar w:fldCharType="separate"/>
      </w:r>
      <w:r>
        <w:rPr>
          <w:noProof/>
        </w:rPr>
        <w:t>48</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_Toc381271816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_Toc381271817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_Toc381271818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_Toc381271819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_Toc381271820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_Toc381271821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_Toc381271822 \h </w:instrText>
      </w:r>
      <w:r>
        <w:rPr>
          <w:noProof/>
        </w:rPr>
      </w:r>
      <w:r>
        <w:rPr>
          <w:noProof/>
        </w:rPr>
        <w:fldChar w:fldCharType="separate"/>
      </w:r>
      <w:r>
        <w:rPr>
          <w:noProof/>
        </w:rPr>
        <w:t>49</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_Toc381271823 \h </w:instrText>
      </w:r>
      <w:r>
        <w:rPr>
          <w:noProof/>
        </w:rPr>
      </w:r>
      <w:r>
        <w:rPr>
          <w:noProof/>
        </w:rPr>
        <w:fldChar w:fldCharType="separate"/>
      </w:r>
      <w:r>
        <w:rPr>
          <w:noProof/>
        </w:rPr>
        <w:t>50</w:t>
      </w:r>
      <w:r>
        <w:rPr>
          <w:noProof/>
        </w:rPr>
        <w:fldChar w:fldCharType="end"/>
      </w:r>
    </w:p>
    <w:p w:rsidR="0094609B" w:rsidRDefault="00945962" w:rsidP="00185F3A">
      <w:pPr>
        <w:pStyle w:val="BlockFiller"/>
        <w:jc w:val="left"/>
      </w:pPr>
      <w:r>
        <w:rPr>
          <w:b/>
          <w:sz w:val="24"/>
        </w:rPr>
        <w:fldChar w:fldCharType="end"/>
      </w:r>
    </w:p>
    <w:p w:rsidR="0041424F" w:rsidRDefault="0041424F" w:rsidP="00185F3A">
      <w:pPr>
        <w:pStyle w:val="BlockFiller"/>
        <w:jc w:val="left"/>
      </w:pPr>
    </w:p>
    <w:p w:rsidR="0041424F" w:rsidRDefault="0041424F" w:rsidP="00185F3A">
      <w:pPr>
        <w:pStyle w:val="Block"/>
        <w:jc w:val="left"/>
      </w:pPr>
      <w:bookmarkStart w:id="3" w:name="_Toc269368680"/>
      <w:r>
        <w:br w:type="page"/>
      </w:r>
    </w:p>
    <w:p w:rsidR="00FF1092" w:rsidRDefault="00FF1092" w:rsidP="00185F3A">
      <w:pPr>
        <w:pStyle w:val="berschriftOhneNummer"/>
        <w:jc w:val="left"/>
      </w:pPr>
      <w:bookmarkStart w:id="4" w:name="_Toc381271796"/>
      <w:proofErr w:type="spellStart"/>
      <w:r>
        <w:lastRenderedPageBreak/>
        <w:t>Abbildungverzeichnis</w:t>
      </w:r>
      <w:bookmarkEnd w:id="4"/>
      <w:proofErr w:type="spellEnd"/>
    </w:p>
    <w:p w:rsidR="00FF1092" w:rsidRPr="006B7054" w:rsidRDefault="00945962" w:rsidP="00185F3A">
      <w:pPr>
        <w:pStyle w:val="Block"/>
        <w:jc w:val="left"/>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185F3A">
      <w:pPr>
        <w:pStyle w:val="berschriftOhneNummer"/>
        <w:jc w:val="left"/>
      </w:pPr>
      <w:bookmarkStart w:id="5" w:name="_Toc381271797"/>
      <w:r w:rsidRPr="0082119C">
        <w:t>Tabellenverzeichnis</w:t>
      </w:r>
      <w:bookmarkEnd w:id="5"/>
    </w:p>
    <w:p w:rsidR="0025070A" w:rsidRPr="006B7054" w:rsidRDefault="00945962" w:rsidP="00185F3A">
      <w:pPr>
        <w:pStyle w:val="Block"/>
        <w:jc w:val="left"/>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185F3A">
      <w:pPr>
        <w:pStyle w:val="berschriftOhneNummer"/>
        <w:jc w:val="left"/>
      </w:pPr>
      <w:bookmarkStart w:id="6" w:name="_Toc381271798"/>
      <w:r>
        <w:t>Abkürzungsverzeic</w:t>
      </w:r>
      <w:r w:rsidR="0082119C">
        <w:t>h</w:t>
      </w:r>
      <w:r>
        <w:t>nis</w:t>
      </w:r>
      <w:bookmarkEnd w:id="6"/>
    </w:p>
    <w:p w:rsidR="0018695B" w:rsidRPr="00750FE8" w:rsidRDefault="0018695B" w:rsidP="00185F3A">
      <w:pPr>
        <w:jc w:val="left"/>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185F3A">
      <w:pPr>
        <w:pStyle w:val="Block"/>
        <w:jc w:val="left"/>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185F3A">
      <w:pPr>
        <w:pStyle w:val="berschrift1"/>
        <w:jc w:val="left"/>
      </w:pPr>
      <w:bookmarkStart w:id="12" w:name="_Toc381271799"/>
      <w:bookmarkEnd w:id="7"/>
      <w:bookmarkEnd w:id="8"/>
      <w:bookmarkEnd w:id="9"/>
      <w:bookmarkEnd w:id="10"/>
      <w:bookmarkEnd w:id="11"/>
      <w:r>
        <w:lastRenderedPageBreak/>
        <w:t>Einleitung</w:t>
      </w:r>
      <w:bookmarkEnd w:id="12"/>
    </w:p>
    <w:p w:rsidR="00F67B08" w:rsidRDefault="00F67B08" w:rsidP="00185F3A">
      <w:pPr>
        <w:pStyle w:val="Block"/>
        <w:jc w:val="left"/>
      </w:pPr>
      <w:r>
        <w:t xml:space="preserve">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w:t>
      </w:r>
      <w:proofErr w:type="spellStart"/>
      <w:r>
        <w:t>Programming</w:t>
      </w:r>
      <w:proofErr w:type="spellEnd"/>
      <w:r>
        <w:t xml:space="preserve">“ über die sehr häufig genutzte Variante </w:t>
      </w:r>
      <w:proofErr w:type="spellStart"/>
      <w:r>
        <w:t>Scrum</w:t>
      </w:r>
      <w:proofErr w:type="spellEnd"/>
      <w:r>
        <w:t>, wurden durch diese agile Bewegung bis heute viele Prozesse entwickelt, die sich oft nur in wenigen Eigenschaften unterscheiden.</w:t>
      </w:r>
    </w:p>
    <w:p w:rsidR="00F67B08" w:rsidRDefault="00F67B08" w:rsidP="00185F3A">
      <w:pPr>
        <w:pStyle w:val="Block"/>
        <w:jc w:val="left"/>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185F3A">
      <w:pPr>
        <w:pStyle w:val="Block"/>
        <w:jc w:val="left"/>
      </w:pPr>
      <w:r>
        <w:t>Hierzu wurden drei agile Prozesse ausgewählt:</w:t>
      </w:r>
    </w:p>
    <w:p w:rsidR="00F67B08" w:rsidRDefault="00F67B08" w:rsidP="00185F3A">
      <w:pPr>
        <w:pStyle w:val="Enum1"/>
        <w:jc w:val="left"/>
      </w:pPr>
      <w:proofErr w:type="spellStart"/>
      <w:r>
        <w:t>Scrum</w:t>
      </w:r>
      <w:proofErr w:type="spellEnd"/>
    </w:p>
    <w:p w:rsidR="00F67B08" w:rsidRDefault="00F67B08" w:rsidP="00185F3A">
      <w:pPr>
        <w:pStyle w:val="Enum1"/>
        <w:jc w:val="left"/>
      </w:pPr>
      <w:r>
        <w:t>Crystal Clear</w:t>
      </w:r>
    </w:p>
    <w:p w:rsidR="00F67B08" w:rsidRDefault="00F67B08" w:rsidP="00185F3A">
      <w:pPr>
        <w:pStyle w:val="Enum1"/>
        <w:jc w:val="left"/>
      </w:pPr>
      <w:r>
        <w:t>Kanban</w:t>
      </w:r>
    </w:p>
    <w:p w:rsidR="00F67B08" w:rsidRDefault="00F67B08" w:rsidP="00185F3A">
      <w:pPr>
        <w:pStyle w:val="Block"/>
        <w:jc w:val="left"/>
      </w:pPr>
      <w:r>
        <w:t xml:space="preserve">Als eine sehr verbreitete und beliebte Variante darf </w:t>
      </w:r>
      <w:proofErr w:type="spellStart"/>
      <w:r>
        <w:t>Scrum</w:t>
      </w:r>
      <w:proofErr w:type="spellEnd"/>
      <w:r>
        <w:t xml:space="preserve"> in diesem Vergleich nicht fehlen, vor allem weil es auch oft an den Hochschulen als „die“ agile Methode vorgestellt wird. Außerdem besteht unter den Teammitgliedern bereits Erfahrung in der Durchführung von </w:t>
      </w:r>
      <w:proofErr w:type="spellStart"/>
      <w:r>
        <w:t>Scrum</w:t>
      </w:r>
      <w:proofErr w:type="spellEnd"/>
      <w:r>
        <w:t xml:space="preserve">, da es in einigen Unternehmen angewandt wird. Daneben wurde ein eher unbekannter von Alistair </w:t>
      </w:r>
      <w:proofErr w:type="spellStart"/>
      <w:r>
        <w:t>Cockburn</w:t>
      </w:r>
      <w:proofErr w:type="spellEnd"/>
      <w:r>
        <w:t xml:space="preserve"> entworfener Prozess namens Crystal Clear gewählt, da er sich speziell für kleine Teams, wie es bei dieser Arbeit der Fall ist, eignet und eine abgeschwächte Form von XP sein soll</w:t>
      </w:r>
      <w:sdt>
        <w:sdtPr>
          <w:id w:val="-41084229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Darüber 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rsidP="00185F3A">
      <w:pPr>
        <w:widowControl/>
        <w:jc w:val="left"/>
      </w:pPr>
      <w:r>
        <w:br w:type="page"/>
      </w:r>
    </w:p>
    <w:p w:rsidR="00F67B08" w:rsidRDefault="00F67B08" w:rsidP="00185F3A">
      <w:pPr>
        <w:pStyle w:val="Block"/>
        <w:jc w:val="left"/>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185F3A">
      <w:pPr>
        <w:pStyle w:val="Block"/>
        <w:jc w:val="left"/>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185F3A">
      <w:pPr>
        <w:pStyle w:val="Block"/>
        <w:jc w:val="left"/>
      </w:pPr>
      <w:r>
        <w:t xml:space="preserve">Zum Schluss dieser Arbeit sollen auch mögliche Kombinationen der Entwicklungsprozesse </w:t>
      </w:r>
      <w:proofErr w:type="spellStart"/>
      <w:r>
        <w:t>abgewägt</w:t>
      </w:r>
      <w:proofErr w:type="spellEnd"/>
      <w:r>
        <w:t xml:space="preserve"> und Empfehlungen für bestimmte Projektgegebenheiten gegeben werden.</w:t>
      </w:r>
    </w:p>
    <w:p w:rsidR="00FF1092" w:rsidRDefault="00DB083C" w:rsidP="00185F3A">
      <w:pPr>
        <w:pStyle w:val="berschrift1"/>
        <w:jc w:val="left"/>
      </w:pPr>
      <w:r>
        <w:br w:type="page"/>
      </w:r>
      <w:bookmarkStart w:id="13" w:name="_Toc381271800"/>
      <w:r>
        <w:lastRenderedPageBreak/>
        <w:t xml:space="preserve">Agile </w:t>
      </w:r>
      <w:r w:rsidR="002A5336">
        <w:t>Softwareentwicklung</w:t>
      </w:r>
      <w:bookmarkEnd w:id="13"/>
    </w:p>
    <w:p w:rsidR="002A5336" w:rsidRPr="002A5336" w:rsidRDefault="002A5336" w:rsidP="00185F3A">
      <w:pPr>
        <w:pStyle w:val="berschrift2"/>
        <w:jc w:val="left"/>
      </w:pPr>
      <w:bookmarkStart w:id="14" w:name="_Toc381271801"/>
      <w:r>
        <w:t>Allgemein</w:t>
      </w:r>
      <w:bookmarkEnd w:id="14"/>
    </w:p>
    <w:p w:rsidR="00DB083C" w:rsidRDefault="002A5336" w:rsidP="00185F3A">
      <w:pPr>
        <w:pStyle w:val="berschrift3"/>
        <w:jc w:val="left"/>
      </w:pPr>
      <w:bookmarkStart w:id="15" w:name="_Toc381271802"/>
      <w:r>
        <w:t>Einführung</w:t>
      </w:r>
      <w:bookmarkEnd w:id="15"/>
    </w:p>
    <w:p w:rsidR="00AA6FE9" w:rsidRDefault="00AA6FE9" w:rsidP="00185F3A">
      <w:pPr>
        <w:pStyle w:val="Block"/>
        <w:jc w:val="left"/>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185F3A">
      <w:pPr>
        <w:pStyle w:val="Block"/>
        <w:jc w:val="left"/>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185F3A">
      <w:pPr>
        <w:pStyle w:val="Block"/>
        <w:jc w:val="left"/>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185F3A">
      <w:pPr>
        <w:pStyle w:val="Block"/>
        <w:jc w:val="left"/>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185F3A">
      <w:pPr>
        <w:pStyle w:val="Block"/>
        <w:keepNext/>
        <w:jc w:val="left"/>
      </w:pPr>
      <w:r>
        <w:rPr>
          <w:noProof/>
        </w:rPr>
        <w:lastRenderedPageBreak/>
        <w:drawing>
          <wp:inline distT="0" distB="0" distL="0" distR="0" wp14:anchorId="2287D4EA" wp14:editId="4FFFD3A6">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185F3A">
      <w:pPr>
        <w:pStyle w:val="Beschriftung"/>
        <w:jc w:val="left"/>
      </w:pPr>
      <w:r>
        <w:t xml:space="preserve">Abbildung </w:t>
      </w:r>
      <w:fldSimple w:instr=" SEQ Abbildung \* ARABIC ">
        <w:r>
          <w:rPr>
            <w:noProof/>
          </w:rPr>
          <w:t>1</w:t>
        </w:r>
      </w:fldSimple>
    </w:p>
    <w:p w:rsidR="00934D33" w:rsidRDefault="00934D33" w:rsidP="00185F3A">
      <w:pPr>
        <w:pStyle w:val="Block"/>
        <w:jc w:val="left"/>
        <w:rPr>
          <w:b/>
          <w:sz w:val="28"/>
          <w:szCs w:val="28"/>
        </w:rPr>
      </w:pPr>
      <w:r>
        <w:br w:type="page"/>
      </w:r>
    </w:p>
    <w:p w:rsidR="002A5336" w:rsidRDefault="002A5336" w:rsidP="00185F3A">
      <w:pPr>
        <w:pStyle w:val="berschrift3"/>
        <w:jc w:val="left"/>
      </w:pPr>
      <w:bookmarkStart w:id="16" w:name="_Toc381271803"/>
      <w:r>
        <w:lastRenderedPageBreak/>
        <w:t>Das agile Manifest</w:t>
      </w:r>
      <w:bookmarkEnd w:id="16"/>
    </w:p>
    <w:p w:rsidR="00F363A6" w:rsidRPr="00FD7766" w:rsidRDefault="00F363A6" w:rsidP="00185F3A">
      <w:pPr>
        <w:pStyle w:val="Block"/>
        <w:jc w:val="left"/>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185F3A">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185F3A">
      <w:pPr>
        <w:pStyle w:val="Block"/>
        <w:jc w:val="left"/>
      </w:pPr>
      <w:r w:rsidRPr="00FD7766">
        <w:t>Das heißt, obwohl wir die Werte auf der rechten Seite wichtig finden</w:t>
      </w:r>
      <w:proofErr w:type="gramStart"/>
      <w:r w:rsidRPr="00FD7766">
        <w:t>,</w:t>
      </w:r>
      <w:proofErr w:type="gramEnd"/>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185F3A">
      <w:pPr>
        <w:pStyle w:val="Block"/>
        <w:jc w:val="left"/>
      </w:pPr>
      <w:r w:rsidRPr="00FD7766">
        <w:t>Zusätzlich zum agilen Maifest wurden 12 Prinzipien zur agilen Softwareentwicklung aufgestellt. „Sie erklären detaillierter die Werte und Prinzipien der "</w:t>
      </w:r>
      <w:proofErr w:type="spellStart"/>
      <w:r w:rsidRPr="00FD7766">
        <w:t>Agilisten</w:t>
      </w:r>
      <w:proofErr w:type="spellEnd"/>
      <w:r w:rsidRPr="00FD7766">
        <w:t>".</w:t>
      </w:r>
    </w:p>
    <w:p w:rsidR="00F363A6" w:rsidRDefault="00F363A6" w:rsidP="00185F3A">
      <w:pPr>
        <w:pStyle w:val="Block"/>
        <w:jc w:val="left"/>
        <w:rPr>
          <w:b/>
          <w:sz w:val="28"/>
          <w:szCs w:val="28"/>
        </w:rPr>
      </w:pPr>
      <w:r>
        <w:br w:type="page"/>
      </w:r>
    </w:p>
    <w:p w:rsidR="002A5336" w:rsidRDefault="002A5336" w:rsidP="00185F3A">
      <w:pPr>
        <w:pStyle w:val="berschrift3"/>
        <w:jc w:val="left"/>
      </w:pPr>
      <w:bookmarkStart w:id="17" w:name="_Toc381271804"/>
      <w:r>
        <w:lastRenderedPageBreak/>
        <w:t>Agile Prinzipien/Methoden</w:t>
      </w:r>
      <w:bookmarkEnd w:id="17"/>
    </w:p>
    <w:p w:rsidR="00564228" w:rsidRDefault="00564228" w:rsidP="00185F3A">
      <w:pPr>
        <w:pStyle w:val="Block"/>
        <w:jc w:val="left"/>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185F3A">
      <w:pPr>
        <w:pStyle w:val="Block"/>
        <w:jc w:val="left"/>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185F3A">
      <w:pPr>
        <w:pStyle w:val="Block"/>
        <w:jc w:val="left"/>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185F3A">
      <w:pPr>
        <w:pStyle w:val="Block"/>
        <w:jc w:val="left"/>
      </w:pPr>
    </w:p>
    <w:p w:rsidR="00934D33" w:rsidRDefault="00934D33" w:rsidP="00185F3A">
      <w:pPr>
        <w:pStyle w:val="Block"/>
        <w:jc w:val="left"/>
      </w:pPr>
    </w:p>
    <w:p w:rsidR="009F28E1" w:rsidRDefault="009F28E1" w:rsidP="00185F3A">
      <w:pPr>
        <w:pStyle w:val="Block"/>
        <w:jc w:val="left"/>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 Um agil zu sein müssen nicht alle diese Praktiken ausgeführt werden, jedoch helfen sie dabei die agilen Werte im Projekt zu leben. </w:t>
      </w:r>
    </w:p>
    <w:p w:rsidR="009F28E1" w:rsidRDefault="009F28E1" w:rsidP="00185F3A">
      <w:pPr>
        <w:pStyle w:val="Block"/>
        <w:jc w:val="left"/>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185F3A">
      <w:pPr>
        <w:pStyle w:val="Block"/>
        <w:jc w:val="left"/>
      </w:pPr>
      <w:r>
        <w:t xml:space="preserve">Im Folgenden soll explizit auf die ausgewählten Prozesse Crystal Clear, </w:t>
      </w:r>
      <w:proofErr w:type="spellStart"/>
      <w:r>
        <w:t>Scrum</w:t>
      </w:r>
      <w:proofErr w:type="spellEnd"/>
      <w:r>
        <w:t xml:space="preserve"> und Kanban eingegangen und die wichtigsten Merkmale dargestellt werden. </w:t>
      </w:r>
      <w:r w:rsidR="003F3F15">
        <w:br w:type="page"/>
      </w:r>
    </w:p>
    <w:p w:rsidR="00DB083C" w:rsidRDefault="00DB083C" w:rsidP="00185F3A">
      <w:pPr>
        <w:pStyle w:val="berschrift2"/>
        <w:jc w:val="left"/>
      </w:pPr>
      <w:bookmarkStart w:id="18" w:name="_Toc381271805"/>
      <w:r>
        <w:lastRenderedPageBreak/>
        <w:t>Crystal</w:t>
      </w:r>
      <w:r w:rsidR="002B5507">
        <w:t xml:space="preserve"> Clear</w:t>
      </w:r>
      <w:bookmarkEnd w:id="18"/>
    </w:p>
    <w:p w:rsidR="002B5507" w:rsidRDefault="002B5507" w:rsidP="00185F3A">
      <w:pPr>
        <w:pStyle w:val="Blockberschrift"/>
        <w:jc w:val="left"/>
      </w:pPr>
      <w:r>
        <w:t>Die Crystal Familie</w:t>
      </w:r>
    </w:p>
    <w:p w:rsidR="00DF0C40" w:rsidRDefault="00DF0C40" w:rsidP="00185F3A">
      <w:pPr>
        <w:pStyle w:val="Block"/>
        <w:jc w:val="left"/>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185F3A">
      <w:pPr>
        <w:pStyle w:val="Block"/>
        <w:jc w:val="left"/>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185F3A">
      <w:pPr>
        <w:pStyle w:val="Block"/>
        <w:jc w:val="left"/>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185F3A">
      <w:pPr>
        <w:pStyle w:val="Block"/>
        <w:jc w:val="left"/>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rsidP="00185F3A">
      <w:pPr>
        <w:widowControl/>
        <w:jc w:val="left"/>
        <w:rPr>
          <w:b/>
          <w:sz w:val="28"/>
          <w:szCs w:val="28"/>
        </w:rPr>
      </w:pPr>
      <w:r>
        <w:br w:type="page"/>
      </w:r>
    </w:p>
    <w:p w:rsidR="002B5507" w:rsidRDefault="002B5507" w:rsidP="00185F3A">
      <w:pPr>
        <w:pStyle w:val="Blockberschrift"/>
        <w:jc w:val="left"/>
      </w:pPr>
      <w:r>
        <w:lastRenderedPageBreak/>
        <w:t>Eigenschaften</w:t>
      </w:r>
    </w:p>
    <w:p w:rsidR="009B60F7" w:rsidRDefault="00E5654F" w:rsidP="00185F3A">
      <w:pPr>
        <w:pStyle w:val="Block"/>
        <w:jc w:val="left"/>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185F3A">
      <w:pPr>
        <w:pStyle w:val="Block"/>
        <w:jc w:val="left"/>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185F3A">
      <w:pPr>
        <w:pStyle w:val="Blockberschrift"/>
        <w:jc w:val="left"/>
      </w:pPr>
      <w:r>
        <w:t>Prozesse</w:t>
      </w:r>
    </w:p>
    <w:p w:rsidR="00A51C3E" w:rsidRPr="00A51C3E" w:rsidRDefault="00F579C1" w:rsidP="00185F3A">
      <w:pPr>
        <w:pStyle w:val="Block"/>
        <w:jc w:val="left"/>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185F3A">
      <w:pPr>
        <w:pStyle w:val="Block"/>
        <w:jc w:val="left"/>
      </w:pPr>
      <w:r w:rsidRPr="00370199">
        <w:rPr>
          <w:noProof/>
        </w:rPr>
        <w:drawing>
          <wp:inline distT="0" distB="0" distL="0" distR="0" wp14:anchorId="24675B73" wp14:editId="2C2C23F2">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346BB43C" wp14:editId="22EE39EA">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283090DD" wp14:editId="6A32335E">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22E9891F" wp14:editId="743E3A48">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185F3A">
      <w:pPr>
        <w:pStyle w:val="Block"/>
        <w:jc w:val="left"/>
      </w:pPr>
      <w:r>
        <w:t>Damit Crystal Clear eingehalten wird, müssen mindestens zwei Lieferungszyklen mit tatsächlichen Lieferungen an den Kunden ausgeführt werden.</w:t>
      </w:r>
    </w:p>
    <w:p w:rsidR="001B6DE2" w:rsidRDefault="0020346F" w:rsidP="00185F3A">
      <w:pPr>
        <w:pStyle w:val="Blockberschrift"/>
        <w:jc w:val="left"/>
      </w:pPr>
      <w:r>
        <w:lastRenderedPageBreak/>
        <w:t xml:space="preserve">Die </w:t>
      </w:r>
      <w:r w:rsidR="001B6DE2">
        <w:t>Rollen</w:t>
      </w:r>
    </w:p>
    <w:p w:rsidR="009546F4" w:rsidRDefault="009546F4" w:rsidP="00185F3A">
      <w:pPr>
        <w:pStyle w:val="Block"/>
        <w:jc w:val="left"/>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85F3A">
      <w:pPr>
        <w:pStyle w:val="Block"/>
        <w:jc w:val="left"/>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85F3A">
      <w:pPr>
        <w:pStyle w:val="Block"/>
        <w:jc w:val="left"/>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85F3A">
      <w:pPr>
        <w:pStyle w:val="Block"/>
        <w:jc w:val="left"/>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85F3A">
      <w:pPr>
        <w:pStyle w:val="Block"/>
        <w:jc w:val="left"/>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85F3A">
      <w:pPr>
        <w:pStyle w:val="Block"/>
        <w:jc w:val="left"/>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185F3A">
      <w:pPr>
        <w:pStyle w:val="Blockberschrift"/>
        <w:jc w:val="left"/>
      </w:pPr>
      <w:r>
        <w:t xml:space="preserve">Die </w:t>
      </w:r>
      <w:r w:rsidR="002B5507">
        <w:t>Arbeitsergebnisse</w:t>
      </w:r>
    </w:p>
    <w:p w:rsidR="003F3F15" w:rsidRDefault="0051624F" w:rsidP="00185F3A">
      <w:pPr>
        <w:pStyle w:val="Block"/>
        <w:jc w:val="left"/>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185F3A">
      <w:pPr>
        <w:pStyle w:val="berschrift2"/>
        <w:jc w:val="left"/>
      </w:pPr>
      <w:bookmarkStart w:id="19" w:name="_Toc381271806"/>
      <w:proofErr w:type="spellStart"/>
      <w:r>
        <w:lastRenderedPageBreak/>
        <w:t>Scrum</w:t>
      </w:r>
      <w:bookmarkEnd w:id="19"/>
      <w:proofErr w:type="spellEnd"/>
    </w:p>
    <w:p w:rsidR="00CA6391" w:rsidRDefault="00CA6391" w:rsidP="00185F3A">
      <w:pPr>
        <w:pStyle w:val="Block"/>
        <w:jc w:val="left"/>
      </w:pPr>
      <w:r>
        <w:t xml:space="preserve">Der Begriff </w:t>
      </w:r>
      <w:proofErr w:type="spellStart"/>
      <w:r>
        <w:t>Scrum</w:t>
      </w:r>
      <w:proofErr w:type="spellEnd"/>
      <w:r>
        <w:t xml:space="preserve"> hat seinen Ursprung beim Rugby, wo dieser Begriff  für „Gedränge“ steht.</w:t>
      </w:r>
    </w:p>
    <w:p w:rsidR="00CA6391" w:rsidRDefault="00CA6391" w:rsidP="00185F3A">
      <w:pPr>
        <w:pStyle w:val="Block"/>
        <w:jc w:val="left"/>
      </w:pPr>
      <w:r>
        <w:t xml:space="preserve">Beim </w:t>
      </w:r>
      <w:proofErr w:type="spellStart"/>
      <w:r>
        <w:t>Scrum</w:t>
      </w:r>
      <w:proofErr w:type="spellEnd"/>
      <w:r>
        <w:t xml:space="preserve"> als agiles Vorgehensmodell geht es eher um das selbst Organisieren sowie um Eigenverantwortung.</w:t>
      </w:r>
    </w:p>
    <w:p w:rsidR="00CA6391" w:rsidRDefault="00CA6391" w:rsidP="00185F3A">
      <w:pPr>
        <w:pStyle w:val="Block"/>
        <w:jc w:val="left"/>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CA6391" w:rsidRDefault="00CA6391" w:rsidP="00185F3A">
      <w:pPr>
        <w:pStyle w:val="Block"/>
        <w:jc w:val="left"/>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185F3A">
      <w:pPr>
        <w:pStyle w:val="Block"/>
        <w:jc w:val="left"/>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185F3A">
      <w:pPr>
        <w:pStyle w:val="Blockberschrift"/>
        <w:jc w:val="left"/>
      </w:pPr>
      <w:r>
        <w:t>Die Vision</w:t>
      </w:r>
    </w:p>
    <w:p w:rsidR="00CA6391" w:rsidRDefault="00CA6391" w:rsidP="00185F3A">
      <w:pPr>
        <w:pStyle w:val="Block"/>
        <w:jc w:val="left"/>
      </w:pPr>
      <w:r>
        <w:t xml:space="preserve">Wie bei jedem Projekt steht auch bei </w:t>
      </w:r>
      <w:proofErr w:type="spellStart"/>
      <w:r>
        <w:t>Scrum</w:t>
      </w:r>
      <w:proofErr w:type="spellEnd"/>
      <w:r>
        <w:t xml:space="preserve"> die Vision am Anfang. In der </w:t>
      </w:r>
      <w:proofErr w:type="spellStart"/>
      <w:r>
        <w:t>Vison</w:t>
      </w:r>
      <w:proofErr w:type="spellEnd"/>
      <w:r>
        <w:t xml:space="preserve"> müssen das angestrebte Ergebnis des Projekts, der Grund für die Durchführung, der Nutzen des Projekts, der Einsatzbereich, die </w:t>
      </w:r>
      <w:proofErr w:type="gramStart"/>
      <w:r>
        <w:t>Branche ,</w:t>
      </w:r>
      <w:proofErr w:type="gramEnd"/>
      <w:r>
        <w:t xml:space="preserve"> das Budget und der Zeitplan geklärt werden. Die Projektvision ist nicht technisch geprägt. Die Vision wird vom </w:t>
      </w:r>
      <w:proofErr w:type="spellStart"/>
      <w:r>
        <w:t>Product</w:t>
      </w:r>
      <w:proofErr w:type="spellEnd"/>
      <w:r>
        <w:t xml:space="preserve"> </w:t>
      </w:r>
      <w:proofErr w:type="spellStart"/>
      <w:r>
        <w:t>Owner</w:t>
      </w:r>
      <w:proofErr w:type="spellEnd"/>
      <w:r>
        <w:t xml:space="preserve"> in Zusammenarbeit mit dem Kunden erstellt um dem </w:t>
      </w:r>
      <w:proofErr w:type="spellStart"/>
      <w:r>
        <w:t>Scrum</w:t>
      </w:r>
      <w:proofErr w:type="spellEnd"/>
      <w:r>
        <w:t xml:space="preserve"> Master und dem Team ein fest definiertes Ziel zur Verfügung zu stellen</w:t>
      </w:r>
    </w:p>
    <w:p w:rsidR="00CA6391" w:rsidRDefault="00CA6391" w:rsidP="00185F3A">
      <w:pPr>
        <w:pStyle w:val="Blockberschrift"/>
        <w:jc w:val="left"/>
      </w:pPr>
      <w:r>
        <w:t xml:space="preserve">Das Release </w:t>
      </w:r>
      <w:proofErr w:type="spellStart"/>
      <w:r>
        <w:t>Planning</w:t>
      </w:r>
      <w:proofErr w:type="spellEnd"/>
      <w:r>
        <w:t xml:space="preserve"> Meeting</w:t>
      </w:r>
    </w:p>
    <w:p w:rsidR="00CA6391" w:rsidRDefault="00CA6391" w:rsidP="00185F3A">
      <w:pPr>
        <w:pStyle w:val="Block"/>
        <w:jc w:val="left"/>
      </w:pPr>
      <w:r>
        <w:t xml:space="preserve">Während des Release </w:t>
      </w:r>
      <w:proofErr w:type="spellStart"/>
      <w:r>
        <w:t>Planning</w:t>
      </w:r>
      <w:proofErr w:type="spellEnd"/>
      <w:r>
        <w:t xml:space="preserve">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CA6391" w:rsidRDefault="00CA6391" w:rsidP="00185F3A">
      <w:pPr>
        <w:widowControl/>
        <w:jc w:val="left"/>
        <w:rPr>
          <w:b/>
        </w:rPr>
      </w:pPr>
      <w:r>
        <w:br w:type="page"/>
      </w:r>
    </w:p>
    <w:p w:rsidR="00CA6391" w:rsidRDefault="00CA6391" w:rsidP="00185F3A">
      <w:pPr>
        <w:pStyle w:val="Blockberschrift"/>
        <w:jc w:val="left"/>
      </w:pPr>
      <w:r>
        <w:lastRenderedPageBreak/>
        <w:t xml:space="preserve">Der </w:t>
      </w:r>
      <w:proofErr w:type="spellStart"/>
      <w:r>
        <w:t>Product</w:t>
      </w:r>
      <w:proofErr w:type="spellEnd"/>
      <w:r>
        <w:t xml:space="preserve"> </w:t>
      </w:r>
      <w:proofErr w:type="spellStart"/>
      <w:r>
        <w:t>Backlog</w:t>
      </w:r>
      <w:proofErr w:type="spellEnd"/>
    </w:p>
    <w:p w:rsidR="00CA6391" w:rsidRDefault="00CA6391" w:rsidP="00185F3A">
      <w:pPr>
        <w:pStyle w:val="Block"/>
        <w:jc w:val="left"/>
      </w:pPr>
      <w:r>
        <w:t xml:space="preserve">Die Liste von Anforderungen und Funktionen aus der Vision User Story,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 User Stories sind vage Anforderungen aus Benutzersicht welche einen sichtbaren Mehrwert für die Kunden darstellt. Dabei sollten User Stories diese Eigenschaften aufweisen:</w:t>
      </w:r>
    </w:p>
    <w:p w:rsidR="00CA6391" w:rsidRDefault="00CA6391" w:rsidP="00185F3A">
      <w:pPr>
        <w:pStyle w:val="Enum1"/>
        <w:jc w:val="left"/>
      </w:pPr>
      <w:r>
        <w:t xml:space="preserve">Independent: </w:t>
      </w:r>
      <w:proofErr w:type="spellStart"/>
      <w:r>
        <w:t>unabhänig</w:t>
      </w:r>
      <w:proofErr w:type="spellEnd"/>
      <w:r>
        <w:t xml:space="preserve"> voneinander</w:t>
      </w:r>
    </w:p>
    <w:p w:rsidR="00CA6391" w:rsidRDefault="00CA6391" w:rsidP="00185F3A">
      <w:pPr>
        <w:pStyle w:val="Enum1"/>
        <w:jc w:val="left"/>
      </w:pPr>
      <w:proofErr w:type="spellStart"/>
      <w:r>
        <w:t>Negotiable</w:t>
      </w:r>
      <w:proofErr w:type="spellEnd"/>
      <w:r>
        <w:t>: verhandelbar</w:t>
      </w:r>
    </w:p>
    <w:p w:rsidR="00CA6391" w:rsidRDefault="00CA6391" w:rsidP="00185F3A">
      <w:pPr>
        <w:pStyle w:val="Enum1"/>
        <w:jc w:val="left"/>
      </w:pPr>
      <w:proofErr w:type="spellStart"/>
      <w:r>
        <w:t>Valuable</w:t>
      </w:r>
      <w:proofErr w:type="spellEnd"/>
      <w:r>
        <w:t>: Wert für den Kunden</w:t>
      </w:r>
    </w:p>
    <w:p w:rsidR="00CA6391" w:rsidRDefault="00CA6391" w:rsidP="00185F3A">
      <w:pPr>
        <w:pStyle w:val="Enum1"/>
        <w:jc w:val="left"/>
      </w:pPr>
      <w:proofErr w:type="spellStart"/>
      <w:r>
        <w:t>Estimatable</w:t>
      </w:r>
      <w:proofErr w:type="spellEnd"/>
      <w:r>
        <w:t>: schätzbar</w:t>
      </w:r>
    </w:p>
    <w:p w:rsidR="00CA6391" w:rsidRDefault="00CA6391" w:rsidP="00185F3A">
      <w:pPr>
        <w:pStyle w:val="Enum1"/>
        <w:jc w:val="left"/>
      </w:pPr>
      <w:r>
        <w:t>Small: klein</w:t>
      </w:r>
    </w:p>
    <w:p w:rsidR="00CA6391" w:rsidRDefault="00CA6391" w:rsidP="00185F3A">
      <w:pPr>
        <w:pStyle w:val="Enum1"/>
        <w:jc w:val="left"/>
      </w:pPr>
      <w:proofErr w:type="spellStart"/>
      <w:r>
        <w:t>Testable</w:t>
      </w:r>
      <w:proofErr w:type="spellEnd"/>
      <w:r>
        <w:t xml:space="preserve">: </w:t>
      </w:r>
      <w:proofErr w:type="spellStart"/>
      <w:r>
        <w:t>testbar</w:t>
      </w:r>
      <w:proofErr w:type="spellEnd"/>
    </w:p>
    <w:p w:rsidR="00B167D8" w:rsidRDefault="00B167D8" w:rsidP="00185F3A">
      <w:pPr>
        <w:pStyle w:val="Enum1"/>
        <w:numPr>
          <w:ilvl w:val="0"/>
          <w:numId w:val="0"/>
        </w:numPr>
        <w:ind w:left="1417" w:hanging="703"/>
        <w:jc w:val="left"/>
      </w:pPr>
    </w:p>
    <w:p w:rsidR="00CA6391" w:rsidRDefault="00CA6391" w:rsidP="00185F3A">
      <w:pPr>
        <w:pStyle w:val="Blockberschrift"/>
        <w:jc w:val="left"/>
      </w:pPr>
      <w:r>
        <w:t xml:space="preserve">Der Produkt </w:t>
      </w:r>
      <w:proofErr w:type="spellStart"/>
      <w:r>
        <w:t>Owner</w:t>
      </w:r>
      <w:proofErr w:type="spellEnd"/>
    </w:p>
    <w:p w:rsidR="00CA6391" w:rsidRDefault="00CA6391" w:rsidP="00185F3A">
      <w:pPr>
        <w:pStyle w:val="Block"/>
        <w:jc w:val="left"/>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CA6391" w:rsidRDefault="00CA6391" w:rsidP="00185F3A">
      <w:pPr>
        <w:pStyle w:val="Block"/>
        <w:jc w:val="left"/>
      </w:pPr>
      <w:r>
        <w:t xml:space="preserve">Dazu muss der Produkt </w:t>
      </w:r>
      <w:proofErr w:type="spellStart"/>
      <w:r>
        <w:t>Owner</w:t>
      </w:r>
      <w:proofErr w:type="spellEnd"/>
      <w:r>
        <w:t xml:space="preserve"> Kenntnisse darüber besitzen, was:</w:t>
      </w:r>
    </w:p>
    <w:p w:rsidR="00CA6391" w:rsidRDefault="00CA6391" w:rsidP="00185F3A">
      <w:pPr>
        <w:pStyle w:val="Enum1"/>
        <w:jc w:val="left"/>
      </w:pPr>
      <w:r>
        <w:t>„der Kunde benötigt und worin der höchste Wert liegt“</w:t>
      </w:r>
    </w:p>
    <w:p w:rsidR="00CA6391" w:rsidRDefault="00CA6391" w:rsidP="00185F3A">
      <w:pPr>
        <w:pStyle w:val="Enum1"/>
        <w:jc w:val="left"/>
      </w:pPr>
      <w:r>
        <w:t>„der Markt und die Konkurrenz anbieten“</w:t>
      </w:r>
    </w:p>
    <w:p w:rsidR="00CA6391" w:rsidRDefault="00CA6391" w:rsidP="00185F3A">
      <w:pPr>
        <w:pStyle w:val="Enum1"/>
        <w:jc w:val="left"/>
      </w:pPr>
      <w:r>
        <w:t>„die Entwickler an Informationen benötigen“</w:t>
      </w:r>
    </w:p>
    <w:p w:rsidR="00F363A6" w:rsidRDefault="00F363A6" w:rsidP="00185F3A">
      <w:pPr>
        <w:pStyle w:val="Enum1"/>
        <w:numPr>
          <w:ilvl w:val="0"/>
          <w:numId w:val="0"/>
        </w:numPr>
        <w:ind w:left="1417" w:hanging="703"/>
        <w:jc w:val="left"/>
      </w:pPr>
    </w:p>
    <w:p w:rsidR="00CA6391" w:rsidRDefault="00CA6391" w:rsidP="00185F3A">
      <w:pPr>
        <w:pStyle w:val="Blockberschrift"/>
        <w:jc w:val="left"/>
      </w:pPr>
      <w:r>
        <w:t xml:space="preserve">Das Sprint </w:t>
      </w:r>
      <w:proofErr w:type="spellStart"/>
      <w:r>
        <w:t>Planning</w:t>
      </w:r>
      <w:proofErr w:type="spellEnd"/>
      <w:r>
        <w:t xml:space="preserve"> Meeting</w:t>
      </w:r>
    </w:p>
    <w:p w:rsidR="00CA6391" w:rsidRDefault="00CA6391" w:rsidP="00185F3A">
      <w:pPr>
        <w:pStyle w:val="Block"/>
        <w:jc w:val="left"/>
      </w:pPr>
      <w:r>
        <w:t xml:space="preserve">In Ersten Sprint </w:t>
      </w:r>
      <w:proofErr w:type="spellStart"/>
      <w:r>
        <w:t>Planning</w:t>
      </w:r>
      <w:proofErr w:type="spellEnd"/>
      <w:r>
        <w:t xml:space="preserve"> Meeting wird die Softwarearchitektur im Groben festgelegt um Abhängigkeiten bei der Planung zu berücksichtigen. Während des Sprint </w:t>
      </w:r>
      <w:proofErr w:type="spellStart"/>
      <w:r>
        <w:t>Planning</w:t>
      </w:r>
      <w:proofErr w:type="spellEnd"/>
      <w:r>
        <w:t xml:space="preserve">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185F3A">
      <w:pPr>
        <w:pStyle w:val="Blockberschrift"/>
        <w:jc w:val="left"/>
      </w:pPr>
      <w:r>
        <w:lastRenderedPageBreak/>
        <w:t xml:space="preserve">Der Sprint </w:t>
      </w:r>
      <w:proofErr w:type="spellStart"/>
      <w:r>
        <w:t>Backlog</w:t>
      </w:r>
      <w:proofErr w:type="spellEnd"/>
    </w:p>
    <w:p w:rsidR="00CA6391" w:rsidRDefault="00CA6391" w:rsidP="00185F3A">
      <w:pPr>
        <w:pStyle w:val="Block"/>
        <w:jc w:val="left"/>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 Der Sprint </w:t>
      </w:r>
      <w:proofErr w:type="spellStart"/>
      <w:r>
        <w:t>Backlog</w:t>
      </w:r>
      <w:proofErr w:type="spellEnd"/>
      <w:r>
        <w:t xml:space="preserve"> dient dem Team sowie dem </w:t>
      </w:r>
      <w:proofErr w:type="spellStart"/>
      <w:r>
        <w:t>Scrum</w:t>
      </w:r>
      <w:proofErr w:type="spellEnd"/>
      <w:r>
        <w:t xml:space="preserve"> Master zur Übersicht wer welche Aufgabe gerade bearbeitet oder was evtl. kritisch wird mit der Umsetzung in diesem Sprint</w:t>
      </w:r>
    </w:p>
    <w:p w:rsidR="00CA6391" w:rsidRDefault="00CA6391" w:rsidP="00185F3A">
      <w:pPr>
        <w:pStyle w:val="Block"/>
        <w:jc w:val="left"/>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CA6391" w:rsidRDefault="00CA6391" w:rsidP="00185F3A">
      <w:pPr>
        <w:pStyle w:val="Blockberschrift"/>
        <w:jc w:val="left"/>
      </w:pPr>
      <w:r>
        <w:t>Der Sprint</w:t>
      </w:r>
    </w:p>
    <w:p w:rsidR="00CA6391" w:rsidRDefault="00CA6391" w:rsidP="00185F3A">
      <w:pPr>
        <w:pStyle w:val="Block"/>
        <w:jc w:val="left"/>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185F3A">
      <w:pPr>
        <w:pStyle w:val="Blockberschrift"/>
        <w:jc w:val="left"/>
      </w:pPr>
      <w:r>
        <w:t xml:space="preserve">Das Daily </w:t>
      </w:r>
      <w:proofErr w:type="spellStart"/>
      <w:r>
        <w:t>Scrum</w:t>
      </w:r>
      <w:proofErr w:type="spellEnd"/>
      <w:r>
        <w:t xml:space="preserve"> Meeting</w:t>
      </w:r>
    </w:p>
    <w:p w:rsidR="00CA6391" w:rsidRDefault="00CA6391" w:rsidP="00185F3A">
      <w:pPr>
        <w:pStyle w:val="Block"/>
        <w:jc w:val="left"/>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CA6391" w:rsidRDefault="00CA6391" w:rsidP="00185F3A">
      <w:pPr>
        <w:pStyle w:val="Enum1"/>
        <w:jc w:val="left"/>
      </w:pPr>
      <w:r>
        <w:t>„Was habe ich seit dem Letzten Meeting erreicht?“</w:t>
      </w:r>
    </w:p>
    <w:p w:rsidR="00CA6391" w:rsidRDefault="00CA6391" w:rsidP="00185F3A">
      <w:pPr>
        <w:pStyle w:val="Enum1"/>
        <w:jc w:val="left"/>
      </w:pPr>
      <w:r>
        <w:t>„Was werde ich bis zum nächsten Meeting erreichen?“</w:t>
      </w:r>
    </w:p>
    <w:p w:rsidR="00CA6391" w:rsidRDefault="00CA6391" w:rsidP="00185F3A">
      <w:pPr>
        <w:pStyle w:val="Enum1"/>
        <w:jc w:val="left"/>
      </w:pPr>
      <w:r>
        <w:t>„Was blockiert mich?“</w:t>
      </w:r>
    </w:p>
    <w:p w:rsidR="00CA6391" w:rsidRDefault="00CA6391" w:rsidP="00185F3A">
      <w:pPr>
        <w:pStyle w:val="Enum1"/>
        <w:numPr>
          <w:ilvl w:val="0"/>
          <w:numId w:val="0"/>
        </w:numPr>
        <w:ind w:left="1417" w:hanging="703"/>
        <w:jc w:val="left"/>
      </w:pPr>
    </w:p>
    <w:p w:rsidR="00CA6391" w:rsidRDefault="00CA6391" w:rsidP="00185F3A">
      <w:pPr>
        <w:pStyle w:val="Blockberschrift"/>
        <w:jc w:val="left"/>
      </w:pPr>
      <w:r>
        <w:t xml:space="preserve">Der </w:t>
      </w:r>
      <w:proofErr w:type="spellStart"/>
      <w:r>
        <w:t>Scrum</w:t>
      </w:r>
      <w:proofErr w:type="spellEnd"/>
      <w:r>
        <w:t xml:space="preserve"> Master</w:t>
      </w:r>
    </w:p>
    <w:p w:rsidR="00CA6391" w:rsidRDefault="00CA6391" w:rsidP="00185F3A">
      <w:pPr>
        <w:pStyle w:val="Block"/>
        <w:jc w:val="left"/>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 Zudem Überwacht er die Einhaltung des Sprint Ziels. Zusätzlich ist der </w:t>
      </w:r>
      <w:proofErr w:type="spellStart"/>
      <w:r>
        <w:t>Scrum</w:t>
      </w:r>
      <w:proofErr w:type="spellEnd"/>
      <w:r>
        <w:t xml:space="preserve">  Master dafür verantwortlich den </w:t>
      </w:r>
      <w:proofErr w:type="spellStart"/>
      <w:r>
        <w:t>Product</w:t>
      </w:r>
      <w:proofErr w:type="spellEnd"/>
      <w:r>
        <w:t xml:space="preserve"> </w:t>
      </w:r>
      <w:proofErr w:type="spellStart"/>
      <w:r>
        <w:t>Owner</w:t>
      </w:r>
      <w:proofErr w:type="spellEnd"/>
      <w:r>
        <w:t xml:space="preserve"> vom Entwicklungsteam während eines Sprints fernzuhalten. </w:t>
      </w:r>
    </w:p>
    <w:p w:rsidR="00CA6391" w:rsidRDefault="00CA6391" w:rsidP="00185F3A">
      <w:pPr>
        <w:widowControl/>
        <w:jc w:val="left"/>
        <w:rPr>
          <w:b/>
        </w:rPr>
      </w:pPr>
      <w:r>
        <w:br w:type="page"/>
      </w:r>
    </w:p>
    <w:p w:rsidR="00CA6391" w:rsidRDefault="00CA6391" w:rsidP="00185F3A">
      <w:pPr>
        <w:pStyle w:val="Blockberschrift"/>
        <w:jc w:val="left"/>
      </w:pPr>
      <w:r>
        <w:lastRenderedPageBreak/>
        <w:t xml:space="preserve">Das Sprint </w:t>
      </w:r>
      <w:proofErr w:type="spellStart"/>
      <w:r>
        <w:t>Burndown</w:t>
      </w:r>
      <w:proofErr w:type="spellEnd"/>
      <w:r>
        <w:t xml:space="preserve"> Chart</w:t>
      </w:r>
    </w:p>
    <w:p w:rsidR="00CA6391" w:rsidRDefault="00CA6391" w:rsidP="00185F3A">
      <w:pPr>
        <w:pStyle w:val="Block"/>
        <w:jc w:val="left"/>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CA6391" w:rsidRDefault="00CA6391" w:rsidP="00185F3A">
      <w:pPr>
        <w:pStyle w:val="Blockberschrift"/>
        <w:jc w:val="left"/>
      </w:pPr>
      <w:r>
        <w:t>Der Sprint Review</w:t>
      </w:r>
    </w:p>
    <w:p w:rsidR="00CA6391" w:rsidRDefault="00CA6391" w:rsidP="00185F3A">
      <w:pPr>
        <w:pStyle w:val="Block"/>
        <w:jc w:val="left"/>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185F3A">
      <w:pPr>
        <w:pStyle w:val="Blockberschrift"/>
        <w:jc w:val="left"/>
      </w:pPr>
      <w:r>
        <w:t>Das Retrospektiv Meeting</w:t>
      </w:r>
    </w:p>
    <w:p w:rsidR="00CA6391" w:rsidRDefault="00CA6391" w:rsidP="00185F3A">
      <w:pPr>
        <w:pStyle w:val="Block"/>
        <w:jc w:val="left"/>
      </w:pPr>
      <w:r>
        <w:t xml:space="preserve">Es erfolgt im Anschluss des Print Reviews, dabei wird der Sprint im Hinblick auf Probleme und Verbesserungen durchleuchtet. Das Meeting findet nur mit dem Team und dem </w:t>
      </w:r>
      <w:proofErr w:type="spellStart"/>
      <w:r>
        <w:t>Scrum</w:t>
      </w:r>
      <w:proofErr w:type="spellEnd"/>
      <w:r>
        <w:t xml:space="preserve">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Pr="00B167D8" w:rsidRDefault="00B167D8" w:rsidP="00185F3A">
      <w:pPr>
        <w:pStyle w:val="Block"/>
        <w:jc w:val="left"/>
      </w:pPr>
      <w:r>
        <w:rPr>
          <w:noProof/>
        </w:rPr>
        <w:drawing>
          <wp:inline distT="0" distB="0" distL="0" distR="0" wp14:anchorId="124EDC10" wp14:editId="765D07AF">
            <wp:extent cx="4438846" cy="2860158"/>
            <wp:effectExtent l="0" t="0" r="0" b="0"/>
            <wp:docPr id="8" name="Grafik 8" descr="http://improuv.com/sites/v7.improuv.com/files/images/ScrumFlow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rouv.com/sites/v7.improuv.com/files/images/ScrumFlow7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9231" cy="2860406"/>
                    </a:xfrm>
                    <a:prstGeom prst="rect">
                      <a:avLst/>
                    </a:prstGeom>
                    <a:noFill/>
                    <a:ln>
                      <a:noFill/>
                    </a:ln>
                  </pic:spPr>
                </pic:pic>
              </a:graphicData>
            </a:graphic>
          </wp:inline>
        </w:drawing>
      </w:r>
    </w:p>
    <w:p w:rsidR="007E03B1" w:rsidRDefault="00DB083C" w:rsidP="007E03B1">
      <w:pPr>
        <w:pStyle w:val="berschrift2"/>
        <w:jc w:val="left"/>
      </w:pPr>
      <w:bookmarkStart w:id="20" w:name="_Toc381271807"/>
      <w:r>
        <w:lastRenderedPageBreak/>
        <w:t>Kanban</w:t>
      </w:r>
      <w:bookmarkEnd w:id="20"/>
    </w:p>
    <w:p w:rsidR="007E03B1" w:rsidRDefault="007E03B1" w:rsidP="007E03B1">
      <w:pPr>
        <w:spacing w:line="360" w:lineRule="auto"/>
        <w:rPr>
          <w:rFonts w:cs="Arial"/>
        </w:rPr>
      </w:pPr>
      <w:r>
        <w:rPr>
          <w:rFonts w:cs="Arial"/>
        </w:rPr>
        <w:t>„Kan-ban“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Kanban die Basis für den Prozess der kontinuierlichen Verbesserung, japanisch Kaizen, den Toyota anstrebte.</w:t>
      </w:r>
    </w:p>
    <w:p w:rsidR="007E03B1" w:rsidRDefault="007E03B1" w:rsidP="007E03B1">
      <w:pPr>
        <w:spacing w:line="360" w:lineRule="auto"/>
        <w:rPr>
          <w:rFonts w:cs="Arial"/>
        </w:rPr>
      </w:pPr>
      <w:r>
        <w:rPr>
          <w:rFonts w:cs="Arial"/>
        </w:rPr>
        <w:t xml:space="preserve">Im Bereich der Agilen Software-Entwicklung wurde das Pull-System kombiniert mit der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und dem Lean Manufacturing und formte ein neues Verständnis des Begriffs Kanban. Die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wurde maßgeblich von Eli </w:t>
      </w:r>
      <w:proofErr w:type="spellStart"/>
      <w:r>
        <w:rPr>
          <w:rFonts w:cs="Arial"/>
        </w:rPr>
        <w:t>Goldratt</w:t>
      </w:r>
      <w:proofErr w:type="spellEnd"/>
      <w:r>
        <w:rPr>
          <w:rFonts w:cs="Arial"/>
        </w:rPr>
        <w:t xml:space="preserve"> entwickelt und besagt grob, dass die langsamste Stelle, der sogenannte Engpass oder </w:t>
      </w:r>
      <w:proofErr w:type="spellStart"/>
      <w:r>
        <w:rPr>
          <w:rFonts w:cs="Arial"/>
        </w:rPr>
        <w:t>Bottleneck</w:t>
      </w:r>
      <w:proofErr w:type="spellEnd"/>
      <w:r>
        <w:rPr>
          <w:rFonts w:cs="Arial"/>
        </w:rPr>
        <w:t xml:space="preserve"> der Produktion, bestimmt, wie groß der Durchsatz des Systems ist. Deshalb muss man diese Engpässe erkennen und wenn möglich eventuell beheben. Dies geschieht iterativ, d.h. man erkennt erst einen </w:t>
      </w:r>
      <w:proofErr w:type="spellStart"/>
      <w:r>
        <w:rPr>
          <w:rFonts w:cs="Arial"/>
        </w:rPr>
        <w:t>Bottleneck</w:t>
      </w:r>
      <w:proofErr w:type="spellEnd"/>
      <w:r>
        <w:rPr>
          <w:rFonts w:cs="Arial"/>
        </w:rPr>
        <w:t xml:space="preserve">, behebt diesen und eröffnet somit gleichzeitig den Weg für einen neuen an anderer Stelle. Während demnach die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ihren Schwerpunkt auf Flaschenhälse legt, konzentriert sich Lean Manufacturing und das darauf aufbauende Lean Development auf die Verbesserung des Flusses oder </w:t>
      </w:r>
      <w:proofErr w:type="spellStart"/>
      <w:r>
        <w:rPr>
          <w:rFonts w:cs="Arial"/>
        </w:rPr>
        <w:t>Flows</w:t>
      </w:r>
      <w:proofErr w:type="spellEnd"/>
      <w:r>
        <w:rPr>
          <w:rFonts w:cs="Arial"/>
        </w:rPr>
        <w:t>. Diese Eigenschaften versuchte David J. Anderson, der inoffizielle Begründer von Kanban in der Software-Entwicklung, zusammenzuführen. Im Folgenden wird hauptsächlich seine Vorstellung dieses agilen Software-Entwicklungsprozesses erläutert, die sich in seinem Buch „</w:t>
      </w:r>
      <w:proofErr w:type="spellStart"/>
      <w:r>
        <w:rPr>
          <w:rFonts w:cs="Arial"/>
        </w:rPr>
        <w:t>Successful</w:t>
      </w:r>
      <w:proofErr w:type="spellEnd"/>
      <w:r>
        <w:rPr>
          <w:rFonts w:cs="Arial"/>
        </w:rPr>
        <w:t xml:space="preserve"> </w:t>
      </w:r>
      <w:proofErr w:type="spellStart"/>
      <w:r>
        <w:rPr>
          <w:rFonts w:cs="Arial"/>
        </w:rPr>
        <w:t>Evolutionary</w:t>
      </w:r>
      <w:proofErr w:type="spellEnd"/>
      <w:r>
        <w:rPr>
          <w:rFonts w:cs="Arial"/>
        </w:rPr>
        <w:t xml:space="preserve"> Change </w:t>
      </w:r>
      <w:proofErr w:type="spellStart"/>
      <w:r>
        <w:rPr>
          <w:rFonts w:cs="Arial"/>
        </w:rPr>
        <w:t>for</w:t>
      </w:r>
      <w:proofErr w:type="spellEnd"/>
      <w:r>
        <w:rPr>
          <w:rFonts w:cs="Arial"/>
        </w:rPr>
        <w:t xml:space="preserve"> </w:t>
      </w:r>
      <w:proofErr w:type="spellStart"/>
      <w:r>
        <w:rPr>
          <w:rFonts w:cs="Arial"/>
        </w:rPr>
        <w:t>your</w:t>
      </w:r>
      <w:proofErr w:type="spellEnd"/>
      <w:r>
        <w:rPr>
          <w:rFonts w:cs="Arial"/>
        </w:rPr>
        <w:t xml:space="preserve"> Technology Business“ nachlesen lässt.</w:t>
      </w:r>
    </w:p>
    <w:p w:rsidR="007E03B1" w:rsidRDefault="007E03B1">
      <w:pPr>
        <w:widowControl/>
        <w:jc w:val="left"/>
        <w:rPr>
          <w:b/>
          <w:lang w:val="en-US"/>
        </w:rPr>
      </w:pPr>
      <w:r>
        <w:rPr>
          <w:lang w:val="en-US"/>
        </w:rPr>
        <w:br w:type="page"/>
      </w:r>
    </w:p>
    <w:p w:rsidR="007E03B1" w:rsidRDefault="007E03B1" w:rsidP="007E03B1">
      <w:pPr>
        <w:pStyle w:val="Blockberschrift"/>
        <w:rPr>
          <w:lang w:val="en-US"/>
        </w:rPr>
      </w:pPr>
      <w:proofErr w:type="spellStart"/>
      <w:r>
        <w:rPr>
          <w:lang w:val="en-US"/>
        </w:rPr>
        <w:lastRenderedPageBreak/>
        <w:t>Eigenschaften</w:t>
      </w:r>
      <w:proofErr w:type="spellEnd"/>
      <w:r>
        <w:rPr>
          <w:lang w:val="en-US"/>
        </w:rPr>
        <w:t xml:space="preserve"> von Kanban</w:t>
      </w:r>
    </w:p>
    <w:p w:rsidR="007E03B1" w:rsidRDefault="007E03B1" w:rsidP="007E03B1">
      <w:pPr>
        <w:spacing w:line="360" w:lineRule="auto"/>
        <w:rPr>
          <w:rFonts w:cs="Arial"/>
          <w:szCs w:val="24"/>
        </w:rPr>
      </w:pPr>
      <w:r>
        <w:rPr>
          <w:rFonts w:cs="Arial"/>
          <w:lang w:val="en-US"/>
        </w:rPr>
        <w:t>„Kanban [...] is used to refer to the methodology of evolutionary, incremental process improvement [...</w:t>
      </w:r>
      <w:proofErr w:type="gramStart"/>
      <w:r>
        <w:rPr>
          <w:rFonts w:cs="Arial"/>
          <w:lang w:val="en-US"/>
        </w:rPr>
        <w:t>]and</w:t>
      </w:r>
      <w:proofErr w:type="gramEnd"/>
      <w:r>
        <w:rPr>
          <w:rFonts w:cs="Arial"/>
          <w:lang w:val="en-US"/>
        </w:rPr>
        <w:t xml:space="preserve"> has continued to evolve in the wider Lean software development </w:t>
      </w:r>
      <w:proofErr w:type="spellStart"/>
      <w:r>
        <w:rPr>
          <w:rFonts w:cs="Arial"/>
          <w:lang w:val="en-US"/>
        </w:rPr>
        <w:t>comunity</w:t>
      </w:r>
      <w:proofErr w:type="spellEnd"/>
      <w:r>
        <w:rPr>
          <w:rFonts w:cs="Arial"/>
          <w:lang w:val="en-US"/>
        </w:rPr>
        <w:t xml:space="preserve"> in the years since.“ </w:t>
      </w:r>
      <w:r>
        <w:rPr>
          <w:rFonts w:cs="Arial"/>
        </w:rPr>
        <w:t>(</w:t>
      </w:r>
      <w:proofErr w:type="spellStart"/>
      <w:r>
        <w:rPr>
          <w:rFonts w:cs="Arial"/>
        </w:rPr>
        <w:t>e-book</w:t>
      </w:r>
      <w:proofErr w:type="spellEnd"/>
      <w:r>
        <w:rPr>
          <w:rFonts w:cs="Arial"/>
        </w:rPr>
        <w:t>, Kapitel 1 Ende ?)</w:t>
      </w:r>
    </w:p>
    <w:p w:rsidR="007E03B1" w:rsidRDefault="007E03B1" w:rsidP="007E03B1">
      <w:pPr>
        <w:spacing w:line="360" w:lineRule="auto"/>
        <w:rPr>
          <w:rFonts w:cs="Arial"/>
        </w:rPr>
      </w:pPr>
      <w:r>
        <w:rPr>
          <w:rFonts w:cs="Arial"/>
        </w:rPr>
        <w:t>Diese Definition fasst bereits die wichtigsten Eigenschaften von Kanban in einem Satz zusammen. Im Gegensatz zu vielen anderen agilen Prozessen löst Kanban nicht die vorher existierende Methode in einem Schlag ab. Stattdessen soll der 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rsidR="007E03B1" w:rsidRDefault="007E03B1" w:rsidP="007E03B1">
      <w:pPr>
        <w:spacing w:line="360" w:lineRule="auto"/>
        <w:rPr>
          <w:rFonts w:cs="Arial"/>
        </w:rPr>
      </w:pPr>
      <w:r>
        <w:rPr>
          <w:rFonts w:cs="Arial"/>
        </w:rPr>
        <w:t>Abgesehen von der Idee der kontinuierlichen Verbesserung steht im Mittelpunkt von Kanban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Da dies nicht immer möglich ist, können Aufgaben Service-Level-Agreements und Item-</w:t>
      </w:r>
      <w:proofErr w:type="spellStart"/>
      <w:r>
        <w:rPr>
          <w:rFonts w:cs="Arial"/>
        </w:rPr>
        <w:t>Types</w:t>
      </w:r>
      <w:proofErr w:type="spellEnd"/>
      <w:r>
        <w:rPr>
          <w:rFonts w:cs="Arial"/>
        </w:rPr>
        <w:t xml:space="preserve"> zugeordnet werden. Diese können zur besseren Visualisierung mit verschiedenen Farben gekennzeichnet oder in </w:t>
      </w:r>
      <w:proofErr w:type="spellStart"/>
      <w:r>
        <w:rPr>
          <w:rFonts w:cs="Arial"/>
        </w:rPr>
        <w:t>Swim</w:t>
      </w:r>
      <w:proofErr w:type="spellEnd"/>
      <w:r>
        <w:rPr>
          <w:rFonts w:cs="Arial"/>
        </w:rPr>
        <w:t xml:space="preserve"> Lanes, abgegrenzten Zeilen am Board, zusammengefasst werden. So ist der Fluss auch bei verschieden großen Tasks möglich. Das Ziel von Kanban ist es nun, alle weiteren Behinderungen des </w:t>
      </w:r>
      <w:proofErr w:type="spellStart"/>
      <w:r>
        <w:rPr>
          <w:rFonts w:cs="Arial"/>
        </w:rPr>
        <w:t>Flows</w:t>
      </w:r>
      <w:proofErr w:type="spellEnd"/>
      <w:r>
        <w:rPr>
          <w:rFonts w:cs="Arial"/>
        </w:rPr>
        <w:t xml:space="preserve"> zu erforschen und möglichst zu beseitigen. Dafür werden die verschiedensten Metriken, Diagramme und Statistiken verwendet, so z.B. </w:t>
      </w:r>
      <w:proofErr w:type="spellStart"/>
      <w:r>
        <w:rPr>
          <w:rFonts w:cs="Arial"/>
        </w:rPr>
        <w:t>Burn</w:t>
      </w:r>
      <w:proofErr w:type="spellEnd"/>
      <w:r>
        <w:rPr>
          <w:rFonts w:cs="Arial"/>
        </w:rPr>
        <w:t xml:space="preserve">-Charts, das </w:t>
      </w:r>
      <w:proofErr w:type="spellStart"/>
      <w:r>
        <w:rPr>
          <w:rFonts w:cs="Arial"/>
        </w:rPr>
        <w:t>Cumulative</w:t>
      </w:r>
      <w:proofErr w:type="spellEnd"/>
      <w:r>
        <w:rPr>
          <w:rFonts w:cs="Arial"/>
        </w:rPr>
        <w:t xml:space="preserve"> Flow </w:t>
      </w:r>
      <w:proofErr w:type="spellStart"/>
      <w:r>
        <w:rPr>
          <w:rFonts w:cs="Arial"/>
        </w:rPr>
        <w:t>Diagram</w:t>
      </w:r>
      <w:proofErr w:type="spellEnd"/>
      <w:r>
        <w:rPr>
          <w:rFonts w:cs="Arial"/>
        </w:rPr>
        <w:t xml:space="preserve"> oder der Durchsatz.</w:t>
      </w:r>
    </w:p>
    <w:p w:rsidR="007E03B1" w:rsidRDefault="007E03B1" w:rsidP="007E03B1">
      <w:pPr>
        <w:spacing w:line="360" w:lineRule="auto"/>
        <w:rPr>
          <w:rFonts w:cs="Arial"/>
        </w:rPr>
      </w:pPr>
      <w:r>
        <w:rPr>
          <w:rFonts w:cs="Arial"/>
        </w:rPr>
        <w:t>Insgesamt ist Kanban jedoch sehr frei und anpassbar in seinen Techniken und Prinzipien. Dies ist auch gar nicht anders möglich, da man auf dem vorhandenen Prozess aufbaut, und dieser von Team zu Team unterschiedlich ist. So gut wie alle im Folgenden vorgestellten Methoden haben sich zwar in vielen Teams bewährt, aber außer der Beschränkung des WIP gibt es keine Pflichtvorgaben. Sie sind nur Best Practices. Selbst das Kanban-Board ist nur ein Vorschlag zur Visualisierung.</w:t>
      </w:r>
    </w:p>
    <w:p w:rsidR="007E03B1" w:rsidRDefault="007E03B1" w:rsidP="007E03B1">
      <w:pPr>
        <w:spacing w:line="360" w:lineRule="auto"/>
        <w:rPr>
          <w:rFonts w:cs="Arial"/>
        </w:rPr>
      </w:pPr>
      <w:r>
        <w:rPr>
          <w:rFonts w:cs="Arial"/>
        </w:rPr>
        <w:t>Ebenso freiwillig sind Iterationen in Kanban; sie werden jedoch fast von allen Quellen trotzdem empfohlen. Allerdings ist es möglich, verschiedene Taktfrequenzen (englisch „</w:t>
      </w:r>
      <w:proofErr w:type="spellStart"/>
      <w:r>
        <w:rPr>
          <w:rFonts w:cs="Arial"/>
        </w:rPr>
        <w:t>cadences</w:t>
      </w:r>
      <w:proofErr w:type="spellEnd"/>
      <w:r>
        <w:rPr>
          <w:rFonts w:cs="Arial"/>
        </w:rPr>
        <w:t>“) bei Planung, Release oder Priorisierung zu setzen. So kann ein Meeting zur Priorisierung jede Woche stattfinden, aber eine Lieferung nur aller vier Wochen.</w:t>
      </w:r>
    </w:p>
    <w:p w:rsidR="007E03B1" w:rsidRDefault="007E03B1" w:rsidP="007E03B1">
      <w:pPr>
        <w:spacing w:line="360" w:lineRule="auto"/>
        <w:rPr>
          <w:rFonts w:cs="Arial"/>
        </w:rPr>
      </w:pPr>
      <w:r>
        <w:rPr>
          <w:rFonts w:cs="Arial"/>
        </w:rPr>
        <w:lastRenderedPageBreak/>
        <w:t xml:space="preserve">Kanban selbst schreibt weiterhin auch keine Rollen vor, so dass diese aus dem vorher existierenden Prozess beibehalten werden können, und auch die Priorisierung des </w:t>
      </w:r>
      <w:proofErr w:type="spellStart"/>
      <w:r>
        <w:rPr>
          <w:rFonts w:cs="Arial"/>
        </w:rPr>
        <w:t>Backlogs</w:t>
      </w:r>
      <w:proofErr w:type="spellEnd"/>
      <w:r>
        <w:rPr>
          <w:rFonts w:cs="Arial"/>
        </w:rPr>
        <w:t xml:space="preserve"> ist freiwillig. Dies ist aus Kundensicht aber eher störend, da der Kunde selten seine Aufgaben nach dem First-In-First-Out-Prinzip abgeordnet haben will.</w:t>
      </w:r>
    </w:p>
    <w:p w:rsidR="007E03B1" w:rsidRDefault="007E03B1" w:rsidP="007E03B1">
      <w:pPr>
        <w:spacing w:line="360" w:lineRule="auto"/>
        <w:rPr>
          <w:rFonts w:cs="Arial"/>
        </w:rPr>
      </w:pPr>
      <w:r>
        <w:rPr>
          <w:rFonts w:cs="Arial"/>
        </w:rPr>
        <w:t>Auf Grund dieser doch sehr starken Modifizierbarkeit von Kanban, wird die Methode noch immer kontrovers diskutiert. Allerdings ist weniger umstritten, dass Teams, die diese Methode intensiv nutzen, messbar verbesserte Produktivität, Qualität, Kunden- und auch Mitarbeiterzufriedenheit sowie kürzere Lieferzeiten vorweisen können.</w:t>
      </w:r>
    </w:p>
    <w:p w:rsidR="007E03B1" w:rsidRDefault="007E03B1" w:rsidP="007E03B1">
      <w:pPr>
        <w:pStyle w:val="Blockberschrift"/>
      </w:pPr>
    </w:p>
    <w:p w:rsidR="007E03B1" w:rsidRDefault="007E03B1" w:rsidP="007E03B1">
      <w:pPr>
        <w:pStyle w:val="Blockberschrift"/>
      </w:pPr>
      <w:r>
        <w:t>Kanban einführen</w:t>
      </w:r>
    </w:p>
    <w:p w:rsidR="007E03B1" w:rsidRDefault="007E03B1" w:rsidP="007E03B1">
      <w:pPr>
        <w:spacing w:line="360" w:lineRule="auto"/>
        <w:rPr>
          <w:rFonts w:cs="Arial"/>
          <w:szCs w:val="24"/>
        </w:rPr>
      </w:pPr>
      <w:r>
        <w:rPr>
          <w:rFonts w:cs="Arial"/>
        </w:rPr>
        <w:t>Die bereits erwähnte kleinschrittige Einführung von Kanban unterliegt wie alles andere ebenso keiner festen Regel oder Reihenfolge. Trotzdem haben sich einige Schritte bewährt.</w:t>
      </w:r>
    </w:p>
    <w:p w:rsidR="007E03B1" w:rsidRDefault="007E03B1" w:rsidP="007E03B1">
      <w:pPr>
        <w:spacing w:line="360" w:lineRule="auto"/>
        <w:rPr>
          <w:rFonts w:cs="Arial"/>
        </w:rPr>
      </w:pPr>
      <w:r>
        <w:rPr>
          <w:rFonts w:cs="Arial"/>
        </w:rPr>
        <w:t xml:space="preserve">Der erste und einfachste Schritt ist die Visualisierung des Workflows. Dies wird für gewöhnlich mit Hilfe eines Boards realisiert wie es auch viele andere agile Softwareprozesse verwenden. Jeder Schritt im Workflow erhält mindestens eine Spalte am Board. Allerdings hat ein Kanban-Board auch einige Besonderheiten. Hierzu zählen die Begrenzung des Work-In-Progress aus Schritt 2 und die mögliche Anordnung der Aufgaben in </w:t>
      </w:r>
      <w:proofErr w:type="spellStart"/>
      <w:r>
        <w:rPr>
          <w:rFonts w:cs="Arial"/>
        </w:rPr>
        <w:t>Swim</w:t>
      </w:r>
      <w:proofErr w:type="spellEnd"/>
      <w:r>
        <w:rPr>
          <w:rFonts w:cs="Arial"/>
        </w:rPr>
        <w:t xml:space="preserve"> Lanes. Das Ziel dieser Visualisierung ist einerseits das Bewusstmachen und Verinnerlichen des Arbeitsprozesses für alle Mitarbeiter. Andererseits werden so bereits relativ zeitig die bereits angesprochenen </w:t>
      </w:r>
      <w:proofErr w:type="spellStart"/>
      <w:r>
        <w:rPr>
          <w:rFonts w:cs="Arial"/>
        </w:rPr>
        <w:t>Bottlenecks</w:t>
      </w:r>
      <w:proofErr w:type="spellEnd"/>
      <w:r>
        <w:rPr>
          <w:rFonts w:cs="Arial"/>
        </w:rPr>
        <w:t xml:space="preserve"> sichtbar. Jede Spalte innerhalb eines Kanban-Boards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rsidR="007E03B1" w:rsidRDefault="007E03B1" w:rsidP="007E03B1">
      <w:pPr>
        <w:spacing w:line="360" w:lineRule="auto"/>
        <w:rPr>
          <w:rFonts w:cs="Arial"/>
        </w:rPr>
      </w:pPr>
      <w:r>
        <w:rPr>
          <w:rFonts w:cs="Arial"/>
        </w:rPr>
        <w:t>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w:t>
      </w:r>
      <w:proofErr w:type="spellStart"/>
      <w:r>
        <w:rPr>
          <w:rFonts w:cs="Arial"/>
        </w:rPr>
        <w:t>Tasking</w:t>
      </w:r>
      <w:proofErr w:type="spellEnd"/>
      <w:r>
        <w:rPr>
          <w:rFonts w:cs="Arial"/>
        </w:rPr>
        <w:t xml:space="preserve"> statt, was wiederum bedeutet, man beendet eine Aufgabe bevor man eine neue beginnt. Damit bewegen sich die Tickets automatisch schneller zum Ende des Boards statt in einigen Spalten lange zu verweilen, d.h. der Durchsatz wird </w:t>
      </w:r>
      <w:r>
        <w:rPr>
          <w:rFonts w:cs="Arial"/>
        </w:rPr>
        <w:lastRenderedPageBreak/>
        <w:t>verbessert. Daraus wiederum resultieren schnellere Releases an den Kunden, der eher Feedback zum gelieferten Produkt geben kann. Gleichzeitig ist ein Entwickler gezwungen bei Problemen nicht einfach eine andere Aufgabe zu suchen, sondern stattdessen sofort an der Lösung des Problems zu arbeiten, damit sie den Workflow nicht zu lange blockiert. Damit ist Kooperation und Hilfe untereinander gefragt.</w:t>
      </w:r>
    </w:p>
    <w:p w:rsidR="007E03B1" w:rsidRDefault="007E03B1" w:rsidP="007E03B1">
      <w:pPr>
        <w:spacing w:line="360" w:lineRule="auto"/>
        <w:rPr>
          <w:rFonts w:cs="Arial"/>
        </w:rPr>
      </w:pPr>
      <w:r>
        <w:rPr>
          <w:rFonts w:cs="Arial"/>
        </w:rPr>
        <w:t xml:space="preserve">Schritt 3 ist der </w:t>
      </w:r>
      <w:proofErr w:type="spellStart"/>
      <w:r>
        <w:rPr>
          <w:rFonts w:cs="Arial"/>
        </w:rPr>
        <w:t>Optimierungsschrit</w:t>
      </w:r>
      <w:proofErr w:type="spellEnd"/>
      <w:r>
        <w:rPr>
          <w:rFonts w:cs="Arial"/>
        </w:rPr>
        <w:t xml:space="preserve"> und betrifft die Kontrolle des Flusses, indem verschiedene Größen gemessen werden. Dazu zählen der Durchsatz, Warteschlangenlängen oder der Flow selbst. Ziel dabei ist es, die Planung zu erleichtern und sich immer mehr an eine möglichst korrekte Zielvorgabe für den Kunden anzunähern.</w:t>
      </w:r>
    </w:p>
    <w:p w:rsidR="007E03B1" w:rsidRDefault="007E03B1" w:rsidP="007E03B1">
      <w:pPr>
        <w:spacing w:line="360" w:lineRule="auto"/>
        <w:rPr>
          <w:rFonts w:cs="Arial"/>
        </w:rPr>
      </w:pPr>
      <w:r>
        <w:rPr>
          <w:rFonts w:cs="Arial"/>
        </w:rPr>
        <w:t xml:space="preserve">In Schritt 4 sollten die selbstaufgestellten Regeln des Teams schriftlich festgehalten werden. Dazu können Dinge wie eine Definition </w:t>
      </w:r>
      <w:proofErr w:type="spellStart"/>
      <w:r>
        <w:rPr>
          <w:rFonts w:cs="Arial"/>
        </w:rPr>
        <w:t>of</w:t>
      </w:r>
      <w:proofErr w:type="spellEnd"/>
      <w:r>
        <w:rPr>
          <w:rFonts w:cs="Arial"/>
        </w:rPr>
        <w:t xml:space="preserve"> </w:t>
      </w:r>
      <w:proofErr w:type="spellStart"/>
      <w:r>
        <w:rPr>
          <w:rFonts w:cs="Arial"/>
        </w:rPr>
        <w:t>Done</w:t>
      </w:r>
      <w:proofErr w:type="spellEnd"/>
      <w:r>
        <w:rPr>
          <w:rFonts w:cs="Arial"/>
        </w:rPr>
        <w:t xml:space="preserve"> gehören oder auch wie die Wahl des nächsten Tickets vonstatten gehen soll. Damit wird Unsicherheit über den Prozessablauf bei den Teammitgliedern vorgebeugt.</w:t>
      </w:r>
    </w:p>
    <w:p w:rsidR="007E03B1" w:rsidRDefault="007E03B1" w:rsidP="007E03B1">
      <w:pPr>
        <w:spacing w:line="360" w:lineRule="auto"/>
        <w:rPr>
          <w:rFonts w:cs="Arial"/>
        </w:rPr>
      </w:pPr>
      <w:r>
        <w:rPr>
          <w:rFonts w:cs="Arial"/>
        </w:rPr>
        <w:t xml:space="preserve">Schließlich sollen im letzten Schritt Modelle verwendet werden, „um Chancen für </w:t>
      </w:r>
      <w:proofErr w:type="spellStart"/>
      <w:r>
        <w:rPr>
          <w:rFonts w:cs="Arial"/>
        </w:rPr>
        <w:t>kollaborative</w:t>
      </w:r>
      <w:proofErr w:type="spellEnd"/>
      <w:r>
        <w:rPr>
          <w:rFonts w:cs="Arial"/>
        </w:rPr>
        <w:t xml:space="preserve"> Verbesserungen zu erkennen“ (Quelle Zitat: </w:t>
      </w:r>
      <w:hyperlink r:id="rId35" w:history="1">
        <w:r>
          <w:rPr>
            <w:rStyle w:val="Hyperlink"/>
            <w:rFonts w:cs="Arial"/>
          </w:rPr>
          <w:t>http://de.wikipedia.org/wiki/Kanban_%28Softwareentwicklung%29</w:t>
        </w:r>
      </w:hyperlink>
      <w:r>
        <w:rPr>
          <w:rFonts w:cs="Arial"/>
        </w:rPr>
        <w:t xml:space="preserve">). Diese Modelle können aus den verschiedensten Bereichen übernommen werden, so z.B. aus der Theorie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und sind ebenfalls wieder frei wählbar. Auch Eigenentwicklungen oder Modifikationen </w:t>
      </w:r>
      <w:proofErr w:type="spellStart"/>
      <w:r>
        <w:rPr>
          <w:rFonts w:cs="Arial"/>
        </w:rPr>
        <w:t>sid</w:t>
      </w:r>
      <w:proofErr w:type="spellEnd"/>
      <w:r>
        <w:rPr>
          <w:rFonts w:cs="Arial"/>
        </w:rPr>
        <w:t xml:space="preserve"> erlaubt.</w:t>
      </w:r>
    </w:p>
    <w:p w:rsidR="007E03B1" w:rsidRDefault="007E03B1" w:rsidP="007E03B1">
      <w:pPr>
        <w:spacing w:line="360" w:lineRule="auto"/>
        <w:rPr>
          <w:rFonts w:cs="Arial"/>
        </w:rPr>
      </w:pPr>
      <w:r>
        <w:rPr>
          <w:rFonts w:cs="Arial"/>
        </w:rPr>
        <w:t>Die eben vorgestellte Einführung wird oft auch kürzer in nur drei Schritten zusammengefasst (Abbildung 1): Visualisieren, Messen und Optimieren.</w:t>
      </w:r>
    </w:p>
    <w:p w:rsidR="007E03B1" w:rsidRDefault="007E03B1" w:rsidP="007E03B1">
      <w:pPr>
        <w:spacing w:line="360" w:lineRule="auto"/>
        <w:rPr>
          <w:rFonts w:cs="Arial"/>
        </w:rPr>
      </w:pPr>
      <w:r>
        <w:rPr>
          <w:rFonts w:cs="Arial"/>
          <w:noProof/>
        </w:rPr>
        <w:drawing>
          <wp:inline distT="0" distB="0" distL="0" distR="0">
            <wp:extent cx="5181600" cy="266800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0820" cy="2672757"/>
                    </a:xfrm>
                    <a:prstGeom prst="rect">
                      <a:avLst/>
                    </a:prstGeom>
                    <a:noFill/>
                    <a:ln>
                      <a:noFill/>
                    </a:ln>
                  </pic:spPr>
                </pic:pic>
              </a:graphicData>
            </a:graphic>
          </wp:inline>
        </w:drawing>
      </w:r>
    </w:p>
    <w:p w:rsidR="007E03B1" w:rsidRDefault="007E03B1" w:rsidP="007E03B1">
      <w:pPr>
        <w:spacing w:line="360" w:lineRule="auto"/>
        <w:rPr>
          <w:rFonts w:cs="Arial"/>
        </w:rPr>
      </w:pPr>
      <w:r>
        <w:rPr>
          <w:rFonts w:cs="Arial"/>
        </w:rPr>
        <w:t>Abbildung 1: http://kanban-plakat.de/</w:t>
      </w:r>
    </w:p>
    <w:p w:rsidR="007E03B1" w:rsidRDefault="007E03B1" w:rsidP="007E03B1">
      <w:pPr>
        <w:pStyle w:val="Blockberschrift"/>
      </w:pPr>
    </w:p>
    <w:p w:rsidR="007E03B1" w:rsidRDefault="007E03B1" w:rsidP="007E03B1">
      <w:pPr>
        <w:pStyle w:val="Blockberschrift"/>
      </w:pPr>
      <w:r>
        <w:lastRenderedPageBreak/>
        <w:t>Kommunikation und Koordination</w:t>
      </w:r>
    </w:p>
    <w:p w:rsidR="007E03B1" w:rsidRDefault="007E03B1" w:rsidP="007E03B1">
      <w:pPr>
        <w:spacing w:line="360" w:lineRule="auto"/>
        <w:rPr>
          <w:rFonts w:cs="Arial"/>
          <w:szCs w:val="24"/>
        </w:rPr>
      </w:pPr>
      <w:r>
        <w:rPr>
          <w:rFonts w:cs="Arial"/>
        </w:rPr>
        <w:t xml:space="preserve">Je nach Umsetzung gibt es verschiedene Meetings, die den Arbeitsprozess mit Kanban vereinfachen. Dazu gehört zu allererst das Daily, ein tägliches </w:t>
      </w:r>
      <w:proofErr w:type="spellStart"/>
      <w:r>
        <w:rPr>
          <w:rFonts w:cs="Arial"/>
        </w:rPr>
        <w:t>Standup</w:t>
      </w:r>
      <w:proofErr w:type="spellEnd"/>
      <w:r>
        <w:rPr>
          <w:rFonts w:cs="Arial"/>
        </w:rPr>
        <w:t xml:space="preserve">-Meeting, bei dem der Projektfortschritt am Board betrachtet wird. Dabei soll nach Anderson jedoch im Gegensatz zu anderen agilen Prozessen nicht erläutert werden, wer was tut und tun wird. Dies sollte aus dem Board schnell ersichtlich sein. Stattdessen wird lediglich überprüft, ob Tickets existieren, die nicht weiter kommen, oder ob </w:t>
      </w:r>
      <w:proofErr w:type="spellStart"/>
      <w:r>
        <w:rPr>
          <w:rFonts w:cs="Arial"/>
        </w:rPr>
        <w:t>Bottlenecks</w:t>
      </w:r>
      <w:proofErr w:type="spellEnd"/>
      <w:r>
        <w:rPr>
          <w:rFonts w:cs="Arial"/>
        </w:rPr>
        <w:t xml:space="preserve"> auffallen, die behoben werden müssten und können. Als mögliche Idee schlägt er vor, Tickets, die sich einen Tag nicht bewegt haben, zu markieren, beispielsweise mit einem Punkt für jeden Tag. Damit fallen sie im nächsten Daily sofort wieder auf.</w:t>
      </w:r>
    </w:p>
    <w:p w:rsidR="007E03B1" w:rsidRDefault="007E03B1" w:rsidP="007E03B1">
      <w:pPr>
        <w:spacing w:line="360" w:lineRule="auto"/>
        <w:rPr>
          <w:rFonts w:cs="Arial"/>
        </w:rPr>
      </w:pPr>
      <w:r>
        <w:rPr>
          <w:rFonts w:cs="Arial"/>
        </w:rP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rsidR="007E03B1" w:rsidRDefault="007E03B1" w:rsidP="007E03B1">
      <w:pPr>
        <w:spacing w:line="360" w:lineRule="auto"/>
        <w:rPr>
          <w:rFonts w:cs="Arial"/>
        </w:rPr>
      </w:pPr>
      <w:r>
        <w:rPr>
          <w:rFonts w:cs="Arial"/>
        </w:rPr>
        <w:t xml:space="preserve">Die Queue </w:t>
      </w:r>
      <w:proofErr w:type="spellStart"/>
      <w:r>
        <w:rPr>
          <w:rFonts w:cs="Arial"/>
        </w:rPr>
        <w:t>Replenishment</w:t>
      </w:r>
      <w:proofErr w:type="spellEnd"/>
      <w:r>
        <w:rPr>
          <w:rFonts w:cs="Arial"/>
        </w:rPr>
        <w:t xml:space="preserve"> Meetings dienen zur Priorisierung der Input-Queue, also der Spalte am Board, in der die abzuarbeitenden Tickets zu finden sind. Die Priorisierung wird vom </w:t>
      </w: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und eventuellen anderen Stakeholdern durchgeführt. Das Entwicklungsteam ist für </w:t>
      </w:r>
      <w:proofErr w:type="spellStart"/>
      <w:r>
        <w:rPr>
          <w:rFonts w:cs="Arial"/>
        </w:rPr>
        <w:t>gwöhnlich</w:t>
      </w:r>
      <w:proofErr w:type="spellEnd"/>
      <w:r>
        <w:rPr>
          <w:rFonts w:cs="Arial"/>
        </w:rPr>
        <w:t xml:space="preserve"> nicht involviert. Es ist möglich diese Meetings regelmäßig </w:t>
      </w:r>
      <w:proofErr w:type="spellStart"/>
      <w:r>
        <w:rPr>
          <w:rFonts w:cs="Arial"/>
        </w:rPr>
        <w:t>einzutakten</w:t>
      </w:r>
      <w:proofErr w:type="spellEnd"/>
      <w:r>
        <w:rPr>
          <w:rFonts w:cs="Arial"/>
        </w:rPr>
        <w:t xml:space="preserve"> oder eher spontan (on-</w:t>
      </w:r>
      <w:proofErr w:type="spellStart"/>
      <w:r>
        <w:rPr>
          <w:rFonts w:cs="Arial"/>
        </w:rPr>
        <w:t>demand</w:t>
      </w:r>
      <w:proofErr w:type="spellEnd"/>
      <w:r>
        <w:rPr>
          <w:rFonts w:cs="Arial"/>
        </w:rPr>
        <w:t>) abzuhalten, wenn das Team die Priorisierung von allein zufriedenstellend erledigt. Die Dauer zwischen den regelmäßigen Meetings beeinflusst die benötigte Größe der Queue und sollte eher kurz sein, z.B. eine Woche.</w:t>
      </w:r>
    </w:p>
    <w:p w:rsidR="007E03B1" w:rsidRDefault="007E03B1" w:rsidP="007E03B1">
      <w:pPr>
        <w:spacing w:line="360" w:lineRule="auto"/>
        <w:rPr>
          <w:rFonts w:cs="Arial"/>
        </w:rPr>
      </w:pPr>
      <w:r>
        <w:rPr>
          <w:rFonts w:cs="Arial"/>
        </w:rPr>
        <w:t xml:space="preserve">Ähnliches gilt für Release </w:t>
      </w:r>
      <w:proofErr w:type="spellStart"/>
      <w:r>
        <w:rPr>
          <w:rFonts w:cs="Arial"/>
        </w:rPr>
        <w:t>Planning</w:t>
      </w:r>
      <w:proofErr w:type="spellEnd"/>
      <w:r>
        <w:rPr>
          <w:rFonts w:cs="Arial"/>
        </w:rPr>
        <w:t xml:space="preserve">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rsidR="007E03B1" w:rsidRDefault="007E03B1" w:rsidP="007E03B1">
      <w:pPr>
        <w:spacing w:line="360" w:lineRule="auto"/>
        <w:rPr>
          <w:rFonts w:cs="Arial"/>
        </w:rPr>
      </w:pPr>
      <w:r>
        <w:rPr>
          <w:rFonts w:cs="Arial"/>
        </w:rPr>
        <w:t xml:space="preserve">Während der Triage bzw. Backlog-Triage wird für jedes Item im </w:t>
      </w:r>
      <w:proofErr w:type="spellStart"/>
      <w:r>
        <w:rPr>
          <w:rFonts w:cs="Arial"/>
        </w:rPr>
        <w:t>Backlog</w:t>
      </w:r>
      <w:proofErr w:type="spellEnd"/>
      <w:r>
        <w:rPr>
          <w:rFonts w:cs="Arial"/>
        </w:rPr>
        <w:t xml:space="preserve"> geprüft, ob es gelöscht werden kann oder noch relevant ist. Für gewöhnlich nehmen auch hier eher Stakeholder teil, die nicht an der technischen Umsetzung beteiligt sind. Eine Alternative zur Triage ist die Möglichkeit, regelmäßig alle Items im </w:t>
      </w:r>
      <w:proofErr w:type="spellStart"/>
      <w:r>
        <w:rPr>
          <w:rFonts w:cs="Arial"/>
        </w:rPr>
        <w:t>Backlog</w:t>
      </w:r>
      <w:proofErr w:type="spellEnd"/>
      <w:r>
        <w:rPr>
          <w:rFonts w:cs="Arial"/>
        </w:rPr>
        <w:t xml:space="preserve"> zu löschen, die ein bestimmtes Alter überschritten haben. Sinn von beiden Varianten ist </w:t>
      </w:r>
      <w:proofErr w:type="gramStart"/>
      <w:r>
        <w:rPr>
          <w:rFonts w:cs="Arial"/>
        </w:rPr>
        <w:lastRenderedPageBreak/>
        <w:t>der selbe</w:t>
      </w:r>
      <w:proofErr w:type="gramEnd"/>
      <w:r>
        <w:rPr>
          <w:rFonts w:cs="Arial"/>
        </w:rPr>
        <w:t xml:space="preserve">: den </w:t>
      </w:r>
      <w:proofErr w:type="spellStart"/>
      <w:r>
        <w:rPr>
          <w:rFonts w:cs="Arial"/>
        </w:rPr>
        <w:t>Backlog</w:t>
      </w:r>
      <w:proofErr w:type="spellEnd"/>
      <w:r>
        <w:rPr>
          <w:rFonts w:cs="Arial"/>
        </w:rPr>
        <w:t xml:space="preserve"> nicht zu sehr anwachsen zu lassen, so dass das Queue </w:t>
      </w:r>
      <w:proofErr w:type="spellStart"/>
      <w:r>
        <w:rPr>
          <w:rFonts w:cs="Arial"/>
        </w:rPr>
        <w:t>Replenishing</w:t>
      </w:r>
      <w:proofErr w:type="spellEnd"/>
      <w:r>
        <w:rPr>
          <w:rFonts w:cs="Arial"/>
        </w:rPr>
        <w:t xml:space="preserve"> Meeting zur Priorisierung schneller vonstatten gehen kann.</w:t>
      </w:r>
    </w:p>
    <w:p w:rsidR="007E03B1" w:rsidRDefault="007E03B1" w:rsidP="007E03B1">
      <w:pPr>
        <w:spacing w:line="360" w:lineRule="auto"/>
        <w:rPr>
          <w:rFonts w:cs="Arial"/>
        </w:rPr>
      </w:pPr>
      <w:r>
        <w:rPr>
          <w:rFonts w:cs="Arial"/>
        </w:rPr>
        <w:t xml:space="preserve">Schließlich hat auch Kanban ein Meeting, in dem es um die Verbesserung des Prozesses selbst geht - den </w:t>
      </w:r>
      <w:proofErr w:type="spellStart"/>
      <w:r>
        <w:rPr>
          <w:rFonts w:cs="Arial"/>
        </w:rPr>
        <w:t>Operations</w:t>
      </w:r>
      <w:proofErr w:type="spellEnd"/>
      <w:r>
        <w:rPr>
          <w:rFonts w:cs="Arial"/>
        </w:rPr>
        <w:t xml:space="preserve">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rsidR="007E03B1" w:rsidRDefault="007E03B1" w:rsidP="007E03B1">
      <w:pPr>
        <w:spacing w:line="360" w:lineRule="auto"/>
        <w:rPr>
          <w:rFonts w:cs="Arial"/>
        </w:rPr>
      </w:pPr>
      <w:r>
        <w:rPr>
          <w:rFonts w:cs="Arial"/>
        </w:rPr>
        <w:t xml:space="preserve">Abgesehen von all diesen freiwilligen Meetings, sollte das Team hauptsächlich mit Hilfe des Kanban-Boards oder einem Tool zum elektronischen Tracking kommunizieren. Bei ersterem können Probleme in Form von blockierenden oder blockierten Tickets sowie </w:t>
      </w:r>
      <w:proofErr w:type="spellStart"/>
      <w:r>
        <w:rPr>
          <w:rFonts w:cs="Arial"/>
        </w:rPr>
        <w:t>Bottlenecks</w:t>
      </w:r>
      <w:proofErr w:type="spellEnd"/>
      <w:r>
        <w:rPr>
          <w:rFonts w:cs="Arial"/>
        </w:rPr>
        <w:t xml:space="preserve"> im Ablauf schnell erkannt und gemeinsam behoben werden. Das Gegenstück eines </w:t>
      </w:r>
      <w:proofErr w:type="spellStart"/>
      <w:r>
        <w:rPr>
          <w:rFonts w:cs="Arial"/>
        </w:rPr>
        <w:t>Bottlenecks</w:t>
      </w:r>
      <w:proofErr w:type="spellEnd"/>
      <w:r>
        <w:rPr>
          <w:rFonts w:cs="Arial"/>
        </w:rPr>
        <w:t xml:space="preserve">, eine Station, die nicht ausgelastet ist, bietet ebenfalls Raum für Verbesserung, eventuell indem das WIP-Limit erhöht wird oder indem die Zahl der Teammitglieder für diese Station im Workflow reduziert wird. Das elektronische Tracking meint für gewöhnlich einen </w:t>
      </w:r>
      <w:proofErr w:type="spellStart"/>
      <w:r>
        <w:rPr>
          <w:rFonts w:cs="Arial"/>
        </w:rPr>
        <w:t>Issue-Tracker</w:t>
      </w:r>
      <w:proofErr w:type="spellEnd"/>
      <w:r>
        <w:rPr>
          <w:rFonts w:cs="Arial"/>
        </w:rPr>
        <w:t>, der zusätzlich zur Auflistung aller Tickets mit Details meist ein virtuelles Board enthält. Best Practice bei Kanban ist das Verwenden von beidem zusammen.</w:t>
      </w:r>
    </w:p>
    <w:p w:rsidR="007E03B1" w:rsidRDefault="007E03B1" w:rsidP="007E03B1">
      <w:pPr>
        <w:pStyle w:val="Blockberschrift"/>
      </w:pPr>
      <w:r>
        <w:t>Fazit</w:t>
      </w:r>
    </w:p>
    <w:p w:rsidR="007E03B1" w:rsidRDefault="007E03B1" w:rsidP="007E03B1">
      <w:pPr>
        <w:spacing w:line="360" w:lineRule="auto"/>
        <w:rPr>
          <w:rFonts w:cs="Arial"/>
          <w:szCs w:val="24"/>
        </w:rPr>
      </w:pPr>
      <w:r>
        <w:rPr>
          <w:rFonts w:cs="Arial"/>
        </w:rPr>
        <w:t>Kanban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Kanban mehr Kooperation und Fokussierung, um die Vorhersagbarkeit von Terminen für den Kunden zu verbessern. Dies führt zu höherer Kundenzufriedenheit und Mitarbeitermotivation.</w:t>
      </w:r>
    </w:p>
    <w:p w:rsidR="00DB083C" w:rsidRDefault="00DB083C" w:rsidP="007E03B1">
      <w:pPr>
        <w:pStyle w:val="berschrift2"/>
        <w:jc w:val="left"/>
      </w:pPr>
      <w:r>
        <w:br w:type="page"/>
      </w:r>
    </w:p>
    <w:p w:rsidR="00B167D8" w:rsidRPr="00A268CD" w:rsidRDefault="00E13EC5" w:rsidP="00185F3A">
      <w:pPr>
        <w:pStyle w:val="berschrift1"/>
        <w:jc w:val="left"/>
      </w:pPr>
      <w:bookmarkStart w:id="21" w:name="_Toc381271808"/>
      <w:r>
        <w:lastRenderedPageBreak/>
        <w:t xml:space="preserve">Vergleichskriterien für die </w:t>
      </w:r>
      <w:bookmarkEnd w:id="21"/>
      <w:r w:rsidR="00B167D8">
        <w:t>Prozesse</w:t>
      </w:r>
    </w:p>
    <w:p w:rsidR="00B167D8" w:rsidRDefault="00B167D8" w:rsidP="007E03B1">
      <w:pPr>
        <w:pStyle w:val="Block"/>
      </w:pPr>
      <w:r w:rsidRPr="00A70137">
        <w:t>Anhand der nachfolgenden Vergleichskriterien werden die drei agilen Prozesse, Crystal, Kanban und Verglichen. Die Auswertung der einzelnen Prozesse erfolgt auf Grundlage der Recherchen der einzelnen Prozesse. Die Vergleichskriterien wurden anhand einzelner Besonderheiten der einzelnen Prozesse aufgestellt. Die Vergleichskriterien dienen auch nach Abschluss des Projekts zum Vergleich der agilen Prozesse anhand unserer gewonnenen Erfahrungen. Die Gegenüberstellung anhand der Matrix ist besonders hilfreich um Unterschiede oder auch Gemeinsamkeiten hervorzuheben.</w:t>
      </w:r>
    </w:p>
    <w:p w:rsidR="00185F3A" w:rsidRPr="00A70137" w:rsidRDefault="00185F3A" w:rsidP="007E03B1">
      <w:pPr>
        <w:pStyle w:val="Block"/>
      </w:pPr>
    </w:p>
    <w:p w:rsidR="00185F3A" w:rsidRPr="00185F3A" w:rsidRDefault="00B167D8" w:rsidP="007E03B1">
      <w:pPr>
        <w:pStyle w:val="berschrift2"/>
      </w:pPr>
      <w:r w:rsidRPr="00A70137">
        <w:t>Begriffserklärung</w:t>
      </w:r>
    </w:p>
    <w:p w:rsidR="00B167D8" w:rsidRDefault="00B167D8" w:rsidP="007E03B1">
      <w:pPr>
        <w:pStyle w:val="Block"/>
      </w:pPr>
      <w:r w:rsidRPr="00A70137">
        <w:rPr>
          <w:b/>
        </w:rPr>
        <w:t>Iterationen:</w:t>
      </w:r>
      <w:r w:rsidRPr="00A70137">
        <w:t xml:space="preserve"> Iterationen sind Abschnitte die immer wieder nach einem gleichen Muster durchlaugen werden. In den einzelnen Iterationen werden Teile der Software innerhalb eines festgelegten Zeitraums entwickelt</w:t>
      </w:r>
    </w:p>
    <w:p w:rsidR="00B167D8" w:rsidRDefault="00B167D8" w:rsidP="007E03B1">
      <w:pPr>
        <w:pStyle w:val="Block"/>
      </w:pPr>
      <w:r w:rsidRPr="00A70137">
        <w:rPr>
          <w:b/>
        </w:rPr>
        <w:t>Teamgröße:</w:t>
      </w:r>
      <w:r w:rsidRPr="00A70137">
        <w:t xml:space="preserve"> die Teamgröße beschreibt die Optimale beziehungsweise mindestens benötigte Teamgröße in einem Projekt mit der jeweiligen Entwicklungsmethode</w:t>
      </w:r>
      <w:r w:rsidR="00185F3A">
        <w:t>.</w:t>
      </w:r>
    </w:p>
    <w:p w:rsidR="00B167D8" w:rsidRDefault="00B167D8" w:rsidP="007E03B1">
      <w:pPr>
        <w:pStyle w:val="Block"/>
      </w:pPr>
      <w:r w:rsidRPr="00A70137">
        <w:rPr>
          <w:b/>
        </w:rPr>
        <w:t>Rollen:</w:t>
      </w:r>
      <w:r w:rsidRPr="00A70137">
        <w:t xml:space="preserve"> Unter Rollen versteht man die Zuweisung unterschiedlicher Aufgabenbereiche, welche in einem Projekt vorhanden sein sollen. </w:t>
      </w:r>
    </w:p>
    <w:p w:rsidR="00B167D8" w:rsidRDefault="00B167D8" w:rsidP="007E03B1">
      <w:pPr>
        <w:pStyle w:val="Block"/>
      </w:pPr>
      <w:r w:rsidRPr="00A70137">
        <w:rPr>
          <w:b/>
        </w:rPr>
        <w:t>Techniken:</w:t>
      </w:r>
      <w:r w:rsidRPr="00A70137">
        <w:t xml:space="preserve"> die Techniken beschreiben die Vorgehensweise während der Entwicklung, welche Techniken zum Best </w:t>
      </w:r>
      <w:proofErr w:type="spellStart"/>
      <w:r w:rsidRPr="00A70137">
        <w:t>Paractise</w:t>
      </w:r>
      <w:proofErr w:type="spellEnd"/>
      <w:r w:rsidRPr="00A70137">
        <w:t xml:space="preserve"> gehören und welche möglich sind.</w:t>
      </w:r>
    </w:p>
    <w:p w:rsidR="00B167D8" w:rsidRDefault="00B167D8" w:rsidP="007E03B1">
      <w:pPr>
        <w:pStyle w:val="Block"/>
      </w:pPr>
      <w:r w:rsidRPr="00A70137">
        <w:rPr>
          <w:b/>
        </w:rPr>
        <w:t>Lieferung:</w:t>
      </w:r>
      <w:r w:rsidRPr="00A70137">
        <w:t xml:space="preserve"> Die Lieferung beschreibt die Termine an denen Jeweils ein fertiger Softwareteil dem Kunden übergeben werden kann. Dies kann entweder nach bestimmten Iterationen oder immer zu festen Zeiten erfolgen.</w:t>
      </w:r>
    </w:p>
    <w:p w:rsidR="007E03B1" w:rsidRPr="007E03B1" w:rsidRDefault="00B167D8" w:rsidP="007E03B1">
      <w:pPr>
        <w:pStyle w:val="Block"/>
      </w:pPr>
      <w:r w:rsidRPr="00A70137">
        <w:rPr>
          <w:b/>
        </w:rPr>
        <w:t>Änderung der Anforderungen:</w:t>
      </w:r>
      <w:r w:rsidRPr="00A70137">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185F3A" w:rsidRPr="00A70137" w:rsidRDefault="00B167D8" w:rsidP="007E03B1">
      <w:pPr>
        <w:pStyle w:val="Block"/>
      </w:pPr>
      <w:r w:rsidRPr="00A70137">
        <w:rPr>
          <w:b/>
        </w:rPr>
        <w:t>Änderung der Arbeitsweise:</w:t>
      </w:r>
      <w:r w:rsidRPr="00A70137">
        <w:t xml:space="preserve"> Eine Änderu</w:t>
      </w:r>
      <w:r>
        <w:t xml:space="preserve">ng der Arbeitsweise ist je nach </w:t>
      </w:r>
      <w:r w:rsidRPr="00A70137">
        <w:t>Vorgehensmodell an verschiedenen Stellen möglich. Solche Änderungen sind nötig wenn festgestellt wird, dass eine bestimmte Arbeitsweise für dieses Projekt nachteilig ist</w:t>
      </w:r>
      <w:r w:rsidR="00185F3A">
        <w:t>.</w:t>
      </w:r>
    </w:p>
    <w:p w:rsidR="00185F3A" w:rsidRPr="00A70137" w:rsidRDefault="00B167D8" w:rsidP="007E03B1">
      <w:pPr>
        <w:pStyle w:val="Block"/>
      </w:pPr>
      <w:r w:rsidRPr="00A70137">
        <w:rPr>
          <w:b/>
        </w:rPr>
        <w:lastRenderedPageBreak/>
        <w:t>Meetings/Kommunikation:</w:t>
      </w:r>
      <w:r w:rsidRPr="00A70137">
        <w:t xml:space="preserve"> Die Kommunikation ist in den einzelnen Agilen Prozessen sehr unterschiedlich geregelt, ebenso die Zeiten wann eine Kommunikation untereinander stattfindet und auf welche weise.</w:t>
      </w:r>
    </w:p>
    <w:p w:rsidR="00185F3A" w:rsidRPr="00A70137" w:rsidRDefault="00B167D8" w:rsidP="007E03B1">
      <w:pPr>
        <w:pStyle w:val="Block"/>
      </w:pPr>
      <w:r w:rsidRPr="00A70137">
        <w:rPr>
          <w:b/>
        </w:rPr>
        <w:t>Dokumentation:</w:t>
      </w:r>
      <w:r w:rsidRPr="00A70137">
        <w:t xml:space="preserve">  Unter Dokumentation wird unter anderem die Dokumentation des Fortschritts eines Projektes, sowie vorherige Planungsdokumente verstanden und in welcher weiße diese erfolgt.</w:t>
      </w:r>
    </w:p>
    <w:p w:rsidR="00185F3A" w:rsidRPr="00A70137" w:rsidRDefault="00B167D8" w:rsidP="007E03B1">
      <w:pPr>
        <w:pStyle w:val="Block"/>
      </w:pPr>
      <w:proofErr w:type="spellStart"/>
      <w:r w:rsidRPr="00A70137">
        <w:rPr>
          <w:b/>
        </w:rPr>
        <w:t>Com</w:t>
      </w:r>
      <w:r w:rsidR="007E03B1">
        <w:rPr>
          <w:b/>
        </w:rPr>
        <w:t>mitment</w:t>
      </w:r>
      <w:proofErr w:type="spellEnd"/>
      <w:r w:rsidR="007E03B1">
        <w:rPr>
          <w:b/>
        </w:rPr>
        <w:t>/ D</w:t>
      </w:r>
      <w:r w:rsidRPr="00A70137">
        <w:rPr>
          <w:b/>
        </w:rPr>
        <w:t xml:space="preserve">efinition </w:t>
      </w:r>
      <w:proofErr w:type="spellStart"/>
      <w:r w:rsidRPr="00A70137">
        <w:rPr>
          <w:b/>
        </w:rPr>
        <w:t>of</w:t>
      </w:r>
      <w:proofErr w:type="spellEnd"/>
      <w:r w:rsidRPr="00A70137">
        <w:rPr>
          <w:b/>
        </w:rPr>
        <w:t xml:space="preserve"> </w:t>
      </w:r>
      <w:proofErr w:type="spellStart"/>
      <w:r w:rsidRPr="00A70137">
        <w:rPr>
          <w:b/>
        </w:rPr>
        <w:t>Done</w:t>
      </w:r>
      <w:proofErr w:type="spellEnd"/>
      <w:r w:rsidRPr="00A70137">
        <w:rPr>
          <w:b/>
        </w:rPr>
        <w:t>:</w:t>
      </w:r>
      <w:r w:rsidRPr="00A70137">
        <w:t xml:space="preserve"> Ist die Festlegung wann eine User Story als erledigt </w:t>
      </w:r>
      <w:proofErr w:type="spellStart"/>
      <w:r w:rsidRPr="00A70137">
        <w:t>makiert</w:t>
      </w:r>
      <w:proofErr w:type="spellEnd"/>
      <w:r w:rsidRPr="00A70137">
        <w:t xml:space="preserve"> werden kann.</w:t>
      </w:r>
    </w:p>
    <w:p w:rsidR="00185F3A" w:rsidRPr="00A70137" w:rsidRDefault="00B167D8" w:rsidP="007E03B1">
      <w:pPr>
        <w:pStyle w:val="Block"/>
      </w:pPr>
      <w:r w:rsidRPr="00A70137">
        <w:rPr>
          <w:b/>
        </w:rPr>
        <w:t>Größe der Tasks:</w:t>
      </w:r>
      <w:r w:rsidRPr="00A70137">
        <w:t xml:space="preserve">  Die Größe der Tasks richtet sich danach in welcher Zeitspanne ein einzelner Task abgearbeitet werden kann.</w:t>
      </w:r>
    </w:p>
    <w:p w:rsidR="00185F3A" w:rsidRPr="00A70137" w:rsidRDefault="00B167D8" w:rsidP="007E03B1">
      <w:pPr>
        <w:pStyle w:val="Block"/>
      </w:pPr>
      <w:r w:rsidRPr="00A70137">
        <w:rPr>
          <w:b/>
        </w:rPr>
        <w:t>Aufwandsschätzungen:</w:t>
      </w:r>
      <w:r w:rsidRPr="00A70137">
        <w:t xml:space="preserve"> Für die Aufwandsschätzungen gibt es verschiedene Möglichkeite</w:t>
      </w:r>
      <w:r w:rsidR="00185F3A">
        <w:t>n</w:t>
      </w:r>
      <w:r w:rsidRPr="00A70137">
        <w:t>. Zu Teil können diese einen Realen Ursprung wie die Zeit haben oder Punkte.</w:t>
      </w:r>
    </w:p>
    <w:p w:rsidR="00185F3A" w:rsidRDefault="00B167D8" w:rsidP="007E03B1">
      <w:pPr>
        <w:pStyle w:val="Block"/>
      </w:pPr>
      <w:r w:rsidRPr="00A70137">
        <w:rPr>
          <w:b/>
        </w:rPr>
        <w:t>Priorisieren:</w:t>
      </w:r>
      <w:r w:rsidRPr="00A70137">
        <w:t xml:space="preserve"> Bei der Priorisierung geht es darum wer die einzelnen User Stories in einem Projekt priorisiert.</w:t>
      </w:r>
    </w:p>
    <w:p w:rsidR="00B167D8" w:rsidRPr="00A70137" w:rsidRDefault="00B167D8" w:rsidP="007E03B1">
      <w:pPr>
        <w:pStyle w:val="Block"/>
      </w:pPr>
      <w:r w:rsidRPr="00600DBB">
        <w:rPr>
          <w:b/>
        </w:rPr>
        <w:t>Empirie:</w:t>
      </w:r>
      <w:r w:rsidRPr="00600DBB">
        <w:t xml:space="preserve"> Empirische Erhebung von Informationen zur Erstellung von Statistiken über den Ent</w:t>
      </w:r>
      <w:r>
        <w:t xml:space="preserve">wicklungsprozess (z.B. </w:t>
      </w:r>
      <w:proofErr w:type="spellStart"/>
      <w:r>
        <w:t>Velocity</w:t>
      </w:r>
      <w:proofErr w:type="spellEnd"/>
      <w:r w:rsidRPr="00600DBB">
        <w:t>)</w:t>
      </w:r>
    </w:p>
    <w:p w:rsidR="00B167D8" w:rsidRDefault="00B167D8" w:rsidP="00185F3A">
      <w:pPr>
        <w:spacing w:line="360" w:lineRule="auto"/>
        <w:jc w:val="left"/>
        <w:rPr>
          <w:rFonts w:cs="Arial"/>
          <w:szCs w:val="24"/>
        </w:rPr>
      </w:pPr>
    </w:p>
    <w:p w:rsidR="007E03B1" w:rsidRDefault="007E03B1">
      <w:pPr>
        <w:widowControl/>
        <w:jc w:val="left"/>
        <w:rPr>
          <w:rFonts w:cs="Arial"/>
          <w:szCs w:val="24"/>
        </w:rPr>
      </w:pPr>
      <w:r>
        <w:rPr>
          <w:rFonts w:cs="Arial"/>
          <w:szCs w:val="24"/>
        </w:rPr>
        <w:br w:type="page"/>
      </w:r>
    </w:p>
    <w:p w:rsidR="007E03B1" w:rsidRDefault="007E03B1" w:rsidP="007E03B1">
      <w:pPr>
        <w:pStyle w:val="berschrift2"/>
      </w:pPr>
      <w:r>
        <w:lastRenderedPageBreak/>
        <w:t>Vergleichsmatrix</w:t>
      </w:r>
    </w:p>
    <w:p w:rsidR="00B167D8" w:rsidRDefault="00B167D8" w:rsidP="00185F3A">
      <w:pPr>
        <w:spacing w:line="360" w:lineRule="auto"/>
        <w:jc w:val="left"/>
        <w:rPr>
          <w:rFonts w:cs="Arial"/>
          <w:szCs w:val="24"/>
        </w:rPr>
      </w:pPr>
      <w:r w:rsidRPr="00A70137">
        <w:rPr>
          <w:rFonts w:cs="Arial"/>
          <w:szCs w:val="24"/>
        </w:rPr>
        <w:t>Die Gegenüberstellung anhand der Matrix ist besonders hilfreich um Unterschiede oder auch Gemeinsamkeiten hervorzuheben.</w:t>
      </w:r>
      <w:r>
        <w:rPr>
          <w:rFonts w:cs="Arial"/>
          <w:szCs w:val="24"/>
        </w:rPr>
        <w:t xml:space="preserve"> Die einzelnen Prozesse werden in ihrer Ursprünglichen, nicht modifizierten Art gegenüber gestellt. Denn gerade in Der Praxis werden die Prozesse nicht immer in Ihrer Ursprünglichen Art genutzt, sondern den Bedürfnissen des Teams angepasst.</w:t>
      </w:r>
    </w:p>
    <w:p w:rsidR="007E03B1" w:rsidRPr="00A70137" w:rsidRDefault="007E03B1" w:rsidP="00185F3A">
      <w:pPr>
        <w:spacing w:line="360" w:lineRule="auto"/>
        <w:jc w:val="left"/>
        <w:rPr>
          <w:rFonts w:cs="Arial"/>
          <w:szCs w:val="24"/>
        </w:rPr>
      </w:pPr>
    </w:p>
    <w:tbl>
      <w:tblPr>
        <w:tblStyle w:val="MittleresRaster2-Akzent5"/>
        <w:tblW w:w="9322" w:type="dxa"/>
        <w:tblLayout w:type="fixed"/>
        <w:tblLook w:val="04A0" w:firstRow="1" w:lastRow="0" w:firstColumn="1" w:lastColumn="0" w:noHBand="0" w:noVBand="1"/>
      </w:tblPr>
      <w:tblGrid>
        <w:gridCol w:w="1951"/>
        <w:gridCol w:w="2693"/>
        <w:gridCol w:w="2552"/>
        <w:gridCol w:w="2126"/>
      </w:tblGrid>
      <w:tr w:rsidR="00185F3A" w:rsidRPr="00A70137" w:rsidTr="00CB5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548DD4" w:themeFill="text2" w:themeFillTint="99"/>
          </w:tcPr>
          <w:p w:rsidR="00185F3A" w:rsidRPr="00185F3A" w:rsidRDefault="00185F3A" w:rsidP="00185F3A">
            <w:pPr>
              <w:spacing w:line="360" w:lineRule="auto"/>
              <w:jc w:val="left"/>
              <w:rPr>
                <w:rFonts w:cs="Arial"/>
                <w:sz w:val="23"/>
                <w:szCs w:val="23"/>
              </w:rPr>
            </w:pPr>
            <w:r w:rsidRPr="00185F3A">
              <w:rPr>
                <w:rFonts w:cs="Arial"/>
                <w:sz w:val="23"/>
                <w:szCs w:val="23"/>
              </w:rPr>
              <w:t>Kriterien</w:t>
            </w:r>
          </w:p>
        </w:tc>
        <w:tc>
          <w:tcPr>
            <w:tcW w:w="2693"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Crystal</w:t>
            </w:r>
          </w:p>
        </w:tc>
        <w:tc>
          <w:tcPr>
            <w:tcW w:w="2552"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Kanban</w:t>
            </w:r>
          </w:p>
        </w:tc>
        <w:tc>
          <w:tcPr>
            <w:tcW w:w="2126"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proofErr w:type="spellStart"/>
            <w:r w:rsidRPr="00185F3A">
              <w:rPr>
                <w:rFonts w:cs="Arial"/>
                <w:sz w:val="23"/>
                <w:szCs w:val="23"/>
              </w:rPr>
              <w:t>Scrum</w:t>
            </w:r>
            <w:proofErr w:type="spellEnd"/>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Iterationen</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Iterationszyklen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innerhalb einer</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Lieferung</w:t>
            </w:r>
          </w:p>
        </w:tc>
        <w:tc>
          <w:tcPr>
            <w:tcW w:w="2552"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 xml:space="preserve">keine Pflicht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variable 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oder gleichmäßige</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Iterationen</w:t>
            </w:r>
          </w:p>
        </w:tc>
        <w:tc>
          <w:tcPr>
            <w:tcW w:w="2126" w:type="dxa"/>
            <w:shd w:val="clear" w:color="auto" w:fill="FFFFFF" w:themeFill="background1"/>
          </w:tcPr>
          <w:p w:rsidR="00CB5B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sidRPr="00CB5B37">
              <w:rPr>
                <w:rFonts w:ascii="Arial" w:hAnsi="Arial" w:cs="Arial"/>
                <w:color w:val="000000"/>
                <w:sz w:val="23"/>
                <w:szCs w:val="23"/>
              </w:rPr>
              <w:t>-</w:t>
            </w:r>
            <w:r>
              <w:rPr>
                <w:rFonts w:ascii="Arial" w:hAnsi="Arial" w:cs="Arial"/>
                <w:color w:val="000000"/>
                <w:sz w:val="23"/>
                <w:szCs w:val="23"/>
              </w:rPr>
              <w:t xml:space="preserve"> gleichmäßige</w:t>
            </w:r>
          </w:p>
          <w:p w:rsidR="00185F3A" w:rsidRPr="00A701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Pr>
                <w:rFonts w:ascii="Arial" w:hAnsi="Arial" w:cs="Arial"/>
                <w:color w:val="000000"/>
                <w:sz w:val="23"/>
                <w:szCs w:val="23"/>
              </w:rPr>
              <w:t xml:space="preserve">  </w:t>
            </w:r>
            <w:r w:rsidR="00185F3A" w:rsidRPr="00A70137">
              <w:rPr>
                <w:rFonts w:ascii="Arial" w:hAnsi="Arial" w:cs="Arial"/>
                <w:color w:val="000000"/>
                <w:sz w:val="23"/>
                <w:szCs w:val="23"/>
              </w:rPr>
              <w:t>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sidRPr="00CB5B37">
              <w:rPr>
                <w:rFonts w:cs="Arial"/>
                <w:sz w:val="23"/>
                <w:szCs w:val="23"/>
              </w:rPr>
              <w:t>-</w:t>
            </w:r>
            <w:r>
              <w:rPr>
                <w:rFonts w:cs="Arial"/>
                <w:sz w:val="23"/>
                <w:szCs w:val="23"/>
              </w:rPr>
              <w:t xml:space="preserve"> in der Regel 1-4</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CB5B37">
              <w:rPr>
                <w:rFonts w:cs="Arial"/>
                <w:sz w:val="23"/>
                <w:szCs w:val="23"/>
              </w:rPr>
              <w:t>Wochen</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Teamgröße</w:t>
            </w:r>
          </w:p>
        </w:tc>
        <w:tc>
          <w:tcPr>
            <w:tcW w:w="2693" w:type="dxa"/>
            <w:shd w:val="clear" w:color="auto" w:fill="FFFFFF" w:themeFill="background1"/>
          </w:tcPr>
          <w:p w:rsidR="00185F3A" w:rsidRPr="00CB5B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sidRPr="00CB5B37">
              <w:rPr>
                <w:rFonts w:cs="Arial"/>
                <w:color w:val="000000"/>
                <w:sz w:val="23"/>
                <w:szCs w:val="23"/>
              </w:rPr>
              <w:t>-</w:t>
            </w:r>
            <w:r>
              <w:rPr>
                <w:rFonts w:cs="Arial"/>
                <w:color w:val="000000"/>
                <w:sz w:val="23"/>
                <w:szCs w:val="23"/>
              </w:rPr>
              <w:t xml:space="preserve"> 2 bis </w:t>
            </w:r>
            <w:r w:rsidR="00185F3A" w:rsidRPr="00CB5B37">
              <w:rPr>
                <w:rFonts w:cs="Arial"/>
                <w:color w:val="000000"/>
                <w:sz w:val="23"/>
                <w:szCs w:val="23"/>
              </w:rPr>
              <w:t>6</w:t>
            </w:r>
          </w:p>
        </w:tc>
        <w:tc>
          <w:tcPr>
            <w:tcW w:w="2552" w:type="dxa"/>
            <w:shd w:val="clear" w:color="auto" w:fill="FFFFFF" w:themeFill="background1"/>
          </w:tcPr>
          <w:p w:rsidR="00185F3A" w:rsidRPr="00A701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Begrenzung</w:t>
            </w:r>
          </w:p>
        </w:tc>
        <w:tc>
          <w:tcPr>
            <w:tcW w:w="2126" w:type="dxa"/>
            <w:shd w:val="clear" w:color="auto" w:fill="FFFFFF" w:themeFill="background1"/>
          </w:tcPr>
          <w:p w:rsidR="00185F3A"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7</w:t>
            </w:r>
            <w:r>
              <w:rPr>
                <w:rFonts w:cs="Arial"/>
                <w:color w:val="000000"/>
                <w:sz w:val="23"/>
                <w:szCs w:val="23"/>
              </w:rPr>
              <w:t xml:space="preserve"> bis </w:t>
            </w:r>
            <w:r w:rsidR="00185F3A" w:rsidRPr="00A70137">
              <w:rPr>
                <w:rFonts w:cs="Arial"/>
                <w:color w:val="000000"/>
                <w:sz w:val="23"/>
                <w:szCs w:val="23"/>
              </w:rPr>
              <w:t>10</w:t>
            </w:r>
          </w:p>
        </w:tc>
      </w:tr>
      <w:tr w:rsidR="00185F3A" w:rsidRPr="007E03B1"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Rollen</w:t>
            </w:r>
          </w:p>
        </w:tc>
        <w:tc>
          <w:tcPr>
            <w:tcW w:w="2693"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Chefdesigner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Endanwender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Auftraggeber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sidRPr="00A70137">
              <w:rPr>
                <w:rFonts w:eastAsia="Times New Roman" w:cs="Arial"/>
                <w:color w:val="000000"/>
                <w:sz w:val="23"/>
                <w:szCs w:val="23"/>
                <w:lang w:eastAsia="de-DE"/>
              </w:rPr>
              <w:t>-</w:t>
            </w:r>
            <w:r w:rsidR="00CB5B37">
              <w:rPr>
                <w:rFonts w:eastAsia="Times New Roman" w:cs="Arial"/>
                <w:color w:val="000000"/>
                <w:sz w:val="23"/>
                <w:szCs w:val="23"/>
                <w:lang w:eastAsia="de-DE"/>
              </w:rPr>
              <w:t xml:space="preserve"> </w:t>
            </w:r>
            <w:r w:rsidRPr="00A70137">
              <w:rPr>
                <w:rFonts w:eastAsia="Times New Roman" w:cs="Arial"/>
                <w:color w:val="000000"/>
                <w:sz w:val="23"/>
                <w:szCs w:val="23"/>
                <w:lang w:eastAsia="de-DE"/>
              </w:rPr>
              <w:t>Programmierer/</w:t>
            </w:r>
            <w:r w:rsidRPr="00A70137">
              <w:rPr>
                <w:rFonts w:eastAsia="Times New Roman" w:cs="Arial"/>
                <w:color w:val="000000"/>
                <w:sz w:val="23"/>
                <w:szCs w:val="23"/>
                <w:lang w:eastAsia="de-DE"/>
              </w:rPr>
              <w:br/>
              <w:t xml:space="preserve">  Designer</w:t>
            </w:r>
          </w:p>
        </w:tc>
        <w:tc>
          <w:tcPr>
            <w:tcW w:w="2552" w:type="dxa"/>
            <w:shd w:val="clear" w:color="auto" w:fill="FFFFFF" w:themeFill="background1"/>
          </w:tcPr>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Vorgaben</w:t>
            </w:r>
          </w:p>
        </w:tc>
        <w:tc>
          <w:tcPr>
            <w:tcW w:w="2126"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Scrum Master </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Product Owner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A70137">
              <w:rPr>
                <w:rFonts w:eastAsia="Times New Roman" w:cs="Arial"/>
                <w:color w:val="000000"/>
                <w:sz w:val="23"/>
                <w:szCs w:val="23"/>
                <w:lang w:val="en-US" w:eastAsia="de-DE"/>
              </w:rPr>
              <w:t>- Scrum Team</w:t>
            </w:r>
          </w:p>
        </w:tc>
      </w:tr>
      <w:tr w:rsidR="00185F3A" w:rsidRPr="006514C3"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lang w:val="en-US"/>
              </w:rPr>
            </w:pPr>
          </w:p>
          <w:p w:rsidR="00CB5B37" w:rsidRPr="00870745" w:rsidRDefault="00CB5B37"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Techniken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xml:space="preserve">- </w:t>
            </w:r>
            <w:proofErr w:type="spellStart"/>
            <w:r>
              <w:rPr>
                <w:rFonts w:eastAsia="Times New Roman" w:cs="Arial"/>
                <w:color w:val="000000"/>
                <w:sz w:val="23"/>
                <w:szCs w:val="23"/>
                <w:lang w:val="en-US" w:eastAsia="de-DE"/>
              </w:rPr>
              <w:t>Verschiedenste</w:t>
            </w:r>
            <w:proofErr w:type="spellEnd"/>
            <w:r>
              <w:rPr>
                <w:rFonts w:eastAsia="Times New Roman" w:cs="Arial"/>
                <w:color w:val="000000"/>
                <w:sz w:val="23"/>
                <w:szCs w:val="23"/>
                <w:lang w:val="en-US" w:eastAsia="de-DE"/>
              </w:rPr>
              <w:t xml:space="preserve"> agile</w:t>
            </w:r>
          </w:p>
          <w:p w:rsidR="00CB5B37"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Pr>
                <w:rFonts w:eastAsia="Times New Roman" w:cs="Arial"/>
                <w:color w:val="000000"/>
                <w:sz w:val="23"/>
                <w:szCs w:val="23"/>
                <w:lang w:val="en-US" w:eastAsia="de-DE"/>
              </w:rPr>
              <w:t xml:space="preserve"> </w:t>
            </w:r>
            <w:proofErr w:type="spellStart"/>
            <w:r w:rsidR="00185F3A" w:rsidRPr="00185F3A">
              <w:rPr>
                <w:rFonts w:eastAsia="Times New Roman" w:cs="Arial"/>
                <w:color w:val="000000"/>
                <w:sz w:val="23"/>
                <w:szCs w:val="23"/>
                <w:lang w:val="en-US" w:eastAsia="de-DE"/>
              </w:rPr>
              <w:t>Techniken</w:t>
            </w:r>
            <w:proofErr w:type="spellEnd"/>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c>
          <w:tcPr>
            <w:tcW w:w="2552" w:type="dxa"/>
            <w:shd w:val="clear" w:color="auto" w:fill="FFFFFF" w:themeFill="background1"/>
          </w:tcPr>
          <w:p w:rsidR="00185F3A" w:rsidRPr="007E03B1"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7E03B1">
              <w:rPr>
                <w:rFonts w:eastAsia="Times New Roman" w:cs="Arial"/>
                <w:color w:val="000000"/>
                <w:sz w:val="23"/>
                <w:szCs w:val="23"/>
                <w:lang w:val="en-US" w:eastAsia="de-DE"/>
              </w:rPr>
              <w:t xml:space="preserve">- WIP-Limit </w:t>
            </w:r>
          </w:p>
          <w:p w:rsidR="00CB5B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sidRPr="006514C3">
              <w:rPr>
                <w:rFonts w:eastAsia="Times New Roman" w:cs="Arial"/>
                <w:color w:val="000000"/>
                <w:sz w:val="23"/>
                <w:szCs w:val="23"/>
                <w:lang w:val="en-US" w:eastAsia="de-DE"/>
              </w:rPr>
              <w:t>-</w:t>
            </w:r>
            <w:r w:rsidR="00CB5B37">
              <w:rPr>
                <w:rFonts w:eastAsia="Times New Roman" w:cs="Arial"/>
                <w:color w:val="000000"/>
                <w:sz w:val="23"/>
                <w:szCs w:val="23"/>
                <w:lang w:val="en-US" w:eastAsia="de-DE"/>
              </w:rPr>
              <w:t xml:space="preserve"> Service-Level</w:t>
            </w:r>
          </w:p>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xml:space="preserve">  Agreement-</w:t>
            </w:r>
            <w:proofErr w:type="spellStart"/>
            <w:r>
              <w:rPr>
                <w:rFonts w:eastAsia="Times New Roman" w:cs="Arial"/>
                <w:color w:val="000000"/>
                <w:sz w:val="23"/>
                <w:szCs w:val="23"/>
                <w:lang w:val="en-US" w:eastAsia="de-DE"/>
              </w:rPr>
              <w:t>Klassen</w:t>
            </w:r>
            <w:proofErr w:type="spellEnd"/>
          </w:p>
          <w:p w:rsidR="00185F3A" w:rsidRPr="006514C3"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eastAsia="Times New Roman" w:cs="Arial"/>
                <w:color w:val="000000"/>
                <w:sz w:val="23"/>
                <w:szCs w:val="23"/>
                <w:lang w:val="en-US" w:eastAsia="de-DE"/>
              </w:rPr>
              <w:t xml:space="preserve">  </w:t>
            </w:r>
            <w:r w:rsidR="00185F3A" w:rsidRPr="006514C3">
              <w:rPr>
                <w:rFonts w:eastAsia="Times New Roman" w:cs="Arial"/>
                <w:color w:val="000000"/>
                <w:sz w:val="23"/>
                <w:szCs w:val="23"/>
                <w:lang w:val="en-US" w:eastAsia="de-DE"/>
              </w:rPr>
              <w:t xml:space="preserve">(SLAs) </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Verschiedenste</w:t>
            </w:r>
          </w:p>
          <w:p w:rsidR="00185F3A" w:rsidRPr="002B5895"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agile Techniken</w:t>
            </w: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Pr="00870745" w:rsidRDefault="00185F3A"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Lieferung</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mind</w:t>
            </w:r>
            <w:r w:rsidRPr="00CB5B37">
              <w:rPr>
                <w:rFonts w:cs="Arial"/>
                <w:color w:val="000000"/>
                <w:sz w:val="23"/>
                <w:szCs w:val="23"/>
              </w:rPr>
              <w:t>estens</w:t>
            </w:r>
            <w:r>
              <w:rPr>
                <w:rFonts w:cs="Arial"/>
                <w:color w:val="000000"/>
                <w:sz w:val="23"/>
                <w:szCs w:val="23"/>
              </w:rPr>
              <w:t xml:space="preserve"> 2</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CB5B37">
              <w:rPr>
                <w:rFonts w:cs="Arial"/>
                <w:color w:val="000000"/>
                <w:sz w:val="23"/>
                <w:szCs w:val="23"/>
              </w:rPr>
              <w:t>Lieferungszyklen</w:t>
            </w:r>
          </w:p>
          <w:p w:rsidR="00185F3A" w:rsidRP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Pr>
                <w:rFonts w:cs="Arial"/>
                <w:color w:val="000000"/>
                <w:sz w:val="23"/>
                <w:szCs w:val="23"/>
              </w:rPr>
              <w:t>nach einer Iteration</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Release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am Ende einer</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Iteration oder </w:t>
            </w:r>
            <w:r>
              <w:rPr>
                <w:rFonts w:cs="Arial"/>
                <w:color w:val="000000"/>
                <w:sz w:val="23"/>
                <w:szCs w:val="23"/>
              </w:rPr>
              <w:t>festes</w:t>
            </w:r>
          </w:p>
          <w:p w:rsidR="00185F3A" w:rsidRPr="00A701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Datum</w:t>
            </w:r>
            <w:r w:rsidR="00185F3A" w:rsidRPr="00A70137">
              <w:rPr>
                <w:rFonts w:cs="Arial"/>
                <w:color w:val="000000"/>
                <w:sz w:val="23"/>
                <w:szCs w:val="23"/>
              </w:rPr>
              <w:t xml:space="preserve"> </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jedem</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Sprint → gezeigt</w:t>
            </w:r>
          </w:p>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im Review</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Pr>
                <w:rFonts w:asciiTheme="minorHAnsi" w:eastAsiaTheme="minorHAnsi" w:hAnsiTheme="minorHAnsi" w:cstheme="minorBidi"/>
                <w:b w:val="0"/>
                <w:bCs w:val="0"/>
                <w:color w:val="auto"/>
              </w:rPr>
              <w:br w:type="page"/>
            </w:r>
            <w:r w:rsidR="00CB5B37">
              <w:rPr>
                <w:rFonts w:cs="Arial"/>
                <w:color w:val="000000"/>
                <w:sz w:val="23"/>
                <w:szCs w:val="23"/>
              </w:rPr>
              <w:t>Änderung</w:t>
            </w:r>
            <w:r w:rsidRPr="00A70137">
              <w:rPr>
                <w:rFonts w:cs="Arial"/>
                <w:color w:val="000000"/>
                <w:sz w:val="23"/>
                <w:szCs w:val="23"/>
              </w:rPr>
              <w:t xml:space="preserve"> der Anforderungen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jeder Iteration</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c>
          <w:tcPr>
            <w:tcW w:w="2552" w:type="dxa"/>
            <w:shd w:val="clear" w:color="auto" w:fill="FFFFFF" w:themeFill="background1"/>
          </w:tcPr>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jedem Sprint</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Änderung der Arbeitsweise</w:t>
            </w:r>
          </w:p>
        </w:tc>
        <w:tc>
          <w:tcPr>
            <w:tcW w:w="2693"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 Lieferung</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(Reflexion 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Arbeitsweise)</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erwünscht</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w:t>
            </w:r>
            <w:r>
              <w:rPr>
                <w:rFonts w:eastAsia="Times New Roman" w:cs="Arial"/>
                <w:color w:val="000000"/>
                <w:sz w:val="23"/>
                <w:szCs w:val="23"/>
                <w:lang w:eastAsia="de-DE"/>
              </w:rPr>
              <w:t>kontinuierliche</w:t>
            </w:r>
          </w:p>
          <w:p w:rsidR="00185F3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Verbesserung</w:t>
            </w:r>
            <w:r w:rsidR="00185F3A">
              <w:rPr>
                <w:rFonts w:eastAsia="Times New Roman" w:cs="Arial"/>
                <w:color w:val="000000"/>
                <w:sz w:val="23"/>
                <w:szCs w:val="23"/>
                <w:lang w:eastAsia="de-DE"/>
              </w:rPr>
              <w:t>)</w:t>
            </w:r>
            <w:r w:rsidR="00185F3A" w:rsidRPr="002B5895">
              <w:rPr>
                <w:rFonts w:eastAsia="Times New Roman" w:cs="Arial"/>
                <w:color w:val="000000"/>
                <w:sz w:val="23"/>
                <w:szCs w:val="23"/>
                <w:lang w:eastAsia="de-DE"/>
              </w:rPr>
              <w:t xml:space="preserve"> </w:t>
            </w:r>
          </w:p>
          <w:p w:rsidR="00185F3A" w:rsidRPr="0088289C"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88289C">
              <w:rPr>
                <w:rFonts w:cs="Arial"/>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Retrospektive</w:t>
            </w:r>
          </w:p>
        </w:tc>
      </w:tr>
    </w:tbl>
    <w:p w:rsidR="00B167D8" w:rsidRDefault="00B167D8" w:rsidP="00185F3A">
      <w:pPr>
        <w:jc w:val="left"/>
      </w:pPr>
      <w:r>
        <w:rPr>
          <w:b/>
          <w:bCs/>
        </w:rPr>
        <w:br w:type="page"/>
      </w:r>
    </w:p>
    <w:tbl>
      <w:tblPr>
        <w:tblStyle w:val="MittleresRaster2-Akzent5"/>
        <w:tblW w:w="9322" w:type="dxa"/>
        <w:tblLayout w:type="fixed"/>
        <w:tblLook w:val="04A0" w:firstRow="1" w:lastRow="0" w:firstColumn="1" w:lastColumn="0" w:noHBand="0" w:noVBand="1"/>
      </w:tblPr>
      <w:tblGrid>
        <w:gridCol w:w="2093"/>
        <w:gridCol w:w="2551"/>
        <w:gridCol w:w="2552"/>
        <w:gridCol w:w="2126"/>
      </w:tblGrid>
      <w:tr w:rsidR="00185F3A" w:rsidRPr="00A70137" w:rsidTr="00185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4F81BD" w:themeFill="accent1"/>
          </w:tcPr>
          <w:p w:rsidR="00185F3A" w:rsidRDefault="00185F3A" w:rsidP="00185F3A">
            <w:pPr>
              <w:spacing w:line="360" w:lineRule="auto"/>
              <w:jc w:val="left"/>
              <w:rPr>
                <w:rFonts w:asciiTheme="minorHAnsi" w:eastAsiaTheme="minorHAnsi" w:hAnsiTheme="minorHAnsi" w:cstheme="minorBidi"/>
              </w:rPr>
            </w:pPr>
            <w:r>
              <w:rPr>
                <w:rFonts w:asciiTheme="minorHAnsi" w:eastAsiaTheme="minorHAnsi" w:hAnsiTheme="minorHAnsi" w:cstheme="minorBidi"/>
              </w:rPr>
              <w:lastRenderedPageBreak/>
              <w:t>Kriterien</w:t>
            </w:r>
          </w:p>
        </w:tc>
        <w:tc>
          <w:tcPr>
            <w:tcW w:w="2551"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552"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Scrum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Meetings/ Kommunikation</w:t>
            </w:r>
          </w:p>
        </w:tc>
        <w:tc>
          <w:tcPr>
            <w:tcW w:w="2551"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osmotische</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Kommunikation</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Reflexionsmeeting</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nach Iteration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weitere Meetings</w:t>
            </w:r>
          </w:p>
          <w:p w:rsidR="00B167D8"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empfohlen</w:t>
            </w:r>
          </w:p>
        </w:tc>
        <w:tc>
          <w:tcPr>
            <w:tcW w:w="2552" w:type="dxa"/>
            <w:shd w:val="clear" w:color="auto" w:fill="FFFFFF" w:themeFill="background1"/>
          </w:tcPr>
          <w:p w:rsidR="00B167D8" w:rsidRPr="007E03B1"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w:t>
            </w:r>
            <w:proofErr w:type="spellStart"/>
            <w:r w:rsidR="00B167D8" w:rsidRPr="007E03B1">
              <w:rPr>
                <w:rFonts w:eastAsia="Times New Roman" w:cs="Arial"/>
                <w:color w:val="000000"/>
                <w:sz w:val="23"/>
                <w:szCs w:val="23"/>
                <w:lang w:val="en-US" w:eastAsia="de-DE"/>
              </w:rPr>
              <w:t>keine</w:t>
            </w:r>
            <w:proofErr w:type="spellEnd"/>
            <w:r w:rsidR="00B167D8" w:rsidRPr="007E03B1">
              <w:rPr>
                <w:rFonts w:eastAsia="Times New Roman" w:cs="Arial"/>
                <w:color w:val="000000"/>
                <w:sz w:val="23"/>
                <w:szCs w:val="23"/>
                <w:lang w:val="en-US" w:eastAsia="de-DE"/>
              </w:rPr>
              <w:t xml:space="preserve"> </w:t>
            </w:r>
            <w:proofErr w:type="spellStart"/>
            <w:r w:rsidR="00B167D8" w:rsidRPr="007E03B1">
              <w:rPr>
                <w:rFonts w:eastAsia="Times New Roman" w:cs="Arial"/>
                <w:color w:val="000000"/>
                <w:sz w:val="23"/>
                <w:szCs w:val="23"/>
                <w:lang w:val="en-US" w:eastAsia="de-DE"/>
              </w:rPr>
              <w:t>Pflicht</w:t>
            </w:r>
            <w:proofErr w:type="spellEnd"/>
            <w:r w:rsidR="00B167D8" w:rsidRPr="007E03B1">
              <w:rPr>
                <w:rFonts w:eastAsia="Times New Roman" w:cs="Arial"/>
                <w:color w:val="000000"/>
                <w:sz w:val="23"/>
                <w:szCs w:val="23"/>
                <w:lang w:val="en-US" w:eastAsia="de-DE"/>
              </w:rPr>
              <w:t>:</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Daily Standup</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After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Queue</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xml:space="preserve">  Replenishment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xml:space="preserve">  Meeting</w:t>
            </w:r>
          </w:p>
          <w:p w:rsidR="00B167D8" w:rsidRPr="00185F3A"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B167D8">
              <w:rPr>
                <w:rFonts w:eastAsia="Times New Roman" w:cs="Arial"/>
                <w:color w:val="000000"/>
                <w:sz w:val="23"/>
                <w:szCs w:val="23"/>
                <w:lang w:val="en-US" w:eastAsia="de-DE"/>
              </w:rPr>
              <w:t>- Release</w:t>
            </w:r>
            <w:r w:rsidR="00185F3A">
              <w:rPr>
                <w:rFonts w:eastAsia="Times New Roman" w:cs="Arial"/>
                <w:b/>
                <w:color w:val="000000"/>
                <w:sz w:val="23"/>
                <w:szCs w:val="23"/>
                <w:lang w:val="en-US" w:eastAsia="de-DE"/>
              </w:rPr>
              <w:t xml:space="preserve"> </w:t>
            </w:r>
            <w:r w:rsidRPr="007E03B1">
              <w:rPr>
                <w:rFonts w:eastAsia="Times New Roman" w:cs="Arial"/>
                <w:color w:val="000000"/>
                <w:sz w:val="23"/>
                <w:szCs w:val="23"/>
                <w:lang w:val="en-US" w:eastAsia="de-DE"/>
              </w:rPr>
              <w:t>Planning</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w:t>
            </w:r>
            <w:r w:rsidR="00185F3A" w:rsidRPr="007E03B1">
              <w:rPr>
                <w:rFonts w:eastAsia="Times New Roman" w:cs="Arial"/>
                <w:color w:val="000000"/>
                <w:sz w:val="23"/>
                <w:szCs w:val="23"/>
                <w:lang w:val="en-US" w:eastAsia="de-DE"/>
              </w:rPr>
              <w:t xml:space="preserve"> </w:t>
            </w:r>
            <w:r w:rsidRPr="007E03B1">
              <w:rPr>
                <w:rFonts w:eastAsia="Times New Roman" w:cs="Arial"/>
                <w:color w:val="000000"/>
                <w:sz w:val="23"/>
                <w:szCs w:val="23"/>
                <w:lang w:val="en-US" w:eastAsia="de-DE"/>
              </w:rPr>
              <w:t xml:space="preserve">Meeting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7E03B1">
              <w:rPr>
                <w:rFonts w:eastAsia="Times New Roman" w:cs="Arial"/>
                <w:color w:val="000000"/>
                <w:sz w:val="23"/>
                <w:szCs w:val="23"/>
                <w:lang w:val="en-US" w:eastAsia="de-DE"/>
              </w:rPr>
              <w:t xml:space="preserve">- Triage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Issue Log Review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7E03B1">
              <w:rPr>
                <w:rFonts w:eastAsia="Times New Roman" w:cs="Arial"/>
                <w:color w:val="000000"/>
                <w:sz w:val="23"/>
                <w:szCs w:val="23"/>
                <w:lang w:val="en-US" w:eastAsia="de-DE"/>
              </w:rPr>
              <w:t xml:space="preserve">- </w:t>
            </w:r>
            <w:proofErr w:type="spellStart"/>
            <w:r w:rsidRPr="007E03B1">
              <w:rPr>
                <w:rFonts w:eastAsia="Times New Roman" w:cs="Arial"/>
                <w:color w:val="000000"/>
                <w:sz w:val="23"/>
                <w:szCs w:val="23"/>
                <w:lang w:val="en-US" w:eastAsia="de-DE"/>
              </w:rPr>
              <w:t>Retrospektive</w:t>
            </w:r>
            <w:proofErr w:type="spellEnd"/>
          </w:p>
        </w:tc>
        <w:tc>
          <w:tcPr>
            <w:tcW w:w="2126" w:type="dxa"/>
            <w:shd w:val="clear" w:color="auto" w:fill="FFFFFF" w:themeFill="background1"/>
          </w:tcPr>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Sprint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Planning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Daily Scrum</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Review</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4520A6">
              <w:rPr>
                <w:rFonts w:cs="Arial"/>
                <w:color w:val="000000"/>
                <w:sz w:val="23"/>
                <w:szCs w:val="23"/>
                <w:lang w:val="en-US"/>
              </w:rPr>
              <w:t xml:space="preserve">- </w:t>
            </w:r>
            <w:proofErr w:type="spellStart"/>
            <w:r w:rsidRPr="004520A6">
              <w:rPr>
                <w:rFonts w:cs="Arial"/>
                <w:color w:val="000000"/>
                <w:sz w:val="23"/>
                <w:szCs w:val="23"/>
                <w:lang w:val="en-US"/>
              </w:rPr>
              <w:t>Retrospektive</w:t>
            </w:r>
            <w:proofErr w:type="spellEnd"/>
          </w:p>
        </w:tc>
      </w:tr>
      <w:tr w:rsidR="00B167D8" w:rsidRPr="00A70137" w:rsidTr="00185F3A">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br w:type="page"/>
            </w:r>
          </w:p>
          <w:p w:rsidR="00F9265F" w:rsidRDefault="00F9265F"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Dokumentation</w:t>
            </w:r>
          </w:p>
        </w:tc>
        <w:tc>
          <w:tcPr>
            <w:tcW w:w="2551" w:type="dxa"/>
            <w:shd w:val="clear" w:color="auto" w:fill="FFFFFF" w:themeFill="background1"/>
          </w:tcPr>
          <w:p w:rsidR="00B167D8"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70137">
              <w:rPr>
                <w:rFonts w:eastAsia="Times New Roman" w:cs="Arial"/>
                <w:color w:val="000000"/>
                <w:sz w:val="23"/>
                <w:szCs w:val="23"/>
                <w:lang w:eastAsia="de-DE"/>
              </w:rPr>
              <w:t>empfohlen</w:t>
            </w:r>
          </w:p>
          <w:p w:rsidR="00F9265F" w:rsidRPr="00F9265F"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sz w:val="23"/>
                <w:szCs w:val="23"/>
                <w:lang w:eastAsia="de-DE"/>
              </w:rPr>
            </w:pPr>
            <w:r>
              <w:rPr>
                <w:rFonts w:eastAsia="Times New Roman" w:cs="Arial"/>
                <w:color w:val="000000"/>
                <w:sz w:val="23"/>
                <w:szCs w:val="23"/>
                <w:lang w:eastAsia="de-DE"/>
              </w:rPr>
              <w:t>Beispiele:</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Projektplan</w:t>
            </w:r>
            <w:r w:rsidR="00B167D8" w:rsidRPr="00A04C6A">
              <w:rPr>
                <w:rFonts w:eastAsia="Times New Roman" w:cs="Arial"/>
                <w:color w:val="000000"/>
                <w:sz w:val="23"/>
                <w:szCs w:val="23"/>
                <w:lang w:eastAsia="de-DE"/>
              </w:rPr>
              <w:t xml:space="preserve"> </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Versionsplan</w:t>
            </w:r>
            <w:r w:rsidR="00B167D8" w:rsidRPr="00A04C6A">
              <w:rPr>
                <w:rFonts w:eastAsia="Times New Roman" w:cs="Arial"/>
                <w:color w:val="000000"/>
                <w:sz w:val="23"/>
                <w:szCs w:val="23"/>
                <w:lang w:eastAsia="de-DE"/>
              </w:rPr>
              <w:t xml:space="preserve"> </w:t>
            </w:r>
          </w:p>
          <w:p w:rsidR="00B167D8" w:rsidRPr="00F9265F" w:rsidRDefault="00F9265F" w:rsidP="00F9265F">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Risikoliste</w:t>
            </w:r>
            <w:r w:rsidR="00B167D8" w:rsidRPr="00A04C6A">
              <w:rPr>
                <w:rFonts w:eastAsia="Times New Roman" w:cs="Arial"/>
                <w:color w:val="000000"/>
                <w:sz w:val="23"/>
                <w:szCs w:val="23"/>
                <w:lang w:eastAsia="de-DE"/>
              </w:rPr>
              <w:t xml:space="preserve"> </w:t>
            </w:r>
          </w:p>
        </w:tc>
        <w:tc>
          <w:tcPr>
            <w:tcW w:w="2552" w:type="dxa"/>
            <w:shd w:val="clear" w:color="auto" w:fill="FFFFFF" w:themeFill="background1"/>
          </w:tcPr>
          <w:p w:rsidR="00185F3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 xml:space="preserve">keine Pflicht </w:t>
            </w:r>
          </w:p>
          <w:p w:rsidR="00185F3A" w:rsidRPr="00185F3A"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Pr="00185F3A">
              <w:rPr>
                <w:rFonts w:cs="Arial"/>
                <w:color w:val="000000"/>
                <w:sz w:val="23"/>
                <w:szCs w:val="23"/>
              </w:rPr>
              <w:t>Kanban Board</w:t>
            </w:r>
          </w:p>
          <w:p w:rsidR="00F9265F"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w:t>
            </w:r>
            <w:r w:rsidR="00CB5B37">
              <w:rPr>
                <w:rFonts w:cs="Arial"/>
                <w:color w:val="000000"/>
                <w:sz w:val="23"/>
                <w:szCs w:val="23"/>
              </w:rPr>
              <w:t xml:space="preserve">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Trackingsystem</w:t>
            </w:r>
          </w:p>
        </w:tc>
        <w:tc>
          <w:tcPr>
            <w:tcW w:w="2126" w:type="dxa"/>
            <w:shd w:val="clear" w:color="auto" w:fill="FFFFFF" w:themeFill="background1"/>
          </w:tcPr>
          <w:p w:rsidR="00B167D8" w:rsidRPr="00A04C6A"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xml:space="preserve">- </w:t>
            </w:r>
            <w:proofErr w:type="spellStart"/>
            <w:r w:rsidRPr="00A04C6A">
              <w:rPr>
                <w:rFonts w:cs="Arial"/>
                <w:sz w:val="23"/>
                <w:szCs w:val="23"/>
              </w:rPr>
              <w:t>Scrumboard</w:t>
            </w:r>
            <w:proofErr w:type="spellEnd"/>
          </w:p>
          <w:p w:rsidR="00F9265F"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b/>
                <w:sz w:val="23"/>
                <w:szCs w:val="23"/>
              </w:rPr>
              <w:t xml:space="preserve">  </w:t>
            </w:r>
            <w:r w:rsidR="00B167D8" w:rsidRPr="00A04C6A">
              <w:rPr>
                <w:rFonts w:cs="Arial"/>
                <w:sz w:val="23"/>
                <w:szCs w:val="23"/>
              </w:rPr>
              <w:t>Trackingsystem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 xml:space="preserve">Definition </w:t>
            </w:r>
            <w:proofErr w:type="spellStart"/>
            <w:r w:rsidRPr="00A70137">
              <w:rPr>
                <w:rFonts w:cs="Arial"/>
                <w:color w:val="000000"/>
                <w:sz w:val="23"/>
                <w:szCs w:val="23"/>
              </w:rPr>
              <w:t>of</w:t>
            </w:r>
            <w:proofErr w:type="spellEnd"/>
            <w:r w:rsidRPr="00A70137">
              <w:rPr>
                <w:rFonts w:cs="Arial"/>
                <w:color w:val="000000"/>
                <w:sz w:val="23"/>
                <w:szCs w:val="23"/>
              </w:rPr>
              <w:t xml:space="preserve"> </w:t>
            </w:r>
            <w:proofErr w:type="spellStart"/>
            <w:r w:rsidRPr="00A70137">
              <w:rPr>
                <w:rFonts w:cs="Arial"/>
                <w:color w:val="000000"/>
                <w:sz w:val="23"/>
                <w:szCs w:val="23"/>
              </w:rPr>
              <w:t>Done</w:t>
            </w:r>
            <w:proofErr w:type="spellEnd"/>
            <w:r w:rsidRPr="00A70137">
              <w:rPr>
                <w:rFonts w:cs="Arial"/>
                <w:color w:val="000000"/>
                <w:sz w:val="23"/>
                <w:szCs w:val="23"/>
              </w:rPr>
              <w:t xml:space="preserve">/ </w:t>
            </w:r>
            <w:proofErr w:type="spellStart"/>
            <w:r w:rsidRPr="00A70137">
              <w:rPr>
                <w:rFonts w:cs="Arial"/>
                <w:color w:val="000000"/>
                <w:sz w:val="23"/>
                <w:szCs w:val="23"/>
              </w:rPr>
              <w:t>Commitment</w:t>
            </w:r>
            <w:proofErr w:type="spellEnd"/>
          </w:p>
        </w:tc>
        <w:tc>
          <w:tcPr>
            <w:tcW w:w="2551" w:type="dxa"/>
            <w:shd w:val="clear" w:color="auto" w:fill="FFFFFF" w:themeFill="background1"/>
          </w:tcPr>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b/>
                <w:sz w:val="23"/>
                <w:szCs w:val="23"/>
              </w:rPr>
              <w:t xml:space="preserve"> </w:t>
            </w:r>
            <w:r w:rsidR="00F9265F" w:rsidRPr="00F9265F">
              <w:rPr>
                <w:rFonts w:cs="Arial"/>
                <w:sz w:val="23"/>
                <w:szCs w:val="23"/>
              </w:rPr>
              <w:t xml:space="preserve">- </w:t>
            </w:r>
            <w:r>
              <w:rPr>
                <w:rFonts w:cs="Arial"/>
                <w:color w:val="000000"/>
                <w:sz w:val="23"/>
                <w:szCs w:val="23"/>
              </w:rPr>
              <w:t>nicht festgesetzt</w:t>
            </w:r>
          </w:p>
        </w:tc>
        <w:tc>
          <w:tcPr>
            <w:tcW w:w="2552" w:type="dxa"/>
            <w:shd w:val="clear" w:color="auto" w:fill="FFFFFF" w:themeFill="background1"/>
          </w:tcPr>
          <w:p w:rsidR="00B167D8" w:rsidRPr="00A70137"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proofErr w:type="spellStart"/>
            <w:r>
              <w:rPr>
                <w:rFonts w:cs="Arial"/>
                <w:color w:val="000000"/>
                <w:sz w:val="23"/>
                <w:szCs w:val="23"/>
              </w:rPr>
              <w:t>Product</w:t>
            </w:r>
            <w:proofErr w:type="spellEnd"/>
            <w:r>
              <w:rPr>
                <w:rFonts w:cs="Arial"/>
                <w:color w:val="000000"/>
                <w:sz w:val="23"/>
                <w:szCs w:val="23"/>
              </w:rPr>
              <w:t xml:space="preserve"> </w:t>
            </w:r>
            <w:proofErr w:type="spellStart"/>
            <w:r>
              <w:rPr>
                <w:rFonts w:cs="Arial"/>
                <w:color w:val="000000"/>
                <w:sz w:val="23"/>
                <w:szCs w:val="23"/>
              </w:rPr>
              <w:t>Owner</w:t>
            </w:r>
            <w:proofErr w:type="spellEnd"/>
          </w:p>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und Team</w:t>
            </w:r>
          </w:p>
          <w:p w:rsidR="00B167D8"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Pr>
                <w:rFonts w:cs="Arial"/>
                <w:color w:val="000000"/>
                <w:sz w:val="23"/>
                <w:szCs w:val="23"/>
              </w:rPr>
              <w:t>gemeinsam</w:t>
            </w:r>
          </w:p>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p>
        </w:tc>
      </w:tr>
      <w:tr w:rsidR="00B167D8" w:rsidRPr="00A70137" w:rsidTr="00071B08">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Größe der Tasks</w:t>
            </w:r>
          </w:p>
        </w:tc>
        <w:tc>
          <w:tcPr>
            <w:tcW w:w="2551"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071B08">
              <w:rPr>
                <w:rFonts w:cs="Arial"/>
                <w:color w:val="000000"/>
                <w:sz w:val="23"/>
                <w:szCs w:val="23"/>
              </w:rPr>
              <w:t xml:space="preserve">nicht </w:t>
            </w:r>
            <w:r>
              <w:rPr>
                <w:rFonts w:cs="Arial"/>
                <w:color w:val="000000"/>
                <w:sz w:val="23"/>
                <w:szCs w:val="23"/>
              </w:rPr>
              <w:t>vorgeschrieben</w:t>
            </w:r>
          </w:p>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generell möglichst</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klein</w:t>
            </w:r>
          </w:p>
        </w:tc>
        <w:tc>
          <w:tcPr>
            <w:tcW w:w="2552" w:type="dxa"/>
            <w:shd w:val="clear" w:color="auto" w:fill="FFFFFF" w:themeFill="background1"/>
          </w:tcPr>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möglichst gleich groß</w:t>
            </w:r>
          </w:p>
        </w:tc>
        <w:tc>
          <w:tcPr>
            <w:tcW w:w="2126"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eastAsia="Times New Roman" w:cs="Arial"/>
                <w:color w:val="000000"/>
                <w:sz w:val="23"/>
                <w:szCs w:val="23"/>
                <w:lang w:eastAsia="de-DE"/>
              </w:rPr>
              <w:t xml:space="preserve">- </w:t>
            </w:r>
            <w:r w:rsidR="00B167D8" w:rsidRPr="00071B08">
              <w:rPr>
                <w:rFonts w:eastAsia="Times New Roman" w:cs="Arial"/>
                <w:color w:val="000000"/>
                <w:sz w:val="23"/>
                <w:szCs w:val="23"/>
                <w:lang w:eastAsia="de-DE"/>
              </w:rPr>
              <w:t>möglichst klein</w:t>
            </w:r>
          </w:p>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ascii="Times New Roman" w:eastAsia="Times New Roman" w:hAnsi="Times New Roman" w:cs="Times New Roman"/>
                <w:szCs w:val="24"/>
                <w:lang w:eastAsia="de-DE"/>
              </w:rPr>
              <w:t xml:space="preserve">- </w:t>
            </w:r>
            <w:r>
              <w:rPr>
                <w:rFonts w:eastAsia="Times New Roman" w:cs="Arial"/>
                <w:color w:val="000000"/>
                <w:sz w:val="23"/>
                <w:szCs w:val="23"/>
                <w:lang w:eastAsia="de-DE"/>
              </w:rPr>
              <w:t>max. 1 Tag/Task</w:t>
            </w:r>
          </w:p>
        </w:tc>
      </w:tr>
      <w:tr w:rsidR="00B167D8" w:rsidRPr="007E03B1"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Aufwands</w:t>
            </w:r>
            <w:r>
              <w:rPr>
                <w:rFonts w:cs="Arial"/>
                <w:color w:val="000000"/>
                <w:sz w:val="23"/>
                <w:szCs w:val="23"/>
              </w:rPr>
              <w:t>-</w:t>
            </w:r>
            <w:r w:rsidRPr="00A70137">
              <w:rPr>
                <w:rFonts w:cs="Arial"/>
                <w:color w:val="000000"/>
                <w:sz w:val="23"/>
                <w:szCs w:val="23"/>
              </w:rPr>
              <w:t>schätzungen</w:t>
            </w:r>
          </w:p>
        </w:tc>
        <w:tc>
          <w:tcPr>
            <w:tcW w:w="2551" w:type="dxa"/>
            <w:shd w:val="clear" w:color="auto" w:fill="FFFFFF" w:themeFill="background1"/>
          </w:tcPr>
          <w:p w:rsidR="00B167D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Blitzplanung</w:t>
            </w:r>
            <w:r w:rsidR="00B167D8">
              <w:rPr>
                <w:rFonts w:cs="Arial"/>
                <w:color w:val="000000"/>
                <w:sz w:val="23"/>
                <w:szCs w:val="23"/>
              </w:rPr>
              <w:t xml:space="preserve">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 vor jeder</w:t>
            </w:r>
          </w:p>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Iteration</w:t>
            </w:r>
          </w:p>
        </w:tc>
        <w:tc>
          <w:tcPr>
            <w:tcW w:w="2552" w:type="dxa"/>
            <w:shd w:val="clear" w:color="auto" w:fill="FFFFFF" w:themeFill="background1"/>
          </w:tcPr>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071B08" w:rsidRPr="007E03B1"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Sprint Planning</w:t>
            </w:r>
          </w:p>
          <w:p w:rsidR="00071B0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xml:space="preserve">  Meeting</w:t>
            </w:r>
          </w:p>
          <w:p w:rsidR="00071B0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xml:space="preserve">- </w:t>
            </w:r>
            <w:proofErr w:type="spellStart"/>
            <w:r w:rsidRPr="007E03B1">
              <w:rPr>
                <w:rFonts w:cs="Arial"/>
                <w:color w:val="000000"/>
                <w:sz w:val="23"/>
                <w:szCs w:val="23"/>
                <w:lang w:val="en-US"/>
              </w:rPr>
              <w:t>A</w:t>
            </w:r>
            <w:r w:rsidR="00B167D8" w:rsidRPr="007E03B1">
              <w:rPr>
                <w:rFonts w:cs="Arial"/>
                <w:color w:val="000000"/>
                <w:sz w:val="23"/>
                <w:szCs w:val="23"/>
                <w:lang w:val="en-US"/>
              </w:rPr>
              <w:t>bschätzung</w:t>
            </w:r>
            <w:proofErr w:type="spellEnd"/>
            <w:r w:rsidR="00B167D8" w:rsidRPr="007E03B1">
              <w:rPr>
                <w:rFonts w:cs="Arial"/>
                <w:color w:val="000000"/>
                <w:sz w:val="23"/>
                <w:szCs w:val="23"/>
                <w:lang w:val="en-US"/>
              </w:rPr>
              <w:t xml:space="preserve"> </w:t>
            </w:r>
            <w:proofErr w:type="spellStart"/>
            <w:r w:rsidRPr="007E03B1">
              <w:rPr>
                <w:rFonts w:cs="Arial"/>
                <w:color w:val="000000"/>
                <w:sz w:val="23"/>
                <w:szCs w:val="23"/>
                <w:lang w:val="en-US"/>
              </w:rPr>
              <w:t>mit</w:t>
            </w:r>
            <w:proofErr w:type="spellEnd"/>
          </w:p>
          <w:p w:rsidR="00B167D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7E03B1">
              <w:rPr>
                <w:rFonts w:cs="Arial"/>
                <w:color w:val="000000"/>
                <w:sz w:val="23"/>
                <w:szCs w:val="23"/>
                <w:lang w:val="en-US"/>
              </w:rPr>
              <w:t xml:space="preserve">  </w:t>
            </w:r>
            <w:r w:rsidR="00B167D8" w:rsidRPr="007E03B1">
              <w:rPr>
                <w:rFonts w:cs="Arial"/>
                <w:color w:val="000000"/>
                <w:sz w:val="23"/>
                <w:szCs w:val="23"/>
                <w:lang w:val="en-US"/>
              </w:rPr>
              <w:t>Story Points</w:t>
            </w:r>
          </w:p>
        </w:tc>
      </w:tr>
    </w:tbl>
    <w:p w:rsidR="00071B08" w:rsidRPr="007E03B1" w:rsidRDefault="00071B08">
      <w:pPr>
        <w:rPr>
          <w:lang w:val="en-US"/>
        </w:rPr>
      </w:pPr>
      <w:r w:rsidRPr="007E03B1">
        <w:rPr>
          <w:b/>
          <w:bCs/>
          <w:lang w:val="en-US"/>
        </w:rPr>
        <w:br w:type="page"/>
      </w:r>
    </w:p>
    <w:tbl>
      <w:tblPr>
        <w:tblStyle w:val="MittleresRaster2-Akzent5"/>
        <w:tblW w:w="9322" w:type="dxa"/>
        <w:tblLayout w:type="fixed"/>
        <w:tblLook w:val="04A0" w:firstRow="1" w:lastRow="0" w:firstColumn="1" w:lastColumn="0" w:noHBand="0" w:noVBand="1"/>
      </w:tblPr>
      <w:tblGrid>
        <w:gridCol w:w="1809"/>
        <w:gridCol w:w="2552"/>
        <w:gridCol w:w="2835"/>
        <w:gridCol w:w="2126"/>
      </w:tblGrid>
      <w:tr w:rsidR="00071B08" w:rsidRPr="00A70137" w:rsidTr="00071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shd w:val="clear" w:color="auto" w:fill="548DD4" w:themeFill="text2" w:themeFillTint="99"/>
          </w:tcPr>
          <w:p w:rsidR="00071B08" w:rsidRDefault="00071B08" w:rsidP="00185F3A">
            <w:pPr>
              <w:spacing w:line="360" w:lineRule="auto"/>
              <w:jc w:val="left"/>
            </w:pPr>
            <w:r>
              <w:lastRenderedPageBreak/>
              <w:t>Kriterien</w:t>
            </w:r>
          </w:p>
        </w:tc>
        <w:tc>
          <w:tcPr>
            <w:tcW w:w="2552"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835"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proofErr w:type="spellStart"/>
            <w:r>
              <w:rPr>
                <w:rFonts w:cs="Arial"/>
                <w:color w:val="000000"/>
                <w:sz w:val="23"/>
                <w:szCs w:val="23"/>
              </w:rPr>
              <w:t>Scum</w:t>
            </w:r>
            <w:proofErr w:type="spellEnd"/>
          </w:p>
        </w:tc>
      </w:tr>
      <w:tr w:rsidR="00B167D8" w:rsidRPr="00A70137"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r>
              <w:br w:type="page"/>
            </w:r>
          </w:p>
          <w:p w:rsidR="00071B08" w:rsidRDefault="00071B0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Priorisierung</w:t>
            </w:r>
          </w:p>
        </w:tc>
        <w:tc>
          <w:tcPr>
            <w:tcW w:w="2552"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in Blitzplanung durch</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Auftraggeber</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Anpassun</w:t>
            </w:r>
            <w:r>
              <w:rPr>
                <w:rFonts w:cs="Arial"/>
                <w:color w:val="000000"/>
                <w:sz w:val="23"/>
                <w:szCs w:val="23"/>
              </w:rPr>
              <w:t>gen</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während des</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Projektes</w:t>
            </w:r>
          </w:p>
        </w:tc>
        <w:tc>
          <w:tcPr>
            <w:tcW w:w="2835"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Queue </w:t>
            </w:r>
            <w:proofErr w:type="spellStart"/>
            <w:r>
              <w:rPr>
                <w:rFonts w:eastAsia="Times New Roman" w:cs="Arial"/>
                <w:color w:val="000000"/>
                <w:sz w:val="23"/>
                <w:szCs w:val="23"/>
                <w:lang w:eastAsia="de-DE"/>
              </w:rPr>
              <w:t>Replenishment</w:t>
            </w:r>
            <w:proofErr w:type="spellEnd"/>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Meeting</w:t>
            </w:r>
            <w:r>
              <w:rPr>
                <w:rFonts w:eastAsia="Times New Roman" w:cs="Arial"/>
                <w:color w:val="000000"/>
                <w:sz w:val="23"/>
                <w:szCs w:val="23"/>
                <w:lang w:eastAsia="de-DE"/>
              </w:rPr>
              <w:t>: Nicht-</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4"/>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 xml:space="preserve">Entwickler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während </w:t>
            </w:r>
            <w:r w:rsidR="00B167D8" w:rsidRPr="00A04C6A">
              <w:rPr>
                <w:rFonts w:eastAsia="Times New Roman" w:cs="Arial"/>
                <w:color w:val="000000"/>
                <w:sz w:val="23"/>
                <w:szCs w:val="23"/>
                <w:lang w:eastAsia="de-DE"/>
              </w:rPr>
              <w:t>Umsetzung</w:t>
            </w:r>
            <w:r>
              <w:rPr>
                <w:rFonts w:eastAsia="Times New Roman" w:cs="Arial"/>
                <w:color w:val="000000"/>
                <w:sz w:val="23"/>
                <w:szCs w:val="23"/>
                <w:lang w:eastAsia="de-DE"/>
              </w:rPr>
              <w:t>:</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Entwickler</w:t>
            </w:r>
            <w:r w:rsidR="00B167D8" w:rsidRPr="00A04C6A">
              <w:rPr>
                <w:rFonts w:eastAsia="Times New Roman" w:cs="Arial"/>
                <w:color w:val="000000"/>
                <w:sz w:val="23"/>
                <w:szCs w:val="23"/>
                <w:lang w:eastAsia="de-DE"/>
              </w:rPr>
              <w:t xml:space="preserve"> </w:t>
            </w:r>
            <w:r>
              <w:rPr>
                <w:rFonts w:eastAsia="Times New Roman" w:cs="Arial"/>
                <w:color w:val="000000"/>
                <w:sz w:val="23"/>
                <w:szCs w:val="23"/>
                <w:lang w:eastAsia="de-DE"/>
              </w:rPr>
              <w:t xml:space="preserve">oder </w:t>
            </w:r>
            <w:r w:rsidR="00B167D8" w:rsidRPr="00A04C6A">
              <w:rPr>
                <w:rFonts w:eastAsia="Times New Roman" w:cs="Arial"/>
                <w:color w:val="000000"/>
                <w:sz w:val="23"/>
                <w:szCs w:val="23"/>
                <w:lang w:eastAsia="de-DE"/>
              </w:rPr>
              <w:t>FIFO</w:t>
            </w:r>
          </w:p>
          <w:p w:rsidR="00B167D8" w:rsidRP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Ausnahme: SLAs</w:t>
            </w:r>
            <w:r w:rsidR="00B167D8" w:rsidRPr="00A04C6A">
              <w:rPr>
                <w:rFonts w:eastAsia="Times New Roman" w:cs="Arial"/>
                <w:color w:val="000000"/>
                <w:sz w:val="23"/>
                <w:szCs w:val="23"/>
                <w:lang w:eastAsia="de-DE"/>
              </w:rPr>
              <w:t xml:space="preserve"> </w:t>
            </w:r>
          </w:p>
        </w:tc>
        <w:tc>
          <w:tcPr>
            <w:tcW w:w="2126" w:type="dxa"/>
            <w:shd w:val="clear" w:color="auto" w:fill="FFFFFF" w:themeFill="background1"/>
          </w:tcPr>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proofErr w:type="spellStart"/>
            <w:r>
              <w:rPr>
                <w:rFonts w:cs="Arial"/>
                <w:color w:val="000000"/>
                <w:sz w:val="23"/>
                <w:szCs w:val="23"/>
              </w:rPr>
              <w:t>Product</w:t>
            </w:r>
            <w:proofErr w:type="spellEnd"/>
            <w:r>
              <w:rPr>
                <w:rFonts w:cs="Arial"/>
                <w:color w:val="000000"/>
                <w:sz w:val="23"/>
                <w:szCs w:val="23"/>
              </w:rPr>
              <w:t xml:space="preserve"> </w:t>
            </w:r>
            <w:proofErr w:type="spellStart"/>
            <w:r>
              <w:rPr>
                <w:rFonts w:cs="Arial"/>
                <w:color w:val="000000"/>
                <w:sz w:val="23"/>
                <w:szCs w:val="23"/>
              </w:rPr>
              <w:t>Owner</w:t>
            </w:r>
            <w:proofErr w:type="spellEnd"/>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Anpassungen</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durch </w:t>
            </w:r>
            <w:r w:rsidR="00B167D8" w:rsidRPr="00A04C6A">
              <w:rPr>
                <w:rFonts w:cs="Arial"/>
                <w:color w:val="000000"/>
                <w:sz w:val="23"/>
                <w:szCs w:val="23"/>
              </w:rPr>
              <w:t xml:space="preserve">Team </w:t>
            </w:r>
            <w:r>
              <w:rPr>
                <w:rFonts w:cs="Arial"/>
                <w:color w:val="000000"/>
                <w:sz w:val="23"/>
                <w:szCs w:val="23"/>
              </w:rPr>
              <w:t>bei</w:t>
            </w:r>
          </w:p>
          <w:p w:rsidR="00B167D8" w:rsidRPr="00A04C6A"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 xml:space="preserve">Abhängigkeiten </w:t>
            </w:r>
          </w:p>
        </w:tc>
      </w:tr>
      <w:tr w:rsidR="00B167D8" w:rsidRPr="00071B08" w:rsidTr="00071B08">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Empirie</w:t>
            </w:r>
          </w:p>
        </w:tc>
        <w:tc>
          <w:tcPr>
            <w:tcW w:w="2552" w:type="dxa"/>
            <w:shd w:val="clear" w:color="auto" w:fill="FFFFFF" w:themeFill="background1"/>
          </w:tcPr>
          <w:p w:rsidR="00B167D8" w:rsidRPr="00A70137"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gegeben</w:t>
            </w:r>
          </w:p>
        </w:tc>
        <w:tc>
          <w:tcPr>
            <w:tcW w:w="2835"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Cumulative Flow</w:t>
            </w:r>
          </w:p>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Lead und Cycle Time</w:t>
            </w:r>
          </w:p>
          <w:p w:rsidR="00B167D8" w:rsidRPr="00A04C6A"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cs="Arial"/>
                <w:color w:val="000000"/>
                <w:sz w:val="23"/>
                <w:szCs w:val="23"/>
                <w:lang w:val="en-US"/>
              </w:rPr>
              <w:t xml:space="preserve">  </w:t>
            </w:r>
            <w:r w:rsidR="00B167D8" w:rsidRPr="00A04C6A">
              <w:rPr>
                <w:rFonts w:cs="Arial"/>
                <w:color w:val="000000"/>
                <w:sz w:val="23"/>
                <w:szCs w:val="23"/>
                <w:lang w:val="en-US"/>
              </w:rPr>
              <w:t>(</w:t>
            </w:r>
            <w:proofErr w:type="spellStart"/>
            <w:r w:rsidR="00B167D8" w:rsidRPr="00A04C6A">
              <w:rPr>
                <w:rFonts w:cs="Arial"/>
                <w:color w:val="000000"/>
                <w:sz w:val="23"/>
                <w:szCs w:val="23"/>
                <w:lang w:val="en-US"/>
              </w:rPr>
              <w:t>Durchsatz</w:t>
            </w:r>
            <w:proofErr w:type="spellEnd"/>
            <w:r w:rsidR="00B167D8" w:rsidRPr="00A04C6A">
              <w:rPr>
                <w:rFonts w:cs="Arial"/>
                <w:color w:val="000000"/>
                <w:sz w:val="23"/>
                <w:szCs w:val="23"/>
                <w:lang w:val="en-US"/>
              </w:rPr>
              <w:t>)</w:t>
            </w:r>
          </w:p>
        </w:tc>
        <w:tc>
          <w:tcPr>
            <w:tcW w:w="2126"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 xml:space="preserve">Velocity </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(Story Points)</w:t>
            </w:r>
          </w:p>
        </w:tc>
      </w:tr>
    </w:tbl>
    <w:p w:rsidR="00B167D8" w:rsidRPr="00071B08" w:rsidRDefault="00B167D8" w:rsidP="00185F3A">
      <w:pPr>
        <w:spacing w:line="360" w:lineRule="auto"/>
        <w:jc w:val="left"/>
        <w:rPr>
          <w:rFonts w:cs="Arial"/>
          <w:sz w:val="23"/>
          <w:szCs w:val="23"/>
          <w:lang w:val="en-US"/>
        </w:rPr>
      </w:pPr>
    </w:p>
    <w:p w:rsidR="00B167D8" w:rsidRPr="00F9265F" w:rsidRDefault="00B167D8" w:rsidP="00F9265F">
      <w:pPr>
        <w:pStyle w:val="Block"/>
      </w:pPr>
      <w:r w:rsidRPr="00F9265F">
        <w:t xml:space="preserve">In der direkten Gegenüberstellung fallen zuerst die Gemeinsamkeiten bei  Iterationen auf, denn jeder Prozess hat, Beziehungsweise kann Iterationen haben. Lediglich in der Art der Länge unterscheiden sie sich. So haben Crystal und </w:t>
      </w:r>
      <w:proofErr w:type="spellStart"/>
      <w:r w:rsidRPr="00F9265F">
        <w:t>Scrum</w:t>
      </w:r>
      <w:proofErr w:type="spellEnd"/>
      <w:r w:rsidRPr="00F9265F">
        <w:t xml:space="preserve"> die Vorgabe, dass es mehrere Iterationszyklen innerhalb der Entwicklung geben muss. Bei </w:t>
      </w:r>
      <w:proofErr w:type="spellStart"/>
      <w:r w:rsidRPr="00F9265F">
        <w:t>Scrum</w:t>
      </w:r>
      <w:proofErr w:type="spellEnd"/>
      <w:r w:rsidRPr="00F9265F">
        <w:t xml:space="preserve"> sind die Bestimmungen noch enger gefasst, denn hierbei ist die optimale Länger einer Iteration vorgegeben. Im Gegensatz dazu ist Kanban hierbei sehr offen, denn hier ist nicht Vorgeschrieben ob es eine oder mehrere Iterationen gibt. </w:t>
      </w:r>
    </w:p>
    <w:p w:rsidR="00B167D8" w:rsidRPr="00F9265F" w:rsidRDefault="00B167D8" w:rsidP="00F9265F">
      <w:pPr>
        <w:pStyle w:val="Block"/>
      </w:pPr>
      <w:r w:rsidRPr="00F9265F">
        <w:t xml:space="preserve">Ebenso bei der Teamgröße erweist Kanban die höchste Flexibilität, denn hier gibt es keine Begrenzung der Teamgröße. Anders sieht es hier bei Crystal und </w:t>
      </w:r>
      <w:proofErr w:type="spellStart"/>
      <w:r w:rsidRPr="00F9265F">
        <w:t>Scrum</w:t>
      </w:r>
      <w:proofErr w:type="spellEnd"/>
      <w:r w:rsidRPr="00F9265F">
        <w:t xml:space="preserve"> aus. Chrystal ist eher für kleinere Entwicklungsgruppen konzipiert, Wohingegen </w:t>
      </w:r>
      <w:proofErr w:type="spellStart"/>
      <w:r w:rsidRPr="00F9265F">
        <w:t>Scrum</w:t>
      </w:r>
      <w:proofErr w:type="spellEnd"/>
      <w:r w:rsidRPr="00F9265F">
        <w:t xml:space="preserve"> für ein etwas größeres Team ausgelegt ist. </w:t>
      </w:r>
    </w:p>
    <w:p w:rsidR="00B167D8" w:rsidRPr="00F9265F" w:rsidRDefault="00B167D8" w:rsidP="00F9265F">
      <w:pPr>
        <w:pStyle w:val="Block"/>
      </w:pPr>
      <w:r w:rsidRPr="00F9265F">
        <w:t xml:space="preserve">Ebenso offen wie bei der Teamgröße ist Kanban auch bei der Rollenverteilung. Hier können sowohl die Rollen von </w:t>
      </w:r>
      <w:proofErr w:type="spellStart"/>
      <w:r w:rsidRPr="00F9265F">
        <w:t>Scrum</w:t>
      </w:r>
      <w:proofErr w:type="spellEnd"/>
      <w:r w:rsidRPr="00F9265F">
        <w:t xml:space="preserve"> wie auch von Crystal übernommen werden, oder ganz klassisch mit einen Projektleiter. Die Rollen bei Crystal und </w:t>
      </w:r>
      <w:proofErr w:type="spellStart"/>
      <w:r w:rsidRPr="00F9265F">
        <w:t>Scrum</w:t>
      </w:r>
      <w:proofErr w:type="spellEnd"/>
      <w:r w:rsidRPr="00F9265F">
        <w:t xml:space="preserve"> hingegen sind fest definiert.</w:t>
      </w:r>
    </w:p>
    <w:p w:rsidR="00B167D8" w:rsidRPr="00F9265F" w:rsidRDefault="00B167D8" w:rsidP="00F9265F">
      <w:pPr>
        <w:pStyle w:val="Block"/>
      </w:pPr>
      <w:r w:rsidRPr="00F9265F">
        <w:t xml:space="preserve">Die Techniken sind auch wie die Rollen wieder sehr unterschiedlich, da bei </w:t>
      </w:r>
      <w:proofErr w:type="spellStart"/>
      <w:r w:rsidRPr="00F9265F">
        <w:t>Scrum</w:t>
      </w:r>
      <w:proofErr w:type="spellEnd"/>
      <w:r w:rsidRPr="00F9265F">
        <w:t xml:space="preserve"> und Crystal alle möglichen agilen Techniken wie </w:t>
      </w:r>
      <w:proofErr w:type="spellStart"/>
      <w:r w:rsidRPr="00F9265F">
        <w:t>P</w:t>
      </w:r>
      <w:r w:rsidRPr="00F9265F">
        <w:rPr>
          <w:color w:val="000000"/>
        </w:rPr>
        <w:t>airprogramming</w:t>
      </w:r>
      <w:proofErr w:type="spellEnd"/>
      <w:r w:rsidRPr="00F9265F">
        <w:t xml:space="preserve">, </w:t>
      </w:r>
      <w:r w:rsidRPr="00F9265F">
        <w:rPr>
          <w:color w:val="000000"/>
        </w:rPr>
        <w:t xml:space="preserve">Side </w:t>
      </w:r>
      <w:proofErr w:type="spellStart"/>
      <w:r w:rsidRPr="00F9265F">
        <w:rPr>
          <w:color w:val="000000"/>
        </w:rPr>
        <w:t>by</w:t>
      </w:r>
      <w:proofErr w:type="spellEnd"/>
      <w:r w:rsidRPr="00F9265F">
        <w:rPr>
          <w:color w:val="000000"/>
        </w:rPr>
        <w:t xml:space="preserve"> </w:t>
      </w:r>
      <w:proofErr w:type="spellStart"/>
      <w:r w:rsidRPr="00F9265F">
        <w:rPr>
          <w:color w:val="000000"/>
        </w:rPr>
        <w:t>side</w:t>
      </w:r>
      <w:proofErr w:type="spellEnd"/>
      <w:r w:rsidRPr="00F9265F">
        <w:rPr>
          <w:color w:val="000000"/>
        </w:rPr>
        <w:t xml:space="preserve"> </w:t>
      </w:r>
      <w:proofErr w:type="spellStart"/>
      <w:r w:rsidRPr="00F9265F">
        <w:rPr>
          <w:color w:val="000000"/>
        </w:rPr>
        <w:t>Programming</w:t>
      </w:r>
      <w:proofErr w:type="spellEnd"/>
      <w:r w:rsidRPr="00F9265F">
        <w:rPr>
          <w:color w:val="000000"/>
        </w:rPr>
        <w:t xml:space="preserve"> und Side </w:t>
      </w:r>
      <w:proofErr w:type="spellStart"/>
      <w:r w:rsidRPr="00F9265F">
        <w:rPr>
          <w:color w:val="000000"/>
        </w:rPr>
        <w:t>by</w:t>
      </w:r>
      <w:proofErr w:type="spellEnd"/>
      <w:r w:rsidRPr="00F9265F">
        <w:rPr>
          <w:color w:val="000000"/>
        </w:rPr>
        <w:t xml:space="preserve"> </w:t>
      </w:r>
      <w:proofErr w:type="spellStart"/>
      <w:r w:rsidRPr="00F9265F">
        <w:rPr>
          <w:color w:val="000000"/>
        </w:rPr>
        <w:t>side</w:t>
      </w:r>
      <w:proofErr w:type="spellEnd"/>
      <w:r w:rsidRPr="00F9265F">
        <w:rPr>
          <w:color w:val="000000"/>
        </w:rPr>
        <w:t xml:space="preserve"> </w:t>
      </w:r>
      <w:proofErr w:type="spellStart"/>
      <w:r w:rsidRPr="00F9265F">
        <w:rPr>
          <w:color w:val="000000"/>
        </w:rPr>
        <w:t>Testing</w:t>
      </w:r>
      <w:proofErr w:type="spellEnd"/>
      <w:r w:rsidRPr="00F9265F">
        <w:rPr>
          <w:color w:val="000000"/>
        </w:rPr>
        <w:t xml:space="preserve"> zum Einsatz kommen können. In Kanban hingegen stehen Techniken wie WIP oder Service-Level-Agreement-Klassen im Vordergrund. Bei WIP (Work in Progress) wird festgelegt, welche Anzahl von Tasks sich in einem Entwicklungsschritt befinden </w:t>
      </w:r>
      <w:proofErr w:type="gramStart"/>
      <w:r w:rsidRPr="00F9265F">
        <w:rPr>
          <w:color w:val="000000"/>
        </w:rPr>
        <w:t>dürfen</w:t>
      </w:r>
      <w:proofErr w:type="gramEnd"/>
      <w:r w:rsidRPr="00F9265F">
        <w:rPr>
          <w:color w:val="000000"/>
        </w:rPr>
        <w:t xml:space="preserve">. Das Festlegen und einsetzten von Service-Level-Agreement-Klassen (SLAs) beschreibt den </w:t>
      </w:r>
      <w:proofErr w:type="spellStart"/>
      <w:r w:rsidRPr="00F9265F">
        <w:rPr>
          <w:color w:val="000000"/>
        </w:rPr>
        <w:t>einsatz</w:t>
      </w:r>
      <w:proofErr w:type="spellEnd"/>
      <w:r w:rsidRPr="00F9265F">
        <w:rPr>
          <w:color w:val="000000"/>
        </w:rPr>
        <w:t xml:space="preserve"> von verschiedenen Ticketarten. Darunter fallen unter anderem Bugs und Change </w:t>
      </w:r>
      <w:proofErr w:type="spellStart"/>
      <w:r w:rsidRPr="00F9265F">
        <w:rPr>
          <w:color w:val="000000"/>
        </w:rPr>
        <w:t>Requests</w:t>
      </w:r>
      <w:proofErr w:type="spellEnd"/>
      <w:r w:rsidRPr="00F9265F">
        <w:rPr>
          <w:color w:val="000000"/>
        </w:rPr>
        <w:t>.</w:t>
      </w:r>
    </w:p>
    <w:p w:rsidR="00B167D8" w:rsidRPr="00F9265F" w:rsidRDefault="00B167D8" w:rsidP="00F9265F">
      <w:pPr>
        <w:pStyle w:val="Block"/>
      </w:pPr>
      <w:r w:rsidRPr="00F9265F">
        <w:lastRenderedPageBreak/>
        <w:t xml:space="preserve">In allen Prozessen erfolgt die Lieferung nach einer Iteration. Jedoch können bei Kanban die Lieferungen auch außerhalb von Iterationen stattfinden, da es ja wie oben bereits erwähnt wurde nicht zwingend notwendig ist mehrere Iterationen zu durchlaufen. </w:t>
      </w:r>
    </w:p>
    <w:p w:rsidR="00B167D8" w:rsidRPr="00F9265F" w:rsidRDefault="00B167D8" w:rsidP="00F9265F">
      <w:pPr>
        <w:pStyle w:val="Block"/>
      </w:pPr>
      <w:r w:rsidRPr="00F9265F">
        <w:t xml:space="preserve">Sowohl bei der Änderung der Anforderungen so wie der Arbeitsweise sind wieder </w:t>
      </w:r>
      <w:proofErr w:type="spellStart"/>
      <w:r w:rsidRPr="00F9265F">
        <w:t>Scrum</w:t>
      </w:r>
      <w:proofErr w:type="spellEnd"/>
      <w:r w:rsidRPr="00F9265F">
        <w:t xml:space="preserve"> und Crystal gleich. Die Änderungen der Anforderungen erfolgen bei beiden direkt von der Iteration. Bei Crystal hingegen sind Änderungen jeder Zeit möglich. Auch dies hat wieder den Hintergrund das es nicht zwingend Iterationen gibt.</w:t>
      </w:r>
    </w:p>
    <w:p w:rsidR="00B167D8" w:rsidRPr="00F9265F" w:rsidRDefault="00B167D8" w:rsidP="00F9265F">
      <w:pPr>
        <w:pStyle w:val="Block"/>
      </w:pPr>
      <w:r w:rsidRPr="00F9265F">
        <w:t xml:space="preserve">Für die Änderung der Arbeitsweise gilt das gleiche, hier sind ebenfalls Crystal und </w:t>
      </w:r>
      <w:proofErr w:type="spellStart"/>
      <w:r w:rsidRPr="00F9265F">
        <w:t>Scrum</w:t>
      </w:r>
      <w:proofErr w:type="spellEnd"/>
      <w:r w:rsidRPr="00F9265F">
        <w:t xml:space="preserve"> gleich. Bei beiden kann die Arbeitsweisen nach einer Iteration geändert werden. </w:t>
      </w:r>
    </w:p>
    <w:p w:rsidR="00185F3A" w:rsidRPr="00F9265F" w:rsidRDefault="00B167D8" w:rsidP="00F9265F">
      <w:pPr>
        <w:pStyle w:val="Block"/>
      </w:pPr>
      <w:r w:rsidRPr="00F9265F">
        <w:t>Um  eine ungeschickte und eventuell fehleranfällige Arbeitsweise in der nächsten Iteration zu  verbessern.</w:t>
      </w:r>
    </w:p>
    <w:p w:rsidR="00B167D8" w:rsidRPr="00F9265F" w:rsidRDefault="00B167D8" w:rsidP="00F9265F">
      <w:pPr>
        <w:pStyle w:val="Block"/>
      </w:pPr>
      <w:r w:rsidRPr="00F9265F">
        <w:t>Bei Kanban hingegen ist eine kontinuierliche Verbesserung der Arbeitsweise während der Iterationen gerade zu erwünscht. Denn jede Verbesserung der Arbeitsweise zieht lauf Kanban eine Verbesserung des Produktes nach sich.</w:t>
      </w:r>
    </w:p>
    <w:p w:rsidR="00B167D8" w:rsidRPr="00F9265F" w:rsidRDefault="00B167D8" w:rsidP="00F9265F">
      <w:pPr>
        <w:pStyle w:val="Block"/>
        <w:rPr>
          <w:color w:val="000000"/>
        </w:rPr>
      </w:pPr>
      <w:r w:rsidRPr="00F9265F">
        <w:rPr>
          <w:color w:val="000000"/>
        </w:rPr>
        <w:t xml:space="preserve">Die Kommunikation und die Meetings sind bei allen Prozessen sehr unterschiedlich. So ist bei Crystal die osmotische Kommunikation, bei der alle Teammitglieder im gleichen Raum sitzen sollen, das </w:t>
      </w:r>
      <w:proofErr w:type="spellStart"/>
      <w:r w:rsidRPr="00F9265F">
        <w:rPr>
          <w:color w:val="000000"/>
        </w:rPr>
        <w:t>best</w:t>
      </w:r>
      <w:proofErr w:type="spellEnd"/>
      <w:r w:rsidRPr="00F9265F">
        <w:rPr>
          <w:color w:val="000000"/>
        </w:rPr>
        <w:t xml:space="preserve"> </w:t>
      </w:r>
      <w:proofErr w:type="spellStart"/>
      <w:r w:rsidRPr="00F9265F">
        <w:rPr>
          <w:color w:val="000000"/>
        </w:rPr>
        <w:t>Parctice</w:t>
      </w:r>
      <w:proofErr w:type="spellEnd"/>
      <w:r w:rsidRPr="00F9265F">
        <w:rPr>
          <w:color w:val="000000"/>
        </w:rPr>
        <w:t xml:space="preserve">. Zudem kommen Reflexionsmeetings nach den Iterationen. Weitere Meetings sind keine Pflicht können aber zum Beispiel durch </w:t>
      </w:r>
      <w:proofErr w:type="spellStart"/>
      <w:r w:rsidRPr="00F9265F">
        <w:rPr>
          <w:color w:val="000000"/>
        </w:rPr>
        <w:t>Dailys</w:t>
      </w:r>
      <w:proofErr w:type="spellEnd"/>
      <w:r w:rsidRPr="00F9265F">
        <w:rPr>
          <w:color w:val="000000"/>
        </w:rPr>
        <w:t xml:space="preserve"> ergänzt werden. Bei Kanban lautet das Motto wie vorher schon „alles kann aber nichts muss“. So zählen zu den Empfohlenen Meetings zum Beispiel ein Daily </w:t>
      </w:r>
      <w:proofErr w:type="spellStart"/>
      <w:r w:rsidRPr="00F9265F">
        <w:rPr>
          <w:color w:val="000000"/>
        </w:rPr>
        <w:t>Standup</w:t>
      </w:r>
      <w:proofErr w:type="spellEnd"/>
      <w:r w:rsidRPr="00F9265F">
        <w:rPr>
          <w:color w:val="000000"/>
        </w:rPr>
        <w:t xml:space="preserve">, ein After Meeting, das Queue </w:t>
      </w:r>
      <w:proofErr w:type="spellStart"/>
      <w:r w:rsidRPr="00F9265F">
        <w:rPr>
          <w:color w:val="000000"/>
        </w:rPr>
        <w:t>Replenishment</w:t>
      </w:r>
      <w:proofErr w:type="spellEnd"/>
      <w:r w:rsidRPr="00F9265F">
        <w:rPr>
          <w:color w:val="000000"/>
        </w:rPr>
        <w:t xml:space="preserve"> Meeting, ein Release </w:t>
      </w:r>
      <w:proofErr w:type="spellStart"/>
      <w:r w:rsidRPr="00F9265F">
        <w:rPr>
          <w:color w:val="000000"/>
        </w:rPr>
        <w:t>Planning</w:t>
      </w:r>
      <w:proofErr w:type="spellEnd"/>
      <w:r w:rsidRPr="00F9265F">
        <w:rPr>
          <w:color w:val="000000"/>
        </w:rPr>
        <w:t xml:space="preserve"> Meeting, ein Triage und ein </w:t>
      </w:r>
      <w:proofErr w:type="spellStart"/>
      <w:r w:rsidRPr="00F9265F">
        <w:rPr>
          <w:color w:val="000000"/>
        </w:rPr>
        <w:t>Issue</w:t>
      </w:r>
      <w:proofErr w:type="spellEnd"/>
      <w:r w:rsidRPr="00F9265F">
        <w:rPr>
          <w:color w:val="000000"/>
        </w:rPr>
        <w:t xml:space="preserve"> Log Review. </w:t>
      </w:r>
      <w:proofErr w:type="gramStart"/>
      <w:r w:rsidRPr="00F9265F">
        <w:rPr>
          <w:color w:val="000000"/>
        </w:rPr>
        <w:t>Beim</w:t>
      </w:r>
      <w:proofErr w:type="gramEnd"/>
      <w:r w:rsidRPr="00F9265F">
        <w:rPr>
          <w:color w:val="000000"/>
        </w:rPr>
        <w:t xml:space="preserve"> Triage wird nach alten Tasks im </w:t>
      </w:r>
      <w:proofErr w:type="spellStart"/>
      <w:r w:rsidRPr="00F9265F">
        <w:rPr>
          <w:color w:val="000000"/>
        </w:rPr>
        <w:t>Backlog</w:t>
      </w:r>
      <w:proofErr w:type="spellEnd"/>
      <w:r w:rsidRPr="00F9265F">
        <w:rPr>
          <w:color w:val="000000"/>
        </w:rPr>
        <w:t xml:space="preserve"> gesucht und diese gelöscht. Bei </w:t>
      </w:r>
      <w:proofErr w:type="spellStart"/>
      <w:r w:rsidRPr="00F9265F">
        <w:rPr>
          <w:color w:val="000000"/>
        </w:rPr>
        <w:t>Scrum</w:t>
      </w:r>
      <w:proofErr w:type="spellEnd"/>
      <w:r w:rsidRPr="00F9265F">
        <w:rPr>
          <w:color w:val="000000"/>
        </w:rPr>
        <w:t xml:space="preserve"> hingegen sind die Meetings fest vorgeschrieben, dazu zählen Sprint </w:t>
      </w:r>
      <w:proofErr w:type="spellStart"/>
      <w:r w:rsidRPr="00F9265F">
        <w:rPr>
          <w:color w:val="000000"/>
        </w:rPr>
        <w:t>Planning</w:t>
      </w:r>
      <w:proofErr w:type="spellEnd"/>
      <w:r w:rsidRPr="00F9265F">
        <w:rPr>
          <w:color w:val="000000"/>
        </w:rPr>
        <w:t xml:space="preserve"> Meeting, Daily </w:t>
      </w:r>
      <w:proofErr w:type="spellStart"/>
      <w:r w:rsidRPr="00F9265F">
        <w:rPr>
          <w:color w:val="000000"/>
        </w:rPr>
        <w:t>Scrum</w:t>
      </w:r>
      <w:proofErr w:type="spellEnd"/>
      <w:r w:rsidRPr="00F9265F">
        <w:rPr>
          <w:color w:val="000000"/>
        </w:rPr>
        <w:t>, Review und Retrospektive</w:t>
      </w:r>
    </w:p>
    <w:p w:rsidR="00B167D8" w:rsidRPr="00F9265F" w:rsidRDefault="00B167D8" w:rsidP="00F9265F">
      <w:pPr>
        <w:pStyle w:val="Block"/>
        <w:rPr>
          <w:color w:val="000000"/>
        </w:rPr>
      </w:pPr>
      <w:r w:rsidRPr="00F9265F">
        <w:rPr>
          <w:color w:val="000000"/>
        </w:rPr>
        <w:t xml:space="preserve">Zur Dokumentation haben alle drei Prozesse ein Board an dem die User </w:t>
      </w:r>
      <w:proofErr w:type="spellStart"/>
      <w:r w:rsidRPr="00F9265F">
        <w:rPr>
          <w:color w:val="000000"/>
        </w:rPr>
        <w:t>Stroies</w:t>
      </w:r>
      <w:proofErr w:type="spellEnd"/>
      <w:r w:rsidRPr="00F9265F">
        <w:rPr>
          <w:color w:val="000000"/>
        </w:rPr>
        <w:t xml:space="preserve"> und die dazugehörigen Tasks für das ganze Team sichtbar sind. Zudem werden Technische Hilfsmittel wie ein elektronisches Trackingsystem immer häufig</w:t>
      </w:r>
      <w:r w:rsidR="00F9265F" w:rsidRPr="00F9265F">
        <w:rPr>
          <w:color w:val="000000"/>
        </w:rPr>
        <w:t>er verwendet. Bei Crystal können</w:t>
      </w:r>
      <w:r w:rsidRPr="00F9265F">
        <w:rPr>
          <w:color w:val="000000"/>
        </w:rPr>
        <w:t xml:space="preserve"> zu</w:t>
      </w:r>
      <w:r w:rsidR="00F9265F" w:rsidRPr="00F9265F">
        <w:rPr>
          <w:color w:val="000000"/>
        </w:rPr>
        <w:t xml:space="preserve">m </w:t>
      </w:r>
      <w:r w:rsidRPr="00F9265F">
        <w:rPr>
          <w:color w:val="000000"/>
        </w:rPr>
        <w:t xml:space="preserve">Board und dem Trackingsystem noch </w:t>
      </w:r>
      <w:r w:rsidR="00F9265F" w:rsidRPr="00F9265F">
        <w:rPr>
          <w:color w:val="000000"/>
        </w:rPr>
        <w:t xml:space="preserve">weitere Dokumentationen hinzu. Hier gilt der Grundsatz je mehr Kommunikation je weniger Dokumentation. Zu den Beispielen für die </w:t>
      </w:r>
      <w:r w:rsidRPr="00F9265F">
        <w:rPr>
          <w:color w:val="000000"/>
        </w:rPr>
        <w:t xml:space="preserve">Dokumentation </w:t>
      </w:r>
      <w:r w:rsidR="00F9265F" w:rsidRPr="00F9265F">
        <w:rPr>
          <w:color w:val="000000"/>
        </w:rPr>
        <w:t xml:space="preserve">zählen: der Projektplan, </w:t>
      </w:r>
      <w:r w:rsidR="00F9265F" w:rsidRPr="00F9265F">
        <w:rPr>
          <w:color w:val="000000"/>
        </w:rPr>
        <w:lastRenderedPageBreak/>
        <w:t>der Versionsplan, die</w:t>
      </w:r>
      <w:r w:rsidRPr="00F9265F">
        <w:rPr>
          <w:color w:val="000000"/>
        </w:rPr>
        <w:t xml:space="preserve"> Risikoliste sowie eine Architekturbeschreibung</w:t>
      </w:r>
      <w:r w:rsidR="00F9265F" w:rsidRPr="00F9265F">
        <w:rPr>
          <w:color w:val="000000"/>
        </w:rPr>
        <w:t xml:space="preserve">. </w:t>
      </w:r>
      <w:r w:rsidRPr="00F9265F">
        <w:rPr>
          <w:color w:val="000000"/>
        </w:rPr>
        <w:t xml:space="preserve">Die Definition </w:t>
      </w:r>
      <w:proofErr w:type="spellStart"/>
      <w:r w:rsidRPr="00F9265F">
        <w:rPr>
          <w:color w:val="000000"/>
        </w:rPr>
        <w:t>of</w:t>
      </w:r>
      <w:proofErr w:type="spellEnd"/>
      <w:r w:rsidRPr="00F9265F">
        <w:rPr>
          <w:color w:val="000000"/>
        </w:rPr>
        <w:t xml:space="preserve"> </w:t>
      </w:r>
      <w:proofErr w:type="spellStart"/>
      <w:r w:rsidRPr="00F9265F">
        <w:rPr>
          <w:color w:val="000000"/>
        </w:rPr>
        <w:t>Done</w:t>
      </w:r>
      <w:proofErr w:type="spellEnd"/>
      <w:r w:rsidRPr="00F9265F">
        <w:rPr>
          <w:color w:val="000000"/>
        </w:rPr>
        <w:t xml:space="preserve"> oder auch </w:t>
      </w:r>
      <w:proofErr w:type="spellStart"/>
      <w:r w:rsidRPr="00F9265F">
        <w:rPr>
          <w:color w:val="000000"/>
        </w:rPr>
        <w:t>Commitment</w:t>
      </w:r>
      <w:proofErr w:type="spellEnd"/>
      <w:r w:rsidRPr="00F9265F">
        <w:rPr>
          <w:color w:val="000000"/>
        </w:rPr>
        <w:t xml:space="preserve"> besagt ab wann eine User Story vom Kunden als erledigt abgenommen wird. Dabei ist dies nur bei </w:t>
      </w:r>
      <w:proofErr w:type="spellStart"/>
      <w:r w:rsidRPr="00F9265F">
        <w:rPr>
          <w:color w:val="000000"/>
        </w:rPr>
        <w:t>Scrum</w:t>
      </w:r>
      <w:proofErr w:type="spellEnd"/>
      <w:r w:rsidRPr="00F9265F">
        <w:rPr>
          <w:color w:val="000000"/>
        </w:rPr>
        <w:t xml:space="preserve"> genau festgehalten und wird vom </w:t>
      </w:r>
      <w:proofErr w:type="spellStart"/>
      <w:r w:rsidRPr="00F9265F">
        <w:rPr>
          <w:color w:val="000000"/>
        </w:rPr>
        <w:t>Product</w:t>
      </w:r>
      <w:proofErr w:type="spellEnd"/>
      <w:r w:rsidRPr="00F9265F">
        <w:rPr>
          <w:color w:val="000000"/>
        </w:rPr>
        <w:t xml:space="preserve"> </w:t>
      </w:r>
      <w:proofErr w:type="spellStart"/>
      <w:r w:rsidRPr="00F9265F">
        <w:rPr>
          <w:color w:val="000000"/>
        </w:rPr>
        <w:t>Owner</w:t>
      </w:r>
      <w:proofErr w:type="spellEnd"/>
      <w:r w:rsidRPr="00F9265F">
        <w:rPr>
          <w:color w:val="000000"/>
        </w:rPr>
        <w:t xml:space="preserve"> festgelegt. Bei den anderen zwei Prozessen ist eine feste Definition </w:t>
      </w:r>
      <w:proofErr w:type="spellStart"/>
      <w:r w:rsidRPr="00F9265F">
        <w:rPr>
          <w:color w:val="000000"/>
        </w:rPr>
        <w:t>of</w:t>
      </w:r>
      <w:proofErr w:type="spellEnd"/>
      <w:r w:rsidRPr="00F9265F">
        <w:rPr>
          <w:color w:val="000000"/>
        </w:rPr>
        <w:t xml:space="preserve"> </w:t>
      </w:r>
      <w:proofErr w:type="spellStart"/>
      <w:r w:rsidRPr="00F9265F">
        <w:rPr>
          <w:color w:val="000000"/>
        </w:rPr>
        <w:t>Done</w:t>
      </w:r>
      <w:proofErr w:type="spellEnd"/>
      <w:r w:rsidRPr="00F9265F">
        <w:rPr>
          <w:color w:val="000000"/>
        </w:rPr>
        <w:t xml:space="preserve"> nicht festgeschrieben</w:t>
      </w:r>
    </w:p>
    <w:p w:rsidR="00B167D8" w:rsidRPr="00F9265F" w:rsidRDefault="00B167D8" w:rsidP="00F9265F">
      <w:pPr>
        <w:pStyle w:val="Block"/>
        <w:rPr>
          <w:color w:val="000000"/>
        </w:rPr>
      </w:pPr>
      <w:r w:rsidRPr="00F9265F">
        <w:rPr>
          <w:color w:val="000000"/>
        </w:rPr>
        <w:t xml:space="preserve">Die größer der Tasks ist bei allen Prozessen sehr ähnlich. Dabei sollte darauf geachtet werden das die einzelnen Tasks eine geringe Größe haben.  Jedoch sollte als </w:t>
      </w:r>
      <w:proofErr w:type="gramStart"/>
      <w:r w:rsidRPr="00F9265F">
        <w:rPr>
          <w:color w:val="000000"/>
        </w:rPr>
        <w:t>Spezialisierung</w:t>
      </w:r>
      <w:proofErr w:type="gramEnd"/>
      <w:r w:rsidRPr="00F9265F">
        <w:rPr>
          <w:color w:val="000000"/>
        </w:rPr>
        <w:t xml:space="preserve"> bei Kanban darauf geachtet werden das die einzelnen Tasks ungefähr die gleiche Größe haben. Bei </w:t>
      </w:r>
      <w:proofErr w:type="spellStart"/>
      <w:r w:rsidRPr="00F9265F">
        <w:rPr>
          <w:color w:val="000000"/>
        </w:rPr>
        <w:t>Scrum</w:t>
      </w:r>
      <w:proofErr w:type="spellEnd"/>
      <w:r w:rsidRPr="00F9265F">
        <w:rPr>
          <w:color w:val="000000"/>
        </w:rPr>
        <w:t xml:space="preserve"> hingegen gilt es als Sinnvoll darauf zu achten, das ein einzelner Task in der Größe nur so groß ist das er innerhalb eines Tages </w:t>
      </w:r>
      <w:proofErr w:type="spellStart"/>
      <w:r w:rsidRPr="00F9265F">
        <w:rPr>
          <w:color w:val="000000"/>
        </w:rPr>
        <w:t>abarbeitbar</w:t>
      </w:r>
      <w:proofErr w:type="spellEnd"/>
      <w:r w:rsidRPr="00F9265F">
        <w:rPr>
          <w:color w:val="000000"/>
        </w:rPr>
        <w:t xml:space="preserve"> ist.</w:t>
      </w:r>
    </w:p>
    <w:p w:rsidR="00B167D8" w:rsidRPr="00F9265F" w:rsidRDefault="00B167D8" w:rsidP="00F9265F">
      <w:pPr>
        <w:pStyle w:val="Block"/>
        <w:rPr>
          <w:color w:val="000000"/>
        </w:rPr>
      </w:pPr>
      <w:r w:rsidRPr="00F9265F">
        <w:rPr>
          <w:color w:val="000000"/>
        </w:rPr>
        <w:t xml:space="preserve">Bei der Aufwandschätzung unterscheiden sich die drei Prozesse sehr. Crystal führt zu Anfang des Projektes eine Blitzplanung durch in dem die jeweiligen Zeiten für die einzelnen Tasks geschätzt wird. Vor jeder Iteration können die Zeiten bezüglich gewonnener Erfahrungswerte angepasst werden. Bei Kanban ist eine Zeitabschätzung nicht vorgeschrieben. Natürlich kann auch hier eine Schätzung zu jeder Zeit erfolgen. Bei </w:t>
      </w:r>
      <w:proofErr w:type="spellStart"/>
      <w:r w:rsidRPr="00F9265F">
        <w:rPr>
          <w:color w:val="000000"/>
        </w:rPr>
        <w:t>Scrum</w:t>
      </w:r>
      <w:proofErr w:type="spellEnd"/>
      <w:r w:rsidRPr="00F9265F">
        <w:rPr>
          <w:color w:val="000000"/>
        </w:rPr>
        <w:t xml:space="preserve"> wird im Sprint </w:t>
      </w:r>
      <w:proofErr w:type="spellStart"/>
      <w:r w:rsidRPr="00F9265F">
        <w:rPr>
          <w:color w:val="000000"/>
        </w:rPr>
        <w:t>Planning</w:t>
      </w:r>
      <w:proofErr w:type="spellEnd"/>
      <w:r w:rsidRPr="00F9265F">
        <w:rPr>
          <w:color w:val="000000"/>
        </w:rPr>
        <w:t xml:space="preserve"> Meeting die Zeiten für die einzelnen Tasks die im Sprint abgearbeitet werden sollen vom gesamten Team geschätzt.</w:t>
      </w:r>
    </w:p>
    <w:p w:rsidR="009D3BD7" w:rsidRDefault="00B167D8" w:rsidP="00F9265F">
      <w:pPr>
        <w:pStyle w:val="Block"/>
        <w:rPr>
          <w:color w:val="000000"/>
        </w:rPr>
      </w:pPr>
      <w:r w:rsidRPr="00F9265F">
        <w:rPr>
          <w:color w:val="000000"/>
        </w:rPr>
        <w:t xml:space="preserve">Bei der Priorisierung der Tasks sind sich Crystal und </w:t>
      </w:r>
      <w:proofErr w:type="spellStart"/>
      <w:r w:rsidRPr="00F9265F">
        <w:rPr>
          <w:color w:val="000000"/>
        </w:rPr>
        <w:t>Scrum</w:t>
      </w:r>
      <w:proofErr w:type="spellEnd"/>
      <w:r w:rsidRPr="00F9265F">
        <w:rPr>
          <w:color w:val="000000"/>
        </w:rPr>
        <w:t xml:space="preserve"> wieder sehr ähnlich hier werden die Tasks vom Auftraggeber beziehungsweise vom </w:t>
      </w:r>
      <w:proofErr w:type="spellStart"/>
      <w:r w:rsidRPr="00F9265F">
        <w:rPr>
          <w:color w:val="000000"/>
        </w:rPr>
        <w:t>Product</w:t>
      </w:r>
      <w:proofErr w:type="spellEnd"/>
      <w:r w:rsidRPr="00F9265F">
        <w:rPr>
          <w:color w:val="000000"/>
        </w:rPr>
        <w:t xml:space="preserve"> </w:t>
      </w:r>
      <w:proofErr w:type="spellStart"/>
      <w:r w:rsidRPr="00F9265F">
        <w:rPr>
          <w:color w:val="000000"/>
        </w:rPr>
        <w:t>Owner</w:t>
      </w:r>
      <w:proofErr w:type="spellEnd"/>
      <w:r w:rsidRPr="00F9265F">
        <w:rPr>
          <w:color w:val="000000"/>
        </w:rPr>
        <w:t xml:space="preserve"> durchgeführt. Jedoch können die Entwickler während der Entwicklung Tasks oder ganze User Stories </w:t>
      </w:r>
      <w:proofErr w:type="spellStart"/>
      <w:r w:rsidRPr="00F9265F">
        <w:rPr>
          <w:color w:val="000000"/>
        </w:rPr>
        <w:t>umpriorisieren</w:t>
      </w:r>
      <w:proofErr w:type="spellEnd"/>
      <w:r w:rsidRPr="00F9265F">
        <w:rPr>
          <w:color w:val="000000"/>
        </w:rPr>
        <w:t>, falls dazu die Notwendigkeit besteht. Dies kann der Fall sein wenn User Stories oder Tasks von and</w:t>
      </w:r>
      <w:r w:rsidR="009D3BD7">
        <w:rPr>
          <w:color w:val="000000"/>
        </w:rPr>
        <w:t>eren a</w:t>
      </w:r>
      <w:r w:rsidRPr="00F9265F">
        <w:rPr>
          <w:color w:val="000000"/>
        </w:rPr>
        <w:t>bhän</w:t>
      </w:r>
      <w:r w:rsidR="009D3BD7">
        <w:rPr>
          <w:color w:val="000000"/>
        </w:rPr>
        <w:t>g</w:t>
      </w:r>
      <w:r w:rsidRPr="00F9265F">
        <w:rPr>
          <w:color w:val="000000"/>
        </w:rPr>
        <w:t xml:space="preserve">ig sind. </w:t>
      </w:r>
    </w:p>
    <w:p w:rsidR="00B167D8" w:rsidRPr="00F9265F" w:rsidRDefault="00B167D8" w:rsidP="00F9265F">
      <w:pPr>
        <w:pStyle w:val="Block"/>
        <w:rPr>
          <w:color w:val="000000"/>
        </w:rPr>
      </w:pPr>
      <w:r w:rsidRPr="00F9265F">
        <w:rPr>
          <w:color w:val="000000"/>
        </w:rPr>
        <w:t>Kanb</w:t>
      </w:r>
      <w:r w:rsidR="009D3BD7">
        <w:rPr>
          <w:color w:val="000000"/>
        </w:rPr>
        <w:t>a</w:t>
      </w:r>
      <w:r w:rsidRPr="00F9265F">
        <w:rPr>
          <w:color w:val="000000"/>
        </w:rPr>
        <w:t>n (fehlt noch)</w:t>
      </w:r>
    </w:p>
    <w:p w:rsidR="00B167D8" w:rsidRPr="00F9265F" w:rsidRDefault="00B167D8" w:rsidP="00F9265F">
      <w:pPr>
        <w:pStyle w:val="Block"/>
        <w:rPr>
          <w:color w:val="000000"/>
        </w:rPr>
      </w:pPr>
      <w:r w:rsidRPr="00F9265F">
        <w:rPr>
          <w:color w:val="000000"/>
        </w:rPr>
        <w:t xml:space="preserve">Die Erhebung von Statistiken so genannte </w:t>
      </w:r>
      <w:proofErr w:type="spellStart"/>
      <w:r w:rsidRPr="00F9265F">
        <w:rPr>
          <w:color w:val="000000"/>
        </w:rPr>
        <w:t>Empiere</w:t>
      </w:r>
      <w:proofErr w:type="spellEnd"/>
      <w:r w:rsidRPr="00F9265F">
        <w:rPr>
          <w:color w:val="000000"/>
        </w:rPr>
        <w:t xml:space="preserve"> gibt es nur in Kanban und in </w:t>
      </w:r>
      <w:proofErr w:type="spellStart"/>
      <w:r w:rsidRPr="00F9265F">
        <w:rPr>
          <w:color w:val="000000"/>
        </w:rPr>
        <w:t>Scrum</w:t>
      </w:r>
      <w:proofErr w:type="spellEnd"/>
      <w:r w:rsidRPr="00F9265F">
        <w:rPr>
          <w:color w:val="000000"/>
        </w:rPr>
        <w:t xml:space="preserve">. Bei Kanban gibt es unter anderem den  </w:t>
      </w:r>
      <w:proofErr w:type="spellStart"/>
      <w:r w:rsidRPr="00F9265F">
        <w:rPr>
          <w:color w:val="000000"/>
        </w:rPr>
        <w:t>cycle</w:t>
      </w:r>
      <w:proofErr w:type="spellEnd"/>
      <w:r w:rsidRPr="00F9265F">
        <w:rPr>
          <w:color w:val="000000"/>
        </w:rPr>
        <w:t xml:space="preserve"> time, dabei wird die </w:t>
      </w:r>
      <w:r w:rsidRPr="00F9265F">
        <w:t xml:space="preserve">Zeit </w:t>
      </w:r>
      <w:r w:rsidRPr="00F9265F">
        <w:rPr>
          <w:color w:val="000000"/>
        </w:rPr>
        <w:t xml:space="preserve">der Arbeit am Ticket beginnen bis zu dessen Ende ins Verhältnis gesetzt. Bei </w:t>
      </w:r>
      <w:proofErr w:type="spellStart"/>
      <w:r w:rsidRPr="00F9265F">
        <w:rPr>
          <w:color w:val="000000"/>
        </w:rPr>
        <w:t>Scrum</w:t>
      </w:r>
      <w:proofErr w:type="spellEnd"/>
      <w:r w:rsidRPr="00F9265F">
        <w:rPr>
          <w:color w:val="000000"/>
        </w:rPr>
        <w:t xml:space="preserve"> gibt es das </w:t>
      </w:r>
      <w:proofErr w:type="spellStart"/>
      <w:r w:rsidRPr="00F9265F">
        <w:rPr>
          <w:color w:val="000000"/>
        </w:rPr>
        <w:t>Velocity</w:t>
      </w:r>
      <w:proofErr w:type="spellEnd"/>
      <w:r w:rsidRPr="00F9265F">
        <w:rPr>
          <w:color w:val="000000"/>
        </w:rPr>
        <w:t xml:space="preserve">, dies besagt wie viele </w:t>
      </w:r>
      <w:proofErr w:type="spellStart"/>
      <w:r w:rsidRPr="00F9265F">
        <w:rPr>
          <w:color w:val="000000"/>
        </w:rPr>
        <w:t>Storiepoints</w:t>
      </w:r>
      <w:proofErr w:type="spellEnd"/>
      <w:r w:rsidRPr="00F9265F">
        <w:rPr>
          <w:color w:val="000000"/>
        </w:rPr>
        <w:t xml:space="preserve"> innerhalb eines Sprints </w:t>
      </w:r>
      <w:proofErr w:type="spellStart"/>
      <w:r w:rsidRPr="00F9265F">
        <w:rPr>
          <w:color w:val="000000"/>
        </w:rPr>
        <w:t>abarbeitbar</w:t>
      </w:r>
      <w:proofErr w:type="spellEnd"/>
      <w:r w:rsidRPr="00F9265F">
        <w:rPr>
          <w:color w:val="000000"/>
        </w:rPr>
        <w:t xml:space="preserve"> sind.</w:t>
      </w:r>
    </w:p>
    <w:p w:rsidR="009D3BD7" w:rsidRDefault="009D3BD7">
      <w:pPr>
        <w:widowControl/>
        <w:jc w:val="left"/>
        <w:rPr>
          <w:b/>
          <w:bCs/>
          <w:sz w:val="28"/>
          <w:szCs w:val="28"/>
        </w:rPr>
      </w:pPr>
      <w:bookmarkStart w:id="22" w:name="_Toc381271809"/>
      <w:r>
        <w:br w:type="page"/>
      </w:r>
    </w:p>
    <w:p w:rsidR="00E13EC5" w:rsidRDefault="00E13EC5" w:rsidP="00185F3A">
      <w:pPr>
        <w:pStyle w:val="berschrift1"/>
        <w:jc w:val="left"/>
      </w:pPr>
      <w:r>
        <w:lastRenderedPageBreak/>
        <w:t>Wahl der Tools</w:t>
      </w:r>
      <w:bookmarkEnd w:id="22"/>
    </w:p>
    <w:p w:rsidR="00B00BAF" w:rsidRPr="00B00BAF" w:rsidRDefault="00B00BAF" w:rsidP="00185F3A">
      <w:pPr>
        <w:pStyle w:val="Blockberschrift"/>
        <w:jc w:val="left"/>
      </w:pPr>
      <w:r>
        <w:t>Vergleich der Tools</w:t>
      </w:r>
    </w:p>
    <w:p w:rsidR="00B00BAF" w:rsidRPr="0039005F" w:rsidRDefault="00B00BAF" w:rsidP="00185F3A">
      <w:pPr>
        <w:spacing w:line="360" w:lineRule="auto"/>
        <w:jc w:val="left"/>
        <w:rPr>
          <w:rFonts w:cs="Arial"/>
        </w:rPr>
      </w:pPr>
      <w:r w:rsidRPr="0039005F">
        <w:rPr>
          <w:rFonts w:cs="Arial"/>
        </w:rPr>
        <w:t>Bei der Durchführung eines Projektes ist es immer hilfreich, mindestens für einige der Managementaufgaben ein oder mehrere Hilfsmittel zu verwenden. In diesem Fall werden drei Projekte mit verschiedenen Prozessmodellen parallel bearbeitet, während sich die Teammitglieder zusätzlich den Großteil der Zeit nicht im gleichen Raum oder Gebäude aufhalten. Deshalb entschied sich das Team für die Nutzung eines elektronischen Tools, an welches sehr verschiedene, allgemeine als auch technik-spezifische Anforderungen gestellt wurden. Im Rahmen dieser Arbeit sollen hierfür zwei Tools ausgewählt werden, mit deren Hilfe verschiedene Projektmanagement-Aspekte erleichtert werden sollen. Im Anschluss an die Durchführung wird eruiert, welche Vor- und Nachteile den Teammitgliedern aufgefallen sind und welches Tool sich besser für jedes Prozessmodell eignet.</w:t>
      </w:r>
    </w:p>
    <w:p w:rsidR="00B00BAF" w:rsidRPr="0039005F" w:rsidRDefault="00B00BAF" w:rsidP="00185F3A">
      <w:pPr>
        <w:spacing w:line="360" w:lineRule="auto"/>
        <w:jc w:val="left"/>
        <w:rPr>
          <w:rFonts w:cs="Arial"/>
        </w:rPr>
      </w:pPr>
      <w:r w:rsidRPr="0039005F">
        <w:rPr>
          <w:rFonts w:cs="Arial"/>
        </w:rPr>
        <w:t>Da alle drei durchgeführten Prozesse im Bereich der agilen Software-Entwicklung anzusiedeln sind, sollten die gewählten Hilfsmittel entweder spezifisch für agiles Projektmanagement entwickelt worden sein oder zumindest erkennbar mit den daher rührenden Anforderungen umgehen können. Das bedeutet insbesondere, dass Iterationen in irgendeiner Form abbildbar sein müssen. Außerdem arbeiten an den Projekten Entwickler mit verschiedenen Betriebssystemen, in diesem Fall OS X und Windows. Das bedeutet, das Tool muss entweder online und im Browser nutzbar sein oder für die beiden genannten Betriebssysteme zur Verfügung stehen.</w:t>
      </w:r>
    </w:p>
    <w:p w:rsidR="00B00BAF" w:rsidRPr="0039005F" w:rsidRDefault="00B00BAF" w:rsidP="00185F3A">
      <w:pPr>
        <w:spacing w:line="360" w:lineRule="auto"/>
        <w:jc w:val="left"/>
        <w:rPr>
          <w:rFonts w:cs="Arial"/>
        </w:rPr>
      </w:pPr>
      <w:r w:rsidRPr="0039005F">
        <w:rPr>
          <w:rFonts w:cs="Arial"/>
        </w:rPr>
        <w:t xml:space="preserve">Da die Projektmitarbeiter über eine begrenzte Erfahrung mit Projektmanagement-Tools und </w:t>
      </w:r>
      <w:proofErr w:type="spellStart"/>
      <w:r w:rsidRPr="0039005F">
        <w:rPr>
          <w:rFonts w:cs="Arial"/>
        </w:rPr>
        <w:t>Issue-Trackern</w:t>
      </w:r>
      <w:proofErr w:type="spellEnd"/>
      <w:r w:rsidRPr="0039005F">
        <w:rPr>
          <w:rFonts w:cs="Arial"/>
        </w:rPr>
        <w:t xml:space="preserve"> verfügen, wurden verschiedene Online-Quellen hinzugezogen, um eine Vorauswahl und dann auch die endgültige Wahl zu treffen. Die Hauptquelle zur Vorauswahl war die Webseite </w:t>
      </w:r>
      <w:proofErr w:type="spellStart"/>
      <w:r w:rsidRPr="0039005F">
        <w:rPr>
          <w:rFonts w:cs="Arial"/>
        </w:rPr>
        <w:t>FindTheBest</w:t>
      </w:r>
      <w:proofErr w:type="spellEnd"/>
      <w:r w:rsidRPr="0039005F">
        <w:rPr>
          <w:rStyle w:val="Funotenzeichen"/>
          <w:rFonts w:cs="Arial"/>
        </w:rPr>
        <w:footnoteReference w:id="2"/>
      </w:r>
      <w:r w:rsidRPr="0039005F">
        <w:rPr>
          <w:rFonts w:cs="Arial"/>
        </w:rPr>
        <w:t xml:space="preserve">, welche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Herstellerseiten zu Rate gezogen, diese jedoch immer mit dem Wissen, dass der Hersteller selbst weniger objektiv sein kann als eine unabhängige Quelle. </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 xml:space="preserve">Schließlich wurden die in Tabelle 1 dargestellten fünf Tools in die nähere Auswahl aufgenommen. Dabei kamen JIRA und </w:t>
      </w:r>
      <w:proofErr w:type="spellStart"/>
      <w:r w:rsidRPr="0039005F">
        <w:rPr>
          <w:rFonts w:cs="Arial"/>
        </w:rPr>
        <w:t>Pivotal</w:t>
      </w:r>
      <w:proofErr w:type="spellEnd"/>
      <w:r w:rsidRPr="0039005F">
        <w:rPr>
          <w:rFonts w:cs="Arial"/>
        </w:rPr>
        <w:t xml:space="preserve"> </w:t>
      </w:r>
      <w:proofErr w:type="spellStart"/>
      <w:r w:rsidRPr="0039005F">
        <w:rPr>
          <w:rFonts w:cs="Arial"/>
        </w:rPr>
        <w:t>Tracker</w:t>
      </w:r>
      <w:proofErr w:type="spellEnd"/>
      <w:r w:rsidRPr="0039005F">
        <w:rPr>
          <w:rFonts w:cs="Arial"/>
        </w:rPr>
        <w:t xml:space="preserve"> allein wegen ihrer Bekanntheit in die Vergleichsrunde. Die drei anderen Produkte zeigten auf </w:t>
      </w:r>
      <w:proofErr w:type="spellStart"/>
      <w:r w:rsidRPr="0039005F">
        <w:rPr>
          <w:rFonts w:cs="Arial"/>
        </w:rPr>
        <w:t>FindTheBest</w:t>
      </w:r>
      <w:proofErr w:type="spellEnd"/>
      <w:r w:rsidRPr="0039005F">
        <w:rPr>
          <w:rFonts w:cs="Arial"/>
        </w:rPr>
        <w:t xml:space="preserve"> die besten Bewertungen für </w:t>
      </w:r>
      <w:proofErr w:type="spellStart"/>
      <w:r w:rsidRPr="0039005F">
        <w:rPr>
          <w:rFonts w:cs="Arial"/>
        </w:rPr>
        <w:t>Issue-Tracker</w:t>
      </w:r>
      <w:proofErr w:type="spellEnd"/>
      <w:r w:rsidRPr="0039005F">
        <w:rPr>
          <w:rFonts w:cs="Arial"/>
        </w:rPr>
        <w:t>, die sowohl mit agilem Projektmanagement und Kanban umgehen können, als auch für kleine Projekte handhabbar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04"/>
      </w:tblGrid>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 xml:space="preserve">JIRA mit </w:t>
            </w:r>
            <w:proofErr w:type="spellStart"/>
            <w:r w:rsidRPr="007E03B1">
              <w:rPr>
                <w:rFonts w:cs="Arial"/>
                <w:b/>
              </w:rPr>
              <w:t>Greenhopper</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allen Teammitgliedern mehr oder weniger gut bekannt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proofErr w:type="spellStart"/>
            <w:r w:rsidRPr="007E03B1">
              <w:rPr>
                <w:rFonts w:cs="Arial"/>
                <w:b/>
              </w:rPr>
              <w:t>Pivotal</w:t>
            </w:r>
            <w:proofErr w:type="spellEnd"/>
            <w:r w:rsidRPr="007E03B1">
              <w:rPr>
                <w:rFonts w:cs="Arial"/>
                <w:b/>
              </w:rPr>
              <w:t xml:space="preserve"> </w:t>
            </w:r>
            <w:proofErr w:type="spellStart"/>
            <w:r w:rsidRPr="007E03B1">
              <w:rPr>
                <w:rFonts w:cs="Arial"/>
                <w:b/>
              </w:rPr>
              <w:t>Tracker</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einem Teil des Teams bekannt</w:t>
            </w:r>
          </w:p>
        </w:tc>
        <w:bookmarkStart w:id="23" w:name="_GoBack"/>
        <w:bookmarkEnd w:id="23"/>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Genius Inside</w:t>
            </w:r>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Beste Smart Rating – User Rating Kombination einer Software für kleine Projekte (Quelle: </w:t>
            </w:r>
            <w:proofErr w:type="spellStart"/>
            <w:r w:rsidRPr="0039005F">
              <w:rPr>
                <w:rFonts w:cs="Arial"/>
              </w:rPr>
              <w:t>FindTheBest</w:t>
            </w:r>
            <w:proofErr w:type="spellEnd"/>
            <w:r w:rsidRPr="0039005F">
              <w:rPr>
                <w:rFonts w:cs="Arial"/>
              </w:rPr>
              <w: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Vision Project</w:t>
            </w:r>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Nach Genius Inside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proofErr w:type="spellStart"/>
            <w:r w:rsidRPr="007E03B1">
              <w:rPr>
                <w:rFonts w:cs="Arial"/>
                <w:b/>
              </w:rPr>
              <w:t>Yodiz</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Nach Vision Project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p w:rsidR="00B00BAF" w:rsidRPr="0039005F" w:rsidRDefault="00B00BAF" w:rsidP="00185F3A">
            <w:pPr>
              <w:spacing w:line="360" w:lineRule="auto"/>
              <w:jc w:val="left"/>
              <w:rPr>
                <w:rFonts w:cs="Arial"/>
              </w:rPr>
            </w:pPr>
            <w:r w:rsidRPr="0039005F">
              <w:rPr>
                <w:rFonts w:cs="Arial"/>
              </w:rPr>
              <w:t xml:space="preserve">ansprechende Oberfläche im Video (Quelle: </w:t>
            </w:r>
            <w:proofErr w:type="spellStart"/>
            <w:r w:rsidRPr="0039005F">
              <w:rPr>
                <w:rFonts w:cs="Arial"/>
              </w:rPr>
              <w:t>FindTheBest</w:t>
            </w:r>
            <w:proofErr w:type="spellEnd"/>
            <w:r w:rsidRPr="0039005F">
              <w:rPr>
                <w:rFonts w:cs="Arial"/>
              </w:rPr>
              <w:t>)</w:t>
            </w:r>
          </w:p>
        </w:tc>
      </w:tr>
    </w:tbl>
    <w:p w:rsidR="00B00BAF" w:rsidRPr="0039005F" w:rsidRDefault="00B00BAF" w:rsidP="00185F3A">
      <w:pPr>
        <w:spacing w:line="360" w:lineRule="auto"/>
        <w:jc w:val="left"/>
        <w:rPr>
          <w:rFonts w:cs="Arial"/>
        </w:rPr>
      </w:pPr>
      <w:r w:rsidRPr="0039005F">
        <w:rPr>
          <w:rFonts w:cs="Arial"/>
        </w:rPr>
        <w:t>Tabelle 1: Software</w:t>
      </w:r>
    </w:p>
    <w:p w:rsidR="00B00BAF" w:rsidRPr="0039005F" w:rsidRDefault="00B00BAF" w:rsidP="00185F3A">
      <w:pPr>
        <w:pStyle w:val="Blockberschrift"/>
        <w:jc w:val="left"/>
      </w:pPr>
      <w:r w:rsidRPr="0039005F">
        <w:t>Bewertungskriterien</w:t>
      </w:r>
    </w:p>
    <w:p w:rsidR="00B00BAF" w:rsidRPr="0039005F" w:rsidRDefault="00B00BAF" w:rsidP="00185F3A">
      <w:pPr>
        <w:spacing w:line="360" w:lineRule="auto"/>
        <w:jc w:val="left"/>
        <w:rPr>
          <w:rFonts w:cs="Arial"/>
        </w:rPr>
      </w:pPr>
      <w:r w:rsidRPr="0039005F">
        <w:rPr>
          <w:rFonts w:cs="Arial"/>
        </w:rPr>
        <w:t>Im Folgenden werden die im Vorfeld erstellten Auswahlkriterien tabellarisch zusammengefasst und kurz erläutert. Dabei wurden allgemeine von prozess-spezifischen Kriterien getrennt und zusätzlich Wünsche der Teammitglieder unter „</w:t>
      </w:r>
      <w:proofErr w:type="spellStart"/>
      <w:r w:rsidRPr="0039005F">
        <w:rPr>
          <w:rFonts w:cs="Arial"/>
        </w:rPr>
        <w:t>nice</w:t>
      </w:r>
      <w:proofErr w:type="spellEnd"/>
      <w:r w:rsidRPr="0039005F">
        <w:rPr>
          <w:rFonts w:cs="Arial"/>
        </w:rPr>
        <w:t xml:space="preserve"> </w:t>
      </w:r>
      <w:proofErr w:type="spellStart"/>
      <w:r w:rsidRPr="0039005F">
        <w:rPr>
          <w:rFonts w:cs="Arial"/>
        </w:rPr>
        <w:t>to</w:t>
      </w:r>
      <w:proofErr w:type="spellEnd"/>
      <w:r w:rsidRPr="0039005F">
        <w:rPr>
          <w:rFonts w:cs="Arial"/>
        </w:rPr>
        <w:t xml:space="preserve"> </w:t>
      </w:r>
      <w:proofErr w:type="spellStart"/>
      <w:r w:rsidRPr="0039005F">
        <w:rPr>
          <w:rFonts w:cs="Arial"/>
        </w:rPr>
        <w:t>have</w:t>
      </w:r>
      <w:proofErr w:type="spellEnd"/>
      <w:r w:rsidRPr="0039005F">
        <w:rPr>
          <w:rFonts w:cs="Arial"/>
        </w:rPr>
        <w:t xml:space="preserve">“ gelistet. Die letztgenannten Kriterien waren hauptsächlich als </w:t>
      </w:r>
      <w:proofErr w:type="spellStart"/>
      <w:r w:rsidRPr="0039005F">
        <w:rPr>
          <w:rFonts w:cs="Arial"/>
        </w:rPr>
        <w:t>Tie-Breaker</w:t>
      </w:r>
      <w:proofErr w:type="spellEnd"/>
      <w:r w:rsidRPr="0039005F">
        <w:rPr>
          <w:rFonts w:cs="Arial"/>
        </w:rPr>
        <w:t xml:space="preserve"> gedacht, falls alle anderen nicht ausreichen, um sich klar für zwei Tools zu entscheiden.</w:t>
      </w:r>
    </w:p>
    <w:p w:rsidR="00B00BAF" w:rsidRPr="0039005F" w:rsidRDefault="00B00BAF" w:rsidP="00185F3A">
      <w:pPr>
        <w:spacing w:line="360" w:lineRule="auto"/>
        <w:jc w:val="left"/>
        <w:rPr>
          <w:rFonts w:cs="Arial"/>
        </w:rPr>
      </w:pPr>
      <w:r w:rsidRPr="0039005F">
        <w:rPr>
          <w:rFonts w:cs="Arial"/>
        </w:rPr>
        <w:t xml:space="preserve">Für die Grundlage der Bewertung orientierte sich das Team an einer Idee aus dem Qualitätshaus, einer Matrix aus dem Quality </w:t>
      </w:r>
      <w:proofErr w:type="spellStart"/>
      <w:r w:rsidRPr="0039005F">
        <w:rPr>
          <w:rFonts w:cs="Arial"/>
        </w:rPr>
        <w:t>Function</w:t>
      </w:r>
      <w:proofErr w:type="spellEnd"/>
      <w:r w:rsidRPr="0039005F">
        <w:rPr>
          <w:rFonts w:cs="Arial"/>
        </w:rPr>
        <w:t xml:space="preserve"> </w:t>
      </w:r>
      <w:proofErr w:type="spellStart"/>
      <w:r w:rsidRPr="0039005F">
        <w:rPr>
          <w:rFonts w:cs="Arial"/>
        </w:rPr>
        <w:t>Deployment</w:t>
      </w:r>
      <w:proofErr w:type="spellEnd"/>
      <w:r w:rsidRPr="0039005F">
        <w:rPr>
          <w:rFonts w:cs="Arial"/>
        </w:rPr>
        <w:t>. Die Wichtigkeit eines Merkmals wird mit einer Priorität zwischen 1 und 5 bewertet, wobei 5 für „sehr wichtig“ und 1 für „unwichtig“ steht. Die Entscheidung, ob ein Tool das gewünschte Merkmal vorweist, wird wiederum mit 0, 1 oder 2 bewertet (siehe Tabelle 2).</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31"/>
      </w:tblGrid>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0</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Pr>
                <w:rFonts w:cs="Arial"/>
              </w:rPr>
              <w:t xml:space="preserve">definitiv </w:t>
            </w:r>
            <w:r w:rsidRPr="0039005F">
              <w:rPr>
                <w:rFonts w:cs="Arial"/>
              </w:rPr>
              <w:t>nicht vorhanden</w:t>
            </w:r>
          </w:p>
        </w:tc>
      </w:tr>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1</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könnte ungefähr so vorhanden sein, wie benötigt oder eine andere Funktionalität kann </w:t>
            </w:r>
            <w:r>
              <w:rPr>
                <w:rFonts w:cs="Arial"/>
              </w:rPr>
              <w:t xml:space="preserve">vermutlich </w:t>
            </w:r>
            <w:r w:rsidRPr="0039005F">
              <w:rPr>
                <w:rFonts w:cs="Arial"/>
              </w:rPr>
              <w:t>dafür „missbraucht“ werden</w:t>
            </w:r>
            <w:r>
              <w:rPr>
                <w:rFonts w:cs="Arial"/>
              </w:rPr>
              <w:t xml:space="preserve"> oder es wurden keine Angaben gefunden, könnte also vorhanden sein</w:t>
            </w:r>
          </w:p>
        </w:tc>
      </w:tr>
      <w:tr w:rsidR="00B00BAF" w:rsidRPr="0039005F" w:rsidTr="00FC122A">
        <w:tc>
          <w:tcPr>
            <w:tcW w:w="675" w:type="dxa"/>
            <w:tcBorders>
              <w:top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2</w:t>
            </w:r>
          </w:p>
        </w:tc>
        <w:tc>
          <w:tcPr>
            <w:tcW w:w="8531" w:type="dxa"/>
            <w:tcBorders>
              <w:top w:val="single" w:sz="4" w:space="0" w:color="auto"/>
            </w:tcBorders>
          </w:tcPr>
          <w:p w:rsidR="00B00BAF" w:rsidRPr="0039005F" w:rsidRDefault="00B00BAF" w:rsidP="00185F3A">
            <w:pPr>
              <w:spacing w:line="360" w:lineRule="auto"/>
              <w:jc w:val="left"/>
              <w:rPr>
                <w:rFonts w:cs="Arial"/>
              </w:rPr>
            </w:pPr>
            <w:r w:rsidRPr="0039005F">
              <w:rPr>
                <w:rFonts w:cs="Arial"/>
              </w:rPr>
              <w:t>so vorhanden wie benötigt</w:t>
            </w:r>
          </w:p>
        </w:tc>
      </w:tr>
    </w:tbl>
    <w:p w:rsidR="00B00BAF" w:rsidRPr="0039005F" w:rsidRDefault="00B00BAF" w:rsidP="00185F3A">
      <w:pPr>
        <w:jc w:val="left"/>
        <w:rPr>
          <w:rFonts w:cs="Arial"/>
        </w:rPr>
      </w:pPr>
      <w:r w:rsidRPr="0039005F">
        <w:rPr>
          <w:rFonts w:cs="Arial"/>
        </w:rPr>
        <w:t>Tabelle 2: Bewertungsskala und ihre Bedeutung</w:t>
      </w:r>
    </w:p>
    <w:p w:rsidR="00B00BAF" w:rsidRPr="0039005F" w:rsidRDefault="00B00BAF" w:rsidP="00185F3A">
      <w:pPr>
        <w:pStyle w:val="Blockberschrift"/>
        <w:jc w:val="left"/>
      </w:pPr>
      <w:r w:rsidRPr="0039005F">
        <w:lastRenderedPageBreak/>
        <w:t>Allgemeine Kriterien</w:t>
      </w:r>
    </w:p>
    <w:p w:rsidR="00B00BAF" w:rsidRPr="0039005F" w:rsidRDefault="00B00BAF" w:rsidP="00185F3A">
      <w:pPr>
        <w:spacing w:line="360" w:lineRule="auto"/>
        <w:jc w:val="left"/>
        <w:rPr>
          <w:rFonts w:cs="Arial"/>
        </w:rPr>
      </w:pPr>
      <w:r w:rsidRPr="0039005F">
        <w:rPr>
          <w:rFonts w:cs="Arial"/>
        </w:rPr>
        <w:t>Tabelle 3 gibt einen Überblick über allgemeine Kriterien bei der Tool-Auswahl. Zu diesen zählen theoretisch auch Preis und Plattform bzw. Betriebssystem als rein organisatorische Kriterien. Der Preis spielte eine untergeordnete Rolle und wurde deshalb nicht in die Bewertungsmatrix aufgenommen. Die Ausführbarkeit auf Computern mit verschiedenen Betriebssystemen hingegen war wie bereits zu Anfang erwähnt eine zwingende Anforderung, so dass kein Tool aufgenommen wurde, dass diese nicht erfüllt.</w:t>
      </w:r>
    </w:p>
    <w:p w:rsidR="00B00BAF" w:rsidRPr="0039005F" w:rsidRDefault="00B00BAF" w:rsidP="00185F3A">
      <w:pPr>
        <w:spacing w:line="360" w:lineRule="auto"/>
        <w:jc w:val="left"/>
        <w:rPr>
          <w:rFonts w:cs="Arial"/>
        </w:rPr>
      </w:pPr>
      <w:r w:rsidRPr="0039005F">
        <w:rPr>
          <w:rFonts w:cs="Arial"/>
        </w:rPr>
        <w:t>Schließlich wurde auch die Erfahrung der Teammitglieder mit dem Tool einbezogen, da die Vertrautheit mit der Software hilfreich bei der Projektdurchführung sein sollte. Allerdings kann bei einem bereits bekannten Produkt die Schwierigkeit der Einarbeitung nicht mehr bewertet werden. Nach Beratung im Team wurde entschieden, dass Vertrautheit mit dem Tool wichtiger, aber trotzdem keine Pflicht sein soll.</w:t>
      </w:r>
    </w:p>
    <w:p w:rsidR="00B00BAF" w:rsidRPr="0039005F" w:rsidRDefault="00B00BAF" w:rsidP="00185F3A">
      <w:pPr>
        <w:spacing w:line="360" w:lineRule="auto"/>
        <w:jc w:val="left"/>
        <w:rPr>
          <w:rFonts w:cs="Arial"/>
        </w:rPr>
      </w:pPr>
      <w:r w:rsidRPr="0039005F">
        <w:rPr>
          <w:rFonts w:cs="Arial"/>
        </w:rPr>
        <w:t xml:space="preserve">Neben den organisatorischen Merkmalen gibt es auch allgemeine Funktionen, die in den gewählten Software-Entwicklungsprozessen gleich oder zumindest ähnlich vorkommen und abbildbar sein müssen. Dazu zählen das Aufstellen von User Stories, Priorisierung von Tickets, eine Art </w:t>
      </w:r>
      <w:proofErr w:type="spellStart"/>
      <w:r w:rsidRPr="0039005F">
        <w:rPr>
          <w:rFonts w:cs="Arial"/>
        </w:rPr>
        <w:t>Backlog</w:t>
      </w:r>
      <w:proofErr w:type="spellEnd"/>
      <w:r w:rsidRPr="0039005F">
        <w:rPr>
          <w:rFonts w:cs="Arial"/>
        </w:rPr>
        <w:t xml:space="preserve"> und ein anpassbares Board zur Visualisierung der Tickets. Dies sind Mindestanforderungen an die gewählte Software aus der agilen Entwicklung. Das anpassbare Board ist besonders für Kanban hilfreich und wichtig, da es den Workflow abbildet, den Kanban zu optimieren versucht. Das bedeutet auch, dass das Board angepasst werden sollte, so z.B. die Anzahl der Spalten oder deren Namen.</w:t>
      </w:r>
    </w:p>
    <w:p w:rsidR="00B00BAF" w:rsidRPr="0039005F" w:rsidRDefault="00B00BAF" w:rsidP="00185F3A">
      <w:pPr>
        <w:spacing w:line="360" w:lineRule="auto"/>
        <w:jc w:val="left"/>
        <w:rPr>
          <w:rFonts w:cs="Arial"/>
        </w:rPr>
      </w:pPr>
      <w:r w:rsidRPr="0039005F">
        <w:rPr>
          <w:rFonts w:cs="Arial"/>
        </w:rPr>
        <w:t>Aufgrund der geographischen Trennung der Teammitglieder ist neben dem elektronischen Board auch eine Möglichkeit zur Kommunikation wichtig. Diese kann über einfache Kommentare an Tickets, Emails, Persönliche Nachrichten oder Chats erfolgen. Mindestens eine dieser Varianten sollte durch das Produkt gegeben sein. Eine 2 erhielten in diesem Fall Produkte, die mehr als eine Art der Kommunikation erlauben.</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 xml:space="preserve">Schließlich sollte das Tool nicht nur als Ersatz für ein nicht vorhandenes physisches Board genutzt werden sondern unbedingt auch ein </w:t>
      </w:r>
      <w:proofErr w:type="spellStart"/>
      <w:r w:rsidRPr="0039005F">
        <w:rPr>
          <w:rFonts w:cs="Arial"/>
        </w:rPr>
        <w:t>Issue-Tracker</w:t>
      </w:r>
      <w:proofErr w:type="spellEnd"/>
      <w:r w:rsidRPr="0039005F">
        <w:rPr>
          <w:rFonts w:cs="Arial"/>
        </w:rPr>
        <w:t xml:space="preserve"> sein.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soll eine Zuordnung an Mitarbeiter und eine Art Klassifikation der Tickets möglich sein, z.B. in Backlog-Items oder Bugs.</w:t>
      </w:r>
    </w:p>
    <w:tbl>
      <w:tblPr>
        <w:tblW w:w="9360" w:type="dxa"/>
        <w:tblCellMar>
          <w:top w:w="15" w:type="dxa"/>
          <w:left w:w="15" w:type="dxa"/>
          <w:bottom w:w="15" w:type="dxa"/>
          <w:right w:w="15" w:type="dxa"/>
        </w:tblCellMar>
        <w:tblLook w:val="04A0" w:firstRow="1" w:lastRow="0" w:firstColumn="1" w:lastColumn="0" w:noHBand="0" w:noVBand="1"/>
      </w:tblPr>
      <w:tblGrid>
        <w:gridCol w:w="2911"/>
        <w:gridCol w:w="637"/>
        <w:gridCol w:w="1403"/>
        <w:gridCol w:w="638"/>
        <w:gridCol w:w="1504"/>
        <w:gridCol w:w="141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rPr>
                <w:color w:val="000000"/>
              </w:rPr>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C06EE8"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r w:rsidRPr="0039005F">
              <w:rPr>
                <w:b/>
                <w:bCs/>
                <w:color w:val="000000"/>
              </w:rPr>
              <w:t>Allgemeine Funktionen</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Backlog</w:t>
            </w:r>
            <w:proofErr w:type="spellEnd"/>
            <w:r w:rsidRPr="0039005F">
              <w:rPr>
                <w:color w:val="000000"/>
              </w:rPr>
              <w:t xml:space="preserve">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Issue</w:t>
            </w:r>
            <w:proofErr w:type="spellEnd"/>
            <w:r w:rsidRPr="0039005F">
              <w:rPr>
                <w:color w:val="000000"/>
              </w:rPr>
              <w:t xml:space="preserve"> </w:t>
            </w:r>
            <w:proofErr w:type="spellStart"/>
            <w:r w:rsidRPr="0039005F">
              <w:rPr>
                <w:color w:val="000000"/>
              </w:rPr>
              <w:t>tracking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5</w:t>
            </w: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r>
    </w:tbl>
    <w:p w:rsidR="00B00BAF" w:rsidRPr="0039005F" w:rsidRDefault="00B00BAF" w:rsidP="00185F3A">
      <w:pPr>
        <w:spacing w:line="360" w:lineRule="auto"/>
        <w:jc w:val="left"/>
        <w:rPr>
          <w:rFonts w:cs="Arial"/>
        </w:rPr>
      </w:pPr>
      <w:r w:rsidRPr="0039005F">
        <w:rPr>
          <w:rFonts w:cs="Arial"/>
        </w:rPr>
        <w:t>Tabelle 3: allgemeine Kriterien</w:t>
      </w:r>
    </w:p>
    <w:p w:rsidR="00C06EE8" w:rsidRDefault="00C06EE8" w:rsidP="00185F3A">
      <w:pPr>
        <w:pStyle w:val="Blockberschrift"/>
        <w:jc w:val="left"/>
      </w:pPr>
    </w:p>
    <w:p w:rsidR="00B00BAF" w:rsidRPr="00C06EE8" w:rsidRDefault="00B00BAF" w:rsidP="00185F3A">
      <w:pPr>
        <w:pStyle w:val="Blockberschrift"/>
        <w:jc w:val="left"/>
      </w:pPr>
      <w:r w:rsidRPr="0039005F">
        <w:t xml:space="preserve">Bewertungskriterien für </w:t>
      </w:r>
      <w:proofErr w:type="spellStart"/>
      <w:r w:rsidRPr="0039005F">
        <w:t>Scrum</w:t>
      </w:r>
      <w:proofErr w:type="spellEnd"/>
    </w:p>
    <w:p w:rsidR="00B00BAF" w:rsidRDefault="00B00BAF" w:rsidP="00185F3A">
      <w:pPr>
        <w:spacing w:line="360" w:lineRule="auto"/>
        <w:jc w:val="left"/>
      </w:pPr>
      <w:r>
        <w:t xml:space="preserve">Das </w:t>
      </w:r>
      <w:proofErr w:type="spellStart"/>
      <w:r>
        <w:t>Scrum</w:t>
      </w:r>
      <w:proofErr w:type="spellEnd"/>
      <w:r>
        <w:t xml:space="preserve">-Team hat für seinen Prozess die in Tabelle 4 dargestellten Kriterien aufgestellt. Dabei wurde insbesondere die Durchführung von Sprints, möglichst auch mit dieser Benennung, gewünscht. Für </w:t>
      </w:r>
      <w:proofErr w:type="spellStart"/>
      <w:r>
        <w:t>Scrum</w:t>
      </w:r>
      <w:proofErr w:type="spellEnd"/>
      <w:r>
        <w:t xml:space="preserve"> bedeutet dies, dass man eine Iterationen in eine </w:t>
      </w:r>
      <w:proofErr w:type="spellStart"/>
      <w:r>
        <w:t>Timebox</w:t>
      </w:r>
      <w:proofErr w:type="spellEnd"/>
      <w:r>
        <w:t xml:space="preserve"> stecken, d.h. mit einem Start- und Enddatum versehen kann. Ein automatisches Öffnen und Schließen des Sprints wäre schön, ist aber kein Muss-Kriterium und wurde deshalb nicht in bei der Bewertung berücksichtigt.</w:t>
      </w:r>
    </w:p>
    <w:p w:rsidR="00B00BAF" w:rsidRDefault="00B00BAF" w:rsidP="00185F3A">
      <w:pPr>
        <w:spacing w:line="360" w:lineRule="auto"/>
        <w:jc w:val="left"/>
      </w:pPr>
      <w:r>
        <w:t xml:space="preserve">Um </w:t>
      </w:r>
      <w:proofErr w:type="spellStart"/>
      <w:r>
        <w:t>Scrum</w:t>
      </w:r>
      <w:proofErr w:type="spellEnd"/>
      <w:r>
        <w:t xml:space="preserve"> entsprechend umzusetzen, muss das Tool außerdem unbedingt eine Art Sprintbacklog erlauben, d.h. es muss möglich sein, aus allen vorhandenen Tickets des Projekts eine bestimmte Anzahl zu einem Sprint zuzuordnen. </w:t>
      </w:r>
    </w:p>
    <w:p w:rsidR="00C06EE8" w:rsidRDefault="00C06EE8" w:rsidP="00185F3A">
      <w:pPr>
        <w:spacing w:line="360" w:lineRule="auto"/>
        <w:jc w:val="left"/>
      </w:pPr>
    </w:p>
    <w:p w:rsidR="00B00BAF" w:rsidRDefault="00B00BAF" w:rsidP="00185F3A">
      <w:pPr>
        <w:spacing w:line="360" w:lineRule="auto"/>
        <w:jc w:val="left"/>
      </w:pPr>
      <w:r>
        <w:lastRenderedPageBreak/>
        <w:t xml:space="preserve">Da das Team an verschiedenen Orten entwickeln sollte, war ein virtuelles </w:t>
      </w:r>
      <w:proofErr w:type="spellStart"/>
      <w:r>
        <w:t>Sc</w:t>
      </w:r>
      <w:r w:rsidR="00C06EE8">
        <w:t>r</w:t>
      </w:r>
      <w:r>
        <w:t>umboard</w:t>
      </w:r>
      <w:proofErr w:type="spellEnd"/>
      <w:r>
        <w:t xml:space="preserve"> ebenfalls sehr wichtig. Hierbei gab es in der initialen Entwicklung der Kriterien keine Anforderung an die Konfigurierbarkeit. Auch diese war eher ein Kann-Kriterium. </w:t>
      </w:r>
    </w:p>
    <w:p w:rsidR="00B00BAF" w:rsidRPr="00EA18C7" w:rsidRDefault="00B00BAF" w:rsidP="00185F3A">
      <w:pPr>
        <w:spacing w:line="360" w:lineRule="auto"/>
        <w:jc w:val="left"/>
      </w:pPr>
      <w:r w:rsidRPr="00EA18C7">
        <w:t xml:space="preserve">Das </w:t>
      </w:r>
      <w:r>
        <w:t xml:space="preserve">Vorhandensein von User Stories und Tasks bzw. die Möglichkeit mindestens zwei verschiedene Arten von Tickets anzulegen, wurde ebenfalls als wichtig für </w:t>
      </w:r>
      <w:proofErr w:type="spellStart"/>
      <w:r>
        <w:t>Scrum</w:t>
      </w:r>
      <w:proofErr w:type="spellEnd"/>
      <w:r>
        <w:t xml:space="preserve"> eingeordnet. Außerdem sollten zu einem Ticket in irgendeiner Weise Unteraufgaben zugeordnet werden können. Da das Team nicht immer bei der Entwicklung zusammensitzt, sollten Tickets in kleinere Aufgaben unterteilbar sein, so dass nicht jedes Teammitglied an einer eigenen User Story arbeiten muss, um anderen nicht in die Quere zu kommen. Dafür würden diese User Stories sehr lange „in </w:t>
      </w:r>
      <w:proofErr w:type="spellStart"/>
      <w:r>
        <w:t>progress</w:t>
      </w:r>
      <w:proofErr w:type="spellEnd"/>
      <w:r>
        <w:t xml:space="preserve">“ sein, eine unerwünschte Eigenschaft bei </w:t>
      </w:r>
      <w:proofErr w:type="spellStart"/>
      <w:r>
        <w:t>Scrum</w:t>
      </w:r>
      <w:proofErr w:type="spellEnd"/>
      <w:r>
        <w:t xml:space="preserve">. </w:t>
      </w:r>
    </w:p>
    <w:p w:rsidR="00B00BAF" w:rsidRPr="0039005F" w:rsidRDefault="00B00BAF" w:rsidP="00185F3A">
      <w:pPr>
        <w:spacing w:line="360" w:lineRule="auto"/>
        <w:jc w:val="left"/>
        <w:rPr>
          <w:rFonts w:cs="Arial"/>
        </w:rPr>
      </w:pPr>
      <w:r>
        <w:t xml:space="preserve">Zur Auswertung und möglichen Verbesserung des </w:t>
      </w:r>
      <w:proofErr w:type="spellStart"/>
      <w:r>
        <w:t>Scrum</w:t>
      </w:r>
      <w:proofErr w:type="spellEnd"/>
      <w:r>
        <w:t xml:space="preserve">-Prozesses ist u.a. nötig einige Kennzahlen zu berechnen. Das Team entschied, dass zumindest ein </w:t>
      </w:r>
      <w:proofErr w:type="spellStart"/>
      <w:r>
        <w:t>Burndown</w:t>
      </w:r>
      <w:proofErr w:type="spellEnd"/>
      <w:r>
        <w:t xml:space="preserve"> Chart automatisch mit Hilfe des Tools erzeugbar sein sollte, um hierbei behilflich zu sein und den Fortschritt auf andere Art als nur im Board zu visualisieren. Dies wurde besonders durch den </w:t>
      </w:r>
      <w:proofErr w:type="spellStart"/>
      <w:r>
        <w:t>Scrum</w:t>
      </w:r>
      <w:proofErr w:type="spellEnd"/>
      <w:r>
        <w:t xml:space="preserve"> Master gewünscht, erhielt allerdings nur eine geringere Priorität, da notfalls auch eine Abbildung per Hand beispielsweise in Excel möglich ist.</w:t>
      </w:r>
    </w:p>
    <w:tbl>
      <w:tblPr>
        <w:tblW w:w="9360" w:type="dxa"/>
        <w:tblCellMar>
          <w:top w:w="15" w:type="dxa"/>
          <w:left w:w="15" w:type="dxa"/>
          <w:bottom w:w="15" w:type="dxa"/>
          <w:right w:w="15" w:type="dxa"/>
        </w:tblCellMar>
        <w:tblLook w:val="04A0" w:firstRow="1" w:lastRow="0" w:firstColumn="1" w:lastColumn="0" w:noHBand="0" w:noVBand="1"/>
      </w:tblPr>
      <w:tblGrid>
        <w:gridCol w:w="3239"/>
        <w:gridCol w:w="637"/>
        <w:gridCol w:w="1300"/>
        <w:gridCol w:w="638"/>
        <w:gridCol w:w="1387"/>
        <w:gridCol w:w="1309"/>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p w:rsidR="00B00BAF" w:rsidRPr="0039005F" w:rsidRDefault="00B00BAF"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 xml:space="preserve">Sprint </w:t>
            </w:r>
            <w:proofErr w:type="spellStart"/>
            <w:r w:rsidRPr="0039005F">
              <w:rPr>
                <w:color w:val="000000"/>
              </w:rPr>
              <w:t>Backlog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Scrumboard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User</w:t>
            </w:r>
            <w:r>
              <w:rPr>
                <w:color w:val="000000"/>
              </w:rPr>
              <w:t xml:space="preserve"> S</w:t>
            </w:r>
            <w:r w:rsidRPr="00B61A4F">
              <w:rPr>
                <w:color w:val="000000"/>
              </w:rPr>
              <w:t>tories</w:t>
            </w:r>
            <w:r>
              <w:rPr>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Abhängigkeiten zwischen User Stories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Burndown</w:t>
            </w:r>
            <w:proofErr w:type="spellEnd"/>
            <w:r w:rsidRPr="0039005F">
              <w:rPr>
                <w:color w:val="000000"/>
              </w:rPr>
              <w:t xml:space="preserve">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44</w:t>
            </w:r>
          </w:p>
        </w:tc>
      </w:tr>
    </w:tbl>
    <w:p w:rsidR="00B00BAF" w:rsidRPr="0039005F" w:rsidRDefault="00B00BAF" w:rsidP="00185F3A">
      <w:pPr>
        <w:spacing w:line="360" w:lineRule="auto"/>
        <w:jc w:val="left"/>
        <w:rPr>
          <w:rFonts w:cs="Arial"/>
        </w:rPr>
      </w:pPr>
      <w:r>
        <w:rPr>
          <w:rFonts w:cs="Arial"/>
        </w:rPr>
        <w:t xml:space="preserve">Tabelle 4: </w:t>
      </w:r>
      <w:proofErr w:type="spellStart"/>
      <w:r>
        <w:rPr>
          <w:rFonts w:cs="Arial"/>
        </w:rPr>
        <w:t>Scrum</w:t>
      </w:r>
      <w:proofErr w:type="spellEnd"/>
      <w:r>
        <w:rPr>
          <w:rFonts w:cs="Arial"/>
        </w:rPr>
        <w:t>-Kriterien</w:t>
      </w:r>
    </w:p>
    <w:p w:rsidR="00C06EE8" w:rsidRDefault="00C06EE8" w:rsidP="00185F3A">
      <w:pPr>
        <w:pStyle w:val="Blockberschrift"/>
        <w:jc w:val="left"/>
      </w:pPr>
    </w:p>
    <w:p w:rsidR="00C06EE8" w:rsidRDefault="00C06EE8" w:rsidP="00185F3A">
      <w:pPr>
        <w:pStyle w:val="Blockberschrift"/>
        <w:jc w:val="left"/>
      </w:pPr>
    </w:p>
    <w:p w:rsidR="00C06EE8" w:rsidRDefault="00C06EE8" w:rsidP="00185F3A">
      <w:pPr>
        <w:pStyle w:val="Blockberschrift"/>
        <w:jc w:val="left"/>
      </w:pPr>
    </w:p>
    <w:p w:rsidR="00B00BAF" w:rsidRPr="00C06EE8" w:rsidRDefault="00B00BAF" w:rsidP="00185F3A">
      <w:pPr>
        <w:pStyle w:val="Blockberschrift"/>
        <w:jc w:val="left"/>
      </w:pPr>
      <w:r>
        <w:lastRenderedPageBreak/>
        <w:t xml:space="preserve">Bewertungskriterien für </w:t>
      </w:r>
      <w:r w:rsidRPr="0039005F">
        <w:t>Kanban</w:t>
      </w:r>
    </w:p>
    <w:p w:rsidR="00B00BAF" w:rsidRDefault="00B00BAF" w:rsidP="00185F3A">
      <w:pPr>
        <w:spacing w:line="360" w:lineRule="auto"/>
        <w:jc w:val="left"/>
        <w:rPr>
          <w:rFonts w:cs="Arial"/>
        </w:rPr>
      </w:pPr>
      <w:r>
        <w:rPr>
          <w:rFonts w:cs="Arial"/>
        </w:rPr>
        <w:t>Obwohl Kanban allgemein nur sehr wenige Merkmale besitzt, die zwangsweise dazugehören, entschied sich das Team dafür, auch einige der freiwilligen Techniken zu als Kriterien in Tabelle 5 aufzunehmen.</w:t>
      </w:r>
    </w:p>
    <w:p w:rsidR="00B00BAF" w:rsidRDefault="00B00BAF" w:rsidP="00185F3A">
      <w:pPr>
        <w:spacing w:line="360" w:lineRule="auto"/>
        <w:jc w:val="left"/>
        <w:rPr>
          <w:rFonts w:cs="Arial"/>
        </w:rPr>
      </w:pPr>
      <w:r>
        <w:rPr>
          <w:rFonts w:cs="Arial"/>
        </w:rPr>
        <w:t xml:space="preserve">Das Kanban-Board ist eines dieser Kriterien, wurde jedoch unbedingt vom Team zur schnellen Übersicht aus Mangel an einem physischen Board gewünscht. Obwohl ein Kanban-Board im Prinzip einem </w:t>
      </w:r>
      <w:proofErr w:type="spellStart"/>
      <w:r>
        <w:rPr>
          <w:rFonts w:cs="Arial"/>
        </w:rPr>
        <w:t>Scrum</w:t>
      </w:r>
      <w:proofErr w:type="spellEnd"/>
      <w:r>
        <w:rPr>
          <w:rFonts w:cs="Arial"/>
        </w:rPr>
        <w:t xml:space="preserve">-Board entsprechen kann, gab es auch hier nur 2 Punkte, wenn das Board veränderbar war, so dass ein geänderter Workflow übertragen werden könnte. Zusätzlich dazu sollte es möglich sein, die Anzahl der Tickets pro Spalte zu begrenzen. 2 Punkte gab es jedoch nur, wenn eine Verletzung der Begrenzung möglich und gut sichtbar zu erkennen war. Bei allen Produkten außer JIRA musste man sich hierbei auf Rezensionen verlassen, da in den Demos hierfür möglicherweise weiterführende Berechtigungen nötig gewesen wären. Da sich das Team zu Beginn des Projekts noch nicht festgelegt hatte, wurde dem Vorhandensein von </w:t>
      </w:r>
      <w:proofErr w:type="spellStart"/>
      <w:r>
        <w:rPr>
          <w:rFonts w:cs="Arial"/>
        </w:rPr>
        <w:t>Swim</w:t>
      </w:r>
      <w:proofErr w:type="spellEnd"/>
      <w:r>
        <w:rPr>
          <w:rFonts w:cs="Arial"/>
        </w:rPr>
        <w:t xml:space="preserve"> Lanes innerhalb des Boards dagegen eher eine niedrigere Priorität verliehen.</w:t>
      </w:r>
    </w:p>
    <w:p w:rsidR="00B00BAF" w:rsidRDefault="00B00BAF" w:rsidP="00185F3A">
      <w:pPr>
        <w:spacing w:line="360" w:lineRule="auto"/>
        <w:jc w:val="left"/>
        <w:rPr>
          <w:rFonts w:cs="Arial"/>
        </w:rPr>
      </w:pPr>
      <w:r>
        <w:rPr>
          <w:rFonts w:cs="Arial"/>
        </w:rPr>
        <w:t xml:space="preserve">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w:t>
      </w:r>
      <w:proofErr w:type="spellStart"/>
      <w:r>
        <w:rPr>
          <w:rFonts w:cs="Arial"/>
        </w:rPr>
        <w:t>Swim</w:t>
      </w:r>
      <w:proofErr w:type="spellEnd"/>
      <w:r w:rsidR="00C06EE8">
        <w:rPr>
          <w:rFonts w:cs="Arial"/>
        </w:rPr>
        <w:t xml:space="preserve"> L</w:t>
      </w:r>
      <w:r>
        <w:rPr>
          <w:rFonts w:cs="Arial"/>
        </w:rPr>
        <w:t>anes in etwa ersetzt werden kann, wurde lediglich die Priorität 3 gewählt.</w:t>
      </w:r>
    </w:p>
    <w:p w:rsidR="00B00BAF" w:rsidRDefault="00B00BAF" w:rsidP="00185F3A">
      <w:pPr>
        <w:spacing w:line="360" w:lineRule="auto"/>
        <w:jc w:val="left"/>
        <w:rPr>
          <w:rFonts w:cs="Arial"/>
        </w:rPr>
      </w:pPr>
      <w:r>
        <w:rPr>
          <w:rFonts w:cs="Arial"/>
        </w:rPr>
        <w:t xml:space="preserve">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w:t>
      </w:r>
      <w:proofErr w:type="spellStart"/>
      <w:r>
        <w:rPr>
          <w:rFonts w:cs="Arial"/>
        </w:rPr>
        <w:t>Cumulative</w:t>
      </w:r>
      <w:proofErr w:type="spellEnd"/>
      <w:r>
        <w:rPr>
          <w:rFonts w:cs="Arial"/>
        </w:rPr>
        <w:t xml:space="preserve"> Flow </w:t>
      </w:r>
      <w:proofErr w:type="spellStart"/>
      <w:r>
        <w:rPr>
          <w:rFonts w:cs="Arial"/>
        </w:rPr>
        <w:t>Diagram</w:t>
      </w:r>
      <w:proofErr w:type="spellEnd"/>
      <w:r>
        <w:rPr>
          <w:rFonts w:cs="Arial"/>
        </w:rPr>
        <w:t xml:space="preserve"> und </w:t>
      </w:r>
      <w:proofErr w:type="spellStart"/>
      <w:r>
        <w:rPr>
          <w:rFonts w:cs="Arial"/>
        </w:rPr>
        <w:t>Burnup</w:t>
      </w:r>
      <w:proofErr w:type="spellEnd"/>
      <w:r>
        <w:rPr>
          <w:rFonts w:cs="Arial"/>
        </w:rPr>
        <w:t xml:space="preserve"> bzw. </w:t>
      </w:r>
      <w:proofErr w:type="spellStart"/>
      <w:r>
        <w:rPr>
          <w:rFonts w:cs="Arial"/>
        </w:rPr>
        <w:t>Burndown</w:t>
      </w:r>
      <w:proofErr w:type="spellEnd"/>
      <w:r>
        <w:rPr>
          <w:rFonts w:cs="Arial"/>
        </w:rPr>
        <w:t xml:space="preserve">-Chart. Auch hier kann man die niedrige Priorität der </w:t>
      </w:r>
      <w:proofErr w:type="spellStart"/>
      <w:r>
        <w:rPr>
          <w:rFonts w:cs="Arial"/>
        </w:rPr>
        <w:t>Burncharts</w:t>
      </w:r>
      <w:proofErr w:type="spellEnd"/>
      <w:r>
        <w:rPr>
          <w:rFonts w:cs="Arial"/>
        </w:rPr>
        <w:t xml:space="preserve"> mit der Möglichkeit eines manuellen Ersatzes erklären. Neben diesen beiden sind besonders Lead Time und Cycle Time hilfreiche Richtwerte und sollten deshalb möglichst leicht ablesbar sein.</w:t>
      </w:r>
    </w:p>
    <w:p w:rsidR="00B00BAF" w:rsidRPr="0039005F" w:rsidRDefault="00B00BAF" w:rsidP="00185F3A">
      <w:pPr>
        <w:spacing w:line="360" w:lineRule="auto"/>
        <w:jc w:val="left"/>
        <w:rPr>
          <w:rFonts w:cs="Arial"/>
        </w:rPr>
      </w:pPr>
      <w:r>
        <w:rPr>
          <w:rFonts w:cs="Arial"/>
        </w:rPr>
        <w:t xml:space="preserve">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w:t>
      </w:r>
      <w:proofErr w:type="spellStart"/>
      <w:r>
        <w:rPr>
          <w:rFonts w:cs="Arial"/>
        </w:rPr>
        <w:t>Scrum</w:t>
      </w:r>
      <w:proofErr w:type="spellEnd"/>
      <w:r>
        <w:rPr>
          <w:rFonts w:cs="Arial"/>
        </w:rPr>
        <w:t xml:space="preserve"> und Crystal Clear nutzbar sein sollten, erhielten alle  Produkte 2 Punkte.</w:t>
      </w:r>
    </w:p>
    <w:tbl>
      <w:tblPr>
        <w:tblW w:w="8392"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1304"/>
      </w:tblGrid>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Swim</w:t>
            </w:r>
            <w:proofErr w:type="spellEnd"/>
            <w:r w:rsidRPr="0039005F">
              <w:rPr>
                <w:color w:val="000000"/>
              </w:rPr>
              <w:t xml:space="preserve">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Burn</w:t>
            </w:r>
            <w:proofErr w:type="spellEnd"/>
            <w:r w:rsidRPr="0039005F">
              <w:rPr>
                <w:color w:val="000000"/>
              </w:rPr>
              <w:t xml:space="preserve"> </w:t>
            </w:r>
            <w:proofErr w:type="spellStart"/>
            <w:r w:rsidRPr="0039005F">
              <w:rPr>
                <w:color w:val="000000"/>
              </w:rPr>
              <w:t>Up</w:t>
            </w:r>
            <w:proofErr w:type="spellEnd"/>
            <w:r w:rsidRPr="0039005F">
              <w:rPr>
                <w:color w:val="000000"/>
              </w:rPr>
              <w:t xml:space="preserve">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Cumulative</w:t>
            </w:r>
            <w:proofErr w:type="spellEnd"/>
            <w:r w:rsidRPr="0039005F">
              <w:rPr>
                <w:color w:val="000000"/>
              </w:rPr>
              <w:t xml:space="preserve"> Flow </w:t>
            </w:r>
            <w:proofErr w:type="spellStart"/>
            <w:r w:rsidRPr="0039005F">
              <w:rPr>
                <w:color w:val="000000"/>
              </w:rPr>
              <w:t>Diagram</w:t>
            </w:r>
            <w:proofErr w:type="spellEnd"/>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6117A" w:rsidRDefault="00B00BAF" w:rsidP="00185F3A">
            <w:pPr>
              <w:jc w:val="left"/>
              <w:rPr>
                <w:lang w:val="en-US"/>
              </w:rPr>
            </w:pPr>
            <w:proofErr w:type="spellStart"/>
            <w:r w:rsidRPr="0036117A">
              <w:rPr>
                <w:color w:val="000000"/>
                <w:lang w:val="en-US"/>
              </w:rPr>
              <w:t>Durchsatz</w:t>
            </w:r>
            <w:proofErr w:type="spellEnd"/>
            <w:r w:rsidRPr="0036117A">
              <w:rPr>
                <w:color w:val="000000"/>
                <w:lang w:val="en-US"/>
              </w:rPr>
              <w:t>: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28</w:t>
            </w:r>
          </w:p>
        </w:tc>
      </w:tr>
    </w:tbl>
    <w:p w:rsidR="00B00BAF" w:rsidRPr="0039005F" w:rsidRDefault="00B00BAF" w:rsidP="00185F3A">
      <w:pPr>
        <w:spacing w:after="240" w:line="360" w:lineRule="auto"/>
        <w:jc w:val="left"/>
        <w:rPr>
          <w:rFonts w:cs="Arial"/>
        </w:rPr>
      </w:pPr>
      <w:r>
        <w:rPr>
          <w:rFonts w:cs="Arial"/>
        </w:rPr>
        <w:t>Tabelle 5: Kanban-Kriterien</w:t>
      </w:r>
    </w:p>
    <w:p w:rsidR="00B00BAF" w:rsidRPr="00C06EE8" w:rsidRDefault="00B00BAF" w:rsidP="00185F3A">
      <w:pPr>
        <w:pStyle w:val="Blockberschrift"/>
        <w:jc w:val="left"/>
      </w:pPr>
      <w:r>
        <w:t xml:space="preserve">Bewertungskriterien für </w:t>
      </w:r>
      <w:r w:rsidRPr="0039005F">
        <w:t>Crystal Clear</w:t>
      </w:r>
    </w:p>
    <w:p w:rsidR="00B00BAF" w:rsidRDefault="00B00BAF" w:rsidP="00185F3A">
      <w:pPr>
        <w:spacing w:line="360" w:lineRule="auto"/>
        <w:jc w:val="left"/>
        <w:rPr>
          <w:rFonts w:cs="Arial"/>
        </w:rPr>
      </w:pPr>
      <w:r>
        <w:rPr>
          <w:rFonts w:cs="Arial"/>
        </w:rPr>
        <w:t xml:space="preserve">Die Bewertungskriterien für Crystal Clear finden sich kurz zusammengefasst in Tabelle 6. Ähnlich der Liste von </w:t>
      </w:r>
      <w:proofErr w:type="spellStart"/>
      <w:r>
        <w:rPr>
          <w:rFonts w:cs="Arial"/>
        </w:rPr>
        <w:t>Scrum</w:t>
      </w:r>
      <w:proofErr w:type="spellEnd"/>
      <w:r>
        <w:rPr>
          <w:rFonts w:cs="Arial"/>
        </w:rPr>
        <w:t xml:space="preserve"> ist die wichtigste Anforderung eine Möglichkeit zur Organisation einer Iteration. In diesem Zusammenhang ebenfalls wünschenswert wäre die Planung und Umsetzung von Releases. Damit können häufige Lieferungen an den Endanwender abgebildet werden.</w:t>
      </w:r>
    </w:p>
    <w:p w:rsidR="00B00BAF" w:rsidRDefault="00B00BAF" w:rsidP="00185F3A">
      <w:pPr>
        <w:spacing w:line="360" w:lineRule="auto"/>
        <w:jc w:val="left"/>
        <w:rPr>
          <w:rFonts w:cs="Arial"/>
        </w:rPr>
      </w:pPr>
      <w:r>
        <w:rPr>
          <w:rFonts w:cs="Arial"/>
        </w:rPr>
        <w:t>Des Weiteren sollte ein Rollensystem implementiert werden. Für die Vergabe einer 1 genügte es, wenn man Nutzern verschiedene vorgegebene Rollen mit verschiedenen Zugriffs- und Ausführungsrechten zuordnen kann. Für eine 2 sollte es die Software dem Anwender erlauben, seine eigenen Rollen zu kreieren, zu benennen sowie deren Berechtigungen zu setzen. Die Einschätzung dieses Kriteriums war am schwierigsten, da in einer Online-Demo selten genug Rechte vorhanden sind, um eine solche Funktionalität zu testen. Ebenso wenig wurde in Vorführvideos darauf eingegangen. Somit erhielt lediglich JIRA 2 Punkte, da hier aus der Erfahrung heraus bekannt war, dass neue Rollen im Administratorbereich angelegt werden können.</w:t>
      </w:r>
    </w:p>
    <w:p w:rsidR="00B00BAF" w:rsidRDefault="00B00BAF" w:rsidP="00185F3A">
      <w:pPr>
        <w:spacing w:line="360" w:lineRule="auto"/>
        <w:jc w:val="left"/>
        <w:rPr>
          <w:rFonts w:cs="Arial"/>
        </w:rPr>
      </w:pPr>
      <w:r>
        <w:rPr>
          <w:rFonts w:cs="Arial"/>
        </w:rPr>
        <w:t xml:space="preserve">In Bezug auf die Reflektion und im Sinne der kontinuierlichen Verbesserung des Arbeitsprozesses sollte das gewählte Tool außerdem  im Nachhinein noch einmal </w:t>
      </w:r>
      <w:r>
        <w:rPr>
          <w:rFonts w:cs="Arial"/>
        </w:rPr>
        <w:lastRenderedPageBreak/>
        <w:t>Einblick in alte Iterationen geben können, die Teil der letzten Lieferung waren. So kann auf diese in der Reflektion noch einmal eingegangen werden.</w:t>
      </w:r>
    </w:p>
    <w:p w:rsidR="00C06EE8" w:rsidRDefault="00B00BAF" w:rsidP="00185F3A">
      <w:pPr>
        <w:spacing w:line="360" w:lineRule="auto"/>
        <w:jc w:val="left"/>
        <w:rPr>
          <w:rFonts w:cs="Arial"/>
        </w:rPr>
      </w:pPr>
      <w:r>
        <w:rPr>
          <w:rFonts w:cs="Arial"/>
        </w:rPr>
        <w:t xml:space="preserve">Schließlich sollte ähnlich wie bei </w:t>
      </w:r>
      <w:proofErr w:type="spellStart"/>
      <w:r>
        <w:rPr>
          <w:rFonts w:cs="Arial"/>
        </w:rPr>
        <w:t>Scrum</w:t>
      </w:r>
      <w:proofErr w:type="spellEnd"/>
      <w:r>
        <w:rPr>
          <w:rFonts w:cs="Arial"/>
        </w:rPr>
        <w:t xml:space="preserve"> zumindest eine Art </w:t>
      </w:r>
      <w:proofErr w:type="spellStart"/>
      <w:r>
        <w:rPr>
          <w:rFonts w:cs="Arial"/>
        </w:rPr>
        <w:t>Burnchart</w:t>
      </w:r>
      <w:proofErr w:type="spellEnd"/>
      <w:r>
        <w:rPr>
          <w:rFonts w:cs="Arial"/>
        </w:rPr>
        <w:t xml:space="preserve"> im System integriert sein – entweder ein </w:t>
      </w:r>
      <w:proofErr w:type="spellStart"/>
      <w:r>
        <w:rPr>
          <w:rFonts w:cs="Arial"/>
        </w:rPr>
        <w:t>Burnup</w:t>
      </w:r>
      <w:proofErr w:type="spellEnd"/>
      <w:r>
        <w:rPr>
          <w:rFonts w:cs="Arial"/>
        </w:rPr>
        <w:t xml:space="preserve">- oder ein </w:t>
      </w:r>
      <w:proofErr w:type="spellStart"/>
      <w:r>
        <w:rPr>
          <w:rFonts w:cs="Arial"/>
        </w:rPr>
        <w:t>Burndown</w:t>
      </w:r>
      <w:proofErr w:type="spellEnd"/>
      <w:r>
        <w:rPr>
          <w:rFonts w:cs="Arial"/>
        </w:rPr>
        <w:t>-Chart. Diese sind besonders wichtig für den Überblick über den momentanen Fortschritt im Sprint. Somit sollte schnell erkennbar sein, falls das Team nicht mehr in der Zeit liegt und möglicherweise der Release-Termin nicht eingehalten werden kann.</w:t>
      </w:r>
    </w:p>
    <w:tbl>
      <w:tblPr>
        <w:tblW w:w="9360" w:type="dxa"/>
        <w:tblCellMar>
          <w:top w:w="15" w:type="dxa"/>
          <w:left w:w="15" w:type="dxa"/>
          <w:bottom w:w="15" w:type="dxa"/>
          <w:right w:w="15" w:type="dxa"/>
        </w:tblCellMar>
        <w:tblLook w:val="04A0" w:firstRow="1" w:lastRow="0" w:firstColumn="1" w:lastColumn="0" w:noHBand="0" w:noVBand="1"/>
      </w:tblPr>
      <w:tblGrid>
        <w:gridCol w:w="2820"/>
        <w:gridCol w:w="637"/>
        <w:gridCol w:w="1432"/>
        <w:gridCol w:w="638"/>
        <w:gridCol w:w="1536"/>
        <w:gridCol w:w="144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proofErr w:type="spellStart"/>
            <w:r>
              <w:rPr>
                <w:color w:val="000000"/>
              </w:rPr>
              <w:t>Burncharts</w:t>
            </w:r>
            <w:proofErr w:type="spellEnd"/>
            <w:r>
              <w:rPr>
                <w:color w:val="000000"/>
              </w:rPr>
              <w:t xml:space="preserve"> (</w:t>
            </w:r>
            <w:proofErr w:type="spellStart"/>
            <w:r>
              <w:rPr>
                <w:color w:val="000000"/>
              </w:rPr>
              <w:t>Burnup</w:t>
            </w:r>
            <w:proofErr w:type="spellEnd"/>
            <w:r>
              <w:rPr>
                <w:color w:val="000000"/>
              </w:rPr>
              <w:t xml:space="preserve"> oder </w:t>
            </w:r>
            <w:proofErr w:type="spellStart"/>
            <w:r>
              <w:rPr>
                <w:color w:val="000000"/>
              </w:rPr>
              <w:t>B</w:t>
            </w:r>
            <w:r w:rsidRPr="0039005F">
              <w:rPr>
                <w:color w:val="000000"/>
              </w:rPr>
              <w:t>urn</w:t>
            </w:r>
            <w:r>
              <w:rPr>
                <w:color w:val="000000"/>
              </w:rPr>
              <w:t>d</w:t>
            </w:r>
            <w:r w:rsidRPr="0039005F">
              <w:rPr>
                <w:color w:val="000000"/>
              </w:rPr>
              <w:t>own</w:t>
            </w:r>
            <w:proofErr w:type="spellEnd"/>
            <w:r w:rsidRPr="0039005F">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r>
    </w:tbl>
    <w:p w:rsidR="00B00BAF" w:rsidRPr="0039005F" w:rsidRDefault="00B00BAF" w:rsidP="00185F3A">
      <w:pPr>
        <w:spacing w:after="240" w:line="360" w:lineRule="auto"/>
        <w:jc w:val="left"/>
        <w:rPr>
          <w:rFonts w:cs="Arial"/>
        </w:rPr>
      </w:pPr>
      <w:r>
        <w:rPr>
          <w:rFonts w:cs="Arial"/>
        </w:rPr>
        <w:t>Tabelle 7: Crystal-Kriterien</w:t>
      </w:r>
    </w:p>
    <w:p w:rsidR="00B415D9" w:rsidRDefault="00B415D9" w:rsidP="00185F3A">
      <w:pPr>
        <w:widowControl/>
        <w:jc w:val="left"/>
        <w:rPr>
          <w:b/>
        </w:rPr>
      </w:pPr>
      <w:r>
        <w:br w:type="page"/>
      </w:r>
    </w:p>
    <w:p w:rsidR="00B00BAF" w:rsidRDefault="00B00BAF" w:rsidP="00185F3A">
      <w:pPr>
        <w:pStyle w:val="Blockberschrift"/>
        <w:jc w:val="left"/>
      </w:pPr>
      <w:r>
        <w:lastRenderedPageBreak/>
        <w:t>N</w:t>
      </w:r>
      <w:r w:rsidRPr="0039005F">
        <w:t xml:space="preserve">ice </w:t>
      </w:r>
      <w:proofErr w:type="spellStart"/>
      <w:r w:rsidRPr="0039005F">
        <w:t>to</w:t>
      </w:r>
      <w:proofErr w:type="spellEnd"/>
      <w:r w:rsidRPr="0039005F">
        <w:t xml:space="preserve"> </w:t>
      </w:r>
      <w:proofErr w:type="spellStart"/>
      <w:r w:rsidRPr="0039005F">
        <w:t>have</w:t>
      </w:r>
      <w:proofErr w:type="spellEnd"/>
      <w:r>
        <w:t xml:space="preserve"> – Kriterien</w:t>
      </w:r>
    </w:p>
    <w:p w:rsidR="00B00BAF" w:rsidRDefault="00B00BAF" w:rsidP="00185F3A">
      <w:pPr>
        <w:pStyle w:val="Block"/>
        <w:jc w:val="left"/>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rsidR="00B00BAF" w:rsidRDefault="00B00BAF" w:rsidP="00185F3A">
      <w:pPr>
        <w:pStyle w:val="Block"/>
        <w:jc w:val="left"/>
      </w:pPr>
      <w:r>
        <w:t>Die Frage nach der allgemein benutzerfreundlichen und intuitiven Oberfläche wurde zusammen mit der Übersichtlichkeit am höchsten priorisiert. Hier erhielten die Tools ihre Bewertung nach einer kurzen Nutzung der Demo, wenn möglich, und mit Hilfe von Screenshots und Videos. Insbesondere Drag-</w:t>
      </w:r>
      <w:proofErr w:type="spellStart"/>
      <w:r>
        <w:t>and</w:t>
      </w:r>
      <w:proofErr w:type="spellEnd"/>
      <w:r>
        <w:t>-Drop-Möglichkeiten wurden mit 2 Punkten bewertet.</w:t>
      </w:r>
    </w:p>
    <w:p w:rsidR="00B00BAF" w:rsidRDefault="00B00BAF" w:rsidP="00185F3A">
      <w:pPr>
        <w:pStyle w:val="Block"/>
        <w:jc w:val="left"/>
      </w:pPr>
      <w:r>
        <w:t>Das Vorhandensein eines Dashboards als Einstiegs- und Übersichtsseite über das Projekt wurde ebenso mit „sehr wichtig“ eingestuft, allerdings wurde hier lediglich das Vorhandensein einer solchen Seite bereits mit 2 Punkten belohnt.</w:t>
      </w:r>
    </w:p>
    <w:p w:rsidR="00B00BAF" w:rsidRDefault="00B00BAF" w:rsidP="00185F3A">
      <w:pPr>
        <w:pStyle w:val="Block"/>
        <w:jc w:val="left"/>
      </w:pPr>
      <w:r>
        <w:t>Zusätzlich zu den bisher betrachteten Features, die sich hauptsächlich um die Darstellung auf  einem Board und verschiedene Analysemethoden drehten, wurden bei den Nice-</w:t>
      </w:r>
      <w:proofErr w:type="spellStart"/>
      <w:r>
        <w:t>To</w:t>
      </w:r>
      <w:proofErr w:type="spellEnd"/>
      <w:r>
        <w:t>-</w:t>
      </w:r>
      <w:proofErr w:type="spellStart"/>
      <w:r>
        <w:t>Have</w:t>
      </w:r>
      <w:proofErr w:type="spellEnd"/>
      <w:r>
        <w:t xml:space="preserve">-Kriterien auch allgemeinere Projektmanagement-Kriterien aufgenommen. Dazu gehören sowohl ein Dokumentenmanagement als auch ein Wiki zu Dokumentationszwecken. Letzteres kann durch das Schreiben von Kommentaren an Tickets oder in die Tickets selber leichter ausgeglichen werden, wenn auch weit weniger übersichtlich. Ersteres wäre zum Beispiel hilfreich für verschiedene Planungsnotizen und allgemeine Dokumente oder Screenshots, die an Tickets angefügt werden sollen, zu denen sie gehören. Bei JIRA wird das Wiki von </w:t>
      </w:r>
      <w:proofErr w:type="spellStart"/>
      <w:r>
        <w:t>Confluence</w:t>
      </w:r>
      <w:proofErr w:type="spellEnd"/>
      <w:r>
        <w:t xml:space="preserve">, einem separaten aber leicht mit JIRA kombinierbaren Produkt übernommen. Des Weiteren wurde die Möglichkeit des Time Tracking gewünscht, so dass kein zusätzliches Produkt verwendet werden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w:t>
      </w:r>
      <w:proofErr w:type="spellStart"/>
      <w:r>
        <w:t>Confluence</w:t>
      </w:r>
      <w:proofErr w:type="spellEnd"/>
      <w:r>
        <w:t xml:space="preserve"> regelt dies ebenfalls anstatt JIRA.</w:t>
      </w:r>
    </w:p>
    <w:p w:rsidR="00B415D9" w:rsidRDefault="00B415D9" w:rsidP="00185F3A">
      <w:pPr>
        <w:widowControl/>
        <w:jc w:val="left"/>
      </w:pPr>
      <w:r>
        <w:br w:type="page"/>
      </w:r>
    </w:p>
    <w:p w:rsidR="00B00BAF" w:rsidRPr="00ED2C93" w:rsidRDefault="00B00BAF" w:rsidP="00185F3A">
      <w:pPr>
        <w:pStyle w:val="Block"/>
        <w:jc w:val="left"/>
      </w:pPr>
      <w:r>
        <w:lastRenderedPageBreak/>
        <w:t xml:space="preserve">Schließlich wäre es praktisch aus Programmierer-Sicht, wenn die Software die Integration von Versionsmanagement wie beispielsweise </w:t>
      </w:r>
      <w:proofErr w:type="spellStart"/>
      <w:r>
        <w:t>github</w:t>
      </w:r>
      <w:proofErr w:type="spellEnd"/>
      <w:r>
        <w:t xml:space="preserve">, </w:t>
      </w:r>
      <w:proofErr w:type="spellStart"/>
      <w:r>
        <w:t>bitbucket</w:t>
      </w:r>
      <w:proofErr w:type="spellEnd"/>
      <w:r>
        <w:t xml:space="preserve"> oder Ähnlichem unterstützt. Damit könnten Tickets mit entsprechenden </w:t>
      </w:r>
      <w:proofErr w:type="spellStart"/>
      <w:r>
        <w:t>Commits</w:t>
      </w:r>
      <w:proofErr w:type="spellEnd"/>
      <w:r>
        <w:t xml:space="preserve"> verknüpft werden, was das Abarbeiten dieser Tickets oder auch das Bugfinden erleichtern könnte.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Pr>
                <w:color w:val="000000"/>
              </w:rPr>
              <w:t>P</w:t>
            </w:r>
            <w:r w:rsidRPr="0039005F">
              <w:rPr>
                <w:color w:val="000000"/>
              </w:rPr>
              <w:t>rio</w:t>
            </w:r>
            <w:proofErr w:type="spellEnd"/>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Ü</w:t>
            </w:r>
            <w:r w:rsidRPr="0039005F">
              <w:rPr>
                <w:color w:val="000000"/>
              </w:rPr>
              <w:t>bersichtlich</w:t>
            </w:r>
            <w:r>
              <w:rPr>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Dokumenten-</w:t>
            </w:r>
          </w:p>
          <w:p w:rsidR="00B00BAF" w:rsidRPr="0039005F" w:rsidRDefault="00B00BAF" w:rsidP="00185F3A">
            <w:pPr>
              <w:jc w:val="left"/>
            </w:pPr>
            <w:proofErr w:type="spellStart"/>
            <w:r w:rsidRPr="0039005F">
              <w:rPr>
                <w:color w:val="000000"/>
              </w:rPr>
              <w:t>management</w:t>
            </w:r>
            <w:proofErr w:type="spellEnd"/>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Kalender</w:t>
            </w:r>
            <w:r>
              <w:rPr>
                <w:i/>
                <w:iCs/>
                <w:color w:val="000000"/>
              </w:rPr>
              <w:t xml:space="preserve"> </w:t>
            </w:r>
            <w:r w:rsidRPr="009F2AD6">
              <w:rPr>
                <w:i/>
                <w:iCs/>
                <w:color w:val="000000"/>
              </w:rPr>
              <w:sym w:font="Wingdings" w:char="F0E0"/>
            </w:r>
            <w:r>
              <w:rPr>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Pr>
                <w:i/>
                <w:iCs/>
                <w:color w:val="000000"/>
              </w:rPr>
              <w:t>GitHub</w:t>
            </w:r>
            <w:proofErr w:type="spellEnd"/>
            <w:r>
              <w:rPr>
                <w:i/>
                <w:iCs/>
                <w:color w:val="000000"/>
              </w:rPr>
              <w:t>-</w:t>
            </w:r>
            <w:r w:rsidRPr="0039005F">
              <w:rPr>
                <w:i/>
                <w:iCs/>
                <w:color w:val="000000"/>
              </w:rPr>
              <w:t>Integration</w:t>
            </w:r>
            <w:r>
              <w:rPr>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54</w:t>
            </w:r>
          </w:p>
        </w:tc>
      </w:tr>
    </w:tbl>
    <w:p w:rsidR="00B00BAF" w:rsidRPr="0039005F" w:rsidRDefault="00B00BAF" w:rsidP="00185F3A">
      <w:pPr>
        <w:spacing w:line="360" w:lineRule="auto"/>
        <w:jc w:val="left"/>
        <w:rPr>
          <w:rFonts w:cs="Arial"/>
        </w:rPr>
      </w:pPr>
      <w:r>
        <w:rPr>
          <w:rFonts w:cs="Arial"/>
        </w:rPr>
        <w:t>Tabelle 7: Nice-</w:t>
      </w:r>
      <w:proofErr w:type="spellStart"/>
      <w:r>
        <w:rPr>
          <w:rFonts w:cs="Arial"/>
        </w:rPr>
        <w:t>To</w:t>
      </w:r>
      <w:proofErr w:type="spellEnd"/>
      <w:r>
        <w:rPr>
          <w:rFonts w:cs="Arial"/>
        </w:rPr>
        <w:t>-</w:t>
      </w:r>
      <w:proofErr w:type="spellStart"/>
      <w:r>
        <w:rPr>
          <w:rFonts w:cs="Arial"/>
        </w:rPr>
        <w:t>Havae</w:t>
      </w:r>
      <w:proofErr w:type="spellEnd"/>
      <w:r>
        <w:rPr>
          <w:rFonts w:cs="Arial"/>
        </w:rPr>
        <w:t>-Kriterien</w:t>
      </w:r>
    </w:p>
    <w:p w:rsidR="00B415D9" w:rsidRDefault="00B415D9" w:rsidP="00185F3A">
      <w:pPr>
        <w:widowControl/>
        <w:jc w:val="left"/>
        <w:rPr>
          <w:b/>
        </w:rPr>
      </w:pPr>
      <w:r>
        <w:br w:type="page"/>
      </w:r>
    </w:p>
    <w:p w:rsidR="00B00BAF" w:rsidRPr="0039005F" w:rsidRDefault="00B00BAF" w:rsidP="00185F3A">
      <w:pPr>
        <w:pStyle w:val="Blockberschrift"/>
        <w:jc w:val="left"/>
      </w:pPr>
      <w:r w:rsidRPr="0039005F">
        <w:lastRenderedPageBreak/>
        <w:t>Ergebnis</w:t>
      </w:r>
      <w:r>
        <w:t xml:space="preserve"> und Auswahl</w:t>
      </w:r>
    </w:p>
    <w:p w:rsidR="00B00BAF" w:rsidRDefault="00B00BAF" w:rsidP="00185F3A">
      <w:pPr>
        <w:spacing w:line="360" w:lineRule="auto"/>
        <w:jc w:val="left"/>
        <w:rPr>
          <w:rFonts w:cs="Arial"/>
        </w:rPr>
      </w:pPr>
      <w:r>
        <w:rPr>
          <w:rFonts w:cs="Arial"/>
        </w:rPr>
        <w:t>Nach der Auflistung aller Kriterien und der Berechnung der Gesamtpunktzahl mit und ohne Nice-</w:t>
      </w:r>
      <w:proofErr w:type="spellStart"/>
      <w:r>
        <w:rPr>
          <w:rFonts w:cs="Arial"/>
        </w:rPr>
        <w:t>To</w:t>
      </w:r>
      <w:proofErr w:type="spellEnd"/>
      <w:r>
        <w:rPr>
          <w:rFonts w:cs="Arial"/>
        </w:rPr>
        <w:t>-</w:t>
      </w:r>
      <w:proofErr w:type="spellStart"/>
      <w:r>
        <w:rPr>
          <w:rFonts w:cs="Arial"/>
        </w:rPr>
        <w:t>Have</w:t>
      </w:r>
      <w:proofErr w:type="spellEnd"/>
      <w:r>
        <w:rPr>
          <w:rFonts w:cs="Arial"/>
        </w:rPr>
        <w:t xml:space="preserve"> waren zwei Tools mit über 200 Punkten vorn (siehe Tabelle 8).</w:t>
      </w:r>
    </w:p>
    <w:p w:rsidR="00B00BAF" w:rsidRDefault="00B00BAF" w:rsidP="00185F3A">
      <w:pPr>
        <w:spacing w:line="360" w:lineRule="auto"/>
        <w:jc w:val="left"/>
        <w:rPr>
          <w:rFonts w:cs="Arial"/>
        </w:rPr>
      </w:pPr>
      <w:r>
        <w:rPr>
          <w:rFonts w:cs="Arial"/>
        </w:rPr>
        <w:t xml:space="preserve">Der Sieger wurde JIRA. Dies liegt sehr wahrscheinlich daran, dass es neben </w:t>
      </w:r>
      <w:proofErr w:type="spellStart"/>
      <w:r>
        <w:rPr>
          <w:rFonts w:cs="Arial"/>
        </w:rPr>
        <w:t>Pivotal</w:t>
      </w:r>
      <w:proofErr w:type="spellEnd"/>
      <w:r>
        <w:rPr>
          <w:rFonts w:cs="Arial"/>
        </w:rPr>
        <w:t xml:space="preserve"> </w:t>
      </w:r>
      <w:proofErr w:type="spellStart"/>
      <w:r>
        <w:rPr>
          <w:rFonts w:cs="Arial"/>
        </w:rPr>
        <w:t>Tracker</w:t>
      </w:r>
      <w:proofErr w:type="spellEnd"/>
      <w:r>
        <w:rPr>
          <w:rFonts w:cs="Arial"/>
        </w:rPr>
        <w:t xml:space="preserve"> das einzige dem Team bekannte Produkt war und eine genauere Einschätzung der Funktionalität aus der Erfahrung heraus ermöglichte. Dadurch erhielt JIRA mehr Zweien als seine Konkurrenten.</w:t>
      </w:r>
    </w:p>
    <w:p w:rsidR="00B00BAF" w:rsidRDefault="00B00BAF" w:rsidP="00185F3A">
      <w:pPr>
        <w:spacing w:line="360" w:lineRule="auto"/>
        <w:jc w:val="left"/>
        <w:rPr>
          <w:rFonts w:cs="Arial"/>
        </w:rPr>
      </w:pPr>
      <w:r>
        <w:rPr>
          <w:rFonts w:cs="Arial"/>
        </w:rPr>
        <w:t xml:space="preserve">Auf Platz 2 befindet sich </w:t>
      </w:r>
      <w:proofErr w:type="spellStart"/>
      <w:r>
        <w:rPr>
          <w:rFonts w:cs="Arial"/>
        </w:rPr>
        <w:t>Yodiz</w:t>
      </w:r>
      <w:proofErr w:type="spellEnd"/>
      <w:r>
        <w:rPr>
          <w:rFonts w:cs="Arial"/>
        </w:rPr>
        <w:t xml:space="preserve">, ein Tool, welches seit dem ersten Blick auf seine eher bunte Oberfläche als sehr verschieden von JIRA auffiel. Laut der einzelnen Zwischenpunktzahlen sollte JIRA sich um einiges besser für Kanban eignen, während beide in allen anderen Kategorien außer der allgemeinen sehr nahe beieinander liegen. Da das Team </w:t>
      </w:r>
      <w:proofErr w:type="spellStart"/>
      <w:r>
        <w:rPr>
          <w:rFonts w:cs="Arial"/>
        </w:rPr>
        <w:t>Yodiz</w:t>
      </w:r>
      <w:proofErr w:type="spellEnd"/>
      <w:r>
        <w:rPr>
          <w:rFonts w:cs="Arial"/>
        </w:rPr>
        <w:t xml:space="preserve"> nur von der Demo her kennt, sollte hier ein wenig Zeit zur Einarbeitung gegeben werden.</w:t>
      </w:r>
    </w:p>
    <w:p w:rsidR="00B00BAF" w:rsidRPr="0039005F" w:rsidRDefault="00B00BAF" w:rsidP="00185F3A">
      <w:pPr>
        <w:spacing w:line="360" w:lineRule="auto"/>
        <w:jc w:val="left"/>
        <w:rPr>
          <w:rFonts w:cs="Arial"/>
        </w:rPr>
      </w:pPr>
      <w:r>
        <w:rPr>
          <w:rFonts w:cs="Arial"/>
        </w:rPr>
        <w:t xml:space="preserve">Insgesamt wurden am Ende zwei doch sehr unterschiedlich aussehende Tools gewählt.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1"/>
        <w:gridCol w:w="1811"/>
        <w:gridCol w:w="850"/>
      </w:tblGrid>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proofErr w:type="spellStart"/>
            <w:r w:rsidRPr="006866E8">
              <w:rPr>
                <w:b/>
                <w:bCs/>
                <w:color w:val="4F81BD" w:themeColor="accent1"/>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proofErr w:type="spellStart"/>
            <w:r w:rsidRPr="006866E8">
              <w:rPr>
                <w:b/>
                <w:bCs/>
                <w:color w:val="4F81BD" w:themeColor="accent1"/>
              </w:rPr>
              <w:t>Yodiz</w:t>
            </w:r>
            <w:proofErr w:type="spellEnd"/>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Scrum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44</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158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nice</w:t>
            </w:r>
            <w:proofErr w:type="spellEnd"/>
            <w:r w:rsidRPr="0039005F">
              <w:rPr>
                <w:color w:val="000000"/>
              </w:rPr>
              <w:t xml:space="preserve"> </w:t>
            </w:r>
            <w:proofErr w:type="spellStart"/>
            <w:r w:rsidRPr="0039005F">
              <w:rPr>
                <w:color w:val="000000"/>
              </w:rPr>
              <w:t>to</w:t>
            </w:r>
            <w:proofErr w:type="spellEnd"/>
            <w:r w:rsidRPr="0039005F">
              <w:rPr>
                <w:color w:val="000000"/>
              </w:rPr>
              <w:t xml:space="preserve"> </w:t>
            </w:r>
            <w:proofErr w:type="spellStart"/>
            <w:r w:rsidRPr="0039005F">
              <w:rPr>
                <w:color w:val="000000"/>
              </w:rPr>
              <w:t>have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208</w:t>
            </w:r>
          </w:p>
        </w:tc>
      </w:tr>
    </w:tbl>
    <w:p w:rsidR="00B00BAF" w:rsidRPr="0039005F" w:rsidRDefault="00B00BAF" w:rsidP="00185F3A">
      <w:pPr>
        <w:spacing w:line="360" w:lineRule="auto"/>
        <w:jc w:val="left"/>
        <w:rPr>
          <w:rFonts w:cs="Arial"/>
        </w:rPr>
      </w:pPr>
      <w:r>
        <w:rPr>
          <w:rFonts w:cs="Arial"/>
        </w:rPr>
        <w:t>Tabelle 8: Gesamtauswertung</w:t>
      </w:r>
    </w:p>
    <w:p w:rsidR="00B00BAF" w:rsidRPr="00B00BAF" w:rsidRDefault="00B00BAF" w:rsidP="00185F3A">
      <w:pPr>
        <w:pStyle w:val="Block"/>
        <w:jc w:val="left"/>
      </w:pPr>
    </w:p>
    <w:p w:rsidR="009F28E1" w:rsidRDefault="009F28E1" w:rsidP="00185F3A">
      <w:pPr>
        <w:widowControl/>
        <w:jc w:val="left"/>
        <w:rPr>
          <w:b/>
          <w:bCs/>
          <w:sz w:val="28"/>
          <w:szCs w:val="28"/>
        </w:rPr>
      </w:pPr>
      <w:r>
        <w:br w:type="page"/>
      </w:r>
    </w:p>
    <w:p w:rsidR="00DB083C" w:rsidRDefault="00DB083C" w:rsidP="00185F3A">
      <w:pPr>
        <w:pStyle w:val="berschrift1"/>
        <w:jc w:val="left"/>
      </w:pPr>
      <w:bookmarkStart w:id="24" w:name="_Toc381271810"/>
      <w:r>
        <w:lastRenderedPageBreak/>
        <w:t>Wahl des Projektes</w:t>
      </w:r>
      <w:bookmarkEnd w:id="24"/>
    </w:p>
    <w:p w:rsidR="009F28E1" w:rsidRDefault="009F28E1" w:rsidP="00185F3A">
      <w:pPr>
        <w:pStyle w:val="Block"/>
        <w:jc w:val="left"/>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185F3A">
      <w:pPr>
        <w:pStyle w:val="Block"/>
        <w:jc w:val="left"/>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185F3A">
      <w:pPr>
        <w:pStyle w:val="Block"/>
        <w:jc w:val="left"/>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185F3A">
      <w:pPr>
        <w:pStyle w:val="Blockberschrift"/>
        <w:jc w:val="left"/>
      </w:pPr>
      <w:r>
        <w:t>Lösungsansätze</w:t>
      </w:r>
    </w:p>
    <w:p w:rsidR="009F28E1" w:rsidRDefault="009F28E1" w:rsidP="00185F3A">
      <w:pPr>
        <w:pStyle w:val="Block"/>
        <w:jc w:val="left"/>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185F3A">
      <w:pPr>
        <w:pStyle w:val="Block"/>
        <w:jc w:val="left"/>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185F3A">
      <w:pPr>
        <w:pStyle w:val="Block"/>
        <w:jc w:val="left"/>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185F3A">
      <w:pPr>
        <w:pStyle w:val="Block"/>
        <w:jc w:val="left"/>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185F3A">
      <w:pPr>
        <w:pStyle w:val="Blockberschrift"/>
        <w:jc w:val="left"/>
      </w:pPr>
      <w:r>
        <w:t>Vorgaben</w:t>
      </w:r>
    </w:p>
    <w:p w:rsidR="009F28E1" w:rsidRDefault="009F28E1" w:rsidP="00185F3A">
      <w:pPr>
        <w:pStyle w:val="Block"/>
        <w:jc w:val="left"/>
      </w:pPr>
      <w:r>
        <w:t xml:space="preserve">Bei der Wahl des Projektes müssen einige Vorgaben beachtet werden. Einerseits sollte es machbar sein, den </w:t>
      </w:r>
      <w:proofErr w:type="spellStart"/>
      <w:r>
        <w:t>Projektscope</w:t>
      </w:r>
      <w:proofErr w:type="spellEnd"/>
      <w:r>
        <w:t xml:space="preserv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185F3A">
      <w:pPr>
        <w:widowControl/>
        <w:jc w:val="left"/>
        <w:rPr>
          <w:b/>
        </w:rPr>
      </w:pPr>
      <w:r>
        <w:br w:type="page"/>
      </w:r>
    </w:p>
    <w:p w:rsidR="009F28E1" w:rsidRDefault="009F28E1" w:rsidP="00185F3A">
      <w:pPr>
        <w:pStyle w:val="Blockberschrift"/>
        <w:jc w:val="left"/>
      </w:pPr>
      <w:r>
        <w:lastRenderedPageBreak/>
        <w:t>Technologie</w:t>
      </w:r>
    </w:p>
    <w:p w:rsidR="009F28E1" w:rsidRDefault="009F28E1" w:rsidP="00185F3A">
      <w:pPr>
        <w:pStyle w:val="Block"/>
        <w:jc w:val="left"/>
      </w:pPr>
      <w:r>
        <w:t xml:space="preserve">Aus diesem Grund hat man sich für eine Webanwendung entschieden, welche mit Hilfe von JSF (Java Server </w:t>
      </w:r>
      <w:proofErr w:type="spellStart"/>
      <w:r>
        <w:t>Faces</w:t>
      </w:r>
      <w:proofErr w:type="spellEnd"/>
      <w:r>
        <w:t xml:space="preserve">)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185F3A">
      <w:pPr>
        <w:pStyle w:val="Block"/>
        <w:jc w:val="left"/>
      </w:pPr>
      <w:r>
        <w:t xml:space="preserve">Um JSF optimal nutzen zu können, soll die Entwicklungsumgebung </w:t>
      </w:r>
      <w:proofErr w:type="spellStart"/>
      <w:r>
        <w:t>Eclipse</w:t>
      </w:r>
      <w:proofErr w:type="spellEnd"/>
      <w:r>
        <w:t xml:space="preserve"> eingerichtet werden, welche mit weiteren Frameworks wie </w:t>
      </w:r>
      <w:proofErr w:type="spellStart"/>
      <w:r>
        <w:t>Hibernate</w:t>
      </w:r>
      <w:proofErr w:type="spellEnd"/>
      <w:r>
        <w:t xml:space="preserve"> erweitert wird, um das Datenbank Mapping zu realisieren. Für die Datenbank wird die </w:t>
      </w:r>
      <w:proofErr w:type="spellStart"/>
      <w:r>
        <w:t>OpenSource</w:t>
      </w:r>
      <w:proofErr w:type="spellEnd"/>
      <w:r>
        <w:t xml:space="preserve"> Lösung MySQL verwendet. Darüber hinaus kann das in </w:t>
      </w:r>
      <w:proofErr w:type="spellStart"/>
      <w:r>
        <w:t>Eclipse</w:t>
      </w:r>
      <w:proofErr w:type="spellEnd"/>
      <w:r>
        <w:t xml:space="preserve"> integrierte </w:t>
      </w:r>
      <w:proofErr w:type="spellStart"/>
      <w:r>
        <w:t>Maven</w:t>
      </w:r>
      <w:proofErr w:type="spellEnd"/>
      <w:r>
        <w:t xml:space="preserve"> Tool genutzt werden, welches einen automatischen </w:t>
      </w:r>
      <w:proofErr w:type="spellStart"/>
      <w:r>
        <w:t>Build</w:t>
      </w:r>
      <w:proofErr w:type="spellEnd"/>
      <w:r>
        <w:t xml:space="preserve"> ermöglicht. Eine weitere wichtige agile Praktik ist das Testen, das mit dem Unit-Test Framework </w:t>
      </w:r>
      <w:proofErr w:type="spellStart"/>
      <w:r>
        <w:t>JSFUnit</w:t>
      </w:r>
      <w:proofErr w:type="spellEnd"/>
      <w:r>
        <w:t xml:space="preserve"> umgesetzt werden kann. Aufgrund der Inkompatibilität von </w:t>
      </w:r>
      <w:proofErr w:type="spellStart"/>
      <w:r>
        <w:t>JSFUnit</w:t>
      </w:r>
      <w:proofErr w:type="spellEnd"/>
      <w:r>
        <w:t xml:space="preserve"> mit anderen Servern, muss für das </w:t>
      </w:r>
      <w:proofErr w:type="spellStart"/>
      <w:r>
        <w:t>Deployment</w:t>
      </w:r>
      <w:proofErr w:type="spellEnd"/>
      <w:r>
        <w:t xml:space="preserve"> der Webapplikation ein </w:t>
      </w:r>
      <w:proofErr w:type="spellStart"/>
      <w:r>
        <w:t>JBoss</w:t>
      </w:r>
      <w:proofErr w:type="spellEnd"/>
      <w:r>
        <w:t xml:space="preserve"> Server eingerichtet werden. Da das Produkt des Projektes nicht direkt einem Kunden ausgeliefert werden muss, genügt eine lokale Implementierung der Applikation.</w:t>
      </w:r>
    </w:p>
    <w:p w:rsidR="009F28E1" w:rsidRDefault="009F28E1" w:rsidP="00185F3A">
      <w:pPr>
        <w:pStyle w:val="Blockberschrift"/>
        <w:jc w:val="left"/>
      </w:pPr>
      <w:r>
        <w:t>Projektanforderungen</w:t>
      </w:r>
    </w:p>
    <w:p w:rsidR="009F28E1" w:rsidRDefault="009F28E1" w:rsidP="00185F3A">
      <w:pPr>
        <w:pStyle w:val="Block"/>
        <w:jc w:val="left"/>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185F3A">
      <w:pPr>
        <w:pStyle w:val="Block"/>
        <w:jc w:val="left"/>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B00BAF">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185F3A">
            <w:pPr>
              <w:pStyle w:val="Block"/>
              <w:jc w:val="left"/>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185F3A">
            <w:pPr>
              <w:pStyle w:val="Block"/>
              <w:jc w:val="left"/>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B00BAF">
        <w:tc>
          <w:tcPr>
            <w:tcW w:w="2518" w:type="dxa"/>
            <w:shd w:val="clear" w:color="auto" w:fill="D9D9D9" w:themeFill="background1" w:themeFillShade="D9"/>
          </w:tcPr>
          <w:p w:rsidR="009F28E1" w:rsidRPr="0098524C" w:rsidRDefault="009F28E1" w:rsidP="00185F3A">
            <w:pPr>
              <w:pStyle w:val="Block"/>
              <w:jc w:val="left"/>
              <w:rPr>
                <w:b/>
              </w:rPr>
            </w:pPr>
            <w:r w:rsidRPr="0098524C">
              <w:rPr>
                <w:b/>
              </w:rPr>
              <w:t>Variante 2</w:t>
            </w:r>
            <w:r>
              <w:rPr>
                <w:b/>
              </w:rPr>
              <w:t>: Punkte</w:t>
            </w:r>
          </w:p>
        </w:tc>
        <w:tc>
          <w:tcPr>
            <w:tcW w:w="6692" w:type="dxa"/>
          </w:tcPr>
          <w:p w:rsidR="009F28E1" w:rsidRPr="0098524C" w:rsidRDefault="009F28E1" w:rsidP="00185F3A">
            <w:pPr>
              <w:pStyle w:val="Block"/>
              <w:jc w:val="left"/>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B00BAF">
        <w:tc>
          <w:tcPr>
            <w:tcW w:w="2518" w:type="dxa"/>
            <w:shd w:val="clear" w:color="auto" w:fill="D9D9D9" w:themeFill="background1" w:themeFillShade="D9"/>
          </w:tcPr>
          <w:p w:rsidR="009F28E1" w:rsidRPr="0098524C" w:rsidRDefault="009F28E1" w:rsidP="00185F3A">
            <w:pPr>
              <w:pStyle w:val="Block"/>
              <w:jc w:val="left"/>
              <w:rPr>
                <w:b/>
              </w:rPr>
            </w:pPr>
            <w:r w:rsidRPr="0098524C">
              <w:rPr>
                <w:b/>
              </w:rPr>
              <w:t>Variante 3</w:t>
            </w:r>
            <w:r>
              <w:rPr>
                <w:b/>
              </w:rPr>
              <w:t>: Blöcke</w:t>
            </w:r>
          </w:p>
        </w:tc>
        <w:tc>
          <w:tcPr>
            <w:tcW w:w="6692" w:type="dxa"/>
          </w:tcPr>
          <w:p w:rsidR="009F28E1" w:rsidRPr="0098524C" w:rsidRDefault="009F28E1" w:rsidP="00185F3A">
            <w:pPr>
              <w:pStyle w:val="Block"/>
              <w:jc w:val="left"/>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185F3A">
      <w:pPr>
        <w:pStyle w:val="Block"/>
        <w:jc w:val="left"/>
      </w:pPr>
      <w:r>
        <w:t xml:space="preserve"> </w:t>
      </w:r>
    </w:p>
    <w:p w:rsidR="009F28E1" w:rsidRDefault="009F28E1" w:rsidP="00185F3A">
      <w:pPr>
        <w:widowControl/>
        <w:jc w:val="left"/>
      </w:pPr>
      <w:r>
        <w:br w:type="page"/>
      </w:r>
    </w:p>
    <w:p w:rsidR="009F28E1" w:rsidRDefault="009F28E1" w:rsidP="00185F3A">
      <w:pPr>
        <w:pStyle w:val="Block"/>
        <w:jc w:val="left"/>
      </w:pPr>
      <w:r>
        <w:lastRenderedPageBreak/>
        <w:t xml:space="preserve">Ein Spieler kann ein Level so lange durchspielen, bis er </w:t>
      </w:r>
      <w:proofErr w:type="gramStart"/>
      <w:r>
        <w:t>das nächste</w:t>
      </w:r>
      <w:proofErr w:type="gramEnd"/>
      <w:r>
        <w:t xml:space="preserve"> Level erreicht hat. Außerdem soll eine Rangliste implementiert werden, welche die Spielergebnisse </w:t>
      </w:r>
      <w:proofErr w:type="gramStart"/>
      <w:r>
        <w:t>aller bisheriger Spieler</w:t>
      </w:r>
      <w:proofErr w:type="gramEnd"/>
      <w:r>
        <w:t xml:space="preserve">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185F3A">
      <w:pPr>
        <w:pStyle w:val="Block"/>
        <w:jc w:val="left"/>
      </w:pPr>
    </w:p>
    <w:p w:rsidR="009F28E1" w:rsidRDefault="009F28E1" w:rsidP="00185F3A">
      <w:pPr>
        <w:widowControl/>
        <w:jc w:val="left"/>
        <w:rPr>
          <w:b/>
          <w:bCs/>
          <w:sz w:val="28"/>
          <w:szCs w:val="28"/>
        </w:rPr>
      </w:pPr>
      <w:r>
        <w:br w:type="page"/>
      </w:r>
    </w:p>
    <w:p w:rsidR="0085658B" w:rsidRDefault="007E6908" w:rsidP="00185F3A">
      <w:pPr>
        <w:pStyle w:val="berschrift1"/>
        <w:jc w:val="left"/>
      </w:pPr>
      <w:bookmarkStart w:id="25" w:name="_Toc381271811"/>
      <w:r>
        <w:lastRenderedPageBreak/>
        <w:t>Vorbereitung</w:t>
      </w:r>
      <w:r w:rsidR="0085658B">
        <w:t xml:space="preserve"> der Durchführung</w:t>
      </w:r>
      <w:bookmarkEnd w:id="25"/>
    </w:p>
    <w:p w:rsidR="00C06EE8" w:rsidRDefault="00C06EE8" w:rsidP="00185F3A">
      <w:pPr>
        <w:pStyle w:val="Block"/>
        <w:jc w:val="left"/>
      </w:pPr>
      <w:r>
        <w:t>Bevor die Projekte mit den jeweiligen Prozessen durchgeführt werden können, müssen noch einige Vorbereitungen getroffen werden. Hier gilt es die Ressourcen optimal einzuteilen und die gemeinsamen Grundlegungen wie Organisation und Kommunikation zu definieren.</w:t>
      </w:r>
    </w:p>
    <w:p w:rsidR="00C06EE8" w:rsidRDefault="00C06EE8" w:rsidP="00185F3A">
      <w:pPr>
        <w:pStyle w:val="Block"/>
        <w:jc w:val="left"/>
      </w:pPr>
      <w:r>
        <w:t xml:space="preserve">Für jedes Projekt müssen, wie bereits in Kapitel </w:t>
      </w:r>
      <w:r w:rsidR="00640C5E">
        <w:fldChar w:fldCharType="begin"/>
      </w:r>
      <w:r w:rsidR="00640C5E">
        <w:instrText xml:space="preserve"> REF _Ref381197931 \r </w:instrText>
      </w:r>
      <w:r w:rsidR="00185F3A">
        <w:instrText xml:space="preserve"> \* MERGEFORMAT </w:instrText>
      </w:r>
      <w:r w:rsidR="00640C5E">
        <w:fldChar w:fldCharType="separate"/>
      </w:r>
      <w:r>
        <w:t>2.1</w:t>
      </w:r>
      <w:r w:rsidR="00640C5E">
        <w:fldChar w:fldCharType="end"/>
      </w:r>
      <w:r>
        <w:t xml:space="preserve"> erläutert, abhängig vom Prozess bestimmte Rollen besetzt werden. Zur Verfügung stehen drei personelle Ressourcen, deshalb wurde generell die Teamgröße auf drei Personen festgelegt. Daraus folgt, dass eine Ressource in jedem der drei Projekte eine Rolle einnehmen muss. Jedes Teammitglied dieser Studienarbeit hat sich auf einen der drei agilen Prozesse spezialisiert und erhält aus diesem Grund eine aktive Rolle in seinem Projekt. Um den Arbeitsaufwand und die Belastung jedoch so gering wie möglich zu halten, muss eine Person nur in zwei Projekten eine aktive Rolle einnehmen. Eine aktive Rolle beinhaltet die Tätigkeiten eines Programmierers, Designers, Testers oder Projektmanagers. In dem jeweils dritten Projekt wird daher eher eine passive Rolle vergeben, wie die des </w:t>
      </w:r>
      <w:proofErr w:type="spellStart"/>
      <w:r>
        <w:t>Scrum</w:t>
      </w:r>
      <w:proofErr w:type="spellEnd"/>
      <w:r>
        <w:t xml:space="preserve"> Masters, des </w:t>
      </w:r>
      <w:proofErr w:type="spellStart"/>
      <w:r>
        <w:t>Boardverantwortlichen</w:t>
      </w:r>
      <w:proofErr w:type="spellEnd"/>
      <w:r>
        <w:t xml:space="preserve"> oder des Anwenders.</w:t>
      </w:r>
    </w:p>
    <w:p w:rsidR="00C06EE8" w:rsidRDefault="00C06EE8" w:rsidP="00185F3A">
      <w:pPr>
        <w:pStyle w:val="Block"/>
        <w:jc w:val="left"/>
      </w:pPr>
      <w:r>
        <w:t>Die folgende Abbildung zeigt die genaue Rolleneinteilung für jedes prozessspezifische Projekt.</w:t>
      </w:r>
    </w:p>
    <w:p w:rsidR="00C06EE8" w:rsidRDefault="00C06EE8" w:rsidP="00185F3A">
      <w:pPr>
        <w:pStyle w:val="Block"/>
        <w:jc w:val="left"/>
      </w:pPr>
      <w:r>
        <w:rPr>
          <w:noProof/>
        </w:rPr>
        <w:drawing>
          <wp:inline distT="0" distB="0" distL="0" distR="0" wp14:anchorId="69FCB56A" wp14:editId="1EC8927B">
            <wp:extent cx="5762625" cy="3721100"/>
            <wp:effectExtent l="0" t="0" r="9525" b="0"/>
            <wp:docPr id="7" name="Grafik 7" descr="https://lh4.googleusercontent.com/_sVS8l_rFceqitFTSTCk4lEGdGr47LYQhep-lwSEZqJZWnMh6tpa8vKgNBkfOphuLEgUONjmjzmZoFwOQUHZy8lwItBi-EvYFTwqr4Xe_BwPfUh-ISiZ_5F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lh4.googleusercontent.com/_sVS8l_rFceqitFTSTCk4lEGdGr47LYQhep-lwSEZqJZWnMh6tpa8vKgNBkfOphuLEgUONjmjzmZoFwOQUHZy8lwItBi-EvYFTwqr4Xe_BwPfUh-ISiZ_5FSs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06EE8" w:rsidRDefault="00C06EE8" w:rsidP="00185F3A">
      <w:pPr>
        <w:pStyle w:val="Block"/>
        <w:jc w:val="left"/>
      </w:pPr>
      <w:r>
        <w:lastRenderedPageBreak/>
        <w:t xml:space="preserve">Jedem Prozess fehlt nun noch eine wichtige Rolle. Bei </w:t>
      </w:r>
      <w:proofErr w:type="spellStart"/>
      <w:r>
        <w:t>Scrum</w:t>
      </w:r>
      <w:proofErr w:type="spellEnd"/>
      <w:r>
        <w:t xml:space="preserve"> muss die Rolle des </w:t>
      </w:r>
      <w:proofErr w:type="spellStart"/>
      <w:r>
        <w:t>Product</w:t>
      </w:r>
      <w:proofErr w:type="spellEnd"/>
      <w:r>
        <w:t xml:space="preserve"> </w:t>
      </w:r>
      <w:proofErr w:type="spellStart"/>
      <w:r>
        <w:t>Owner</w:t>
      </w:r>
      <w:proofErr w:type="spellEnd"/>
      <w:r>
        <w:t xml:space="preserve"> noch besetzt werden, welche quasi analog zum Auftraggeber bei Crystal Clear ist. Ebenso fehlt die Besetzung der Rolle des Kunden bei Kanban. Da diese Rollen hauptsächlich die Funktionen eines Sponsors ausführen, hat man sich dafür entschieden den Betreuer der Studienarbeit dafür einzusetzen, wodurch dieser auch einen aktiven Einblick in die Projekte erhält.</w:t>
      </w:r>
    </w:p>
    <w:p w:rsidR="00C06EE8" w:rsidRDefault="00C06EE8" w:rsidP="00185F3A">
      <w:pPr>
        <w:pStyle w:val="Block"/>
        <w:jc w:val="left"/>
      </w:pPr>
      <w:r>
        <w:t xml:space="preserve">Neben der Rolleneinteilung wurden auch noch weitere organisatorische Festlegungen getroffen. Das Projekt wurde auf einen Zeitraum von 8 Wochen fixiert, was sich auf die Wahl der Iterationslängen bei </w:t>
      </w:r>
      <w:proofErr w:type="spellStart"/>
      <w:r>
        <w:t>Scrum</w:t>
      </w:r>
      <w:proofErr w:type="spellEnd"/>
      <w:r>
        <w:t xml:space="preserve"> und Crystal auswirkt. Generell wurde eine Iterationslänge von einer Woche festgelegt, wodurch sich das Projekt insgesamt in 8 Iterationen einteilen lässt. Bei Crystal wurden außerdem Lieferungszyklen definiert, welche jeweils zwei Iterationen umfassen. Es entstehen vier Lieferungen während des Projektes wodurch das von Crystal verlangte Minimum von zwei Lieferungen eingehalten wird. Für die Iterationsplanung wurde Montag festgelegt, damit die Iteration passend zum Wochenzyklus der Teammitglieder am Dienstag starten kann und am jeweils darauffolgenden Montag endet. Es wurde absichtlich Montag und nicht Sonntag als Iterationsende gewählt, da bei den geplanten Lieferungen und Reflektionen die Teammitglieder und gegebenenfalls der Betreuer sich zusammenfinden müssen. Kanban betreffen diese Vorgaben nicht, da es nicht direkt Iterationen vorschreibt und die Iterationslänge deshalb variabel gehalten wird.</w:t>
      </w:r>
    </w:p>
    <w:p w:rsidR="00C06EE8" w:rsidRDefault="00C06EE8" w:rsidP="00185F3A">
      <w:pPr>
        <w:pStyle w:val="Block"/>
        <w:jc w:val="left"/>
      </w:pPr>
      <w:r>
        <w:t xml:space="preserve">Da die Projektteilnehmer parallel noch Vorlesungen besuchen müssen, stehen sie pro Tag nur jeweils 1-2 Stunden den Projekten zur Verfügung. Neben den bisher erwähnten Meetings wie Auslieferung oder Review und Reflektion bzw. Retrospektive sollen die agilen Prozesse außerdem durch tägliche </w:t>
      </w:r>
      <w:proofErr w:type="spellStart"/>
      <w:r>
        <w:t>Standup</w:t>
      </w:r>
      <w:proofErr w:type="spellEnd"/>
      <w:r>
        <w:t>-Meetings unterstützt werden. Diese werden innerhalb der Iterationsplanung für die jeweilige Woche festgelegt, da einige Abhängigkeiten mit dem Vorlesungsplan beachtet werden müssen. Die Kommunikation findet dabei im besten Fall direkt in den Räumlichkeiten der DHBW statt oder als Alternative über das Video- und Sprachkonferenztool Skype statt.</w:t>
      </w: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r>
        <w:lastRenderedPageBreak/>
        <w:t xml:space="preserve">Des Weiteren werden die beiden gewählten Tools für jedes Projekt eingerichtet. Dabei muss speziell darauf geachtet werden, dass sie identisch gepflegt sind und während der Projekte synchron verwendet werden, damit sie immer auf dem gleichen Stand sind. Gepflegt werden die Tools von </w:t>
      </w:r>
      <w:proofErr w:type="gramStart"/>
      <w:r>
        <w:t>der</w:t>
      </w:r>
      <w:proofErr w:type="gramEnd"/>
      <w:r>
        <w:t xml:space="preserve"> jeweiligen Prozessverantwortlichen. Das ist zwar eher unüblich, wenn diese als einfacher Entwickler in ihrem Projekt tätig ist, aber in dem Fall ist es durchaus sinnvoll, da sie sich am besten mit dem Prozess auskennt und weiß wie das Board zu pflegen ist.</w:t>
      </w:r>
    </w:p>
    <w:p w:rsidR="00C06EE8" w:rsidRPr="00C06EE8" w:rsidRDefault="00C06EE8" w:rsidP="00185F3A">
      <w:pPr>
        <w:pStyle w:val="Block"/>
        <w:jc w:val="left"/>
      </w:pPr>
      <w:r>
        <w:t>Weitere Prozessspezifische Vorkehrungen werden in dem nächsten Kapitel der eigentlichen Durchführung behandelt.</w:t>
      </w:r>
    </w:p>
    <w:p w:rsidR="00DB083C" w:rsidRDefault="00DB083C" w:rsidP="00185F3A">
      <w:pPr>
        <w:pStyle w:val="berschrift1"/>
        <w:jc w:val="left"/>
      </w:pPr>
      <w:r>
        <w:br w:type="page"/>
      </w:r>
      <w:bookmarkStart w:id="26" w:name="_Toc381271812"/>
      <w:r w:rsidRPr="002F3662">
        <w:lastRenderedPageBreak/>
        <w:t>Durchführung</w:t>
      </w:r>
      <w:r w:rsidR="00CC6C37">
        <w:t xml:space="preserve"> des Projektes</w:t>
      </w:r>
      <w:bookmarkEnd w:id="26"/>
    </w:p>
    <w:p w:rsidR="00DB083C" w:rsidRDefault="00DB083C" w:rsidP="00185F3A">
      <w:pPr>
        <w:pStyle w:val="berschrift2"/>
        <w:jc w:val="left"/>
      </w:pPr>
      <w:bookmarkStart w:id="27" w:name="_Toc381271813"/>
      <w:r>
        <w:t>Crystal</w:t>
      </w:r>
      <w:r w:rsidR="00D57F74">
        <w:t xml:space="preserve"> Clear</w:t>
      </w:r>
      <w:bookmarkEnd w:id="27"/>
    </w:p>
    <w:p w:rsidR="00DB083C" w:rsidRDefault="00DB083C" w:rsidP="00185F3A">
      <w:pPr>
        <w:pStyle w:val="berschrift2"/>
        <w:jc w:val="left"/>
      </w:pPr>
      <w:bookmarkStart w:id="28" w:name="_Toc381271814"/>
      <w:proofErr w:type="spellStart"/>
      <w:r>
        <w:t>Scrum</w:t>
      </w:r>
      <w:bookmarkEnd w:id="28"/>
      <w:proofErr w:type="spellEnd"/>
    </w:p>
    <w:p w:rsidR="00DB083C" w:rsidRPr="00DB083C" w:rsidRDefault="00DB083C" w:rsidP="00185F3A">
      <w:pPr>
        <w:pStyle w:val="berschrift2"/>
        <w:jc w:val="left"/>
      </w:pPr>
      <w:bookmarkStart w:id="29" w:name="_Toc381271815"/>
      <w:r>
        <w:t>Kanban</w:t>
      </w:r>
      <w:bookmarkEnd w:id="29"/>
    </w:p>
    <w:p w:rsidR="002B5507" w:rsidRDefault="002B5507" w:rsidP="00185F3A">
      <w:pPr>
        <w:widowControl/>
        <w:jc w:val="left"/>
        <w:rPr>
          <w:b/>
          <w:bCs/>
          <w:sz w:val="28"/>
          <w:szCs w:val="28"/>
        </w:rPr>
      </w:pPr>
      <w:r>
        <w:br w:type="page"/>
      </w:r>
    </w:p>
    <w:p w:rsidR="002B5507" w:rsidRDefault="00DA44D7" w:rsidP="00185F3A">
      <w:pPr>
        <w:pStyle w:val="berschrift1"/>
        <w:jc w:val="left"/>
      </w:pPr>
      <w:bookmarkStart w:id="30" w:name="_Toc381271816"/>
      <w:r>
        <w:lastRenderedPageBreak/>
        <w:t>Ergebnisse</w:t>
      </w:r>
      <w:bookmarkEnd w:id="30"/>
    </w:p>
    <w:p w:rsidR="00DA44D7" w:rsidRDefault="00DA44D7" w:rsidP="00185F3A">
      <w:pPr>
        <w:pStyle w:val="berschrift2"/>
        <w:jc w:val="left"/>
      </w:pPr>
      <w:bookmarkStart w:id="31" w:name="_Toc381271817"/>
      <w:r>
        <w:t>Analyse/Ursachenforschung</w:t>
      </w:r>
      <w:bookmarkEnd w:id="31"/>
    </w:p>
    <w:p w:rsidR="00DA44D7" w:rsidRDefault="00DA44D7" w:rsidP="00185F3A">
      <w:pPr>
        <w:pStyle w:val="berschrift3"/>
        <w:jc w:val="left"/>
      </w:pPr>
      <w:bookmarkStart w:id="32" w:name="_Toc381271818"/>
      <w:r>
        <w:t>Crystal Clear</w:t>
      </w:r>
      <w:bookmarkEnd w:id="32"/>
    </w:p>
    <w:p w:rsidR="00DA44D7" w:rsidRDefault="00DA44D7" w:rsidP="00185F3A">
      <w:pPr>
        <w:pStyle w:val="berschrift3"/>
        <w:jc w:val="left"/>
      </w:pPr>
      <w:bookmarkStart w:id="33" w:name="_Toc381271819"/>
      <w:proofErr w:type="spellStart"/>
      <w:r>
        <w:t>Scrum</w:t>
      </w:r>
      <w:bookmarkEnd w:id="33"/>
      <w:proofErr w:type="spellEnd"/>
    </w:p>
    <w:p w:rsidR="00DA44D7" w:rsidRDefault="00DA44D7" w:rsidP="00185F3A">
      <w:pPr>
        <w:pStyle w:val="berschrift3"/>
        <w:jc w:val="left"/>
      </w:pPr>
      <w:bookmarkStart w:id="34" w:name="_Toc381271820"/>
      <w:r>
        <w:t>Kanba</w:t>
      </w:r>
      <w:r w:rsidR="002F3662">
        <w:t>n</w:t>
      </w:r>
      <w:bookmarkEnd w:id="34"/>
    </w:p>
    <w:p w:rsidR="00DA44D7" w:rsidRDefault="00DA44D7" w:rsidP="00185F3A">
      <w:pPr>
        <w:pStyle w:val="berschrift2"/>
        <w:jc w:val="left"/>
      </w:pPr>
      <w:bookmarkStart w:id="35" w:name="_Toc381271821"/>
      <w:r>
        <w:t>Auswertung der Tools</w:t>
      </w:r>
      <w:bookmarkEnd w:id="35"/>
    </w:p>
    <w:p w:rsidR="002B5507" w:rsidRDefault="002B5507" w:rsidP="00185F3A">
      <w:pPr>
        <w:pStyle w:val="berschrift2"/>
        <w:jc w:val="left"/>
      </w:pPr>
      <w:bookmarkStart w:id="36" w:name="_Toc381271822"/>
      <w:r>
        <w:t xml:space="preserve">Gegenüberstellung der </w:t>
      </w:r>
      <w:r w:rsidR="00686FE5">
        <w:t>agilen Prozesse</w:t>
      </w:r>
      <w:bookmarkEnd w:id="36"/>
    </w:p>
    <w:p w:rsidR="00DB083C" w:rsidRPr="00DB083C" w:rsidRDefault="00CC6C37" w:rsidP="00185F3A">
      <w:pPr>
        <w:pStyle w:val="berschrift1"/>
        <w:jc w:val="left"/>
      </w:pPr>
      <w:r>
        <w:br w:type="page"/>
      </w:r>
      <w:bookmarkStart w:id="37" w:name="_Toc381271823"/>
      <w:r w:rsidR="00DB083C">
        <w:lastRenderedPageBreak/>
        <w:t>Fazit</w:t>
      </w:r>
      <w:bookmarkEnd w:id="37"/>
    </w:p>
    <w:p w:rsidR="00DB083C" w:rsidRPr="00DB083C" w:rsidRDefault="00DB083C" w:rsidP="00185F3A">
      <w:pPr>
        <w:pStyle w:val="Block"/>
        <w:jc w:val="left"/>
      </w:pPr>
    </w:p>
    <w:sectPr w:rsidR="00DB083C" w:rsidRPr="00DB083C" w:rsidSect="0018695B">
      <w:headerReference w:type="default" r:id="rId38"/>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830" w:rsidRDefault="002B3830" w:rsidP="00036903">
      <w:r>
        <w:separator/>
      </w:r>
    </w:p>
  </w:endnote>
  <w:endnote w:type="continuationSeparator" w:id="0">
    <w:p w:rsidR="002B3830" w:rsidRDefault="002B3830"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185F3A" w:rsidRDefault="00185F3A">
        <w:pPr>
          <w:pStyle w:val="Fuzeile"/>
          <w:jc w:val="right"/>
        </w:pPr>
        <w:r>
          <w:t xml:space="preserve">Seite | </w:t>
        </w:r>
        <w:r>
          <w:fldChar w:fldCharType="begin"/>
        </w:r>
        <w:r>
          <w:instrText>PAGE   \* MERGEFORMAT</w:instrText>
        </w:r>
        <w:r>
          <w:fldChar w:fldCharType="separate"/>
        </w:r>
        <w:r w:rsidR="007E03B1">
          <w:rPr>
            <w:noProof/>
          </w:rPr>
          <w:t>54</w:t>
        </w:r>
        <w:r>
          <w:fldChar w:fldCharType="end"/>
        </w:r>
        <w:r>
          <w:t xml:space="preserve"> </w:t>
        </w:r>
      </w:p>
    </w:sdtContent>
  </w:sdt>
  <w:p w:rsidR="00185F3A" w:rsidRPr="00DC5141" w:rsidRDefault="00185F3A"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830" w:rsidRDefault="002B3830" w:rsidP="00036903">
      <w:r>
        <w:separator/>
      </w:r>
    </w:p>
  </w:footnote>
  <w:footnote w:type="continuationSeparator" w:id="0">
    <w:p w:rsidR="002B3830" w:rsidRDefault="002B3830" w:rsidP="00036903">
      <w:r>
        <w:continuationSeparator/>
      </w:r>
    </w:p>
  </w:footnote>
  <w:footnote w:id="1">
    <w:p w:rsidR="00185F3A" w:rsidRDefault="00185F3A">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 w:id="2">
    <w:p w:rsidR="00185F3A" w:rsidRDefault="00185F3A" w:rsidP="00B00BAF">
      <w:pPr>
        <w:pStyle w:val="Funotentext"/>
      </w:pPr>
      <w:r>
        <w:rPr>
          <w:rStyle w:val="Funotenzeichen"/>
        </w:rPr>
        <w:footnoteRef/>
      </w:r>
      <w:r>
        <w:t xml:space="preserve"> </w:t>
      </w:r>
      <w:hyperlink r:id="rId2" w:history="1">
        <w:r w:rsidRPr="00DF0138">
          <w:rPr>
            <w:rFonts w:cs="Arial"/>
            <w:color w:val="1155CC"/>
            <w:sz w:val="23"/>
            <w:szCs w:val="23"/>
            <w:u w:val="single"/>
          </w:rPr>
          <w:t>http://project-management-software.findthebest.com/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49664B" w:rsidP="0018695B">
    <w:pPr>
      <w:pStyle w:val="Kopfzeile"/>
    </w:pPr>
    <w:r>
      <w:fldChar w:fldCharType="begin"/>
    </w:r>
    <w:r>
      <w:instrText xml:space="preserve"> DOCPROPERTY  Title  \* MERGEFORMAT </w:instrText>
    </w:r>
    <w:r>
      <w:fldChar w:fldCharType="separate"/>
    </w:r>
    <w:r w:rsidR="00185F3A">
      <w:t xml:space="preserve">Vergleich der drei agilen Softwareentwicklungsprozesse Crystal, </w:t>
    </w:r>
    <w:proofErr w:type="spellStart"/>
    <w:r w:rsidR="00185F3A">
      <w:t>Scrum</w:t>
    </w:r>
    <w:proofErr w:type="spellEnd"/>
    <w:r w:rsidR="00185F3A">
      <w:t xml:space="preserve"> und Kanban</w:t>
    </w:r>
    <w:r>
      <w:fldChar w:fldCharType="end"/>
    </w:r>
    <w:r w:rsidR="00185F3A" w:rsidRPr="00AD1CA1">
      <w:tab/>
    </w:r>
    <w:r w:rsidR="00185F3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18695B">
    <w:r>
      <w:rPr>
        <w:noProof/>
      </w:rPr>
      <w:drawing>
        <wp:inline distT="0" distB="0" distL="0" distR="0" wp14:anchorId="162666BD" wp14:editId="5A400B4B">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185F3A" w:rsidP="0018695B">
    <w:pPr>
      <w:pStyle w:val="Kopfzeile"/>
    </w:pPr>
    <w:r w:rsidRPr="00AD1CA1">
      <w:tab/>
    </w:r>
    <w:r>
      <w:tab/>
      <w:t xml:space="preserve"> </w:t>
    </w:r>
    <w:fldSimple w:instr=" STYLEREF  &quot;Überschrift 1&quot; \n  \* MERGEFORMAT ">
      <w:r w:rsidR="007E03B1">
        <w:rPr>
          <w:noProof/>
        </w:rPr>
        <w:t>9</w:t>
      </w:r>
    </w:fldSimple>
    <w:r>
      <w:t xml:space="preserve"> </w:t>
    </w:r>
    <w:fldSimple w:instr=" STYLEREF  &quot;Überschrift 1&quot;  \* MERGEFORMAT ">
      <w:r w:rsidR="007E03B1">
        <w:rPr>
          <w:noProof/>
        </w:rPr>
        <w:t>Fazit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158DC"/>
    <w:rsid w:val="00036903"/>
    <w:rsid w:val="00041AAE"/>
    <w:rsid w:val="0005522A"/>
    <w:rsid w:val="00071B08"/>
    <w:rsid w:val="00090AD1"/>
    <w:rsid w:val="000A12B0"/>
    <w:rsid w:val="000C3B59"/>
    <w:rsid w:val="000D7E8E"/>
    <w:rsid w:val="000D7F5F"/>
    <w:rsid w:val="001206B8"/>
    <w:rsid w:val="00124810"/>
    <w:rsid w:val="001251DD"/>
    <w:rsid w:val="001522E5"/>
    <w:rsid w:val="001678EA"/>
    <w:rsid w:val="00185F3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3830"/>
    <w:rsid w:val="002B5507"/>
    <w:rsid w:val="002B6709"/>
    <w:rsid w:val="002D76A9"/>
    <w:rsid w:val="002F3662"/>
    <w:rsid w:val="00325247"/>
    <w:rsid w:val="0034044F"/>
    <w:rsid w:val="003664C8"/>
    <w:rsid w:val="00370199"/>
    <w:rsid w:val="00382909"/>
    <w:rsid w:val="003A1C7E"/>
    <w:rsid w:val="003A2972"/>
    <w:rsid w:val="003B621A"/>
    <w:rsid w:val="003F3F15"/>
    <w:rsid w:val="0041424F"/>
    <w:rsid w:val="00433E9B"/>
    <w:rsid w:val="00442913"/>
    <w:rsid w:val="00451732"/>
    <w:rsid w:val="00452F63"/>
    <w:rsid w:val="0046081C"/>
    <w:rsid w:val="004654BE"/>
    <w:rsid w:val="0049664B"/>
    <w:rsid w:val="004A32F3"/>
    <w:rsid w:val="004F3C5B"/>
    <w:rsid w:val="004F7608"/>
    <w:rsid w:val="005054E0"/>
    <w:rsid w:val="0051624F"/>
    <w:rsid w:val="00523772"/>
    <w:rsid w:val="0053759C"/>
    <w:rsid w:val="00537C79"/>
    <w:rsid w:val="00564228"/>
    <w:rsid w:val="005742F3"/>
    <w:rsid w:val="0058236E"/>
    <w:rsid w:val="005A22F9"/>
    <w:rsid w:val="005A5532"/>
    <w:rsid w:val="005B75A0"/>
    <w:rsid w:val="005C3FD9"/>
    <w:rsid w:val="005E25F6"/>
    <w:rsid w:val="005F3904"/>
    <w:rsid w:val="005F59E3"/>
    <w:rsid w:val="006318E6"/>
    <w:rsid w:val="00633A82"/>
    <w:rsid w:val="00640C5E"/>
    <w:rsid w:val="00642A81"/>
    <w:rsid w:val="00657677"/>
    <w:rsid w:val="006770B4"/>
    <w:rsid w:val="00686FE5"/>
    <w:rsid w:val="0068753F"/>
    <w:rsid w:val="006B3652"/>
    <w:rsid w:val="006B7054"/>
    <w:rsid w:val="006C00E4"/>
    <w:rsid w:val="006D1E71"/>
    <w:rsid w:val="006F6C29"/>
    <w:rsid w:val="007303E3"/>
    <w:rsid w:val="00740CB9"/>
    <w:rsid w:val="007449A1"/>
    <w:rsid w:val="00750FE8"/>
    <w:rsid w:val="007629E3"/>
    <w:rsid w:val="007761DF"/>
    <w:rsid w:val="007C022C"/>
    <w:rsid w:val="007E03B1"/>
    <w:rsid w:val="007E6908"/>
    <w:rsid w:val="007E74CD"/>
    <w:rsid w:val="007F27A8"/>
    <w:rsid w:val="0081311F"/>
    <w:rsid w:val="0082119C"/>
    <w:rsid w:val="00830EC3"/>
    <w:rsid w:val="00833977"/>
    <w:rsid w:val="00844427"/>
    <w:rsid w:val="0085658B"/>
    <w:rsid w:val="0085798D"/>
    <w:rsid w:val="008A6BF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D3BD7"/>
    <w:rsid w:val="009E65F9"/>
    <w:rsid w:val="009F28E1"/>
    <w:rsid w:val="00A070DB"/>
    <w:rsid w:val="00A128A0"/>
    <w:rsid w:val="00A2366D"/>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00BAF"/>
    <w:rsid w:val="00B15202"/>
    <w:rsid w:val="00B167D8"/>
    <w:rsid w:val="00B415D9"/>
    <w:rsid w:val="00B63898"/>
    <w:rsid w:val="00B72743"/>
    <w:rsid w:val="00B75F6E"/>
    <w:rsid w:val="00B92658"/>
    <w:rsid w:val="00BD3D37"/>
    <w:rsid w:val="00BD482D"/>
    <w:rsid w:val="00C03246"/>
    <w:rsid w:val="00C06EE8"/>
    <w:rsid w:val="00C169FD"/>
    <w:rsid w:val="00C20BF7"/>
    <w:rsid w:val="00C3436A"/>
    <w:rsid w:val="00C512E0"/>
    <w:rsid w:val="00C76CE0"/>
    <w:rsid w:val="00C77175"/>
    <w:rsid w:val="00C8006E"/>
    <w:rsid w:val="00C8082F"/>
    <w:rsid w:val="00CA6391"/>
    <w:rsid w:val="00CA710B"/>
    <w:rsid w:val="00CB5B37"/>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9265F"/>
    <w:rsid w:val="00FC122A"/>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89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388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hyperlink" Target="http://de.wikipedia.org/wiki/Kanban_%28Softwareentwicklung%2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roject-management-software.findthebest.com/" TargetMode="External"/><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E9802CFE-C676-47DD-85DF-591B55F3C5F8}" type="presOf" srcId="{4F8B4D19-41DD-46A7-A532-962CEFC734D5}" destId="{B0A8CBC0-1794-4E7F-9AA5-7BB7639A4AE8}" srcOrd="0" destOrd="0" presId="urn:microsoft.com/office/officeart/2005/8/layout/chevron1"/>
    <dgm:cxn modelId="{39E596BB-1505-4F53-8CBA-88AF2704FAEC}" type="presOf" srcId="{E5C4CA86-4C48-48B9-A0A6-A1982378D82F}" destId="{48211093-16F6-492D-806C-013D9E408995}"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08B6C091-D2B8-4631-9F39-B30B19E7C344}"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B3596EC3-A0D5-4EFA-812A-7E6CA4855E00}"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ADAB91FD-7FDC-4372-B4E8-3C9B0ECF269A}" type="presParOf" srcId="{AF567B5B-1AE5-467B-9D1A-ABB9FD43EDA8}" destId="{48211093-16F6-492D-806C-013D9E408995}" srcOrd="0" destOrd="0" presId="urn:microsoft.com/office/officeart/2005/8/layout/chevron1"/>
    <dgm:cxn modelId="{92666ACA-7222-4335-8F39-D9AF0CC091C2}" type="presParOf" srcId="{AF567B5B-1AE5-467B-9D1A-ABB9FD43EDA8}" destId="{FAC2C440-ED3A-4ECC-A4AD-2A4021CC9E6A}" srcOrd="1" destOrd="0" presId="urn:microsoft.com/office/officeart/2005/8/layout/chevron1"/>
    <dgm:cxn modelId="{3B4ED31C-4590-4177-B03A-1A3C096CA942}" type="presParOf" srcId="{AF567B5B-1AE5-467B-9D1A-ABB9FD43EDA8}" destId="{40D37583-E5C0-4EA9-9AB1-70B05BA374B2}" srcOrd="2" destOrd="0" presId="urn:microsoft.com/office/officeart/2005/8/layout/chevron1"/>
    <dgm:cxn modelId="{3EBD85FA-B41B-4CA9-B656-1F6E6167382C}" type="presParOf" srcId="{AF567B5B-1AE5-467B-9D1A-ABB9FD43EDA8}" destId="{10C39741-3FF8-4734-A550-A51A0679C40C}" srcOrd="3" destOrd="0" presId="urn:microsoft.com/office/officeart/2005/8/layout/chevron1"/>
    <dgm:cxn modelId="{08B58F7A-0B8E-4923-B49C-0087195A67C8}"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880B500F-339D-43E9-9472-BF62D6A370B6}" type="presOf" srcId="{4F8B4D19-41DD-46A7-A532-962CEFC734D5}" destId="{B0A8CBC0-1794-4E7F-9AA5-7BB7639A4AE8}" srcOrd="0" destOrd="0" presId="urn:microsoft.com/office/officeart/2005/8/layout/chevron1"/>
    <dgm:cxn modelId="{B4FC7A89-13AD-4521-9740-EE1E2E4BC4F6}" type="presOf" srcId="{BC3FCE93-9F7B-459F-AB3F-7F18CABA24B0}" destId="{E154E153-3AEF-48D9-99F7-6F2B8CB1595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3A386A28-17E0-46AA-8602-227292D19164}" type="presOf" srcId="{EBA65594-F0D8-417F-A8C0-8B4974FF7B05}" destId="{40D37583-E5C0-4EA9-9AB1-70B05BA374B2}" srcOrd="0" destOrd="0" presId="urn:microsoft.com/office/officeart/2005/8/layout/chevron1"/>
    <dgm:cxn modelId="{E8AACCE8-518F-4AB9-875B-AFA9C056F282}" type="presOf" srcId="{A098BB04-23DC-4E7A-8A8A-2DBC5A1EA15A}" destId="{AF567B5B-1AE5-467B-9D1A-ABB9FD43EDA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60EB1E61-655D-4FD3-88CE-23F4B52CEAC9}" srcId="{A098BB04-23DC-4E7A-8A8A-2DBC5A1EA15A}" destId="{EBA65594-F0D8-417F-A8C0-8B4974FF7B05}" srcOrd="1" destOrd="0" parTransId="{65981329-6437-4250-8C5E-FE25FB144E94}" sibTransId="{BC535E59-EE9E-43B7-B6C6-A69D67D4E819}"/>
    <dgm:cxn modelId="{82E8963F-CE3D-4137-AB58-2075FCFB1E48}" type="presOf" srcId="{E5C4CA86-4C48-48B9-A0A6-A1982378D82F}" destId="{48211093-16F6-492D-806C-013D9E408995}" srcOrd="0" destOrd="0" presId="urn:microsoft.com/office/officeart/2005/8/layout/chevron1"/>
    <dgm:cxn modelId="{B642748C-905E-4DE0-A7BE-A755FC019181}" type="presParOf" srcId="{AF567B5B-1AE5-467B-9D1A-ABB9FD43EDA8}" destId="{48211093-16F6-492D-806C-013D9E408995}" srcOrd="0" destOrd="0" presId="urn:microsoft.com/office/officeart/2005/8/layout/chevron1"/>
    <dgm:cxn modelId="{3D9F365F-50A0-4A32-994E-7FF9891B2939}" type="presParOf" srcId="{AF567B5B-1AE5-467B-9D1A-ABB9FD43EDA8}" destId="{FAC2C440-ED3A-4ECC-A4AD-2A4021CC9E6A}" srcOrd="1" destOrd="0" presId="urn:microsoft.com/office/officeart/2005/8/layout/chevron1"/>
    <dgm:cxn modelId="{0F40B360-CDAB-483D-9220-A70111EDE7AF}" type="presParOf" srcId="{AF567B5B-1AE5-467B-9D1A-ABB9FD43EDA8}" destId="{40D37583-E5C0-4EA9-9AB1-70B05BA374B2}" srcOrd="2" destOrd="0" presId="urn:microsoft.com/office/officeart/2005/8/layout/chevron1"/>
    <dgm:cxn modelId="{073F412D-8A2F-421C-86AF-B34439D67D8D}" type="presParOf" srcId="{AF567B5B-1AE5-467B-9D1A-ABB9FD43EDA8}" destId="{10C39741-3FF8-4734-A550-A51A0679C40C}" srcOrd="3" destOrd="0" presId="urn:microsoft.com/office/officeart/2005/8/layout/chevron1"/>
    <dgm:cxn modelId="{CC761AA1-3055-4914-923B-BB70D2D8575E}" type="presParOf" srcId="{AF567B5B-1AE5-467B-9D1A-ABB9FD43EDA8}" destId="{B0A8CBC0-1794-4E7F-9AA5-7BB7639A4AE8}" srcOrd="4" destOrd="0" presId="urn:microsoft.com/office/officeart/2005/8/layout/chevron1"/>
    <dgm:cxn modelId="{FD3B067C-E261-4FAE-A32A-75E945285B34}" type="presParOf" srcId="{AF567B5B-1AE5-467B-9D1A-ABB9FD43EDA8}" destId="{DD2B13DA-0893-4086-B807-BF55EA5E0DAD}" srcOrd="5" destOrd="0" presId="urn:microsoft.com/office/officeart/2005/8/layout/chevron1"/>
    <dgm:cxn modelId="{F1F65F0B-E36E-4647-9752-8804C74AB65B}"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83EE6D09-D2D8-4BBD-BDF6-01D9247A4031}"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2EC85EDD-55BB-4421-A1C5-E7FB1DE0A64E}" type="presOf" srcId="{EBA65594-F0D8-417F-A8C0-8B4974FF7B05}" destId="{40D37583-E5C0-4EA9-9AB1-70B05BA374B2}" srcOrd="0" destOrd="0" presId="urn:microsoft.com/office/officeart/2005/8/layout/chevron1"/>
    <dgm:cxn modelId="{4AF7C9A1-ACBA-43D6-A08B-72FAF0C58C94}" type="presOf" srcId="{A098BB04-23DC-4E7A-8A8A-2DBC5A1EA15A}" destId="{AF567B5B-1AE5-467B-9D1A-ABB9FD43EDA8}" srcOrd="0" destOrd="0" presId="urn:microsoft.com/office/officeart/2005/8/layout/chevron1"/>
    <dgm:cxn modelId="{27F3B328-9697-4363-8401-0D27645946D0}"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E41BC5A8-570B-4051-942C-C2F3E67638AB}" type="presParOf" srcId="{AF567B5B-1AE5-467B-9D1A-ABB9FD43EDA8}" destId="{48211093-16F6-492D-806C-013D9E408995}" srcOrd="0" destOrd="0" presId="urn:microsoft.com/office/officeart/2005/8/layout/chevron1"/>
    <dgm:cxn modelId="{EEBD5343-D549-490E-B216-33B3A7711976}" type="presParOf" srcId="{AF567B5B-1AE5-467B-9D1A-ABB9FD43EDA8}" destId="{FAC2C440-ED3A-4ECC-A4AD-2A4021CC9E6A}" srcOrd="1" destOrd="0" presId="urn:microsoft.com/office/officeart/2005/8/layout/chevron1"/>
    <dgm:cxn modelId="{586A0EB6-2EA3-41A3-8D1D-47C332A8DC58}" type="presParOf" srcId="{AF567B5B-1AE5-467B-9D1A-ABB9FD43EDA8}" destId="{40D37583-E5C0-4EA9-9AB1-70B05BA374B2}" srcOrd="2" destOrd="0" presId="urn:microsoft.com/office/officeart/2005/8/layout/chevron1"/>
    <dgm:cxn modelId="{B5342AEC-9721-4A36-AABC-33FBAAD3FB26}" type="presParOf" srcId="{AF567B5B-1AE5-467B-9D1A-ABB9FD43EDA8}" destId="{10C39741-3FF8-4734-A550-A51A0679C40C}" srcOrd="3" destOrd="0" presId="urn:microsoft.com/office/officeart/2005/8/layout/chevron1"/>
    <dgm:cxn modelId="{17DED2AA-D577-4446-8877-B19FA001CE2F}"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B3A26F86-4720-4C7E-A10A-A414504C24A8}" type="presOf" srcId="{EBA65594-F0D8-417F-A8C0-8B4974FF7B05}" destId="{40D37583-E5C0-4EA9-9AB1-70B05BA374B2}" srcOrd="0" destOrd="0" presId="urn:microsoft.com/office/officeart/2005/8/layout/chevron1"/>
    <dgm:cxn modelId="{30617499-9534-4806-B482-A817AD913232}"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8F0ECC4C-FB3F-4690-A98F-8A6A1B62A921}" type="presOf" srcId="{E5C4CA86-4C48-48B9-A0A6-A1982378D82F}" destId="{48211093-16F6-492D-806C-013D9E408995}" srcOrd="0" destOrd="0" presId="urn:microsoft.com/office/officeart/2005/8/layout/chevron1"/>
    <dgm:cxn modelId="{C4565B0A-9E98-4B17-A33D-9C1AE52AB1E7}" type="presParOf" srcId="{AF567B5B-1AE5-467B-9D1A-ABB9FD43EDA8}" destId="{48211093-16F6-492D-806C-013D9E408995}" srcOrd="0" destOrd="0" presId="urn:microsoft.com/office/officeart/2005/8/layout/chevron1"/>
    <dgm:cxn modelId="{660082EF-25A4-4BD2-9047-61D1993B37EF}" type="presParOf" srcId="{AF567B5B-1AE5-467B-9D1A-ABB9FD43EDA8}" destId="{FAC2C440-ED3A-4ECC-A4AD-2A4021CC9E6A}" srcOrd="1" destOrd="0" presId="urn:microsoft.com/office/officeart/2005/8/layout/chevron1"/>
    <dgm:cxn modelId="{B6A39527-9A01-49A5-843E-FABA2262EF47}"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D2FD0A0D-ADA4-4F70-A995-D405CD89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54</Pages>
  <Words>11545</Words>
  <Characters>72739</Characters>
  <Application>Microsoft Office Word</Application>
  <DocSecurity>0</DocSecurity>
  <Lines>606</Lines>
  <Paragraphs>168</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84116</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3</cp:revision>
  <dcterms:created xsi:type="dcterms:W3CDTF">2014-02-28T11:32:00Z</dcterms:created>
  <dcterms:modified xsi:type="dcterms:W3CDTF">2014-02-28T12:15:00Z</dcterms:modified>
</cp:coreProperties>
</file>