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73E" w:rsidRPr="005D073E" w:rsidRDefault="005D073E" w:rsidP="005D073E">
      <w:pPr>
        <w:pStyle w:val="Pieddepage"/>
        <w:pBdr>
          <w:top w:val="single" w:sz="4" w:space="0" w:color="auto"/>
          <w:bottom w:val="single" w:sz="4" w:space="1" w:color="auto"/>
        </w:pBdr>
        <w:spacing w:after="120"/>
        <w:rPr>
          <w:rFonts w:asciiTheme="minorHAnsi" w:hAnsiTheme="minorHAnsi"/>
          <w:b w:val="0"/>
          <w:szCs w:val="24"/>
        </w:rPr>
      </w:pPr>
      <w:bookmarkStart w:id="0" w:name="_Toc409989907"/>
      <w:r w:rsidRPr="005D073E">
        <w:rPr>
          <w:rFonts w:asciiTheme="minorHAnsi" w:hAnsiTheme="minorHAnsi"/>
          <w:b w:val="0"/>
          <w:szCs w:val="24"/>
        </w:rPr>
        <w:t>Membres :</w:t>
      </w:r>
      <w:r>
        <w:rPr>
          <w:rFonts w:asciiTheme="minorHAnsi" w:hAnsiTheme="minorHAnsi"/>
          <w:b w:val="0"/>
          <w:szCs w:val="24"/>
        </w:rPr>
        <w:t xml:space="preserve"> Schaffo Raphaël, Ryter Nils, </w:t>
      </w:r>
      <w:r w:rsidRPr="005D073E">
        <w:rPr>
          <w:rFonts w:asciiTheme="minorHAnsi" w:hAnsiTheme="minorHAnsi"/>
          <w:b w:val="0"/>
          <w:szCs w:val="24"/>
        </w:rPr>
        <w:t>Vulliemin Kevin</w:t>
      </w:r>
    </w:p>
    <w:p w:rsidR="005D073E" w:rsidRDefault="005D073E" w:rsidP="005D073E">
      <w:pPr>
        <w:pStyle w:val="Pieddepage"/>
        <w:pBdr>
          <w:top w:val="single" w:sz="4" w:space="0" w:color="auto"/>
          <w:bottom w:val="single" w:sz="4" w:space="1" w:color="auto"/>
        </w:pBdr>
        <w:spacing w:after="120"/>
        <w:rPr>
          <w:rFonts w:asciiTheme="minorHAnsi" w:hAnsiTheme="minorHAnsi"/>
          <w:b w:val="0"/>
          <w:szCs w:val="24"/>
        </w:rPr>
      </w:pPr>
      <w:r w:rsidRPr="005D073E">
        <w:rPr>
          <w:rFonts w:asciiTheme="minorHAnsi" w:hAnsiTheme="minorHAnsi"/>
          <w:b w:val="0"/>
          <w:szCs w:val="24"/>
        </w:rPr>
        <w:t>Equipe</w:t>
      </w:r>
      <w:r w:rsidR="00D459D9">
        <w:rPr>
          <w:rFonts w:asciiTheme="minorHAnsi" w:hAnsiTheme="minorHAnsi"/>
          <w:b w:val="0"/>
          <w:szCs w:val="24"/>
        </w:rPr>
        <w:t> : N</w:t>
      </w:r>
      <w:r w:rsidRPr="005D073E">
        <w:rPr>
          <w:rFonts w:asciiTheme="minorHAnsi" w:hAnsiTheme="minorHAnsi"/>
          <w:b w:val="0"/>
          <w:szCs w:val="24"/>
        </w:rPr>
        <w:t>uméro 6</w:t>
      </w:r>
    </w:p>
    <w:p w:rsidR="005D073E" w:rsidRPr="005D073E" w:rsidRDefault="00D459D9" w:rsidP="005D073E">
      <w:pPr>
        <w:pStyle w:val="Pieddepage"/>
        <w:pBdr>
          <w:top w:val="single" w:sz="4" w:space="0" w:color="auto"/>
          <w:bottom w:val="single" w:sz="4" w:space="1" w:color="auto"/>
        </w:pBdr>
        <w:spacing w:after="120"/>
        <w:rPr>
          <w:rFonts w:asciiTheme="minorHAnsi" w:hAnsiTheme="minorHAnsi"/>
          <w:b w:val="0"/>
          <w:szCs w:val="24"/>
        </w:rPr>
      </w:pPr>
      <w:r>
        <w:rPr>
          <w:rFonts w:asciiTheme="minorHAnsi" w:hAnsiTheme="minorHAnsi"/>
          <w:b w:val="0"/>
          <w:szCs w:val="24"/>
        </w:rPr>
        <w:t xml:space="preserve">Destinataire : Monsieur Gobron Stéphane </w:t>
      </w:r>
    </w:p>
    <w:p w:rsidR="000C3E11" w:rsidRPr="009F7F53" w:rsidRDefault="000C3E11" w:rsidP="003D1139">
      <w:pPr>
        <w:pStyle w:val="Titre1"/>
        <w:rPr>
          <w:lang w:val="fr-FR"/>
        </w:rPr>
      </w:pPr>
      <w:r w:rsidRPr="009F7F53">
        <w:rPr>
          <w:lang w:val="fr-FR"/>
        </w:rPr>
        <w:t>Introduction</w:t>
      </w:r>
      <w:bookmarkEnd w:id="0"/>
    </w:p>
    <w:p w:rsidR="00801987" w:rsidRPr="003D1139" w:rsidRDefault="00801987" w:rsidP="003D1139">
      <w:pPr>
        <w:pStyle w:val="Titre2"/>
      </w:pPr>
      <w:r w:rsidRPr="003D1139">
        <w:t>Problématique</w:t>
      </w:r>
    </w:p>
    <w:p w:rsidR="00801987" w:rsidRDefault="003D1139" w:rsidP="003D1139">
      <w:pPr>
        <w:pStyle w:val="Titre1"/>
        <w:rPr>
          <w:lang w:val="fr-FR"/>
        </w:rPr>
      </w:pPr>
      <w:r>
        <w:rPr>
          <w:lang w:val="fr-FR"/>
        </w:rPr>
        <w:t>Conception</w:t>
      </w:r>
      <w:bookmarkStart w:id="1" w:name="_GoBack"/>
      <w:bookmarkEnd w:id="1"/>
    </w:p>
    <w:p w:rsidR="003D1139" w:rsidRPr="003D1139" w:rsidRDefault="003D1139" w:rsidP="003D1139">
      <w:pPr>
        <w:pStyle w:val="Titre2"/>
        <w:rPr>
          <w:lang w:val="fr-FR"/>
        </w:rPr>
      </w:pPr>
      <w:r>
        <w:rPr>
          <w:lang w:val="fr-FR"/>
        </w:rPr>
        <w:t>Diagramme de classe</w:t>
      </w:r>
    </w:p>
    <w:p w:rsidR="003D1139" w:rsidRDefault="003D1139" w:rsidP="003D1139">
      <w:pPr>
        <w:pStyle w:val="Titre1"/>
        <w:rPr>
          <w:lang w:val="fr-FR"/>
        </w:rPr>
      </w:pPr>
      <w:r>
        <w:rPr>
          <w:lang w:val="fr-FR"/>
        </w:rPr>
        <w:t>Implémentation</w:t>
      </w:r>
    </w:p>
    <w:p w:rsidR="003D1139" w:rsidRDefault="003D1139" w:rsidP="003D1139">
      <w:pPr>
        <w:pStyle w:val="Titre1"/>
        <w:rPr>
          <w:lang w:val="fr-FR"/>
        </w:rPr>
      </w:pPr>
      <w:r>
        <w:rPr>
          <w:lang w:val="fr-FR"/>
        </w:rPr>
        <w:t>Tests</w:t>
      </w:r>
    </w:p>
    <w:p w:rsidR="003D1139" w:rsidRDefault="003D1139" w:rsidP="003D1139">
      <w:pPr>
        <w:pStyle w:val="Titre1"/>
        <w:rPr>
          <w:lang w:val="fr-FR"/>
        </w:rPr>
      </w:pPr>
      <w:r>
        <w:rPr>
          <w:lang w:val="fr-FR"/>
        </w:rPr>
        <w:t>Conclusion</w:t>
      </w:r>
    </w:p>
    <w:p w:rsidR="003D1139" w:rsidRPr="003D1139" w:rsidRDefault="003D1139" w:rsidP="003D1139">
      <w:pPr>
        <w:pStyle w:val="Titre2"/>
        <w:rPr>
          <w:lang w:val="fr-FR"/>
        </w:rPr>
      </w:pPr>
      <w:r>
        <w:rPr>
          <w:lang w:val="fr-FR"/>
        </w:rPr>
        <w:t>Bibliographie</w:t>
      </w:r>
    </w:p>
    <w:p w:rsidR="003D1139" w:rsidRPr="003D1139" w:rsidRDefault="003D1139" w:rsidP="003D1139">
      <w:pPr>
        <w:rPr>
          <w:lang w:val="fr-FR"/>
        </w:rPr>
      </w:pPr>
    </w:p>
    <w:p w:rsidR="003D1139" w:rsidRPr="003D1139" w:rsidRDefault="003D1139" w:rsidP="003D1139">
      <w:pPr>
        <w:rPr>
          <w:lang w:val="fr-FR"/>
        </w:rPr>
      </w:pPr>
    </w:p>
    <w:p w:rsidR="003D1139" w:rsidRPr="003D1139" w:rsidRDefault="003D1139" w:rsidP="003D1139">
      <w:pPr>
        <w:rPr>
          <w:lang w:val="fr-FR"/>
        </w:rPr>
      </w:pPr>
    </w:p>
    <w:p w:rsidR="00801987" w:rsidRDefault="00171B9F" w:rsidP="005813E9">
      <w:pPr>
        <w:pStyle w:val="Titre3"/>
        <w:rPr>
          <w:lang w:val="fr-FR"/>
        </w:rPr>
      </w:pPr>
      <w:r>
        <w:rPr>
          <w:lang w:val="fr-FR"/>
        </w:rPr>
        <w:t>Lignes loué HDSL</w:t>
      </w:r>
    </w:p>
    <w:p w:rsidR="00254B87" w:rsidRDefault="00254B87" w:rsidP="00575480">
      <w:pPr>
        <w:rPr>
          <w:lang w:val="fr-FR"/>
        </w:rPr>
      </w:pPr>
      <w:r>
        <w:rPr>
          <w:lang w:val="fr-FR"/>
        </w:rPr>
        <w:t xml:space="preserve">L’HDSL permet de transporter la voix et les données à 1.544 Mbit/s (Vitesse T1) et 2.048 Mbit/s (Vitesse E1) au moyen de la ligne téléphonique, sans répéteur. Les vitesses ne sont pas adaptatives.  La vitesse E1, plus intéressante pour notre problème, demande plus de trois lignes torsadées. La distance maximale est généralement de 3'700 m. </w:t>
      </w:r>
    </w:p>
    <w:p w:rsidR="00171B9F" w:rsidRDefault="00171B9F" w:rsidP="00171B9F">
      <w:pPr>
        <w:pStyle w:val="Titre3"/>
        <w:rPr>
          <w:lang w:val="fr-FR"/>
        </w:rPr>
      </w:pPr>
      <w:r>
        <w:rPr>
          <w:lang w:val="fr-FR"/>
        </w:rPr>
        <w:t>SDSL via opérateur</w:t>
      </w:r>
    </w:p>
    <w:p w:rsidR="00171B9F" w:rsidRPr="00171B9F" w:rsidRDefault="00171B9F" w:rsidP="00171B9F">
      <w:pPr>
        <w:rPr>
          <w:lang w:val="fr-FR"/>
        </w:rPr>
      </w:pPr>
      <w:r>
        <w:t>C’</w:t>
      </w:r>
      <w:r w:rsidRPr="00171B9F">
        <w:t>est une technique d'accès qui permet de tran</w:t>
      </w:r>
      <w:r>
        <w:t xml:space="preserve">sporter des données </w:t>
      </w:r>
      <w:r w:rsidRPr="00171B9F">
        <w:t xml:space="preserve">jusqu'à </w:t>
      </w:r>
      <w:r w:rsidRPr="00171B9F">
        <w:rPr>
          <w:rStyle w:val="nowrap"/>
        </w:rPr>
        <w:t>2 Mbit/s</w:t>
      </w:r>
      <w:r w:rsidRPr="00171B9F">
        <w:t xml:space="preserve"> avec une portée maximale de </w:t>
      </w:r>
      <w:r w:rsidRPr="00171B9F">
        <w:rPr>
          <w:rStyle w:val="nowrap"/>
        </w:rPr>
        <w:t>2,4 km</w:t>
      </w:r>
      <w:r>
        <w:t>.</w:t>
      </w:r>
    </w:p>
    <w:p w:rsidR="00171B9F" w:rsidRPr="00171B9F" w:rsidRDefault="00171B9F" w:rsidP="00171B9F">
      <w:r w:rsidRPr="00171B9F">
        <w:t xml:space="preserve">Le SDSL utilise seulement une </w:t>
      </w:r>
      <w:hyperlink r:id="rId9" w:tooltip="Paire torsadée" w:history="1">
        <w:r w:rsidRPr="00171B9F">
          <w:rPr>
            <w:rStyle w:val="Lienhypertexte"/>
            <w:color w:val="auto"/>
            <w:u w:val="none"/>
          </w:rPr>
          <w:t>paire torsadée</w:t>
        </w:r>
      </w:hyperlink>
      <w:r w:rsidRPr="00171B9F">
        <w:t xml:space="preserve"> (deux conducteurs) alors que les précédents standards </w:t>
      </w:r>
      <w:hyperlink r:id="rId10" w:tooltip="Digital Subscriber Line" w:history="1">
        <w:r w:rsidRPr="00171B9F">
          <w:rPr>
            <w:rStyle w:val="Lienhypertexte"/>
            <w:color w:val="auto"/>
            <w:u w:val="none"/>
          </w:rPr>
          <w:t>DSL</w:t>
        </w:r>
      </w:hyperlink>
      <w:r w:rsidR="0095669C">
        <w:t xml:space="preserve"> en utilisaient deux voire</w:t>
      </w:r>
      <w:r w:rsidRPr="00171B9F">
        <w:t xml:space="preserve"> trois. Le débit de la SDSL peut être accru en utilisant plusieurs paires torsadées.</w:t>
      </w:r>
      <w:r>
        <w:t xml:space="preserve"> </w:t>
      </w:r>
      <w:r w:rsidRPr="00171B9F">
        <w:t>L'opérateur va regrouper plusieurs paires de cuivre, ce n'est donc pas de l'agrégation de liens.</w:t>
      </w:r>
    </w:p>
    <w:p w:rsidR="00171B9F" w:rsidRPr="00171B9F" w:rsidRDefault="00171B9F" w:rsidP="00171B9F">
      <w:pPr>
        <w:rPr>
          <w:lang w:val="fr-FR"/>
        </w:rPr>
      </w:pPr>
      <w:r w:rsidRPr="00171B9F">
        <w:t xml:space="preserve">Contrairement à l'ADSL, le SDSL utilise également la bande spectrale utilisée communément pour le transport de la voix (de 300 à </w:t>
      </w:r>
      <w:r w:rsidRPr="00171B9F">
        <w:rPr>
          <w:rStyle w:val="nowrap"/>
        </w:rPr>
        <w:t>3 400 Hz</w:t>
      </w:r>
      <w:r w:rsidRPr="00171B9F">
        <w:t>). Il n'est alors plus possible d'utiliser le service téléphonique classique, la ligne est dédiée. De ce fait, il n'est plus nécessaire d'utiliser de filtre</w:t>
      </w:r>
      <w:r w:rsidR="00B12BB0">
        <w:t>.</w:t>
      </w:r>
    </w:p>
    <w:p w:rsidR="00801987" w:rsidRDefault="00801987" w:rsidP="005813E9">
      <w:pPr>
        <w:pStyle w:val="Titre3"/>
        <w:rPr>
          <w:lang w:val="fr-FR"/>
        </w:rPr>
      </w:pPr>
      <w:r>
        <w:rPr>
          <w:lang w:val="fr-FR"/>
        </w:rPr>
        <w:lastRenderedPageBreak/>
        <w:t>Réseau de transport</w:t>
      </w:r>
    </w:p>
    <w:p w:rsidR="00801987" w:rsidRDefault="005813E9" w:rsidP="005813E9">
      <w:pPr>
        <w:pStyle w:val="Titre3"/>
        <w:rPr>
          <w:lang w:val="fr-FR"/>
        </w:rPr>
      </w:pPr>
      <w:r>
        <w:rPr>
          <w:lang w:val="fr-FR"/>
        </w:rPr>
        <w:t>Fibre optique</w:t>
      </w:r>
    </w:p>
    <w:p w:rsidR="005B2DAA" w:rsidRDefault="005B2DAA" w:rsidP="005B2DAA">
      <w:pPr>
        <w:rPr>
          <w:lang w:val="fr-FR"/>
        </w:rPr>
      </w:pPr>
      <w:r>
        <w:rPr>
          <w:lang w:val="fr-FR"/>
        </w:rPr>
        <w:t>La fibre optique est connu pour ces hauts débits de transfert mais reste un choix haut de gamme car son installation (travaux d’installation, convertisseurs lumière/électrique) provoque des frais importants non négligeable.</w:t>
      </w:r>
    </w:p>
    <w:p w:rsidR="005B2DAA" w:rsidRPr="005B2DAA" w:rsidRDefault="005B2DAA" w:rsidP="005B2DAA">
      <w:pPr>
        <w:rPr>
          <w:lang w:val="fr-FR"/>
        </w:rPr>
      </w:pPr>
      <w:r>
        <w:rPr>
          <w:lang w:val="fr-FR"/>
        </w:rPr>
        <w:t xml:space="preserve">Contrairement </w:t>
      </w:r>
      <w:r w:rsidR="00A363CB">
        <w:rPr>
          <w:lang w:val="fr-FR"/>
        </w:rPr>
        <w:t>au cuivre, il n’a pas d’inconvénients dû aux bruits électroniques et ne peut pas s’oxyder</w:t>
      </w:r>
    </w:p>
    <w:p w:rsidR="00D45B7C" w:rsidRPr="00772EBF" w:rsidRDefault="005813E9" w:rsidP="00772EBF">
      <w:pPr>
        <w:pStyle w:val="Titre3"/>
        <w:rPr>
          <w:lang w:val="fr-FR"/>
        </w:rPr>
      </w:pPr>
      <w:r>
        <w:rPr>
          <w:lang w:val="fr-FR"/>
        </w:rPr>
        <w:t>Sans-fil</w:t>
      </w:r>
    </w:p>
    <w:p w:rsidR="000C067B" w:rsidRDefault="00D45B7C">
      <w:pPr>
        <w:jc w:val="left"/>
        <w:rPr>
          <w:lang w:val="fr-FR"/>
        </w:rPr>
      </w:pPr>
      <w:r>
        <w:rPr>
          <w:lang w:val="fr-FR"/>
        </w:rPr>
        <w:t>//</w:t>
      </w:r>
      <w:r w:rsidRPr="00D45B7C">
        <w:rPr>
          <w:lang w:val="fr-FR"/>
        </w:rPr>
        <w:t>https://www.swisscom.ch/fr/business/pme/internet/internet-au-bureau.html</w:t>
      </w:r>
      <w:r w:rsidR="000C067B">
        <w:rPr>
          <w:lang w:val="fr-FR"/>
        </w:rPr>
        <w:br w:type="page"/>
      </w:r>
    </w:p>
    <w:p w:rsidR="006039E2" w:rsidRPr="006039E2" w:rsidRDefault="006039E2" w:rsidP="006039E2">
      <w:pPr>
        <w:rPr>
          <w:lang w:val="fr-FR"/>
        </w:rPr>
      </w:pPr>
    </w:p>
    <w:p w:rsidR="00F53912" w:rsidRDefault="000C3E11" w:rsidP="001A0FE9">
      <w:pPr>
        <w:pStyle w:val="Titre1"/>
        <w:rPr>
          <w:lang w:val="fr-FR"/>
        </w:rPr>
      </w:pPr>
      <w:bookmarkStart w:id="2" w:name="_Toc409989908"/>
      <w:r w:rsidRPr="002C78D7">
        <w:rPr>
          <w:lang w:val="fr-FR"/>
        </w:rPr>
        <w:t>Analyse</w:t>
      </w:r>
      <w:bookmarkEnd w:id="2"/>
    </w:p>
    <w:p w:rsidR="0067482E" w:rsidRDefault="005E6494" w:rsidP="0067482E">
      <w:pPr>
        <w:pStyle w:val="Titre2"/>
        <w:rPr>
          <w:lang w:val="fr-FR"/>
        </w:rPr>
      </w:pPr>
      <w:r>
        <w:rPr>
          <w:lang w:val="fr-FR"/>
        </w:rPr>
        <w:t>Choix de la technologie</w:t>
      </w:r>
    </w:p>
    <w:p w:rsidR="005E6494" w:rsidRDefault="00FF62EC" w:rsidP="00FF62EC">
      <w:pPr>
        <w:pStyle w:val="Titre3"/>
        <w:rPr>
          <w:lang w:val="fr-FR"/>
        </w:rPr>
      </w:pPr>
      <w:r>
        <w:rPr>
          <w:lang w:val="fr-FR"/>
        </w:rPr>
        <w:t>Avantages et inconvénients</w:t>
      </w:r>
    </w:p>
    <w:p w:rsidR="00826AE1" w:rsidRPr="00826AE1" w:rsidRDefault="00826AE1" w:rsidP="00826AE1">
      <w:pPr>
        <w:rPr>
          <w:lang w:val="fr-FR"/>
        </w:rPr>
      </w:pPr>
    </w:p>
    <w:tbl>
      <w:tblPr>
        <w:tblStyle w:val="Grilledutableau"/>
        <w:tblW w:w="9067" w:type="dxa"/>
        <w:tblLook w:val="04A0" w:firstRow="1" w:lastRow="0" w:firstColumn="1" w:lastColumn="0" w:noHBand="0" w:noVBand="1"/>
      </w:tblPr>
      <w:tblGrid>
        <w:gridCol w:w="1967"/>
        <w:gridCol w:w="2281"/>
        <w:gridCol w:w="1701"/>
        <w:gridCol w:w="1984"/>
        <w:gridCol w:w="1134"/>
      </w:tblGrid>
      <w:tr w:rsidR="0015772A" w:rsidTr="0015772A">
        <w:tc>
          <w:tcPr>
            <w:tcW w:w="1967" w:type="dxa"/>
          </w:tcPr>
          <w:p w:rsidR="0015772A" w:rsidRPr="00826AE1" w:rsidRDefault="0015772A" w:rsidP="00826AE1">
            <w:pPr>
              <w:rPr>
                <w:b/>
                <w:lang w:val="fr-FR"/>
              </w:rPr>
            </w:pPr>
            <w:r w:rsidRPr="00826AE1">
              <w:rPr>
                <w:b/>
                <w:lang w:val="fr-FR"/>
              </w:rPr>
              <w:t>Nom de la technologie</w:t>
            </w:r>
          </w:p>
        </w:tc>
        <w:tc>
          <w:tcPr>
            <w:tcW w:w="2281" w:type="dxa"/>
          </w:tcPr>
          <w:p w:rsidR="0015772A" w:rsidRPr="00826AE1" w:rsidRDefault="0015772A" w:rsidP="00826AE1">
            <w:pPr>
              <w:rPr>
                <w:b/>
                <w:lang w:val="fr-FR"/>
              </w:rPr>
            </w:pPr>
            <w:r w:rsidRPr="00826AE1">
              <w:rPr>
                <w:b/>
                <w:lang w:val="fr-FR"/>
              </w:rPr>
              <w:t>Vitesse</w:t>
            </w:r>
          </w:p>
        </w:tc>
        <w:tc>
          <w:tcPr>
            <w:tcW w:w="1701" w:type="dxa"/>
          </w:tcPr>
          <w:p w:rsidR="0015772A" w:rsidRPr="00826AE1" w:rsidRDefault="0015772A" w:rsidP="00826AE1">
            <w:pPr>
              <w:rPr>
                <w:b/>
                <w:lang w:val="fr-FR"/>
              </w:rPr>
            </w:pPr>
            <w:r>
              <w:rPr>
                <w:b/>
                <w:lang w:val="fr-FR"/>
              </w:rPr>
              <w:t>Distance</w:t>
            </w:r>
          </w:p>
        </w:tc>
        <w:tc>
          <w:tcPr>
            <w:tcW w:w="1984" w:type="dxa"/>
          </w:tcPr>
          <w:p w:rsidR="0015772A" w:rsidRPr="00826AE1" w:rsidRDefault="0015772A" w:rsidP="00826AE1">
            <w:pPr>
              <w:rPr>
                <w:b/>
                <w:lang w:val="fr-FR"/>
              </w:rPr>
            </w:pPr>
            <w:r>
              <w:rPr>
                <w:b/>
                <w:lang w:val="fr-FR"/>
              </w:rPr>
              <w:t>Garanties</w:t>
            </w:r>
          </w:p>
        </w:tc>
        <w:tc>
          <w:tcPr>
            <w:tcW w:w="1134" w:type="dxa"/>
          </w:tcPr>
          <w:p w:rsidR="0015772A" w:rsidRPr="00826AE1" w:rsidRDefault="0015772A" w:rsidP="00826AE1">
            <w:pPr>
              <w:rPr>
                <w:b/>
                <w:lang w:val="fr-FR"/>
              </w:rPr>
            </w:pPr>
            <w:r>
              <w:rPr>
                <w:b/>
                <w:lang w:val="fr-FR"/>
              </w:rPr>
              <w:t>Coût</w:t>
            </w:r>
          </w:p>
        </w:tc>
      </w:tr>
      <w:tr w:rsidR="0015772A" w:rsidTr="0015772A">
        <w:tc>
          <w:tcPr>
            <w:tcW w:w="1967" w:type="dxa"/>
          </w:tcPr>
          <w:p w:rsidR="0015772A" w:rsidRDefault="0015772A" w:rsidP="00826AE1">
            <w:pPr>
              <w:rPr>
                <w:lang w:val="fr-FR"/>
              </w:rPr>
            </w:pPr>
            <w:r>
              <w:rPr>
                <w:lang w:val="fr-FR"/>
              </w:rPr>
              <w:t>HDSL</w:t>
            </w:r>
          </w:p>
        </w:tc>
        <w:tc>
          <w:tcPr>
            <w:tcW w:w="2281" w:type="dxa"/>
          </w:tcPr>
          <w:p w:rsidR="0015772A" w:rsidRDefault="00401D08" w:rsidP="00826AE1">
            <w:pPr>
              <w:rPr>
                <w:lang w:val="fr-FR"/>
              </w:rPr>
            </w:pPr>
            <w:r>
              <w:rPr>
                <w:lang w:val="fr-FR"/>
              </w:rPr>
              <w:t>1.544 Mbit/s (T1</w:t>
            </w:r>
            <w:r w:rsidR="0015772A">
              <w:rPr>
                <w:lang w:val="fr-FR"/>
              </w:rPr>
              <w:t>)</w:t>
            </w:r>
          </w:p>
          <w:p w:rsidR="0015772A" w:rsidRDefault="00401D08" w:rsidP="00826AE1">
            <w:pPr>
              <w:rPr>
                <w:lang w:val="fr-FR"/>
              </w:rPr>
            </w:pPr>
            <w:r>
              <w:rPr>
                <w:lang w:val="fr-FR"/>
              </w:rPr>
              <w:t>2.048 Mbit/s (E1</w:t>
            </w:r>
            <w:r w:rsidR="0015772A">
              <w:rPr>
                <w:lang w:val="fr-FR"/>
              </w:rPr>
              <w:t>)</w:t>
            </w:r>
          </w:p>
          <w:p w:rsidR="0015772A" w:rsidRDefault="0015772A" w:rsidP="00826AE1">
            <w:pPr>
              <w:rPr>
                <w:lang w:val="fr-FR"/>
              </w:rPr>
            </w:pPr>
            <w:r>
              <w:rPr>
                <w:lang w:val="fr-FR"/>
              </w:rPr>
              <w:t>(Non Adaptative)</w:t>
            </w:r>
          </w:p>
        </w:tc>
        <w:tc>
          <w:tcPr>
            <w:tcW w:w="1701" w:type="dxa"/>
          </w:tcPr>
          <w:p w:rsidR="0015772A" w:rsidRDefault="0015772A" w:rsidP="00826AE1">
            <w:pPr>
              <w:rPr>
                <w:lang w:val="fr-FR"/>
              </w:rPr>
            </w:pPr>
            <w:r w:rsidRPr="0015772A">
              <w:rPr>
                <w:lang w:val="fr-FR"/>
              </w:rPr>
              <w:t>3.7 km</w:t>
            </w:r>
          </w:p>
          <w:p w:rsidR="0015772A" w:rsidRDefault="0015772A" w:rsidP="00826AE1">
            <w:pPr>
              <w:rPr>
                <w:lang w:val="fr-FR"/>
              </w:rPr>
            </w:pPr>
            <w:r>
              <w:rPr>
                <w:lang w:val="fr-FR"/>
              </w:rPr>
              <w:t>(Jusqu’à 18km)</w:t>
            </w:r>
          </w:p>
        </w:tc>
        <w:tc>
          <w:tcPr>
            <w:tcW w:w="1984" w:type="dxa"/>
          </w:tcPr>
          <w:p w:rsidR="0015772A" w:rsidRDefault="00D6119D" w:rsidP="00826AE1">
            <w:pPr>
              <w:rPr>
                <w:lang w:val="fr-FR"/>
              </w:rPr>
            </w:pPr>
            <w:r>
              <w:rPr>
                <w:lang w:val="fr-FR"/>
              </w:rPr>
              <w:t>Standardisation incomplète</w:t>
            </w:r>
          </w:p>
        </w:tc>
        <w:tc>
          <w:tcPr>
            <w:tcW w:w="1134" w:type="dxa"/>
          </w:tcPr>
          <w:p w:rsidR="0015772A" w:rsidRDefault="0015772A" w:rsidP="00826AE1">
            <w:pPr>
              <w:rPr>
                <w:lang w:val="fr-FR"/>
              </w:rPr>
            </w:pPr>
          </w:p>
        </w:tc>
      </w:tr>
      <w:tr w:rsidR="0015772A" w:rsidTr="0015772A">
        <w:tc>
          <w:tcPr>
            <w:tcW w:w="1967" w:type="dxa"/>
          </w:tcPr>
          <w:p w:rsidR="0015772A" w:rsidRDefault="0015772A" w:rsidP="00826AE1">
            <w:pPr>
              <w:rPr>
                <w:lang w:val="fr-FR"/>
              </w:rPr>
            </w:pPr>
            <w:r>
              <w:rPr>
                <w:lang w:val="fr-FR"/>
              </w:rPr>
              <w:t>SDSL</w:t>
            </w:r>
          </w:p>
        </w:tc>
        <w:tc>
          <w:tcPr>
            <w:tcW w:w="2281" w:type="dxa"/>
          </w:tcPr>
          <w:p w:rsidR="0015772A" w:rsidRDefault="0015772A" w:rsidP="00826AE1">
            <w:pPr>
              <w:rPr>
                <w:lang w:val="fr-FR"/>
              </w:rPr>
            </w:pPr>
            <w:r>
              <w:rPr>
                <w:lang w:val="fr-FR"/>
              </w:rPr>
              <w:t>2 Mbit/s par fil</w:t>
            </w:r>
          </w:p>
        </w:tc>
        <w:tc>
          <w:tcPr>
            <w:tcW w:w="1701" w:type="dxa"/>
          </w:tcPr>
          <w:p w:rsidR="0015772A" w:rsidRDefault="0015772A" w:rsidP="00826AE1">
            <w:pPr>
              <w:rPr>
                <w:lang w:val="fr-FR"/>
              </w:rPr>
            </w:pPr>
            <w:r>
              <w:rPr>
                <w:lang w:val="fr-FR"/>
              </w:rPr>
              <w:t>2.4 km</w:t>
            </w:r>
          </w:p>
        </w:tc>
        <w:tc>
          <w:tcPr>
            <w:tcW w:w="1984" w:type="dxa"/>
          </w:tcPr>
          <w:p w:rsidR="0015772A" w:rsidRDefault="0015772A" w:rsidP="00826AE1">
            <w:pPr>
              <w:rPr>
                <w:lang w:val="fr-FR"/>
              </w:rPr>
            </w:pPr>
            <w:r>
              <w:rPr>
                <w:lang w:val="fr-FR"/>
              </w:rPr>
              <w:t>Pas standardisé</w:t>
            </w:r>
          </w:p>
        </w:tc>
        <w:tc>
          <w:tcPr>
            <w:tcW w:w="1134" w:type="dxa"/>
          </w:tcPr>
          <w:p w:rsidR="0015772A" w:rsidRDefault="0015772A" w:rsidP="00826AE1">
            <w:pPr>
              <w:rPr>
                <w:lang w:val="fr-FR"/>
              </w:rPr>
            </w:pPr>
          </w:p>
        </w:tc>
      </w:tr>
      <w:tr w:rsidR="0015772A" w:rsidTr="0015772A">
        <w:tc>
          <w:tcPr>
            <w:tcW w:w="1967" w:type="dxa"/>
          </w:tcPr>
          <w:p w:rsidR="0015772A" w:rsidRDefault="0015772A" w:rsidP="00826AE1">
            <w:pPr>
              <w:rPr>
                <w:lang w:val="fr-FR"/>
              </w:rPr>
            </w:pPr>
            <w:r>
              <w:rPr>
                <w:lang w:val="fr-FR"/>
              </w:rPr>
              <w:t>SHDSL</w:t>
            </w:r>
          </w:p>
        </w:tc>
        <w:tc>
          <w:tcPr>
            <w:tcW w:w="2281" w:type="dxa"/>
          </w:tcPr>
          <w:p w:rsidR="0015772A" w:rsidRPr="00F134CA" w:rsidRDefault="0015772A" w:rsidP="00826AE1">
            <w:pPr>
              <w:rPr>
                <w:lang w:val="en-US"/>
              </w:rPr>
            </w:pPr>
            <w:r w:rsidRPr="00F134CA">
              <w:rPr>
                <w:lang w:val="en-US"/>
              </w:rPr>
              <w:t>144kbit/s à 2.3 Mbit/s</w:t>
            </w:r>
          </w:p>
        </w:tc>
        <w:tc>
          <w:tcPr>
            <w:tcW w:w="1701" w:type="dxa"/>
          </w:tcPr>
          <w:p w:rsidR="0015772A" w:rsidRDefault="0015772A" w:rsidP="00826AE1">
            <w:pPr>
              <w:rPr>
                <w:lang w:val="fr-FR"/>
              </w:rPr>
            </w:pPr>
            <w:r>
              <w:rPr>
                <w:lang w:val="fr-FR"/>
              </w:rPr>
              <w:t>5.4 km</w:t>
            </w:r>
          </w:p>
        </w:tc>
        <w:tc>
          <w:tcPr>
            <w:tcW w:w="1984" w:type="dxa"/>
          </w:tcPr>
          <w:p w:rsidR="0015772A" w:rsidRDefault="0015772A" w:rsidP="00826AE1">
            <w:pPr>
              <w:rPr>
                <w:lang w:val="fr-FR"/>
              </w:rPr>
            </w:pPr>
            <w:r>
              <w:rPr>
                <w:lang w:val="fr-FR"/>
              </w:rPr>
              <w:t>Standardisé</w:t>
            </w:r>
          </w:p>
        </w:tc>
        <w:tc>
          <w:tcPr>
            <w:tcW w:w="1134" w:type="dxa"/>
          </w:tcPr>
          <w:p w:rsidR="0015772A" w:rsidRDefault="0015772A" w:rsidP="00826AE1">
            <w:pPr>
              <w:rPr>
                <w:lang w:val="fr-FR"/>
              </w:rPr>
            </w:pPr>
          </w:p>
        </w:tc>
      </w:tr>
      <w:tr w:rsidR="0015772A" w:rsidTr="0015772A">
        <w:tc>
          <w:tcPr>
            <w:tcW w:w="1967" w:type="dxa"/>
          </w:tcPr>
          <w:p w:rsidR="0015772A" w:rsidRDefault="0015772A" w:rsidP="00826AE1">
            <w:pPr>
              <w:rPr>
                <w:lang w:val="fr-FR"/>
              </w:rPr>
            </w:pPr>
          </w:p>
        </w:tc>
        <w:tc>
          <w:tcPr>
            <w:tcW w:w="2281" w:type="dxa"/>
          </w:tcPr>
          <w:p w:rsidR="0015772A" w:rsidRDefault="0015772A" w:rsidP="00826AE1">
            <w:pPr>
              <w:rPr>
                <w:lang w:val="fr-FR"/>
              </w:rPr>
            </w:pPr>
          </w:p>
        </w:tc>
        <w:tc>
          <w:tcPr>
            <w:tcW w:w="1701" w:type="dxa"/>
          </w:tcPr>
          <w:p w:rsidR="0015772A" w:rsidRDefault="0015772A" w:rsidP="00826AE1">
            <w:pPr>
              <w:rPr>
                <w:lang w:val="fr-FR"/>
              </w:rPr>
            </w:pPr>
          </w:p>
        </w:tc>
        <w:tc>
          <w:tcPr>
            <w:tcW w:w="1984" w:type="dxa"/>
          </w:tcPr>
          <w:p w:rsidR="0015772A" w:rsidRDefault="0015772A" w:rsidP="00826AE1">
            <w:pPr>
              <w:rPr>
                <w:lang w:val="fr-FR"/>
              </w:rPr>
            </w:pPr>
          </w:p>
        </w:tc>
        <w:tc>
          <w:tcPr>
            <w:tcW w:w="1134" w:type="dxa"/>
          </w:tcPr>
          <w:p w:rsidR="0015772A" w:rsidRDefault="0015772A" w:rsidP="00826AE1">
            <w:pPr>
              <w:rPr>
                <w:lang w:val="fr-FR"/>
              </w:rPr>
            </w:pPr>
          </w:p>
        </w:tc>
      </w:tr>
    </w:tbl>
    <w:p w:rsidR="005B2DAA" w:rsidRDefault="005B2DAA" w:rsidP="00826AE1"/>
    <w:p w:rsidR="00826AE1" w:rsidRPr="00826AE1" w:rsidRDefault="005B2DAA" w:rsidP="00826AE1">
      <w:pPr>
        <w:rPr>
          <w:lang w:val="fr-FR"/>
        </w:rPr>
      </w:pPr>
      <w:r>
        <w:rPr>
          <w:lang w:val="fr-FR"/>
        </w:rPr>
        <w:t>http</w:t>
      </w:r>
      <w:r w:rsidRPr="00772EBF">
        <w:rPr>
          <w:lang w:val="fr-FR"/>
        </w:rPr>
        <w:t>://www.scal.ch/ftth-fibre-optique/comparaisons-avec-le-cuivre/</w:t>
      </w:r>
    </w:p>
    <w:p w:rsidR="00FF62EC" w:rsidRPr="00FF62EC" w:rsidRDefault="00FF62EC" w:rsidP="00FF62EC">
      <w:pPr>
        <w:pStyle w:val="Titre3"/>
        <w:rPr>
          <w:lang w:val="fr-FR"/>
        </w:rPr>
      </w:pPr>
      <w:r>
        <w:rPr>
          <w:lang w:val="fr-FR"/>
        </w:rPr>
        <w:t>Coûts respectifs</w:t>
      </w:r>
    </w:p>
    <w:p w:rsidR="001E5152" w:rsidRDefault="000C3E11" w:rsidP="0059294A">
      <w:pPr>
        <w:pStyle w:val="Titre1"/>
        <w:rPr>
          <w:lang w:val="fr-FR"/>
        </w:rPr>
      </w:pPr>
      <w:bookmarkStart w:id="3" w:name="_Toc409989945"/>
      <w:r w:rsidRPr="002C78D7">
        <w:rPr>
          <w:lang w:val="fr-FR"/>
        </w:rPr>
        <w:t>Conclusion</w:t>
      </w:r>
      <w:bookmarkEnd w:id="3"/>
    </w:p>
    <w:p w:rsidR="00FF62EC" w:rsidRPr="00FF62EC" w:rsidRDefault="00FF62EC" w:rsidP="00FF62EC">
      <w:pPr>
        <w:rPr>
          <w:lang w:val="fr-FR"/>
        </w:rPr>
      </w:pPr>
      <w:r>
        <w:rPr>
          <w:lang w:val="fr-FR"/>
        </w:rPr>
        <w:t>Selon la problématique, c’est-à-dire 2 Mbits/s symétrique désiré pour un réseau qui n’exige pas de contraintes de temps</w:t>
      </w:r>
      <w:r w:rsidR="00171B9F">
        <w:rPr>
          <w:lang w:val="fr-FR"/>
        </w:rPr>
        <w:t xml:space="preserve"> et</w:t>
      </w:r>
      <w:r>
        <w:rPr>
          <w:lang w:val="fr-FR"/>
        </w:rPr>
        <w:t xml:space="preserve"> d</w:t>
      </w:r>
      <w:r w:rsidR="00171B9F">
        <w:rPr>
          <w:lang w:val="fr-FR"/>
        </w:rPr>
        <w:t xml:space="preserve">’une couverture en interférences particulières (500m de distance entre les </w:t>
      </w:r>
      <w:r w:rsidR="0035166E">
        <w:rPr>
          <w:lang w:val="fr-FR"/>
        </w:rPr>
        <w:t>bâtiments</w:t>
      </w:r>
      <w:r w:rsidR="00171B9F">
        <w:rPr>
          <w:lang w:val="fr-FR"/>
        </w:rPr>
        <w:t>), on peut considérer qu’une ligne SDSL via un opérateur suffirait.</w:t>
      </w:r>
      <w:r>
        <w:rPr>
          <w:lang w:val="fr-FR"/>
        </w:rPr>
        <w:t xml:space="preserve">  </w:t>
      </w:r>
    </w:p>
    <w:sectPr w:rsidR="00FF62EC" w:rsidRPr="00FF62EC" w:rsidSect="005D073E">
      <w:headerReference w:type="default" r:id="rId11"/>
      <w:footerReference w:type="default" r:id="rId12"/>
      <w:pgSz w:w="11906" w:h="16838"/>
      <w:pgMar w:top="89" w:right="1417" w:bottom="1417" w:left="1417" w:header="429" w:footer="340"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BF6" w:rsidRDefault="00112BF6" w:rsidP="00C168D7">
      <w:pPr>
        <w:spacing w:after="0" w:line="240" w:lineRule="auto"/>
      </w:pPr>
      <w:r>
        <w:separator/>
      </w:r>
    </w:p>
  </w:endnote>
  <w:endnote w:type="continuationSeparator" w:id="0">
    <w:p w:rsidR="00112BF6" w:rsidRDefault="00112BF6" w:rsidP="00C1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7"/>
      <w:gridCol w:w="3017"/>
      <w:gridCol w:w="2745"/>
    </w:tblGrid>
    <w:tr w:rsidR="0036792D" w:rsidTr="005D073E">
      <w:tc>
        <w:tcPr>
          <w:tcW w:w="3027" w:type="dxa"/>
        </w:tcPr>
        <w:p w:rsidR="0036792D" w:rsidRDefault="0036792D" w:rsidP="00963D8C">
          <w:pPr>
            <w:pStyle w:val="Pieddepage"/>
          </w:pPr>
        </w:p>
      </w:tc>
      <w:tc>
        <w:tcPr>
          <w:tcW w:w="3017" w:type="dxa"/>
        </w:tcPr>
        <w:p w:rsidR="0036792D" w:rsidRDefault="0036792D" w:rsidP="000B71B8">
          <w:pPr>
            <w:pStyle w:val="Pieddepage"/>
            <w:jc w:val="both"/>
          </w:pPr>
        </w:p>
      </w:tc>
      <w:tc>
        <w:tcPr>
          <w:tcW w:w="2745" w:type="dxa"/>
        </w:tcPr>
        <w:p w:rsidR="0036792D" w:rsidRDefault="0036792D" w:rsidP="000B71B8">
          <w:pPr>
            <w:pStyle w:val="Pieddepage"/>
            <w:jc w:val="right"/>
          </w:pPr>
        </w:p>
      </w:tc>
    </w:tr>
  </w:tbl>
  <w:p w:rsidR="0036792D" w:rsidRDefault="0036792D" w:rsidP="00963D8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BF6" w:rsidRDefault="00112BF6" w:rsidP="00C168D7">
      <w:pPr>
        <w:spacing w:after="0" w:line="240" w:lineRule="auto"/>
      </w:pPr>
      <w:r>
        <w:separator/>
      </w:r>
    </w:p>
  </w:footnote>
  <w:footnote w:type="continuationSeparator" w:id="0">
    <w:p w:rsidR="00112BF6" w:rsidRDefault="00112BF6" w:rsidP="00C168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73E" w:rsidRDefault="005D073E"/>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1"/>
      <w:gridCol w:w="3074"/>
      <w:gridCol w:w="2564"/>
    </w:tblGrid>
    <w:tr w:rsidR="0036792D" w:rsidTr="005D073E">
      <w:trPr>
        <w:trHeight w:val="142"/>
      </w:trPr>
      <w:tc>
        <w:tcPr>
          <w:tcW w:w="4001" w:type="dxa"/>
        </w:tcPr>
        <w:p w:rsidR="0036792D" w:rsidRPr="005D073E" w:rsidRDefault="005D073E" w:rsidP="005D073E">
          <w:pPr>
            <w:pStyle w:val="En-tte"/>
            <w:ind w:right="-576"/>
            <w:rPr>
              <w:rFonts w:asciiTheme="minorHAnsi" w:hAnsiTheme="minorHAnsi"/>
              <w:b w:val="0"/>
            </w:rPr>
          </w:pPr>
          <w:r>
            <w:rPr>
              <w:rFonts w:asciiTheme="minorHAnsi" w:hAnsiTheme="minorHAnsi"/>
              <w:b w:val="0"/>
            </w:rPr>
            <w:t>Design Patterns</w:t>
          </w:r>
        </w:p>
      </w:tc>
      <w:tc>
        <w:tcPr>
          <w:tcW w:w="3074" w:type="dxa"/>
        </w:tcPr>
        <w:p w:rsidR="0036792D" w:rsidRPr="005D073E" w:rsidRDefault="005D073E" w:rsidP="005D073E">
          <w:pPr>
            <w:pStyle w:val="En-tte"/>
            <w:ind w:right="-576"/>
            <w:rPr>
              <w:rFonts w:asciiTheme="minorHAnsi" w:hAnsiTheme="minorHAnsi"/>
              <w:b w:val="0"/>
              <w:szCs w:val="24"/>
            </w:rPr>
          </w:pPr>
          <w:r>
            <w:rPr>
              <w:rFonts w:asciiTheme="minorHAnsi" w:hAnsiTheme="minorHAnsi"/>
              <w:b w:val="0"/>
              <w:szCs w:val="24"/>
            </w:rPr>
            <w:t>Laboratoire 1</w:t>
          </w:r>
        </w:p>
      </w:tc>
      <w:tc>
        <w:tcPr>
          <w:tcW w:w="2564" w:type="dxa"/>
        </w:tcPr>
        <w:p w:rsidR="0036792D" w:rsidRPr="005D073E" w:rsidRDefault="005D073E" w:rsidP="00394630">
          <w:pPr>
            <w:pStyle w:val="En-tte"/>
            <w:ind w:right="-576"/>
            <w:rPr>
              <w:rFonts w:asciiTheme="minorHAnsi" w:hAnsiTheme="minorHAnsi"/>
              <w:b w:val="0"/>
              <w:szCs w:val="24"/>
            </w:rPr>
          </w:pPr>
          <w:r>
            <w:rPr>
              <w:noProof/>
              <w:lang w:eastAsia="fr-CH"/>
            </w:rPr>
            <w:drawing>
              <wp:anchor distT="0" distB="0" distL="114300" distR="114300" simplePos="0" relativeHeight="251659264" behindDoc="0" locked="0" layoutInCell="1" allowOverlap="1" wp14:anchorId="0B5466CD" wp14:editId="3FF889E9">
                <wp:simplePos x="0" y="0"/>
                <wp:positionH relativeFrom="column">
                  <wp:posOffset>-434975</wp:posOffset>
                </wp:positionH>
                <wp:positionV relativeFrom="paragraph">
                  <wp:posOffset>-43180</wp:posOffset>
                </wp:positionV>
                <wp:extent cx="2158365" cy="306070"/>
                <wp:effectExtent l="0" t="0" r="0" b="0"/>
                <wp:wrapNone/>
                <wp:docPr id="415" name="Image 415" descr="https://wiki.alphanet.ch/foswiki/pub/LinuxNeuchatel/LieuHEArcNeuchatel/ING-MAN3-MOD004-logo20couleur20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alphanet.ch/foswiki/pub/LinuxNeuchatel/LieuHEArcNeuchatel/ING-MAN3-MOD004-logo20couleur20RV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8365" cy="306070"/>
                        </a:xfrm>
                        <a:prstGeom prst="rect">
                          <a:avLst/>
                        </a:prstGeom>
                        <a:noFill/>
                        <a:ln>
                          <a:noFill/>
                        </a:ln>
                      </pic:spPr>
                    </pic:pic>
                  </a:graphicData>
                </a:graphic>
              </wp:anchor>
            </w:drawing>
          </w:r>
        </w:p>
      </w:tc>
    </w:tr>
  </w:tbl>
  <w:p w:rsidR="0036792D" w:rsidRDefault="0036792D" w:rsidP="00394630">
    <w:pPr>
      <w:pStyle w:val="En-tte"/>
      <w:ind w:right="-57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37FD"/>
    <w:multiLevelType w:val="hybridMultilevel"/>
    <w:tmpl w:val="6960DEB6"/>
    <w:lvl w:ilvl="0" w:tplc="0C86D5F0">
      <w:start w:val="1"/>
      <w:numFmt w:val="decimal"/>
      <w:pStyle w:val="Numro"/>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
    <w:nsid w:val="013A4D08"/>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0194272F"/>
    <w:multiLevelType w:val="hybridMultilevel"/>
    <w:tmpl w:val="56D6E2B2"/>
    <w:lvl w:ilvl="0" w:tplc="C8F863FA">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31B5068"/>
    <w:multiLevelType w:val="multilevel"/>
    <w:tmpl w:val="52C4C192"/>
    <w:lvl w:ilvl="0">
      <w:start w:val="1"/>
      <w:numFmt w:val="bullet"/>
      <w:pStyle w:val="Sansinterligne"/>
      <w:lvlText w:val=""/>
      <w:lvlJc w:val="left"/>
      <w:pPr>
        <w:ind w:left="720" w:hanging="360"/>
      </w:pPr>
      <w:rPr>
        <w:rFonts w:ascii="Symbol" w:hAnsi="Symbol" w:hint="default"/>
      </w:rPr>
    </w:lvl>
    <w:lvl w:ilvl="1">
      <w:start w:val="1"/>
      <w:numFmt w:val="decimal"/>
      <w:lvlText w:val="%2."/>
      <w:lvlJc w:val="left"/>
      <w:pPr>
        <w:ind w:left="1304" w:hanging="34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8901E71"/>
    <w:multiLevelType w:val="hybridMultilevel"/>
    <w:tmpl w:val="A7609D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0D3E2D31"/>
    <w:multiLevelType w:val="hybridMultilevel"/>
    <w:tmpl w:val="CFA23A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49C6B34"/>
    <w:multiLevelType w:val="multilevel"/>
    <w:tmpl w:val="E4CAAE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8AA4873"/>
    <w:multiLevelType w:val="hybridMultilevel"/>
    <w:tmpl w:val="33D4CA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7D82B04"/>
    <w:multiLevelType w:val="hybridMultilevel"/>
    <w:tmpl w:val="45E85508"/>
    <w:lvl w:ilvl="0" w:tplc="971C777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3F1C6191"/>
    <w:multiLevelType w:val="hybridMultilevel"/>
    <w:tmpl w:val="A9F2175E"/>
    <w:lvl w:ilvl="0" w:tplc="13201434">
      <w:start w:val="1"/>
      <w:numFmt w:val="decimal"/>
      <w:pStyle w:val="Code"/>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43380405"/>
    <w:multiLevelType w:val="hybridMultilevel"/>
    <w:tmpl w:val="F1B65E12"/>
    <w:lvl w:ilvl="0" w:tplc="7E94836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464E7390"/>
    <w:multiLevelType w:val="multilevel"/>
    <w:tmpl w:val="100C001D"/>
    <w:numStyleLink w:val="Sans-interligne"/>
  </w:abstractNum>
  <w:abstractNum w:abstractNumId="12">
    <w:nsid w:val="5A473020"/>
    <w:multiLevelType w:val="multilevel"/>
    <w:tmpl w:val="E4CAAE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646C5F53"/>
    <w:multiLevelType w:val="multilevel"/>
    <w:tmpl w:val="100C001D"/>
    <w:styleLink w:val="Sans-interlign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5"/>
  </w:num>
  <w:num w:numId="3">
    <w:abstractNumId w:val="13"/>
  </w:num>
  <w:num w:numId="4">
    <w:abstractNumId w:val="11"/>
  </w:num>
  <w:num w:numId="5">
    <w:abstractNumId w:val="7"/>
  </w:num>
  <w:num w:numId="6">
    <w:abstractNumId w:val="4"/>
  </w:num>
  <w:num w:numId="7">
    <w:abstractNumId w:val="3"/>
  </w:num>
  <w:num w:numId="8">
    <w:abstractNumId w:val="9"/>
  </w:num>
  <w:num w:numId="9">
    <w:abstractNumId w:val="10"/>
  </w:num>
  <w:num w:numId="10">
    <w:abstractNumId w:val="1"/>
  </w:num>
  <w:num w:numId="11">
    <w:abstractNumId w:val="8"/>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38A"/>
    <w:rsid w:val="00000567"/>
    <w:rsid w:val="00007C03"/>
    <w:rsid w:val="00007EA0"/>
    <w:rsid w:val="00015366"/>
    <w:rsid w:val="000156E8"/>
    <w:rsid w:val="000165DA"/>
    <w:rsid w:val="000172B1"/>
    <w:rsid w:val="00030C19"/>
    <w:rsid w:val="000327E3"/>
    <w:rsid w:val="000346FB"/>
    <w:rsid w:val="00036917"/>
    <w:rsid w:val="00042AFE"/>
    <w:rsid w:val="00043399"/>
    <w:rsid w:val="000459CB"/>
    <w:rsid w:val="000464D4"/>
    <w:rsid w:val="00050309"/>
    <w:rsid w:val="000530C2"/>
    <w:rsid w:val="00063E42"/>
    <w:rsid w:val="00064A9D"/>
    <w:rsid w:val="00066EF0"/>
    <w:rsid w:val="00071AB7"/>
    <w:rsid w:val="000740A3"/>
    <w:rsid w:val="000775A8"/>
    <w:rsid w:val="00081976"/>
    <w:rsid w:val="00083162"/>
    <w:rsid w:val="00087181"/>
    <w:rsid w:val="000919D5"/>
    <w:rsid w:val="00093410"/>
    <w:rsid w:val="0009414F"/>
    <w:rsid w:val="000977BC"/>
    <w:rsid w:val="000A1305"/>
    <w:rsid w:val="000A1B0F"/>
    <w:rsid w:val="000B587C"/>
    <w:rsid w:val="000B6840"/>
    <w:rsid w:val="000B71B8"/>
    <w:rsid w:val="000C067B"/>
    <w:rsid w:val="000C0C1A"/>
    <w:rsid w:val="000C3E11"/>
    <w:rsid w:val="000C49E0"/>
    <w:rsid w:val="000C5141"/>
    <w:rsid w:val="000C51BD"/>
    <w:rsid w:val="000C53B7"/>
    <w:rsid w:val="000D22DC"/>
    <w:rsid w:val="000E2DD3"/>
    <w:rsid w:val="000E2E8A"/>
    <w:rsid w:val="00101F91"/>
    <w:rsid w:val="001068BA"/>
    <w:rsid w:val="001110A9"/>
    <w:rsid w:val="00111BAE"/>
    <w:rsid w:val="00112BF6"/>
    <w:rsid w:val="00116A58"/>
    <w:rsid w:val="00122490"/>
    <w:rsid w:val="001240D2"/>
    <w:rsid w:val="00127668"/>
    <w:rsid w:val="00130ECA"/>
    <w:rsid w:val="0013139D"/>
    <w:rsid w:val="00134AE5"/>
    <w:rsid w:val="001378D4"/>
    <w:rsid w:val="00141FA2"/>
    <w:rsid w:val="00147C48"/>
    <w:rsid w:val="00153005"/>
    <w:rsid w:val="001545BC"/>
    <w:rsid w:val="001562EF"/>
    <w:rsid w:val="0015772A"/>
    <w:rsid w:val="00157C06"/>
    <w:rsid w:val="00161770"/>
    <w:rsid w:val="001630C6"/>
    <w:rsid w:val="00166282"/>
    <w:rsid w:val="00171B9F"/>
    <w:rsid w:val="001736D9"/>
    <w:rsid w:val="00184F3F"/>
    <w:rsid w:val="001862F7"/>
    <w:rsid w:val="001875F4"/>
    <w:rsid w:val="001A00AF"/>
    <w:rsid w:val="001A0FE9"/>
    <w:rsid w:val="001A2EF6"/>
    <w:rsid w:val="001A470C"/>
    <w:rsid w:val="001B0A31"/>
    <w:rsid w:val="001B5213"/>
    <w:rsid w:val="001B62E4"/>
    <w:rsid w:val="001C5641"/>
    <w:rsid w:val="001C6319"/>
    <w:rsid w:val="001D5471"/>
    <w:rsid w:val="001D5B9A"/>
    <w:rsid w:val="001E5152"/>
    <w:rsid w:val="001E68C6"/>
    <w:rsid w:val="002019B4"/>
    <w:rsid w:val="0020243D"/>
    <w:rsid w:val="00202C49"/>
    <w:rsid w:val="00203FD4"/>
    <w:rsid w:val="00213E31"/>
    <w:rsid w:val="00223F3D"/>
    <w:rsid w:val="00226BEF"/>
    <w:rsid w:val="002301F7"/>
    <w:rsid w:val="00240C69"/>
    <w:rsid w:val="002418D5"/>
    <w:rsid w:val="00247144"/>
    <w:rsid w:val="00250039"/>
    <w:rsid w:val="002525A0"/>
    <w:rsid w:val="00254B87"/>
    <w:rsid w:val="00255FC5"/>
    <w:rsid w:val="002636B6"/>
    <w:rsid w:val="00273332"/>
    <w:rsid w:val="00280536"/>
    <w:rsid w:val="002A2290"/>
    <w:rsid w:val="002A4288"/>
    <w:rsid w:val="002B0EFB"/>
    <w:rsid w:val="002B234C"/>
    <w:rsid w:val="002B235F"/>
    <w:rsid w:val="002B28E8"/>
    <w:rsid w:val="002C701C"/>
    <w:rsid w:val="002C78D7"/>
    <w:rsid w:val="002D0343"/>
    <w:rsid w:val="002D0E8A"/>
    <w:rsid w:val="002D66F8"/>
    <w:rsid w:val="002D6760"/>
    <w:rsid w:val="002E66C0"/>
    <w:rsid w:val="002F2276"/>
    <w:rsid w:val="002F7DA8"/>
    <w:rsid w:val="0030035A"/>
    <w:rsid w:val="00303AB7"/>
    <w:rsid w:val="003064B7"/>
    <w:rsid w:val="00316D7A"/>
    <w:rsid w:val="00323E5D"/>
    <w:rsid w:val="0032628C"/>
    <w:rsid w:val="003444FF"/>
    <w:rsid w:val="003510EA"/>
    <w:rsid w:val="0035166E"/>
    <w:rsid w:val="00352941"/>
    <w:rsid w:val="0035542A"/>
    <w:rsid w:val="003631FE"/>
    <w:rsid w:val="00365AA6"/>
    <w:rsid w:val="0036792D"/>
    <w:rsid w:val="00367EE4"/>
    <w:rsid w:val="00370583"/>
    <w:rsid w:val="003741D3"/>
    <w:rsid w:val="00375492"/>
    <w:rsid w:val="003771A6"/>
    <w:rsid w:val="00377D87"/>
    <w:rsid w:val="0038471E"/>
    <w:rsid w:val="00386394"/>
    <w:rsid w:val="00390A1E"/>
    <w:rsid w:val="00394630"/>
    <w:rsid w:val="003A1DB6"/>
    <w:rsid w:val="003A2544"/>
    <w:rsid w:val="003A2C71"/>
    <w:rsid w:val="003A5227"/>
    <w:rsid w:val="003A5379"/>
    <w:rsid w:val="003B0DFA"/>
    <w:rsid w:val="003B1B21"/>
    <w:rsid w:val="003B4CF5"/>
    <w:rsid w:val="003B5EA1"/>
    <w:rsid w:val="003C184B"/>
    <w:rsid w:val="003C2FD4"/>
    <w:rsid w:val="003C5C27"/>
    <w:rsid w:val="003D1139"/>
    <w:rsid w:val="003D267B"/>
    <w:rsid w:val="003E40B0"/>
    <w:rsid w:val="003F32CA"/>
    <w:rsid w:val="003F7F45"/>
    <w:rsid w:val="00401D08"/>
    <w:rsid w:val="00415911"/>
    <w:rsid w:val="00417808"/>
    <w:rsid w:val="00417CEA"/>
    <w:rsid w:val="00417DE7"/>
    <w:rsid w:val="00423B64"/>
    <w:rsid w:val="00445FA6"/>
    <w:rsid w:val="00446C74"/>
    <w:rsid w:val="00450B36"/>
    <w:rsid w:val="0045332F"/>
    <w:rsid w:val="00461085"/>
    <w:rsid w:val="00461C66"/>
    <w:rsid w:val="00464F39"/>
    <w:rsid w:val="00473BC7"/>
    <w:rsid w:val="00473BFD"/>
    <w:rsid w:val="0047528C"/>
    <w:rsid w:val="00485F34"/>
    <w:rsid w:val="00490D80"/>
    <w:rsid w:val="00493145"/>
    <w:rsid w:val="00493683"/>
    <w:rsid w:val="00497CC8"/>
    <w:rsid w:val="004A4D5F"/>
    <w:rsid w:val="004B0A56"/>
    <w:rsid w:val="004B313C"/>
    <w:rsid w:val="004B3456"/>
    <w:rsid w:val="004B46AD"/>
    <w:rsid w:val="004B4D28"/>
    <w:rsid w:val="004D31E7"/>
    <w:rsid w:val="004D7014"/>
    <w:rsid w:val="004D75F9"/>
    <w:rsid w:val="004E118C"/>
    <w:rsid w:val="004E3C16"/>
    <w:rsid w:val="004F4C91"/>
    <w:rsid w:val="004F58FA"/>
    <w:rsid w:val="004F59CB"/>
    <w:rsid w:val="00502521"/>
    <w:rsid w:val="0050496E"/>
    <w:rsid w:val="00511999"/>
    <w:rsid w:val="0051492D"/>
    <w:rsid w:val="00514937"/>
    <w:rsid w:val="0051619C"/>
    <w:rsid w:val="00523C15"/>
    <w:rsid w:val="0052549A"/>
    <w:rsid w:val="005412AC"/>
    <w:rsid w:val="00542B9B"/>
    <w:rsid w:val="0055151E"/>
    <w:rsid w:val="00552425"/>
    <w:rsid w:val="005567B2"/>
    <w:rsid w:val="00561381"/>
    <w:rsid w:val="00566C24"/>
    <w:rsid w:val="00573260"/>
    <w:rsid w:val="00573E53"/>
    <w:rsid w:val="00575480"/>
    <w:rsid w:val="005813E9"/>
    <w:rsid w:val="00585469"/>
    <w:rsid w:val="00585E52"/>
    <w:rsid w:val="0059294A"/>
    <w:rsid w:val="00592E40"/>
    <w:rsid w:val="005977B8"/>
    <w:rsid w:val="005A14C1"/>
    <w:rsid w:val="005A31FF"/>
    <w:rsid w:val="005A7B18"/>
    <w:rsid w:val="005B2273"/>
    <w:rsid w:val="005B2DAA"/>
    <w:rsid w:val="005D073E"/>
    <w:rsid w:val="005D0816"/>
    <w:rsid w:val="005D1C5E"/>
    <w:rsid w:val="005E1D6C"/>
    <w:rsid w:val="005E62CF"/>
    <w:rsid w:val="005E6494"/>
    <w:rsid w:val="005F23A0"/>
    <w:rsid w:val="005F7F08"/>
    <w:rsid w:val="0060019C"/>
    <w:rsid w:val="006039E2"/>
    <w:rsid w:val="0060448A"/>
    <w:rsid w:val="006048D9"/>
    <w:rsid w:val="00617465"/>
    <w:rsid w:val="00623F6A"/>
    <w:rsid w:val="00624970"/>
    <w:rsid w:val="00632C3F"/>
    <w:rsid w:val="0064795B"/>
    <w:rsid w:val="00655755"/>
    <w:rsid w:val="0065634A"/>
    <w:rsid w:val="006706F7"/>
    <w:rsid w:val="00670DA8"/>
    <w:rsid w:val="0067482E"/>
    <w:rsid w:val="0067702D"/>
    <w:rsid w:val="00685FDE"/>
    <w:rsid w:val="006930C6"/>
    <w:rsid w:val="00694744"/>
    <w:rsid w:val="00694D1A"/>
    <w:rsid w:val="006976FA"/>
    <w:rsid w:val="006A0436"/>
    <w:rsid w:val="006A11B1"/>
    <w:rsid w:val="006A1BFB"/>
    <w:rsid w:val="006A35DA"/>
    <w:rsid w:val="006A3B9F"/>
    <w:rsid w:val="006A689D"/>
    <w:rsid w:val="006A760A"/>
    <w:rsid w:val="006B7A46"/>
    <w:rsid w:val="006C059B"/>
    <w:rsid w:val="006E5780"/>
    <w:rsid w:val="006F78AC"/>
    <w:rsid w:val="0070052C"/>
    <w:rsid w:val="0071166D"/>
    <w:rsid w:val="007139EB"/>
    <w:rsid w:val="00721D14"/>
    <w:rsid w:val="00723427"/>
    <w:rsid w:val="00743AA3"/>
    <w:rsid w:val="00743F2C"/>
    <w:rsid w:val="007474F3"/>
    <w:rsid w:val="00752C51"/>
    <w:rsid w:val="00757B99"/>
    <w:rsid w:val="0076059B"/>
    <w:rsid w:val="0076261E"/>
    <w:rsid w:val="00762F64"/>
    <w:rsid w:val="0076356D"/>
    <w:rsid w:val="00766A61"/>
    <w:rsid w:val="00771C66"/>
    <w:rsid w:val="00772EBF"/>
    <w:rsid w:val="00774120"/>
    <w:rsid w:val="00777410"/>
    <w:rsid w:val="0078044D"/>
    <w:rsid w:val="00783984"/>
    <w:rsid w:val="007A06D4"/>
    <w:rsid w:val="007A4989"/>
    <w:rsid w:val="007A5B62"/>
    <w:rsid w:val="007B59D3"/>
    <w:rsid w:val="007C1A9D"/>
    <w:rsid w:val="007C7990"/>
    <w:rsid w:val="007F2F8A"/>
    <w:rsid w:val="008009F9"/>
    <w:rsid w:val="00801987"/>
    <w:rsid w:val="00803B68"/>
    <w:rsid w:val="00804337"/>
    <w:rsid w:val="00815612"/>
    <w:rsid w:val="008206E6"/>
    <w:rsid w:val="00826AE1"/>
    <w:rsid w:val="00827A53"/>
    <w:rsid w:val="00832E02"/>
    <w:rsid w:val="00841342"/>
    <w:rsid w:val="00847C91"/>
    <w:rsid w:val="0087022A"/>
    <w:rsid w:val="008702C7"/>
    <w:rsid w:val="00872632"/>
    <w:rsid w:val="00874729"/>
    <w:rsid w:val="00880124"/>
    <w:rsid w:val="008831F3"/>
    <w:rsid w:val="008848D5"/>
    <w:rsid w:val="008914D9"/>
    <w:rsid w:val="008920D3"/>
    <w:rsid w:val="00893ED5"/>
    <w:rsid w:val="00894F3F"/>
    <w:rsid w:val="008A407B"/>
    <w:rsid w:val="008A5528"/>
    <w:rsid w:val="008B4C55"/>
    <w:rsid w:val="008B4CB5"/>
    <w:rsid w:val="008B513D"/>
    <w:rsid w:val="008B6488"/>
    <w:rsid w:val="008C40D6"/>
    <w:rsid w:val="008C556A"/>
    <w:rsid w:val="008C7688"/>
    <w:rsid w:val="008D3F98"/>
    <w:rsid w:val="008D6212"/>
    <w:rsid w:val="008D77B6"/>
    <w:rsid w:val="008D7DAF"/>
    <w:rsid w:val="008E0C0C"/>
    <w:rsid w:val="008E1A3A"/>
    <w:rsid w:val="008E39E5"/>
    <w:rsid w:val="008E75B3"/>
    <w:rsid w:val="009011C0"/>
    <w:rsid w:val="00910EC6"/>
    <w:rsid w:val="0091698F"/>
    <w:rsid w:val="00917DE9"/>
    <w:rsid w:val="0092049E"/>
    <w:rsid w:val="0092143B"/>
    <w:rsid w:val="00925D8D"/>
    <w:rsid w:val="00930A19"/>
    <w:rsid w:val="00931E2D"/>
    <w:rsid w:val="009448A8"/>
    <w:rsid w:val="00950762"/>
    <w:rsid w:val="009511B7"/>
    <w:rsid w:val="0095321C"/>
    <w:rsid w:val="0095669C"/>
    <w:rsid w:val="009602DA"/>
    <w:rsid w:val="00960410"/>
    <w:rsid w:val="00963D8C"/>
    <w:rsid w:val="0097438A"/>
    <w:rsid w:val="00974B0B"/>
    <w:rsid w:val="009758A2"/>
    <w:rsid w:val="009870B2"/>
    <w:rsid w:val="00991934"/>
    <w:rsid w:val="00991A4A"/>
    <w:rsid w:val="00997E69"/>
    <w:rsid w:val="009B3B86"/>
    <w:rsid w:val="009B4BF3"/>
    <w:rsid w:val="009B5D2B"/>
    <w:rsid w:val="009C3FA3"/>
    <w:rsid w:val="009C5EA0"/>
    <w:rsid w:val="009D4D6D"/>
    <w:rsid w:val="009D7361"/>
    <w:rsid w:val="009D75A7"/>
    <w:rsid w:val="009E0A0B"/>
    <w:rsid w:val="009F2DB1"/>
    <w:rsid w:val="009F4126"/>
    <w:rsid w:val="009F7D4E"/>
    <w:rsid w:val="009F7F53"/>
    <w:rsid w:val="00A06898"/>
    <w:rsid w:val="00A123B0"/>
    <w:rsid w:val="00A1294C"/>
    <w:rsid w:val="00A21901"/>
    <w:rsid w:val="00A300F0"/>
    <w:rsid w:val="00A30124"/>
    <w:rsid w:val="00A363CB"/>
    <w:rsid w:val="00A37355"/>
    <w:rsid w:val="00A40362"/>
    <w:rsid w:val="00A41CA3"/>
    <w:rsid w:val="00A51687"/>
    <w:rsid w:val="00A72398"/>
    <w:rsid w:val="00A80747"/>
    <w:rsid w:val="00A815F7"/>
    <w:rsid w:val="00A853F6"/>
    <w:rsid w:val="00A864DF"/>
    <w:rsid w:val="00A879E5"/>
    <w:rsid w:val="00A93417"/>
    <w:rsid w:val="00A97375"/>
    <w:rsid w:val="00A97CA6"/>
    <w:rsid w:val="00AA130C"/>
    <w:rsid w:val="00AA4A50"/>
    <w:rsid w:val="00AB18D2"/>
    <w:rsid w:val="00AB7F44"/>
    <w:rsid w:val="00AC0A69"/>
    <w:rsid w:val="00AC2F8A"/>
    <w:rsid w:val="00AC5E6A"/>
    <w:rsid w:val="00AD0CB0"/>
    <w:rsid w:val="00AD180F"/>
    <w:rsid w:val="00AD3CB1"/>
    <w:rsid w:val="00AE170B"/>
    <w:rsid w:val="00AE1711"/>
    <w:rsid w:val="00AF0781"/>
    <w:rsid w:val="00AF1D0E"/>
    <w:rsid w:val="00AF26C4"/>
    <w:rsid w:val="00AF2F61"/>
    <w:rsid w:val="00B04B86"/>
    <w:rsid w:val="00B12BB0"/>
    <w:rsid w:val="00B139C8"/>
    <w:rsid w:val="00B25BA8"/>
    <w:rsid w:val="00B26BC0"/>
    <w:rsid w:val="00B26DAD"/>
    <w:rsid w:val="00B31D0F"/>
    <w:rsid w:val="00B4228F"/>
    <w:rsid w:val="00B471FA"/>
    <w:rsid w:val="00B47BAC"/>
    <w:rsid w:val="00B634B8"/>
    <w:rsid w:val="00B65B2F"/>
    <w:rsid w:val="00B673BE"/>
    <w:rsid w:val="00B67BCC"/>
    <w:rsid w:val="00B71BF5"/>
    <w:rsid w:val="00B73410"/>
    <w:rsid w:val="00B744FE"/>
    <w:rsid w:val="00B831CC"/>
    <w:rsid w:val="00B835EE"/>
    <w:rsid w:val="00B859C9"/>
    <w:rsid w:val="00B86B06"/>
    <w:rsid w:val="00B8788F"/>
    <w:rsid w:val="00B95EA9"/>
    <w:rsid w:val="00BB3077"/>
    <w:rsid w:val="00BB4923"/>
    <w:rsid w:val="00BB5824"/>
    <w:rsid w:val="00BC3A7D"/>
    <w:rsid w:val="00BC63BB"/>
    <w:rsid w:val="00BD2F7F"/>
    <w:rsid w:val="00BD322C"/>
    <w:rsid w:val="00BE1EA2"/>
    <w:rsid w:val="00BE330E"/>
    <w:rsid w:val="00BF23E1"/>
    <w:rsid w:val="00C01330"/>
    <w:rsid w:val="00C014C8"/>
    <w:rsid w:val="00C15036"/>
    <w:rsid w:val="00C168D7"/>
    <w:rsid w:val="00C24CFE"/>
    <w:rsid w:val="00C262FF"/>
    <w:rsid w:val="00C30DE4"/>
    <w:rsid w:val="00C351EB"/>
    <w:rsid w:val="00C36C34"/>
    <w:rsid w:val="00C370FE"/>
    <w:rsid w:val="00C37C53"/>
    <w:rsid w:val="00C42181"/>
    <w:rsid w:val="00C62042"/>
    <w:rsid w:val="00C66805"/>
    <w:rsid w:val="00C72321"/>
    <w:rsid w:val="00C72FDF"/>
    <w:rsid w:val="00C75A09"/>
    <w:rsid w:val="00C75BC6"/>
    <w:rsid w:val="00C808A3"/>
    <w:rsid w:val="00C86CB1"/>
    <w:rsid w:val="00CA3464"/>
    <w:rsid w:val="00CA3F19"/>
    <w:rsid w:val="00CB1834"/>
    <w:rsid w:val="00CB4ED3"/>
    <w:rsid w:val="00CC0D1B"/>
    <w:rsid w:val="00CC4867"/>
    <w:rsid w:val="00CC4F75"/>
    <w:rsid w:val="00CC6A17"/>
    <w:rsid w:val="00CE0353"/>
    <w:rsid w:val="00CF5494"/>
    <w:rsid w:val="00D00A3E"/>
    <w:rsid w:val="00D010AF"/>
    <w:rsid w:val="00D02049"/>
    <w:rsid w:val="00D02239"/>
    <w:rsid w:val="00D0789D"/>
    <w:rsid w:val="00D101A1"/>
    <w:rsid w:val="00D107CC"/>
    <w:rsid w:val="00D13C54"/>
    <w:rsid w:val="00D16A5E"/>
    <w:rsid w:val="00D1796F"/>
    <w:rsid w:val="00D20DA8"/>
    <w:rsid w:val="00D22B2C"/>
    <w:rsid w:val="00D2357E"/>
    <w:rsid w:val="00D3278A"/>
    <w:rsid w:val="00D33A37"/>
    <w:rsid w:val="00D40343"/>
    <w:rsid w:val="00D459D9"/>
    <w:rsid w:val="00D45B7C"/>
    <w:rsid w:val="00D47721"/>
    <w:rsid w:val="00D6119D"/>
    <w:rsid w:val="00D728C4"/>
    <w:rsid w:val="00D8014F"/>
    <w:rsid w:val="00D80A72"/>
    <w:rsid w:val="00D850B1"/>
    <w:rsid w:val="00D92919"/>
    <w:rsid w:val="00D9610B"/>
    <w:rsid w:val="00DB3422"/>
    <w:rsid w:val="00DB5403"/>
    <w:rsid w:val="00DB576C"/>
    <w:rsid w:val="00DD175E"/>
    <w:rsid w:val="00DE278C"/>
    <w:rsid w:val="00DE4F3E"/>
    <w:rsid w:val="00DE577D"/>
    <w:rsid w:val="00DF0882"/>
    <w:rsid w:val="00DF1F04"/>
    <w:rsid w:val="00DF3156"/>
    <w:rsid w:val="00DF7A4C"/>
    <w:rsid w:val="00E03F0B"/>
    <w:rsid w:val="00E13388"/>
    <w:rsid w:val="00E13EA2"/>
    <w:rsid w:val="00E14A51"/>
    <w:rsid w:val="00E14F34"/>
    <w:rsid w:val="00E16CFE"/>
    <w:rsid w:val="00E16D6B"/>
    <w:rsid w:val="00E1728A"/>
    <w:rsid w:val="00E17892"/>
    <w:rsid w:val="00E231C7"/>
    <w:rsid w:val="00E24049"/>
    <w:rsid w:val="00E24927"/>
    <w:rsid w:val="00E47282"/>
    <w:rsid w:val="00E5307E"/>
    <w:rsid w:val="00E5734A"/>
    <w:rsid w:val="00E57F92"/>
    <w:rsid w:val="00E620C6"/>
    <w:rsid w:val="00E63DF1"/>
    <w:rsid w:val="00E70F10"/>
    <w:rsid w:val="00E720A3"/>
    <w:rsid w:val="00E76747"/>
    <w:rsid w:val="00E80E1E"/>
    <w:rsid w:val="00E8343D"/>
    <w:rsid w:val="00E91886"/>
    <w:rsid w:val="00E94A35"/>
    <w:rsid w:val="00E94D90"/>
    <w:rsid w:val="00E970B3"/>
    <w:rsid w:val="00EA2CB0"/>
    <w:rsid w:val="00EA4862"/>
    <w:rsid w:val="00EB01A7"/>
    <w:rsid w:val="00EC0CFA"/>
    <w:rsid w:val="00EC2D06"/>
    <w:rsid w:val="00EC2E2A"/>
    <w:rsid w:val="00ED0B2B"/>
    <w:rsid w:val="00ED6B21"/>
    <w:rsid w:val="00EF2C66"/>
    <w:rsid w:val="00EF3BAF"/>
    <w:rsid w:val="00EF514A"/>
    <w:rsid w:val="00F02198"/>
    <w:rsid w:val="00F134CA"/>
    <w:rsid w:val="00F2218D"/>
    <w:rsid w:val="00F22D27"/>
    <w:rsid w:val="00F276A2"/>
    <w:rsid w:val="00F37CE7"/>
    <w:rsid w:val="00F53912"/>
    <w:rsid w:val="00F546EA"/>
    <w:rsid w:val="00F72F5E"/>
    <w:rsid w:val="00F84927"/>
    <w:rsid w:val="00F8758B"/>
    <w:rsid w:val="00F93572"/>
    <w:rsid w:val="00FA17B4"/>
    <w:rsid w:val="00FA21CB"/>
    <w:rsid w:val="00FA2292"/>
    <w:rsid w:val="00FA5358"/>
    <w:rsid w:val="00FB0A0A"/>
    <w:rsid w:val="00FB414B"/>
    <w:rsid w:val="00FB4C45"/>
    <w:rsid w:val="00FD12A8"/>
    <w:rsid w:val="00FD3A99"/>
    <w:rsid w:val="00FF52A9"/>
    <w:rsid w:val="00FF62EC"/>
    <w:rsid w:val="00FF670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06C200-BA77-4842-A6A0-EEA2BD12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0D2"/>
    <w:pPr>
      <w:jc w:val="both"/>
    </w:pPr>
    <w:rPr>
      <w:rFonts w:ascii="Times New Roman" w:hAnsi="Times New Roman"/>
    </w:rPr>
  </w:style>
  <w:style w:type="paragraph" w:styleId="Titre1">
    <w:name w:val="heading 1"/>
    <w:basedOn w:val="Normal"/>
    <w:next w:val="Normal"/>
    <w:link w:val="Titre1Car"/>
    <w:uiPriority w:val="9"/>
    <w:qFormat/>
    <w:rsid w:val="00D2357E"/>
    <w:pPr>
      <w:keepNext/>
      <w:keepLines/>
      <w:spacing w:before="240" w:after="0"/>
      <w:outlineLvl w:val="0"/>
    </w:pPr>
    <w:rPr>
      <w:rFonts w:ascii="Century Gothic" w:eastAsiaTheme="majorEastAsia" w:hAnsi="Century Gothic" w:cstheme="majorBidi"/>
      <w:b/>
      <w:bCs/>
      <w:color w:val="17365D" w:themeColor="text2" w:themeShade="BF"/>
      <w:sz w:val="28"/>
      <w:szCs w:val="28"/>
    </w:rPr>
  </w:style>
  <w:style w:type="paragraph" w:styleId="Titre2">
    <w:name w:val="heading 2"/>
    <w:basedOn w:val="Normal"/>
    <w:next w:val="Normal"/>
    <w:link w:val="Titre2Car"/>
    <w:uiPriority w:val="9"/>
    <w:unhideWhenUsed/>
    <w:qFormat/>
    <w:rsid w:val="00D2357E"/>
    <w:pPr>
      <w:keepNext/>
      <w:keepLines/>
      <w:spacing w:before="200" w:after="0"/>
      <w:outlineLvl w:val="1"/>
    </w:pPr>
    <w:rPr>
      <w:rFonts w:ascii="Century Gothic" w:eastAsiaTheme="majorEastAsia" w:hAnsi="Century Gothic" w:cstheme="majorBidi"/>
      <w:b/>
      <w:bCs/>
      <w:color w:val="548DD4" w:themeColor="text2" w:themeTint="99"/>
      <w:sz w:val="24"/>
      <w:szCs w:val="26"/>
    </w:rPr>
  </w:style>
  <w:style w:type="paragraph" w:styleId="Titre3">
    <w:name w:val="heading 3"/>
    <w:basedOn w:val="Normal"/>
    <w:next w:val="Normal"/>
    <w:link w:val="Titre3Car"/>
    <w:uiPriority w:val="9"/>
    <w:unhideWhenUsed/>
    <w:qFormat/>
    <w:rsid w:val="009F7F53"/>
    <w:pPr>
      <w:keepNext/>
      <w:keepLines/>
      <w:spacing w:before="200" w:after="0"/>
      <w:outlineLvl w:val="2"/>
    </w:pPr>
    <w:rPr>
      <w:rFonts w:ascii="Century Gothic" w:eastAsiaTheme="majorEastAsia" w:hAnsi="Century Gothic" w:cstheme="majorBidi"/>
      <w:b/>
      <w:bCs/>
      <w:i/>
      <w:color w:val="95B3D7" w:themeColor="accent1" w:themeTint="99"/>
    </w:rPr>
  </w:style>
  <w:style w:type="paragraph" w:styleId="Titre4">
    <w:name w:val="heading 4"/>
    <w:basedOn w:val="Titre3"/>
    <w:next w:val="Normal"/>
    <w:link w:val="Titre4Car"/>
    <w:uiPriority w:val="9"/>
    <w:unhideWhenUsed/>
    <w:qFormat/>
    <w:rsid w:val="00D40343"/>
    <w:pPr>
      <w:numPr>
        <w:ilvl w:val="3"/>
      </w:numPr>
      <w:outlineLvl w:val="3"/>
    </w:pPr>
    <w:rPr>
      <w:bCs w:val="0"/>
      <w:iCs/>
      <w:color w:val="auto"/>
    </w:rPr>
  </w:style>
  <w:style w:type="paragraph" w:styleId="Titre5">
    <w:name w:val="heading 5"/>
    <w:basedOn w:val="Normal"/>
    <w:next w:val="Normal"/>
    <w:link w:val="Titre5Car"/>
    <w:uiPriority w:val="9"/>
    <w:semiHidden/>
    <w:unhideWhenUsed/>
    <w:qFormat/>
    <w:rsid w:val="00D40343"/>
    <w:pPr>
      <w:keepNext/>
      <w:keepLines/>
      <w:numPr>
        <w:ilvl w:val="4"/>
        <w:numId w:val="10"/>
      </w:numPr>
      <w:spacing w:before="40" w:after="0"/>
      <w:outlineLvl w:val="4"/>
    </w:pPr>
    <w:rPr>
      <w:rFonts w:ascii="Century Gothic" w:eastAsiaTheme="majorEastAsia" w:hAnsi="Century Gothic" w:cstheme="majorBidi"/>
      <w:color w:val="F79646" w:themeColor="accent6"/>
    </w:rPr>
  </w:style>
  <w:style w:type="paragraph" w:styleId="Titre6">
    <w:name w:val="heading 6"/>
    <w:basedOn w:val="Normal"/>
    <w:next w:val="Normal"/>
    <w:link w:val="Titre6Car"/>
    <w:uiPriority w:val="9"/>
    <w:semiHidden/>
    <w:unhideWhenUsed/>
    <w:qFormat/>
    <w:rsid w:val="00573260"/>
    <w:pPr>
      <w:keepNext/>
      <w:keepLines/>
      <w:numPr>
        <w:ilvl w:val="5"/>
        <w:numId w:val="10"/>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573260"/>
    <w:pPr>
      <w:keepNext/>
      <w:keepLines/>
      <w:numPr>
        <w:ilvl w:val="6"/>
        <w:numId w:val="10"/>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57326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7326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16A5E"/>
    <w:pPr>
      <w:framePr w:wrap="notBeside" w:vAnchor="text" w:hAnchor="text" w:y="1"/>
      <w:spacing w:after="0" w:line="240" w:lineRule="auto"/>
      <w:contextualSpacing/>
    </w:pPr>
    <w:rPr>
      <w:rFonts w:ascii="Century Gothic" w:eastAsiaTheme="majorEastAsia" w:hAnsi="Century Gothic" w:cstheme="majorBidi"/>
      <w:b/>
      <w:color w:val="5C2C04"/>
      <w:spacing w:val="5"/>
      <w:kern w:val="28"/>
      <w:sz w:val="72"/>
      <w:szCs w:val="52"/>
    </w:rPr>
  </w:style>
  <w:style w:type="character" w:customStyle="1" w:styleId="TitreCar">
    <w:name w:val="Titre Car"/>
    <w:basedOn w:val="Policepardfaut"/>
    <w:link w:val="Titre"/>
    <w:uiPriority w:val="10"/>
    <w:rsid w:val="00D16A5E"/>
    <w:rPr>
      <w:rFonts w:ascii="Century Gothic" w:eastAsiaTheme="majorEastAsia" w:hAnsi="Century Gothic" w:cstheme="majorBidi"/>
      <w:b/>
      <w:color w:val="5C2C04"/>
      <w:spacing w:val="5"/>
      <w:kern w:val="28"/>
      <w:sz w:val="72"/>
      <w:szCs w:val="52"/>
    </w:rPr>
  </w:style>
  <w:style w:type="paragraph" w:styleId="En-tte">
    <w:name w:val="header"/>
    <w:basedOn w:val="Titre1"/>
    <w:link w:val="En-tteCar"/>
    <w:uiPriority w:val="99"/>
    <w:qFormat/>
    <w:rsid w:val="00D40343"/>
    <w:pPr>
      <w:tabs>
        <w:tab w:val="center" w:pos="4536"/>
        <w:tab w:val="right" w:pos="9072"/>
      </w:tabs>
      <w:spacing w:before="0" w:line="240" w:lineRule="auto"/>
      <w:jc w:val="left"/>
    </w:pPr>
    <w:rPr>
      <w:sz w:val="24"/>
    </w:rPr>
  </w:style>
  <w:style w:type="character" w:customStyle="1" w:styleId="En-tteCar">
    <w:name w:val="En-tête Car"/>
    <w:basedOn w:val="Policepardfaut"/>
    <w:link w:val="En-tte"/>
    <w:uiPriority w:val="99"/>
    <w:rsid w:val="000B71B8"/>
    <w:rPr>
      <w:rFonts w:asciiTheme="majorHAnsi" w:eastAsiaTheme="majorEastAsia" w:hAnsiTheme="majorHAnsi" w:cstheme="majorBidi"/>
      <w:b/>
      <w:bCs/>
      <w:sz w:val="24"/>
      <w:szCs w:val="28"/>
    </w:rPr>
  </w:style>
  <w:style w:type="paragraph" w:styleId="Pieddepage">
    <w:name w:val="footer"/>
    <w:basedOn w:val="En-tte"/>
    <w:link w:val="PieddepageCar"/>
    <w:uiPriority w:val="99"/>
    <w:qFormat/>
    <w:rsid w:val="000B71B8"/>
    <w:pPr>
      <w:keepNext w:val="0"/>
      <w:keepLines w:val="0"/>
    </w:pPr>
  </w:style>
  <w:style w:type="character" w:customStyle="1" w:styleId="PieddepageCar">
    <w:name w:val="Pied de page Car"/>
    <w:basedOn w:val="Policepardfaut"/>
    <w:link w:val="Pieddepage"/>
    <w:uiPriority w:val="99"/>
    <w:rsid w:val="000B71B8"/>
    <w:rPr>
      <w:rFonts w:asciiTheme="majorHAnsi" w:eastAsiaTheme="majorEastAsia" w:hAnsiTheme="majorHAnsi" w:cstheme="majorBidi"/>
      <w:b/>
      <w:bCs/>
      <w:sz w:val="24"/>
      <w:szCs w:val="28"/>
    </w:rPr>
  </w:style>
  <w:style w:type="paragraph" w:styleId="Sansinterligne">
    <w:name w:val="No Spacing"/>
    <w:link w:val="SansinterligneCar"/>
    <w:uiPriority w:val="1"/>
    <w:qFormat/>
    <w:rsid w:val="002D0E8A"/>
    <w:pPr>
      <w:numPr>
        <w:numId w:val="7"/>
      </w:numPr>
      <w:shd w:val="clear" w:color="auto" w:fill="FFFFFF" w:themeFill="background1"/>
      <w:spacing w:line="240" w:lineRule="auto"/>
      <w:contextualSpacing/>
    </w:pPr>
    <w:rPr>
      <w:rFonts w:asciiTheme="majorHAnsi" w:eastAsiaTheme="minorEastAsia" w:hAnsiTheme="majorHAnsi"/>
      <w:sz w:val="20"/>
      <w:lang w:eastAsia="fr-CH"/>
    </w:rPr>
  </w:style>
  <w:style w:type="character" w:customStyle="1" w:styleId="SansinterligneCar">
    <w:name w:val="Sans interligne Car"/>
    <w:basedOn w:val="Policepardfaut"/>
    <w:link w:val="Sansinterligne"/>
    <w:uiPriority w:val="1"/>
    <w:rsid w:val="002D0E8A"/>
    <w:rPr>
      <w:rFonts w:asciiTheme="majorHAnsi" w:eastAsiaTheme="minorEastAsia" w:hAnsiTheme="majorHAnsi"/>
      <w:sz w:val="20"/>
      <w:shd w:val="clear" w:color="auto" w:fill="FFFFFF" w:themeFill="background1"/>
      <w:lang w:eastAsia="fr-CH"/>
    </w:rPr>
  </w:style>
  <w:style w:type="paragraph" w:styleId="Textedebulles">
    <w:name w:val="Balloon Text"/>
    <w:basedOn w:val="Normal"/>
    <w:link w:val="TextedebullesCar"/>
    <w:uiPriority w:val="99"/>
    <w:semiHidden/>
    <w:unhideWhenUsed/>
    <w:rsid w:val="00C16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68D7"/>
    <w:rPr>
      <w:rFonts w:ascii="Tahoma" w:hAnsi="Tahoma" w:cs="Tahoma"/>
      <w:sz w:val="16"/>
      <w:szCs w:val="16"/>
    </w:rPr>
  </w:style>
  <w:style w:type="character" w:customStyle="1" w:styleId="Titre1Car">
    <w:name w:val="Titre 1 Car"/>
    <w:basedOn w:val="Policepardfaut"/>
    <w:link w:val="Titre1"/>
    <w:uiPriority w:val="9"/>
    <w:rsid w:val="00D2357E"/>
    <w:rPr>
      <w:rFonts w:ascii="Century Gothic" w:eastAsiaTheme="majorEastAsia" w:hAnsi="Century Gothic" w:cstheme="majorBidi"/>
      <w:b/>
      <w:bCs/>
      <w:color w:val="17365D" w:themeColor="text2" w:themeShade="BF"/>
      <w:sz w:val="28"/>
      <w:szCs w:val="28"/>
    </w:rPr>
  </w:style>
  <w:style w:type="character" w:customStyle="1" w:styleId="Titre2Car">
    <w:name w:val="Titre 2 Car"/>
    <w:basedOn w:val="Policepardfaut"/>
    <w:link w:val="Titre2"/>
    <w:uiPriority w:val="9"/>
    <w:rsid w:val="00D2357E"/>
    <w:rPr>
      <w:rFonts w:ascii="Century Gothic" w:eastAsiaTheme="majorEastAsia" w:hAnsi="Century Gothic" w:cstheme="majorBidi"/>
      <w:b/>
      <w:bCs/>
      <w:color w:val="548DD4" w:themeColor="text2" w:themeTint="99"/>
      <w:sz w:val="24"/>
      <w:szCs w:val="26"/>
    </w:rPr>
  </w:style>
  <w:style w:type="paragraph" w:styleId="Sous-titre">
    <w:name w:val="Subtitle"/>
    <w:basedOn w:val="Normal"/>
    <w:next w:val="Normal"/>
    <w:link w:val="Sous-titreCar"/>
    <w:uiPriority w:val="11"/>
    <w:qFormat/>
    <w:rsid w:val="000C3E11"/>
    <w:pPr>
      <w:numPr>
        <w:ilvl w:val="1"/>
      </w:numPr>
      <w:spacing w:line="240" w:lineRule="auto"/>
      <w:contextualSpacing/>
    </w:pPr>
    <w:rPr>
      <w:rFonts w:ascii="Century Gothic" w:eastAsiaTheme="majorEastAsia" w:hAnsi="Century Gothic" w:cstheme="majorBidi"/>
      <w:iCs/>
      <w:spacing w:val="15"/>
      <w:sz w:val="36"/>
      <w:szCs w:val="24"/>
    </w:rPr>
  </w:style>
  <w:style w:type="character" w:customStyle="1" w:styleId="Sous-titreCar">
    <w:name w:val="Sous-titre Car"/>
    <w:basedOn w:val="Policepardfaut"/>
    <w:link w:val="Sous-titre"/>
    <w:uiPriority w:val="11"/>
    <w:rsid w:val="000C3E11"/>
    <w:rPr>
      <w:rFonts w:ascii="Century Gothic" w:eastAsiaTheme="majorEastAsia" w:hAnsi="Century Gothic" w:cstheme="majorBidi"/>
      <w:iCs/>
      <w:spacing w:val="15"/>
      <w:sz w:val="36"/>
      <w:szCs w:val="24"/>
    </w:rPr>
  </w:style>
  <w:style w:type="table" w:styleId="Grilledutableau">
    <w:name w:val="Table Grid"/>
    <w:basedOn w:val="TableauNormal"/>
    <w:uiPriority w:val="59"/>
    <w:rsid w:val="00D02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F1D0E"/>
    <w:rPr>
      <w:color w:val="808080"/>
    </w:rPr>
  </w:style>
  <w:style w:type="paragraph" w:customStyle="1" w:styleId="Titreprincipal">
    <w:name w:val="Titre principal"/>
    <w:next w:val="Normal"/>
    <w:link w:val="TitreprincipalCar"/>
    <w:rsid w:val="001B5213"/>
    <w:rPr>
      <w:rFonts w:asciiTheme="majorHAnsi" w:hAnsiTheme="majorHAnsi"/>
      <w:b/>
      <w:color w:val="000000"/>
      <w:sz w:val="68"/>
      <w:szCs w:val="72"/>
      <w14:textFill>
        <w14:solidFill>
          <w14:srgbClr w14:val="000000">
            <w14:lumMod w14:val="75000"/>
          </w14:srgbClr>
        </w14:solidFill>
      </w14:textFill>
    </w:rPr>
  </w:style>
  <w:style w:type="character" w:styleId="lev">
    <w:name w:val="Strong"/>
    <w:basedOn w:val="Policepardfaut"/>
    <w:uiPriority w:val="22"/>
    <w:qFormat/>
    <w:rsid w:val="000459CB"/>
    <w:rPr>
      <w:b/>
      <w:bCs/>
    </w:rPr>
  </w:style>
  <w:style w:type="character" w:customStyle="1" w:styleId="TitreprincipalCar">
    <w:name w:val="Titre principal Car"/>
    <w:basedOn w:val="Policepardfaut"/>
    <w:link w:val="Titreprincipal"/>
    <w:rsid w:val="001B5213"/>
    <w:rPr>
      <w:rFonts w:asciiTheme="majorHAnsi" w:hAnsiTheme="majorHAnsi"/>
      <w:b/>
      <w:color w:val="000000"/>
      <w:sz w:val="68"/>
      <w:szCs w:val="72"/>
      <w14:textFill>
        <w14:solidFill>
          <w14:srgbClr w14:val="000000">
            <w14:lumMod w14:val="75000"/>
          </w14:srgbClr>
        </w14:solidFill>
      </w14:textFill>
    </w:rPr>
  </w:style>
  <w:style w:type="character" w:customStyle="1" w:styleId="Titre3Car">
    <w:name w:val="Titre 3 Car"/>
    <w:basedOn w:val="Policepardfaut"/>
    <w:link w:val="Titre3"/>
    <w:uiPriority w:val="9"/>
    <w:rsid w:val="009F7F53"/>
    <w:rPr>
      <w:rFonts w:ascii="Century Gothic" w:eastAsiaTheme="majorEastAsia" w:hAnsi="Century Gothic" w:cstheme="majorBidi"/>
      <w:b/>
      <w:bCs/>
      <w:i/>
      <w:color w:val="95B3D7" w:themeColor="accent1" w:themeTint="99"/>
    </w:rPr>
  </w:style>
  <w:style w:type="paragraph" w:styleId="TM2">
    <w:name w:val="toc 2"/>
    <w:basedOn w:val="Titre2"/>
    <w:next w:val="Normal"/>
    <w:autoRedefine/>
    <w:uiPriority w:val="39"/>
    <w:unhideWhenUsed/>
    <w:qFormat/>
    <w:rsid w:val="001C6319"/>
    <w:pPr>
      <w:spacing w:before="120" w:after="120"/>
      <w:ind w:left="340"/>
    </w:pPr>
  </w:style>
  <w:style w:type="paragraph" w:styleId="TM1">
    <w:name w:val="toc 1"/>
    <w:basedOn w:val="Titre1"/>
    <w:next w:val="Normal"/>
    <w:autoRedefine/>
    <w:uiPriority w:val="39"/>
    <w:unhideWhenUsed/>
    <w:qFormat/>
    <w:rsid w:val="001C6319"/>
    <w:pPr>
      <w:tabs>
        <w:tab w:val="left" w:pos="660"/>
        <w:tab w:val="right" w:leader="underscore" w:pos="9062"/>
      </w:tabs>
      <w:spacing w:before="200" w:after="80"/>
    </w:pPr>
    <w:rPr>
      <w:color w:val="984806" w:themeColor="accent6" w:themeShade="80"/>
    </w:rPr>
  </w:style>
  <w:style w:type="character" w:styleId="Lienhypertexte">
    <w:name w:val="Hyperlink"/>
    <w:basedOn w:val="Policepardfaut"/>
    <w:uiPriority w:val="99"/>
    <w:unhideWhenUsed/>
    <w:rsid w:val="00EF2C66"/>
    <w:rPr>
      <w:color w:val="0000FF" w:themeColor="hyperlink"/>
      <w:u w:val="single"/>
    </w:rPr>
  </w:style>
  <w:style w:type="paragraph" w:styleId="En-ttedetabledesmatires">
    <w:name w:val="TOC Heading"/>
    <w:basedOn w:val="Titre1"/>
    <w:next w:val="Normal"/>
    <w:uiPriority w:val="39"/>
    <w:unhideWhenUsed/>
    <w:qFormat/>
    <w:rsid w:val="00D40343"/>
    <w:pPr>
      <w:outlineLvl w:val="9"/>
    </w:pPr>
    <w:rPr>
      <w:lang w:eastAsia="fr-CH"/>
    </w:rPr>
  </w:style>
  <w:style w:type="paragraph" w:styleId="TM3">
    <w:name w:val="toc 3"/>
    <w:basedOn w:val="Titre3"/>
    <w:next w:val="Normal"/>
    <w:autoRedefine/>
    <w:uiPriority w:val="39"/>
    <w:unhideWhenUsed/>
    <w:qFormat/>
    <w:rsid w:val="001C6319"/>
    <w:pPr>
      <w:spacing w:after="100"/>
      <w:ind w:left="680"/>
    </w:pPr>
  </w:style>
  <w:style w:type="paragraph" w:styleId="Paragraphedeliste">
    <w:name w:val="List Paragraph"/>
    <w:basedOn w:val="Normal"/>
    <w:uiPriority w:val="34"/>
    <w:qFormat/>
    <w:rsid w:val="004B4D28"/>
    <w:pPr>
      <w:ind w:left="720"/>
      <w:contextualSpacing/>
    </w:pPr>
  </w:style>
  <w:style w:type="table" w:styleId="Listemoyenne1-Accent3">
    <w:name w:val="Medium List 1 Accent 3"/>
    <w:basedOn w:val="TableauNormal"/>
    <w:uiPriority w:val="65"/>
    <w:rsid w:val="003771A6"/>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Titre4Car">
    <w:name w:val="Titre 4 Car"/>
    <w:basedOn w:val="Policepardfaut"/>
    <w:link w:val="Titre4"/>
    <w:uiPriority w:val="9"/>
    <w:rsid w:val="0070052C"/>
    <w:rPr>
      <w:rFonts w:asciiTheme="majorHAnsi" w:eastAsiaTheme="majorEastAsia" w:hAnsiTheme="majorHAnsi" w:cstheme="majorBidi"/>
      <w:b/>
      <w:i/>
      <w:iCs/>
    </w:rPr>
  </w:style>
  <w:style w:type="numbering" w:customStyle="1" w:styleId="Sans-interligne">
    <w:name w:val="Sans-interligne"/>
    <w:basedOn w:val="Aucuneliste"/>
    <w:uiPriority w:val="99"/>
    <w:rsid w:val="00EC2E2A"/>
    <w:pPr>
      <w:numPr>
        <w:numId w:val="3"/>
      </w:numPr>
    </w:pPr>
  </w:style>
  <w:style w:type="character" w:styleId="Marquedecommentaire">
    <w:name w:val="annotation reference"/>
    <w:basedOn w:val="Policepardfaut"/>
    <w:uiPriority w:val="99"/>
    <w:semiHidden/>
    <w:unhideWhenUsed/>
    <w:rsid w:val="00617465"/>
    <w:rPr>
      <w:sz w:val="16"/>
      <w:szCs w:val="16"/>
    </w:rPr>
  </w:style>
  <w:style w:type="paragraph" w:styleId="Commentaire">
    <w:name w:val="annotation text"/>
    <w:basedOn w:val="Normal"/>
    <w:link w:val="CommentaireCar"/>
    <w:uiPriority w:val="99"/>
    <w:semiHidden/>
    <w:unhideWhenUsed/>
    <w:rsid w:val="00617465"/>
    <w:pPr>
      <w:spacing w:line="240" w:lineRule="auto"/>
    </w:pPr>
    <w:rPr>
      <w:sz w:val="20"/>
      <w:szCs w:val="20"/>
    </w:rPr>
  </w:style>
  <w:style w:type="character" w:customStyle="1" w:styleId="CommentaireCar">
    <w:name w:val="Commentaire Car"/>
    <w:basedOn w:val="Policepardfaut"/>
    <w:link w:val="Commentaire"/>
    <w:uiPriority w:val="99"/>
    <w:semiHidden/>
    <w:rsid w:val="00617465"/>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617465"/>
    <w:rPr>
      <w:b/>
      <w:bCs/>
    </w:rPr>
  </w:style>
  <w:style w:type="character" w:customStyle="1" w:styleId="ObjetducommentaireCar">
    <w:name w:val="Objet du commentaire Car"/>
    <w:basedOn w:val="CommentaireCar"/>
    <w:link w:val="Objetducommentaire"/>
    <w:uiPriority w:val="99"/>
    <w:semiHidden/>
    <w:rsid w:val="00617465"/>
    <w:rPr>
      <w:rFonts w:ascii="Times New Roman" w:hAnsi="Times New Roman"/>
      <w:b/>
      <w:bCs/>
      <w:sz w:val="20"/>
      <w:szCs w:val="20"/>
    </w:rPr>
  </w:style>
  <w:style w:type="character" w:customStyle="1" w:styleId="Titre5Car">
    <w:name w:val="Titre 5 Car"/>
    <w:basedOn w:val="Policepardfaut"/>
    <w:link w:val="Titre5"/>
    <w:uiPriority w:val="9"/>
    <w:semiHidden/>
    <w:rsid w:val="000C3E11"/>
    <w:rPr>
      <w:rFonts w:ascii="Century Gothic" w:eastAsiaTheme="majorEastAsia" w:hAnsi="Century Gothic" w:cstheme="majorBidi"/>
      <w:color w:val="F79646" w:themeColor="accent6"/>
    </w:rPr>
  </w:style>
  <w:style w:type="paragraph" w:customStyle="1" w:styleId="Code">
    <w:name w:val="Code"/>
    <w:basedOn w:val="Sansinterligne"/>
    <w:qFormat/>
    <w:rsid w:val="00D9610B"/>
    <w:pPr>
      <w:numPr>
        <w:numId w:val="8"/>
      </w:numPr>
      <w:pBdr>
        <w:top w:val="single" w:sz="8" w:space="1" w:color="auto"/>
        <w:left w:val="single" w:sz="8" w:space="4" w:color="auto"/>
        <w:bottom w:val="single" w:sz="8" w:space="1" w:color="auto"/>
        <w:right w:val="single" w:sz="8" w:space="4" w:color="auto"/>
      </w:pBdr>
      <w:shd w:val="clear" w:color="auto" w:fill="FDE9D9" w:themeFill="accent6" w:themeFillTint="33"/>
      <w:ind w:left="0" w:firstLine="0"/>
    </w:pPr>
    <w:rPr>
      <w:rFonts w:ascii="Consolas" w:hAnsi="Consolas"/>
      <w:sz w:val="22"/>
      <w:szCs w:val="72"/>
    </w:rPr>
  </w:style>
  <w:style w:type="character" w:customStyle="1" w:styleId="Titre6Car">
    <w:name w:val="Titre 6 Car"/>
    <w:basedOn w:val="Policepardfaut"/>
    <w:link w:val="Titre6"/>
    <w:uiPriority w:val="9"/>
    <w:semiHidden/>
    <w:rsid w:val="00573260"/>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573260"/>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57326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73260"/>
    <w:rPr>
      <w:rFonts w:asciiTheme="majorHAnsi" w:eastAsiaTheme="majorEastAsia" w:hAnsiTheme="majorHAnsi" w:cstheme="majorBidi"/>
      <w:i/>
      <w:iCs/>
      <w:color w:val="272727" w:themeColor="text1" w:themeTint="D8"/>
      <w:sz w:val="21"/>
      <w:szCs w:val="21"/>
    </w:rPr>
  </w:style>
  <w:style w:type="table" w:styleId="TableauGrille2-Accentuation6">
    <w:name w:val="Grid Table 2 Accent 6"/>
    <w:basedOn w:val="TableauNormal"/>
    <w:uiPriority w:val="47"/>
    <w:rsid w:val="0008718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umro">
    <w:name w:val="Numéro"/>
    <w:basedOn w:val="Sansinterligne"/>
    <w:qFormat/>
    <w:rsid w:val="00A06898"/>
    <w:pPr>
      <w:numPr>
        <w:numId w:val="13"/>
      </w:numPr>
      <w:ind w:left="754" w:hanging="357"/>
    </w:pPr>
    <w:rPr>
      <w:lang w:val="fr-FR"/>
    </w:rPr>
  </w:style>
  <w:style w:type="table" w:styleId="TableauListe1Clair-Accentuation6">
    <w:name w:val="List Table 1 Light Accent 6"/>
    <w:basedOn w:val="TableauNormal"/>
    <w:uiPriority w:val="46"/>
    <w:rsid w:val="008E0C0C"/>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PrformatHTML">
    <w:name w:val="HTML Preformatted"/>
    <w:basedOn w:val="Normal"/>
    <w:link w:val="PrformatHTMLCar"/>
    <w:uiPriority w:val="99"/>
    <w:semiHidden/>
    <w:unhideWhenUsed/>
    <w:rsid w:val="00B25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B25BA8"/>
    <w:rPr>
      <w:rFonts w:ascii="Courier New" w:eastAsia="Times New Roman" w:hAnsi="Courier New" w:cs="Courier New"/>
      <w:sz w:val="20"/>
      <w:szCs w:val="20"/>
      <w:lang w:eastAsia="fr-CH"/>
    </w:rPr>
  </w:style>
  <w:style w:type="character" w:customStyle="1" w:styleId="nowrap">
    <w:name w:val="nowrap"/>
    <w:basedOn w:val="Policepardfaut"/>
    <w:rsid w:val="00171B9F"/>
  </w:style>
  <w:style w:type="paragraph" w:styleId="NormalWeb">
    <w:name w:val="Normal (Web)"/>
    <w:basedOn w:val="Normal"/>
    <w:uiPriority w:val="99"/>
    <w:semiHidden/>
    <w:unhideWhenUsed/>
    <w:rsid w:val="00171B9F"/>
    <w:pPr>
      <w:spacing w:before="100" w:beforeAutospacing="1" w:after="100" w:afterAutospacing="1" w:line="240" w:lineRule="auto"/>
      <w:jc w:val="left"/>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967588">
      <w:bodyDiv w:val="1"/>
      <w:marLeft w:val="0"/>
      <w:marRight w:val="0"/>
      <w:marTop w:val="0"/>
      <w:marBottom w:val="0"/>
      <w:divBdr>
        <w:top w:val="none" w:sz="0" w:space="0" w:color="auto"/>
        <w:left w:val="none" w:sz="0" w:space="0" w:color="auto"/>
        <w:bottom w:val="none" w:sz="0" w:space="0" w:color="auto"/>
        <w:right w:val="none" w:sz="0" w:space="0" w:color="auto"/>
      </w:divBdr>
    </w:div>
    <w:div w:id="716591172">
      <w:bodyDiv w:val="1"/>
      <w:marLeft w:val="0"/>
      <w:marRight w:val="0"/>
      <w:marTop w:val="0"/>
      <w:marBottom w:val="0"/>
      <w:divBdr>
        <w:top w:val="none" w:sz="0" w:space="0" w:color="auto"/>
        <w:left w:val="none" w:sz="0" w:space="0" w:color="auto"/>
        <w:bottom w:val="none" w:sz="0" w:space="0" w:color="auto"/>
        <w:right w:val="none" w:sz="0" w:space="0" w:color="auto"/>
      </w:divBdr>
    </w:div>
    <w:div w:id="876162387">
      <w:bodyDiv w:val="1"/>
      <w:marLeft w:val="0"/>
      <w:marRight w:val="0"/>
      <w:marTop w:val="0"/>
      <w:marBottom w:val="0"/>
      <w:divBdr>
        <w:top w:val="none" w:sz="0" w:space="0" w:color="auto"/>
        <w:left w:val="none" w:sz="0" w:space="0" w:color="auto"/>
        <w:bottom w:val="none" w:sz="0" w:space="0" w:color="auto"/>
        <w:right w:val="none" w:sz="0" w:space="0" w:color="auto"/>
      </w:divBdr>
    </w:div>
    <w:div w:id="877551199">
      <w:bodyDiv w:val="1"/>
      <w:marLeft w:val="0"/>
      <w:marRight w:val="0"/>
      <w:marTop w:val="0"/>
      <w:marBottom w:val="0"/>
      <w:divBdr>
        <w:top w:val="none" w:sz="0" w:space="0" w:color="auto"/>
        <w:left w:val="none" w:sz="0" w:space="0" w:color="auto"/>
        <w:bottom w:val="none" w:sz="0" w:space="0" w:color="auto"/>
        <w:right w:val="none" w:sz="0" w:space="0" w:color="auto"/>
      </w:divBdr>
    </w:div>
    <w:div w:id="1008675587">
      <w:bodyDiv w:val="1"/>
      <w:marLeft w:val="0"/>
      <w:marRight w:val="0"/>
      <w:marTop w:val="0"/>
      <w:marBottom w:val="0"/>
      <w:divBdr>
        <w:top w:val="none" w:sz="0" w:space="0" w:color="auto"/>
        <w:left w:val="none" w:sz="0" w:space="0" w:color="auto"/>
        <w:bottom w:val="none" w:sz="0" w:space="0" w:color="auto"/>
        <w:right w:val="none" w:sz="0" w:space="0" w:color="auto"/>
      </w:divBdr>
    </w:div>
    <w:div w:id="1081412882">
      <w:bodyDiv w:val="1"/>
      <w:marLeft w:val="0"/>
      <w:marRight w:val="0"/>
      <w:marTop w:val="0"/>
      <w:marBottom w:val="0"/>
      <w:divBdr>
        <w:top w:val="none" w:sz="0" w:space="0" w:color="auto"/>
        <w:left w:val="none" w:sz="0" w:space="0" w:color="auto"/>
        <w:bottom w:val="none" w:sz="0" w:space="0" w:color="auto"/>
        <w:right w:val="none" w:sz="0" w:space="0" w:color="auto"/>
      </w:divBdr>
    </w:div>
    <w:div w:id="1287732084">
      <w:bodyDiv w:val="1"/>
      <w:marLeft w:val="0"/>
      <w:marRight w:val="0"/>
      <w:marTop w:val="0"/>
      <w:marBottom w:val="0"/>
      <w:divBdr>
        <w:top w:val="none" w:sz="0" w:space="0" w:color="auto"/>
        <w:left w:val="none" w:sz="0" w:space="0" w:color="auto"/>
        <w:bottom w:val="none" w:sz="0" w:space="0" w:color="auto"/>
        <w:right w:val="none" w:sz="0" w:space="0" w:color="auto"/>
      </w:divBdr>
    </w:div>
    <w:div w:id="1309092722">
      <w:bodyDiv w:val="1"/>
      <w:marLeft w:val="0"/>
      <w:marRight w:val="0"/>
      <w:marTop w:val="0"/>
      <w:marBottom w:val="0"/>
      <w:divBdr>
        <w:top w:val="none" w:sz="0" w:space="0" w:color="auto"/>
        <w:left w:val="none" w:sz="0" w:space="0" w:color="auto"/>
        <w:bottom w:val="none" w:sz="0" w:space="0" w:color="auto"/>
        <w:right w:val="none" w:sz="0" w:space="0" w:color="auto"/>
      </w:divBdr>
    </w:div>
    <w:div w:id="1474979930">
      <w:bodyDiv w:val="1"/>
      <w:marLeft w:val="0"/>
      <w:marRight w:val="0"/>
      <w:marTop w:val="0"/>
      <w:marBottom w:val="0"/>
      <w:divBdr>
        <w:top w:val="none" w:sz="0" w:space="0" w:color="auto"/>
        <w:left w:val="none" w:sz="0" w:space="0" w:color="auto"/>
        <w:bottom w:val="none" w:sz="0" w:space="0" w:color="auto"/>
        <w:right w:val="none" w:sz="0" w:space="0" w:color="auto"/>
      </w:divBdr>
    </w:div>
    <w:div w:id="1688291140">
      <w:bodyDiv w:val="1"/>
      <w:marLeft w:val="0"/>
      <w:marRight w:val="0"/>
      <w:marTop w:val="0"/>
      <w:marBottom w:val="0"/>
      <w:divBdr>
        <w:top w:val="none" w:sz="0" w:space="0" w:color="auto"/>
        <w:left w:val="none" w:sz="0" w:space="0" w:color="auto"/>
        <w:bottom w:val="none" w:sz="0" w:space="0" w:color="auto"/>
        <w:right w:val="none" w:sz="0" w:space="0" w:color="auto"/>
      </w:divBdr>
    </w:div>
    <w:div w:id="172486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fr.wikipedia.org/wiki/Digital_Subscriber_Line" TargetMode="External"/><Relationship Id="rId4" Type="http://schemas.openxmlformats.org/officeDocument/2006/relationships/styles" Target="styles.xml"/><Relationship Id="rId9" Type="http://schemas.openxmlformats.org/officeDocument/2006/relationships/hyperlink" Target="http://fr.wikipedia.org/wiki/Paire_torsad%C3%A9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BEB983-1CD4-4EB2-80FE-4F11AFDAD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Pages>
  <Words>408</Words>
  <Characters>2248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Projet P2 : Killerballs</vt:lpstr>
    </vt:vector>
  </TitlesOfParts>
  <Company>HE-Arc Ingénierie</Company>
  <LinksUpToDate>false</LinksUpToDate>
  <CharactersWithSpaces>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P2 : Killerballs</dc:title>
  <dc:subject>Rapport technique</dc:subject>
  <dc:creator>Mut Horia Vulliemin Kevin</dc:creator>
  <cp:keywords/>
  <dc:description/>
  <cp:lastModifiedBy>Schaffo Raphaël</cp:lastModifiedBy>
  <cp:revision>53</cp:revision>
  <dcterms:created xsi:type="dcterms:W3CDTF">2015-02-24T18:48:00Z</dcterms:created>
  <dcterms:modified xsi:type="dcterms:W3CDTF">2015-03-09T12:58:00Z</dcterms:modified>
</cp:coreProperties>
</file>