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18E" w:rsidRDefault="00BF7A84">
      <w:pPr>
        <w:spacing w:line="220" w:lineRule="atLeast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订</w:t>
      </w:r>
      <w:r>
        <w:rPr>
          <w:rFonts w:ascii="Times New Roman" w:hAnsi="Times New Roman" w:cs="Times New Roman" w:hint="eastAsia"/>
          <w:sz w:val="44"/>
        </w:rPr>
        <w:t xml:space="preserve"> </w:t>
      </w:r>
      <w:r>
        <w:rPr>
          <w:rFonts w:ascii="Times New Roman" w:hAnsi="Times New Roman" w:cs="Times New Roman"/>
          <w:sz w:val="44"/>
        </w:rPr>
        <w:t xml:space="preserve"> </w:t>
      </w:r>
      <w:r>
        <w:rPr>
          <w:rFonts w:ascii="Times New Roman" w:hAnsi="Times New Roman" w:cs="Times New Roman" w:hint="eastAsia"/>
          <w:sz w:val="44"/>
        </w:rPr>
        <w:t>单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导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出</w:t>
      </w:r>
      <w:r w:rsidR="009411B8">
        <w:rPr>
          <w:rFonts w:ascii="Times New Roman" w:hAnsi="Times New Roman" w:cs="Times New Roman"/>
          <w:sz w:val="44"/>
        </w:rPr>
        <w:t xml:space="preserve">  </w:t>
      </w:r>
      <w:r w:rsidR="009411B8">
        <w:rPr>
          <w:rFonts w:ascii="Times New Roman" w:cs="Times New Roman"/>
          <w:sz w:val="44"/>
        </w:rPr>
        <w:t>申</w:t>
      </w:r>
      <w:r w:rsidR="009411B8">
        <w:rPr>
          <w:rFonts w:ascii="Times New Roman" w:hAnsi="Times New Roman" w:cs="Times New Roman"/>
          <w:sz w:val="44"/>
        </w:rPr>
        <w:t xml:space="preserve">  </w:t>
      </w:r>
      <w:r w:rsidR="009411B8">
        <w:rPr>
          <w:rFonts w:ascii="Times New Roman" w:cs="Times New Roman"/>
          <w:sz w:val="44"/>
        </w:rPr>
        <w:t>请</w:t>
      </w:r>
      <w:r w:rsidR="009411B8">
        <w:rPr>
          <w:rFonts w:ascii="Times New Roman" w:hAnsi="Times New Roman" w:cs="Times New Roman"/>
          <w:sz w:val="44"/>
        </w:rPr>
        <w:t xml:space="preserve">  </w:t>
      </w:r>
      <w:r w:rsidR="009411B8">
        <w:rPr>
          <w:rFonts w:ascii="Times New Roman" w:cs="Times New Roman"/>
          <w:sz w:val="44"/>
        </w:rPr>
        <w:t>单</w:t>
      </w:r>
    </w:p>
    <w:tbl>
      <w:tblPr>
        <w:tblStyle w:val="aa"/>
        <w:tblW w:w="856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609"/>
        <w:gridCol w:w="1525"/>
        <w:gridCol w:w="2380"/>
      </w:tblGrid>
      <w:tr w:rsidR="0001018E">
        <w:trPr>
          <w:trHeight w:val="822"/>
          <w:jc w:val="center"/>
        </w:trPr>
        <w:tc>
          <w:tcPr>
            <w:tcW w:w="2046" w:type="dxa"/>
            <w:vAlign w:val="center"/>
          </w:tcPr>
          <w:p w:rsidR="0001018E" w:rsidRDefault="009411B8">
            <w:pPr>
              <w:spacing w:after="0" w:line="22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申请部门</w:t>
            </w:r>
          </w:p>
        </w:tc>
        <w:tc>
          <w:tcPr>
            <w:tcW w:w="2609" w:type="dxa"/>
            <w:vAlign w:val="center"/>
          </w:tcPr>
          <w:p w:rsidR="0001018E" w:rsidRDefault="0001018E" w:rsidP="00BF7A84">
            <w:pPr>
              <w:spacing w:after="0" w:line="220" w:lineRule="atLeast"/>
              <w:jc w:val="both"/>
              <w:rPr>
                <w:sz w:val="24"/>
              </w:rPr>
            </w:pPr>
          </w:p>
        </w:tc>
        <w:tc>
          <w:tcPr>
            <w:tcW w:w="1525" w:type="dxa"/>
            <w:vAlign w:val="center"/>
          </w:tcPr>
          <w:p w:rsidR="0001018E" w:rsidRDefault="009411B8">
            <w:pPr>
              <w:spacing w:after="0" w:line="22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申请时间</w:t>
            </w:r>
          </w:p>
        </w:tc>
        <w:tc>
          <w:tcPr>
            <w:tcW w:w="2380" w:type="dxa"/>
            <w:vAlign w:val="center"/>
          </w:tcPr>
          <w:p w:rsidR="0001018E" w:rsidRDefault="0001018E" w:rsidP="005752FF">
            <w:pPr>
              <w:spacing w:after="0" w:line="220" w:lineRule="atLeast"/>
              <w:jc w:val="center"/>
              <w:rPr>
                <w:sz w:val="24"/>
              </w:rPr>
            </w:pPr>
          </w:p>
        </w:tc>
      </w:tr>
      <w:tr w:rsidR="0001018E">
        <w:trPr>
          <w:trHeight w:val="2289"/>
          <w:jc w:val="center"/>
        </w:trPr>
        <w:tc>
          <w:tcPr>
            <w:tcW w:w="2046" w:type="dxa"/>
            <w:vAlign w:val="center"/>
          </w:tcPr>
          <w:p w:rsidR="0001018E" w:rsidRDefault="009411B8">
            <w:pPr>
              <w:spacing w:after="0" w:line="22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申请事由</w:t>
            </w:r>
          </w:p>
        </w:tc>
        <w:tc>
          <w:tcPr>
            <w:tcW w:w="6514" w:type="dxa"/>
            <w:gridSpan w:val="3"/>
            <w:vAlign w:val="center"/>
          </w:tcPr>
          <w:p w:rsidR="0001018E" w:rsidRDefault="0001018E"/>
          <w:p w:rsidR="0001018E" w:rsidRDefault="0001018E"/>
        </w:tc>
      </w:tr>
      <w:tr w:rsidR="0001018E">
        <w:trPr>
          <w:trHeight w:val="841"/>
          <w:jc w:val="center"/>
        </w:trPr>
        <w:tc>
          <w:tcPr>
            <w:tcW w:w="2046" w:type="dxa"/>
            <w:vAlign w:val="center"/>
          </w:tcPr>
          <w:p w:rsidR="0001018E" w:rsidRDefault="009411B8">
            <w:pPr>
              <w:spacing w:after="0" w:line="22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</w:p>
        </w:tc>
        <w:tc>
          <w:tcPr>
            <w:tcW w:w="6514" w:type="dxa"/>
            <w:gridSpan w:val="3"/>
            <w:vAlign w:val="center"/>
          </w:tcPr>
          <w:p w:rsidR="0001018E" w:rsidRDefault="005752FF">
            <w:pPr>
              <w:spacing w:after="0" w:line="220" w:lineRule="atLeast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胡晓豪</w:t>
            </w:r>
          </w:p>
        </w:tc>
      </w:tr>
      <w:tr w:rsidR="0001018E">
        <w:trPr>
          <w:trHeight w:val="844"/>
          <w:jc w:val="center"/>
        </w:trPr>
        <w:tc>
          <w:tcPr>
            <w:tcW w:w="2046" w:type="dxa"/>
            <w:vAlign w:val="center"/>
          </w:tcPr>
          <w:p w:rsidR="0001018E" w:rsidRDefault="009411B8">
            <w:pPr>
              <w:spacing w:after="0" w:line="22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部门经理意见</w:t>
            </w:r>
          </w:p>
        </w:tc>
        <w:tc>
          <w:tcPr>
            <w:tcW w:w="6514" w:type="dxa"/>
            <w:gridSpan w:val="3"/>
          </w:tcPr>
          <w:p w:rsidR="0001018E" w:rsidRDefault="0001018E">
            <w:pPr>
              <w:spacing w:after="0" w:line="220" w:lineRule="atLeast"/>
              <w:rPr>
                <w:sz w:val="24"/>
              </w:rPr>
            </w:pPr>
          </w:p>
        </w:tc>
      </w:tr>
      <w:tr w:rsidR="0001018E">
        <w:trPr>
          <w:trHeight w:val="961"/>
          <w:jc w:val="center"/>
        </w:trPr>
        <w:tc>
          <w:tcPr>
            <w:tcW w:w="2046" w:type="dxa"/>
            <w:vAlign w:val="center"/>
          </w:tcPr>
          <w:p w:rsidR="0001018E" w:rsidRDefault="009411B8">
            <w:pPr>
              <w:spacing w:after="0" w:line="22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领导审批</w:t>
            </w:r>
          </w:p>
        </w:tc>
        <w:tc>
          <w:tcPr>
            <w:tcW w:w="6514" w:type="dxa"/>
            <w:gridSpan w:val="3"/>
          </w:tcPr>
          <w:p w:rsidR="0001018E" w:rsidRDefault="0001018E">
            <w:pPr>
              <w:spacing w:after="0" w:line="273" w:lineRule="atLeast"/>
              <w:textAlignment w:val="baseline"/>
              <w:rPr>
                <w:rFonts w:ascii="冬青黑体简体中文" w:eastAsia="冬青黑体简体中文" w:hAnsi="冬青黑体简体中文" w:cs="冬青黑体简体中文"/>
                <w:color w:val="222222"/>
                <w:sz w:val="21"/>
                <w:szCs w:val="21"/>
              </w:rPr>
            </w:pPr>
          </w:p>
          <w:p w:rsidR="0001018E" w:rsidRDefault="009411B8">
            <w:pPr>
              <w:spacing w:after="0" w:line="273" w:lineRule="atLeast"/>
              <w:textAlignment w:val="baseline"/>
              <w:rPr>
                <w:rFonts w:ascii="冬青黑体简体中文" w:eastAsia="冬青黑体简体中文" w:hAnsi="冬青黑体简体中文" w:cs="冬青黑体简体中文"/>
                <w:color w:val="222222"/>
                <w:sz w:val="21"/>
                <w:szCs w:val="21"/>
              </w:rPr>
            </w:pPr>
            <w:r>
              <w:rPr>
                <w:rFonts w:ascii="iconfont" w:eastAsia="iconfont" w:hAnsi="iconfont" w:cs="iconfont"/>
                <w:color w:val="FFFFFF"/>
                <w:sz w:val="36"/>
                <w:szCs w:val="36"/>
                <w:lang w:bidi="ar"/>
              </w:rPr>
              <w:t></w:t>
            </w:r>
          </w:p>
          <w:p w:rsidR="0001018E" w:rsidRDefault="0001018E">
            <w:pPr>
              <w:spacing w:after="0" w:line="220" w:lineRule="atLeast"/>
              <w:rPr>
                <w:sz w:val="24"/>
              </w:rPr>
            </w:pPr>
          </w:p>
        </w:tc>
      </w:tr>
      <w:tr w:rsidR="0001018E">
        <w:trPr>
          <w:trHeight w:val="2322"/>
          <w:jc w:val="center"/>
        </w:trPr>
        <w:tc>
          <w:tcPr>
            <w:tcW w:w="2046" w:type="dxa"/>
            <w:vAlign w:val="center"/>
          </w:tcPr>
          <w:p w:rsidR="0001018E" w:rsidRDefault="009411B8">
            <w:pPr>
              <w:spacing w:after="0" w:line="22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6514" w:type="dxa"/>
            <w:gridSpan w:val="3"/>
            <w:vAlign w:val="center"/>
          </w:tcPr>
          <w:p w:rsidR="0001018E" w:rsidRDefault="0001018E">
            <w:pPr>
              <w:spacing w:line="360" w:lineRule="auto"/>
              <w:rPr>
                <w:sz w:val="24"/>
              </w:rPr>
            </w:pPr>
            <w:bookmarkStart w:id="0" w:name="_GoBack"/>
            <w:bookmarkEnd w:id="0"/>
          </w:p>
        </w:tc>
      </w:tr>
    </w:tbl>
    <w:p w:rsidR="0001018E" w:rsidRDefault="0001018E"/>
    <w:p w:rsidR="0001018E" w:rsidRDefault="0001018E">
      <w:pPr>
        <w:spacing w:line="220" w:lineRule="atLeast"/>
      </w:pPr>
    </w:p>
    <w:sectPr w:rsidR="0001018E">
      <w:headerReference w:type="default" r:id="rId7"/>
      <w:pgSz w:w="11906" w:h="16838"/>
      <w:pgMar w:top="851" w:right="1797" w:bottom="85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97C" w:rsidRDefault="00AA397C">
      <w:pPr>
        <w:spacing w:after="0"/>
      </w:pPr>
      <w:r>
        <w:separator/>
      </w:r>
    </w:p>
  </w:endnote>
  <w:endnote w:type="continuationSeparator" w:id="0">
    <w:p w:rsidR="00AA397C" w:rsidRDefault="00AA39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冬青黑体简体中文">
    <w:altName w:val="黑体"/>
    <w:charset w:val="00"/>
    <w:family w:val="auto"/>
    <w:pitch w:val="default"/>
  </w:font>
  <w:font w:name="iconfon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97C" w:rsidRDefault="00AA397C">
      <w:pPr>
        <w:spacing w:after="0"/>
      </w:pPr>
      <w:r>
        <w:separator/>
      </w:r>
    </w:p>
  </w:footnote>
  <w:footnote w:type="continuationSeparator" w:id="0">
    <w:p w:rsidR="00AA397C" w:rsidRDefault="00AA39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18E" w:rsidRDefault="009411B8">
    <w:pPr>
      <w:pStyle w:val="ac"/>
    </w:pPr>
    <w:r>
      <w:rPr>
        <w:noProof/>
      </w:rPr>
      <w:drawing>
        <wp:inline distT="0" distB="0" distL="0" distR="0">
          <wp:extent cx="847725" cy="590550"/>
          <wp:effectExtent l="38100" t="0" r="28575" b="171450"/>
          <wp:docPr id="2" name="图片 1" descr="图片1_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图片1_副本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59055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</w:t>
    </w:r>
    <w:r>
      <w:rPr>
        <w:rFonts w:hint="eastAsia"/>
        <w:color w:val="EEECE1" w:themeColor="background2"/>
      </w:rPr>
      <w:t xml:space="preserve">  </w:t>
    </w:r>
    <w:proofErr w:type="gramStart"/>
    <w:r>
      <w:rPr>
        <w:rFonts w:hint="eastAsia"/>
        <w:color w:val="EEECE1" w:themeColor="background2"/>
      </w:rPr>
      <w:t>宅</w:t>
    </w:r>
    <w:proofErr w:type="gramEnd"/>
    <w:r>
      <w:rPr>
        <w:rFonts w:hint="eastAsia"/>
        <w:color w:val="EEECE1" w:themeColor="background2"/>
      </w:rPr>
      <w:t>无限费用申清单</w:t>
    </w:r>
    <w:r>
      <w:rPr>
        <w:rFonts w:hint="eastAsia"/>
        <w:color w:val="EEECE1" w:themeColor="background2"/>
      </w:rPr>
      <w:t xml:space="preserve">      </w:t>
    </w:r>
    <w:r>
      <w:rPr>
        <w:rFonts w:hint="eastAsia"/>
      </w:rP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1018E"/>
    <w:rsid w:val="000306F6"/>
    <w:rsid w:val="000E4DF7"/>
    <w:rsid w:val="0013031E"/>
    <w:rsid w:val="001638CD"/>
    <w:rsid w:val="001D174E"/>
    <w:rsid w:val="001D4EC6"/>
    <w:rsid w:val="00244D57"/>
    <w:rsid w:val="00251F6F"/>
    <w:rsid w:val="00252B3D"/>
    <w:rsid w:val="002B2271"/>
    <w:rsid w:val="002B2A2B"/>
    <w:rsid w:val="00323B43"/>
    <w:rsid w:val="00330274"/>
    <w:rsid w:val="00343B29"/>
    <w:rsid w:val="003A5279"/>
    <w:rsid w:val="003A575A"/>
    <w:rsid w:val="003D37D8"/>
    <w:rsid w:val="0040064E"/>
    <w:rsid w:val="00401037"/>
    <w:rsid w:val="00403781"/>
    <w:rsid w:val="00426133"/>
    <w:rsid w:val="004358AB"/>
    <w:rsid w:val="00441DEB"/>
    <w:rsid w:val="004855DE"/>
    <w:rsid w:val="004A03C8"/>
    <w:rsid w:val="004F4517"/>
    <w:rsid w:val="00554AB6"/>
    <w:rsid w:val="005752FF"/>
    <w:rsid w:val="00587B57"/>
    <w:rsid w:val="005E25C3"/>
    <w:rsid w:val="00601B14"/>
    <w:rsid w:val="006829A2"/>
    <w:rsid w:val="006B6B82"/>
    <w:rsid w:val="00757157"/>
    <w:rsid w:val="00761260"/>
    <w:rsid w:val="00780E09"/>
    <w:rsid w:val="007D507F"/>
    <w:rsid w:val="00800291"/>
    <w:rsid w:val="00805F8B"/>
    <w:rsid w:val="008A3C09"/>
    <w:rsid w:val="008A4DB8"/>
    <w:rsid w:val="008B7726"/>
    <w:rsid w:val="008F37DF"/>
    <w:rsid w:val="009411B8"/>
    <w:rsid w:val="00952B47"/>
    <w:rsid w:val="009764B6"/>
    <w:rsid w:val="0099142C"/>
    <w:rsid w:val="00A039A8"/>
    <w:rsid w:val="00A40243"/>
    <w:rsid w:val="00A63394"/>
    <w:rsid w:val="00A83AFD"/>
    <w:rsid w:val="00AA37C1"/>
    <w:rsid w:val="00AA397C"/>
    <w:rsid w:val="00AE78B1"/>
    <w:rsid w:val="00B40AEE"/>
    <w:rsid w:val="00B44985"/>
    <w:rsid w:val="00BA6167"/>
    <w:rsid w:val="00BD1203"/>
    <w:rsid w:val="00BE3051"/>
    <w:rsid w:val="00BF7A84"/>
    <w:rsid w:val="00C01949"/>
    <w:rsid w:val="00C663C8"/>
    <w:rsid w:val="00CD2071"/>
    <w:rsid w:val="00CD340E"/>
    <w:rsid w:val="00D31D50"/>
    <w:rsid w:val="00D907B8"/>
    <w:rsid w:val="00D94C80"/>
    <w:rsid w:val="00DE0CFC"/>
    <w:rsid w:val="00E14D0E"/>
    <w:rsid w:val="00E15696"/>
    <w:rsid w:val="00E673FC"/>
    <w:rsid w:val="00E92A20"/>
    <w:rsid w:val="00E9634A"/>
    <w:rsid w:val="00F06DB5"/>
    <w:rsid w:val="00F4518F"/>
    <w:rsid w:val="00FB2BBE"/>
    <w:rsid w:val="00FC1802"/>
    <w:rsid w:val="30422DB9"/>
    <w:rsid w:val="3CCB389D"/>
    <w:rsid w:val="470C060E"/>
    <w:rsid w:val="4CCA2C90"/>
    <w:rsid w:val="50A12565"/>
    <w:rsid w:val="750C3990"/>
    <w:rsid w:val="7A8E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5AFA"/>
  <w15:docId w15:val="{31D0CD46-BF07-477C-B618-2288475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customStyle="1" w:styleId="ab">
    <w:name w:val="咋装样式"/>
    <w:basedOn w:val="a7"/>
    <w:link w:val="Char"/>
    <w:qFormat/>
    <w:pPr>
      <w:pBdr>
        <w:bottom w:val="none" w:sz="0" w:space="0" w:color="auto"/>
      </w:pBdr>
      <w:ind w:firstLineChars="250" w:firstLine="450"/>
      <w:jc w:val="left"/>
    </w:pPr>
  </w:style>
  <w:style w:type="paragraph" w:customStyle="1" w:styleId="ac">
    <w:name w:val="宅无限样式"/>
    <w:basedOn w:val="ab"/>
    <w:link w:val="Char0"/>
    <w:qFormat/>
  </w:style>
  <w:style w:type="character" w:customStyle="1" w:styleId="Char">
    <w:name w:val="咋装样式 Char"/>
    <w:basedOn w:val="a8"/>
    <w:link w:val="ab"/>
    <w:qFormat/>
    <w:rPr>
      <w:rFonts w:ascii="Tahoma" w:hAnsi="Tahoma"/>
      <w:sz w:val="18"/>
      <w:szCs w:val="18"/>
    </w:rPr>
  </w:style>
  <w:style w:type="character" w:customStyle="1" w:styleId="Char0">
    <w:name w:val="宅无限样式 Char"/>
    <w:basedOn w:val="Char"/>
    <w:link w:val="ac"/>
    <w:qFormat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ZZ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Bloo Wang</cp:lastModifiedBy>
  <cp:revision>112</cp:revision>
  <cp:lastPrinted>2016-09-19T03:45:00Z</cp:lastPrinted>
  <dcterms:created xsi:type="dcterms:W3CDTF">2008-09-11T17:20:00Z</dcterms:created>
  <dcterms:modified xsi:type="dcterms:W3CDTF">2017-09-04T03:38:00Z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