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24"/>
        </w:rPr>
      </w:pPr>
      <w:r>
        <w:rPr>
          <w:rFonts w:hint="eastAsia" w:ascii="微软雅黑" w:hAnsi="微软雅黑" w:eastAsia="微软雅黑"/>
          <w:b/>
          <w:sz w:val="24"/>
        </w:rPr>
        <w:t>师傅处罚规则V1.0</w:t>
      </w:r>
    </w:p>
    <w:p>
      <w:pPr>
        <w:rPr>
          <w:rFonts w:ascii="微软雅黑" w:hAnsi="微软雅黑" w:eastAsia="微软雅黑"/>
        </w:rPr>
      </w:pPr>
    </w:p>
    <w:p>
      <w:pPr>
        <w:ind w:firstLine="420"/>
        <w:rPr>
          <w:rFonts w:ascii="微软雅黑" w:hAnsi="微软雅黑" w:eastAsia="微软雅黑"/>
        </w:rPr>
      </w:pPr>
      <w:r>
        <w:rPr>
          <w:rFonts w:hint="eastAsia" w:ascii="微软雅黑" w:hAnsi="微软雅黑" w:eastAsia="微软雅黑"/>
        </w:rPr>
        <w:t>为了能让客户持续感受到优质的服务体验，根据师傅在服务过程中有可能出现的关于服务态度、专业技能、职业操守等方面而引起的客户不良体验、财务损失以及人身伤害做出以下的规定，请师傅仔细阅读，避免因此而受到不同程度的处罚。</w:t>
      </w:r>
    </w:p>
    <w:p>
      <w:pPr>
        <w:ind w:firstLine="420"/>
        <w:rPr>
          <w:rFonts w:ascii="微软雅黑" w:hAnsi="微软雅黑" w:eastAsia="微软雅黑"/>
        </w:rPr>
      </w:pPr>
      <w:r>
        <w:rPr>
          <w:rFonts w:hint="eastAsia" w:ascii="微软雅黑" w:hAnsi="微软雅黑" w:eastAsia="微软雅黑"/>
        </w:rPr>
        <w:t>根据行为的严重程度，</w:t>
      </w:r>
      <w:r>
        <w:rPr>
          <w:rFonts w:hint="eastAsia" w:ascii="微软雅黑" w:hAnsi="微软雅黑" w:eastAsia="微软雅黑"/>
          <w:lang w:eastAsia="zh-CN"/>
        </w:rPr>
        <w:t>处罚</w:t>
      </w:r>
      <w:bookmarkStart w:id="0" w:name="_GoBack"/>
      <w:bookmarkEnd w:id="0"/>
      <w:r>
        <w:rPr>
          <w:rFonts w:hint="eastAsia" w:ascii="微软雅黑" w:hAnsi="微软雅黑" w:eastAsia="微软雅黑"/>
        </w:rPr>
        <w:t>一共分四个级别，具体如下：</w:t>
      </w:r>
    </w:p>
    <w:p>
      <w:pPr>
        <w:rPr>
          <w:rFonts w:ascii="微软雅黑" w:hAnsi="微软雅黑" w:eastAsia="微软雅黑"/>
          <w:b/>
        </w:rPr>
      </w:pPr>
      <w:r>
        <w:rPr>
          <w:rFonts w:hint="eastAsia" w:ascii="微软雅黑" w:hAnsi="微软雅黑" w:eastAsia="微软雅黑"/>
          <w:b/>
        </w:rPr>
        <w:t>一级处罚</w:t>
      </w:r>
    </w:p>
    <w:tbl>
      <w:tblPr>
        <w:tblStyle w:val="4"/>
        <w:tblW w:w="10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0"/>
        <w:gridCol w:w="4819"/>
        <w:gridCol w:w="3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jc w:val="center"/>
              <w:rPr>
                <w:rFonts w:ascii="微软雅黑" w:hAnsi="微软雅黑" w:eastAsia="微软雅黑"/>
              </w:rPr>
            </w:pPr>
            <w:r>
              <w:rPr>
                <w:rFonts w:hint="eastAsia" w:ascii="微软雅黑" w:hAnsi="微软雅黑" w:eastAsia="微软雅黑"/>
              </w:rPr>
              <w:t>违规类别</w:t>
            </w:r>
          </w:p>
        </w:tc>
        <w:tc>
          <w:tcPr>
            <w:tcW w:w="4819" w:type="dxa"/>
          </w:tcPr>
          <w:p>
            <w:pPr>
              <w:jc w:val="center"/>
              <w:rPr>
                <w:rFonts w:ascii="微软雅黑" w:hAnsi="微软雅黑" w:eastAsia="微软雅黑"/>
              </w:rPr>
            </w:pPr>
            <w:r>
              <w:rPr>
                <w:rFonts w:hint="eastAsia" w:ascii="微软雅黑" w:hAnsi="微软雅黑" w:eastAsia="微软雅黑"/>
              </w:rPr>
              <w:t>违规行为</w:t>
            </w:r>
          </w:p>
        </w:tc>
        <w:tc>
          <w:tcPr>
            <w:tcW w:w="3686" w:type="dxa"/>
          </w:tcPr>
          <w:p>
            <w:pPr>
              <w:jc w:val="center"/>
              <w:rPr>
                <w:rFonts w:ascii="微软雅黑" w:hAnsi="微软雅黑" w:eastAsia="微软雅黑"/>
              </w:rPr>
            </w:pPr>
            <w:r>
              <w:rPr>
                <w:rFonts w:hint="eastAsia" w:ascii="微软雅黑" w:hAnsi="微软雅黑" w:eastAsia="微软雅黑"/>
              </w:rPr>
              <w:t>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jc w:val="center"/>
              <w:rPr>
                <w:rFonts w:ascii="微软雅黑" w:hAnsi="微软雅黑" w:eastAsia="微软雅黑"/>
              </w:rPr>
            </w:pPr>
            <w:r>
              <w:rPr>
                <w:rFonts w:hint="eastAsia" w:ascii="微软雅黑" w:hAnsi="微软雅黑" w:eastAsia="微软雅黑"/>
              </w:rPr>
              <w:t>违反法律法规</w:t>
            </w:r>
          </w:p>
        </w:tc>
        <w:tc>
          <w:tcPr>
            <w:tcW w:w="4819" w:type="dxa"/>
          </w:tcPr>
          <w:p>
            <w:pPr>
              <w:rPr>
                <w:rFonts w:ascii="微软雅黑" w:hAnsi="微软雅黑" w:eastAsia="微软雅黑"/>
              </w:rPr>
            </w:pPr>
            <w:r>
              <w:rPr>
                <w:rFonts w:hint="eastAsia" w:ascii="微软雅黑" w:hAnsi="微软雅黑" w:eastAsia="微软雅黑"/>
              </w:rPr>
              <w:t>服务过程中实施了法律法规明文禁止的违法犯罪行为（如盗窃、抢夺、欺诈等）。</w:t>
            </w:r>
          </w:p>
        </w:tc>
        <w:tc>
          <w:tcPr>
            <w:tcW w:w="3686" w:type="dxa"/>
          </w:tcPr>
          <w:p>
            <w:pPr>
              <w:rPr>
                <w:rFonts w:ascii="微软雅黑" w:hAnsi="微软雅黑" w:eastAsia="微软雅黑"/>
              </w:rPr>
            </w:pPr>
            <w:r>
              <w:rPr>
                <w:rFonts w:hint="eastAsia" w:ascii="微软雅黑" w:hAnsi="微软雅黑" w:eastAsia="微软雅黑"/>
              </w:rPr>
              <w:t>解除合作关系，没收平台剩余收入，并移交司法机关处理。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jc w:val="center"/>
              <w:rPr>
                <w:rFonts w:ascii="微软雅黑" w:hAnsi="微软雅黑" w:eastAsia="微软雅黑"/>
              </w:rPr>
            </w:pPr>
            <w:r>
              <w:rPr>
                <w:rFonts w:hint="eastAsia" w:ascii="微软雅黑" w:hAnsi="微软雅黑" w:eastAsia="微软雅黑"/>
              </w:rPr>
              <w:t>打骂、威胁、恐吓客户</w:t>
            </w:r>
          </w:p>
        </w:tc>
        <w:tc>
          <w:tcPr>
            <w:tcW w:w="4819" w:type="dxa"/>
          </w:tcPr>
          <w:p>
            <w:pPr>
              <w:rPr>
                <w:rFonts w:ascii="微软雅黑" w:hAnsi="微软雅黑" w:eastAsia="微软雅黑"/>
              </w:rPr>
            </w:pPr>
            <w:r>
              <w:rPr>
                <w:rFonts w:hint="eastAsia" w:ascii="微软雅黑" w:hAnsi="微软雅黑" w:eastAsia="微软雅黑"/>
              </w:rPr>
              <w:t>恶意辱骂、威胁、恐吓或与客户发生肢体冲突。</w:t>
            </w:r>
          </w:p>
        </w:tc>
        <w:tc>
          <w:tcPr>
            <w:tcW w:w="3686" w:type="dxa"/>
          </w:tcPr>
          <w:p>
            <w:pPr>
              <w:rPr>
                <w:rFonts w:ascii="微软雅黑" w:hAnsi="微软雅黑" w:eastAsia="微软雅黑"/>
              </w:rPr>
            </w:pPr>
            <w:r>
              <w:rPr>
                <w:rFonts w:hint="eastAsia" w:ascii="微软雅黑" w:hAnsi="微软雅黑" w:eastAsia="微软雅黑"/>
              </w:rPr>
              <w:t>解除合作关系，没收平台剩余收入，情节严重的移交司法机关处理。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jc w:val="center"/>
              <w:rPr>
                <w:rFonts w:ascii="微软雅黑" w:hAnsi="微软雅黑" w:eastAsia="微软雅黑"/>
              </w:rPr>
            </w:pPr>
            <w:r>
              <w:rPr>
                <w:rFonts w:hint="eastAsia" w:ascii="微软雅黑" w:hAnsi="微软雅黑" w:eastAsia="微软雅黑"/>
              </w:rPr>
              <w:t>切活</w:t>
            </w:r>
          </w:p>
        </w:tc>
        <w:tc>
          <w:tcPr>
            <w:tcW w:w="4819" w:type="dxa"/>
          </w:tcPr>
          <w:p>
            <w:pPr>
              <w:rPr>
                <w:rFonts w:ascii="微软雅黑" w:hAnsi="微软雅黑" w:eastAsia="微软雅黑"/>
              </w:rPr>
            </w:pPr>
            <w:r>
              <w:rPr>
                <w:rFonts w:hint="eastAsia" w:ascii="微软雅黑" w:hAnsi="微软雅黑" w:eastAsia="微软雅黑"/>
              </w:rPr>
              <w:t>故意引导客户跳过平台与其达成私人交易。</w:t>
            </w:r>
          </w:p>
        </w:tc>
        <w:tc>
          <w:tcPr>
            <w:tcW w:w="3686" w:type="dxa"/>
          </w:tcPr>
          <w:p>
            <w:pPr>
              <w:rPr>
                <w:rFonts w:ascii="微软雅黑" w:hAnsi="微软雅黑" w:eastAsia="微软雅黑"/>
              </w:rPr>
            </w:pPr>
            <w:r>
              <w:rPr>
                <w:rFonts w:hint="eastAsia" w:ascii="微软雅黑" w:hAnsi="微软雅黑" w:eastAsia="微软雅黑"/>
              </w:rPr>
              <w:t>解除合作关系，没收平台剩余收入。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jc w:val="center"/>
              <w:rPr>
                <w:rFonts w:ascii="微软雅黑" w:hAnsi="微软雅黑" w:eastAsia="微软雅黑"/>
              </w:rPr>
            </w:pPr>
            <w:r>
              <w:rPr>
                <w:rFonts w:hint="eastAsia" w:ascii="微软雅黑" w:hAnsi="微软雅黑" w:eastAsia="微软雅黑"/>
              </w:rPr>
              <w:t>虚假订单</w:t>
            </w:r>
          </w:p>
        </w:tc>
        <w:tc>
          <w:tcPr>
            <w:tcW w:w="4819" w:type="dxa"/>
          </w:tcPr>
          <w:p>
            <w:pPr>
              <w:rPr>
                <w:rFonts w:ascii="微软雅黑" w:hAnsi="微软雅黑" w:eastAsia="微软雅黑"/>
              </w:rPr>
            </w:pPr>
            <w:r>
              <w:rPr>
                <w:rFonts w:hint="eastAsia" w:ascii="微软雅黑" w:hAnsi="微软雅黑" w:eastAsia="微软雅黑"/>
              </w:rPr>
              <w:t>利用漏洞或借助第三方渠道获取非正常订单收入。</w:t>
            </w:r>
          </w:p>
        </w:tc>
        <w:tc>
          <w:tcPr>
            <w:tcW w:w="3686" w:type="dxa"/>
          </w:tcPr>
          <w:p>
            <w:pPr>
              <w:rPr>
                <w:rFonts w:ascii="微软雅黑" w:hAnsi="微软雅黑" w:eastAsia="微软雅黑"/>
              </w:rPr>
            </w:pPr>
            <w:r>
              <w:rPr>
                <w:rFonts w:hint="eastAsia" w:ascii="微软雅黑" w:hAnsi="微软雅黑" w:eastAsia="微软雅黑"/>
              </w:rPr>
              <w:t>解除合作关系，没收平台剩余收入。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0" w:type="dxa"/>
          </w:tcPr>
          <w:p>
            <w:pPr>
              <w:jc w:val="center"/>
              <w:rPr>
                <w:rFonts w:ascii="微软雅黑" w:hAnsi="微软雅黑" w:eastAsia="微软雅黑"/>
              </w:rPr>
            </w:pPr>
            <w:r>
              <w:rPr>
                <w:rFonts w:hint="eastAsia" w:ascii="微软雅黑" w:hAnsi="微软雅黑" w:eastAsia="微软雅黑"/>
              </w:rPr>
              <w:t>恶意造谣</w:t>
            </w:r>
          </w:p>
        </w:tc>
        <w:tc>
          <w:tcPr>
            <w:tcW w:w="4819" w:type="dxa"/>
          </w:tcPr>
          <w:p>
            <w:pPr>
              <w:rPr>
                <w:rFonts w:ascii="微软雅黑" w:hAnsi="微软雅黑" w:eastAsia="微软雅黑"/>
              </w:rPr>
            </w:pPr>
            <w:r>
              <w:rPr>
                <w:rFonts w:hint="eastAsia" w:ascii="微软雅黑" w:hAnsi="微软雅黑" w:eastAsia="微软雅黑"/>
              </w:rPr>
              <w:t>传播未被证实的信息导致客户或咋装平台的声誉或商誉受到严重影响。</w:t>
            </w:r>
          </w:p>
        </w:tc>
        <w:tc>
          <w:tcPr>
            <w:tcW w:w="3686" w:type="dxa"/>
          </w:tcPr>
          <w:p>
            <w:pPr>
              <w:rPr>
                <w:rFonts w:ascii="微软雅黑" w:hAnsi="微软雅黑" w:eastAsia="微软雅黑"/>
              </w:rPr>
            </w:pPr>
            <w:r>
              <w:rPr>
                <w:rFonts w:hint="eastAsia" w:ascii="微软雅黑" w:hAnsi="微软雅黑" w:eastAsia="微软雅黑"/>
              </w:rPr>
              <w:t>解除合作关系，没收平台剩余收入，保留通过法律途径解决的权力。</w:t>
            </w:r>
          </w:p>
        </w:tc>
      </w:tr>
    </w:tbl>
    <w:p>
      <w:pPr>
        <w:rPr>
          <w:rFonts w:ascii="微软雅黑" w:hAnsi="微软雅黑" w:eastAsia="微软雅黑"/>
        </w:rPr>
      </w:pPr>
    </w:p>
    <w:p>
      <w:pPr>
        <w:rPr>
          <w:rFonts w:ascii="微软雅黑" w:hAnsi="微软雅黑" w:eastAsia="微软雅黑"/>
          <w:b/>
        </w:rPr>
      </w:pPr>
      <w:r>
        <w:rPr>
          <w:rFonts w:hint="eastAsia" w:ascii="微软雅黑" w:hAnsi="微软雅黑" w:eastAsia="微软雅黑"/>
          <w:b/>
        </w:rPr>
        <w:t>二级处罚</w:t>
      </w:r>
    </w:p>
    <w:tbl>
      <w:tblPr>
        <w:tblStyle w:val="4"/>
        <w:tblW w:w="10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4867"/>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ascii="微软雅黑" w:hAnsi="微软雅黑" w:eastAsia="微软雅黑"/>
              </w:rPr>
            </w:pPr>
            <w:r>
              <w:rPr>
                <w:rFonts w:hint="eastAsia" w:ascii="微软雅黑" w:hAnsi="微软雅黑" w:eastAsia="微软雅黑"/>
              </w:rPr>
              <w:t>违规类别</w:t>
            </w:r>
          </w:p>
        </w:tc>
        <w:tc>
          <w:tcPr>
            <w:tcW w:w="4867" w:type="dxa"/>
          </w:tcPr>
          <w:p>
            <w:pPr>
              <w:jc w:val="center"/>
              <w:rPr>
                <w:rFonts w:ascii="微软雅黑" w:hAnsi="微软雅黑" w:eastAsia="微软雅黑"/>
              </w:rPr>
            </w:pPr>
            <w:r>
              <w:rPr>
                <w:rFonts w:hint="eastAsia" w:ascii="微软雅黑" w:hAnsi="微软雅黑" w:eastAsia="微软雅黑"/>
              </w:rPr>
              <w:t>违规行为</w:t>
            </w:r>
          </w:p>
        </w:tc>
        <w:tc>
          <w:tcPr>
            <w:tcW w:w="3544" w:type="dxa"/>
          </w:tcPr>
          <w:p>
            <w:pPr>
              <w:jc w:val="center"/>
              <w:rPr>
                <w:rFonts w:ascii="微软雅黑" w:hAnsi="微软雅黑" w:eastAsia="微软雅黑"/>
              </w:rPr>
            </w:pPr>
            <w:r>
              <w:rPr>
                <w:rFonts w:hint="eastAsia" w:ascii="微软雅黑" w:hAnsi="微软雅黑" w:eastAsia="微软雅黑"/>
              </w:rPr>
              <w:t>处罚类型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ascii="微软雅黑" w:hAnsi="微软雅黑" w:eastAsia="微软雅黑"/>
              </w:rPr>
            </w:pPr>
            <w:r>
              <w:rPr>
                <w:rFonts w:hint="eastAsia" w:ascii="微软雅黑" w:hAnsi="微软雅黑" w:eastAsia="微软雅黑"/>
              </w:rPr>
              <w:t>爽约</w:t>
            </w:r>
          </w:p>
        </w:tc>
        <w:tc>
          <w:tcPr>
            <w:tcW w:w="4867" w:type="dxa"/>
          </w:tcPr>
          <w:p>
            <w:pPr>
              <w:rPr>
                <w:rFonts w:ascii="微软雅黑" w:hAnsi="微软雅黑" w:eastAsia="微软雅黑"/>
              </w:rPr>
            </w:pPr>
            <w:r>
              <w:rPr>
                <w:rFonts w:hint="eastAsia" w:ascii="微软雅黑" w:hAnsi="微软雅黑" w:eastAsia="微软雅黑"/>
              </w:rPr>
              <w:t>不提前与客户沟通或不与客服报备，擅自不提供服务，并被客户投诉的。</w:t>
            </w:r>
          </w:p>
        </w:tc>
        <w:tc>
          <w:tcPr>
            <w:tcW w:w="3544" w:type="dxa"/>
          </w:tcPr>
          <w:p>
            <w:pPr>
              <w:rPr>
                <w:rFonts w:ascii="微软雅黑" w:hAnsi="微软雅黑" w:eastAsia="微软雅黑"/>
              </w:rPr>
            </w:pPr>
            <w:r>
              <w:rPr>
                <w:rFonts w:hint="eastAsia" w:ascii="微软雅黑" w:hAnsi="微软雅黑" w:eastAsia="微软雅黑"/>
              </w:rPr>
              <w:t>第一次：冻结账号7天，并处以100元罚款；第二次：解除合作关系。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ascii="微软雅黑" w:hAnsi="微软雅黑" w:eastAsia="微软雅黑"/>
              </w:rPr>
            </w:pPr>
            <w:r>
              <w:rPr>
                <w:rFonts w:hint="eastAsia" w:ascii="微软雅黑" w:hAnsi="微软雅黑" w:eastAsia="微软雅黑"/>
              </w:rPr>
              <w:t>经济损失</w:t>
            </w:r>
          </w:p>
        </w:tc>
        <w:tc>
          <w:tcPr>
            <w:tcW w:w="4867" w:type="dxa"/>
          </w:tcPr>
          <w:p>
            <w:pPr>
              <w:rPr>
                <w:rFonts w:ascii="微软雅黑" w:hAnsi="微软雅黑" w:eastAsia="微软雅黑"/>
              </w:rPr>
            </w:pPr>
            <w:r>
              <w:rPr>
                <w:rFonts w:hint="eastAsia" w:ascii="微软雅黑" w:hAnsi="微软雅黑" w:eastAsia="微软雅黑"/>
              </w:rPr>
              <w:t>由于施工不当导致安装物品损坏或客户其它物品损坏的。</w:t>
            </w:r>
          </w:p>
        </w:tc>
        <w:tc>
          <w:tcPr>
            <w:tcW w:w="3544" w:type="dxa"/>
          </w:tcPr>
          <w:p>
            <w:pPr>
              <w:rPr>
                <w:rFonts w:ascii="微软雅黑" w:hAnsi="微软雅黑" w:eastAsia="微软雅黑"/>
              </w:rPr>
            </w:pPr>
            <w:r>
              <w:rPr>
                <w:rFonts w:hint="eastAsia" w:ascii="微软雅黑" w:hAnsi="微软雅黑" w:eastAsia="微软雅黑"/>
              </w:rPr>
              <w:t>第一次：赔偿客户损失并扣除盖订单的服务佣金；第二次：冻结账号15天，情节严重的解除合作关系。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微软雅黑" w:hAnsi="微软雅黑" w:eastAsia="微软雅黑"/>
              </w:rPr>
            </w:pPr>
            <w:r>
              <w:rPr>
                <w:rFonts w:hint="eastAsia" w:ascii="微软雅黑" w:hAnsi="微软雅黑" w:eastAsia="微软雅黑"/>
              </w:rPr>
              <w:t>推荐其他安装平台</w:t>
            </w:r>
          </w:p>
        </w:tc>
        <w:tc>
          <w:tcPr>
            <w:tcW w:w="4867" w:type="dxa"/>
          </w:tcPr>
          <w:p>
            <w:pPr>
              <w:rPr>
                <w:rFonts w:ascii="微软雅黑" w:hAnsi="微软雅黑" w:eastAsia="微软雅黑"/>
              </w:rPr>
            </w:pPr>
            <w:r>
              <w:rPr>
                <w:rFonts w:hint="eastAsia" w:ascii="微软雅黑" w:hAnsi="微软雅黑" w:eastAsia="微软雅黑"/>
              </w:rPr>
              <w:t>师傅主动或引导客户取消订单使用其它安装平台的服务。</w:t>
            </w:r>
          </w:p>
        </w:tc>
        <w:tc>
          <w:tcPr>
            <w:tcW w:w="3544" w:type="dxa"/>
          </w:tcPr>
          <w:p>
            <w:pPr>
              <w:rPr>
                <w:rFonts w:ascii="微软雅黑" w:hAnsi="微软雅黑" w:eastAsia="微软雅黑"/>
              </w:rPr>
            </w:pPr>
            <w:r>
              <w:rPr>
                <w:rFonts w:hint="eastAsia" w:ascii="微软雅黑" w:hAnsi="微软雅黑" w:eastAsia="微软雅黑"/>
              </w:rPr>
              <w:t>第一次：冻结账号7天，处以100元罚款；第二次：解除合作关系。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微软雅黑" w:hAnsi="微软雅黑" w:eastAsia="微软雅黑"/>
              </w:rPr>
            </w:pPr>
            <w:r>
              <w:rPr>
                <w:rFonts w:hint="eastAsia" w:ascii="微软雅黑" w:hAnsi="微软雅黑" w:eastAsia="微软雅黑"/>
              </w:rPr>
              <w:t>要求客户给小费</w:t>
            </w:r>
          </w:p>
        </w:tc>
        <w:tc>
          <w:tcPr>
            <w:tcW w:w="4867" w:type="dxa"/>
          </w:tcPr>
          <w:p>
            <w:pPr>
              <w:rPr>
                <w:rFonts w:ascii="微软雅黑" w:hAnsi="微软雅黑" w:eastAsia="微软雅黑"/>
              </w:rPr>
            </w:pPr>
            <w:r>
              <w:rPr>
                <w:rFonts w:hint="eastAsia" w:ascii="微软雅黑" w:hAnsi="微软雅黑" w:eastAsia="微软雅黑"/>
              </w:rPr>
              <w:t>除正常安装费用以外私自要求客户给小费的。</w:t>
            </w:r>
          </w:p>
        </w:tc>
        <w:tc>
          <w:tcPr>
            <w:tcW w:w="3544" w:type="dxa"/>
          </w:tcPr>
          <w:p>
            <w:pPr>
              <w:rPr>
                <w:rFonts w:ascii="微软雅黑" w:hAnsi="微软雅黑" w:eastAsia="微软雅黑"/>
              </w:rPr>
            </w:pPr>
            <w:r>
              <w:rPr>
                <w:rFonts w:hint="eastAsia" w:ascii="微软雅黑" w:hAnsi="微软雅黑" w:eastAsia="微软雅黑"/>
              </w:rPr>
              <w:t>第一次：冻结账号7天，没收该笔订单佣金收入；第二次：冻结账号15天，罚款300元。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微软雅黑" w:hAnsi="微软雅黑" w:eastAsia="微软雅黑"/>
              </w:rPr>
            </w:pPr>
            <w:r>
              <w:rPr>
                <w:rFonts w:hint="eastAsia" w:ascii="微软雅黑" w:hAnsi="微软雅黑" w:eastAsia="微软雅黑"/>
              </w:rPr>
              <w:t>骚扰客户及其家人</w:t>
            </w:r>
          </w:p>
        </w:tc>
        <w:tc>
          <w:tcPr>
            <w:tcW w:w="4867" w:type="dxa"/>
          </w:tcPr>
          <w:p>
            <w:pPr>
              <w:rPr>
                <w:rFonts w:ascii="微软雅黑" w:hAnsi="微软雅黑" w:eastAsia="微软雅黑"/>
              </w:rPr>
            </w:pPr>
            <w:r>
              <w:rPr>
                <w:rFonts w:hint="eastAsia" w:ascii="微软雅黑" w:hAnsi="微软雅黑" w:eastAsia="微软雅黑"/>
              </w:rPr>
              <w:t>服务完成后继续联系客户造成客户有不良体验遭到客户投诉的。</w:t>
            </w:r>
          </w:p>
        </w:tc>
        <w:tc>
          <w:tcPr>
            <w:tcW w:w="3544" w:type="dxa"/>
          </w:tcPr>
          <w:p>
            <w:pPr>
              <w:rPr>
                <w:rFonts w:ascii="微软雅黑" w:hAnsi="微软雅黑" w:eastAsia="微软雅黑"/>
              </w:rPr>
            </w:pPr>
            <w:r>
              <w:rPr>
                <w:rFonts w:hint="eastAsia" w:ascii="微软雅黑" w:hAnsi="微软雅黑" w:eastAsia="微软雅黑"/>
              </w:rPr>
              <w:t>第一次：冻结账号7天，没收该笔订单佣金收入；第二次：冻结账号15天，罚款300元。</w:t>
            </w:r>
          </w:p>
        </w:tc>
      </w:tr>
    </w:tbl>
    <w:p>
      <w:pPr>
        <w:rPr>
          <w:rFonts w:ascii="微软雅黑" w:hAnsi="微软雅黑" w:eastAsia="微软雅黑"/>
        </w:rPr>
      </w:pPr>
    </w:p>
    <w:p>
      <w:pPr>
        <w:rPr>
          <w:rFonts w:ascii="微软雅黑" w:hAnsi="微软雅黑" w:eastAsia="微软雅黑"/>
          <w:b/>
        </w:rPr>
      </w:pPr>
      <w:r>
        <w:rPr>
          <w:rFonts w:hint="eastAsia" w:ascii="微软雅黑" w:hAnsi="微软雅黑" w:eastAsia="微软雅黑"/>
          <w:b/>
        </w:rPr>
        <w:t>三级处罚</w:t>
      </w:r>
    </w:p>
    <w:tbl>
      <w:tblPr>
        <w:tblStyle w:val="4"/>
        <w:tblW w:w="10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4867"/>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ascii="微软雅黑" w:hAnsi="微软雅黑" w:eastAsia="微软雅黑"/>
              </w:rPr>
            </w:pPr>
            <w:r>
              <w:rPr>
                <w:rFonts w:hint="eastAsia" w:ascii="微软雅黑" w:hAnsi="微软雅黑" w:eastAsia="微软雅黑"/>
              </w:rPr>
              <w:t>违规类别</w:t>
            </w:r>
          </w:p>
        </w:tc>
        <w:tc>
          <w:tcPr>
            <w:tcW w:w="4867" w:type="dxa"/>
          </w:tcPr>
          <w:p>
            <w:pPr>
              <w:jc w:val="center"/>
              <w:rPr>
                <w:rFonts w:ascii="微软雅黑" w:hAnsi="微软雅黑" w:eastAsia="微软雅黑"/>
              </w:rPr>
            </w:pPr>
            <w:r>
              <w:rPr>
                <w:rFonts w:hint="eastAsia" w:ascii="微软雅黑" w:hAnsi="微软雅黑" w:eastAsia="微软雅黑"/>
              </w:rPr>
              <w:t>违规行为</w:t>
            </w:r>
          </w:p>
        </w:tc>
        <w:tc>
          <w:tcPr>
            <w:tcW w:w="3544" w:type="dxa"/>
          </w:tcPr>
          <w:p>
            <w:pPr>
              <w:jc w:val="center"/>
              <w:rPr>
                <w:rFonts w:ascii="微软雅黑" w:hAnsi="微软雅黑" w:eastAsia="微软雅黑"/>
              </w:rPr>
            </w:pPr>
            <w:r>
              <w:rPr>
                <w:rFonts w:hint="eastAsia" w:ascii="微软雅黑" w:hAnsi="微软雅黑" w:eastAsia="微软雅黑"/>
              </w:rPr>
              <w:t>处罚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ascii="微软雅黑" w:hAnsi="微软雅黑" w:eastAsia="微软雅黑"/>
              </w:rPr>
            </w:pPr>
            <w:r>
              <w:rPr>
                <w:rFonts w:hint="eastAsia" w:ascii="微软雅黑" w:hAnsi="微软雅黑" w:eastAsia="微软雅黑"/>
              </w:rPr>
              <w:t>无故迟到</w:t>
            </w:r>
          </w:p>
        </w:tc>
        <w:tc>
          <w:tcPr>
            <w:tcW w:w="4867" w:type="dxa"/>
          </w:tcPr>
          <w:p>
            <w:pPr>
              <w:rPr>
                <w:rFonts w:ascii="微软雅黑" w:hAnsi="微软雅黑" w:eastAsia="微软雅黑"/>
              </w:rPr>
            </w:pPr>
            <w:r>
              <w:rPr>
                <w:rFonts w:hint="eastAsia" w:ascii="微软雅黑" w:hAnsi="微软雅黑" w:eastAsia="微软雅黑"/>
              </w:rPr>
              <w:t>不提前与客户沟通或不与客服报备，无故迟到半个小时或迟到超过二次以上的。</w:t>
            </w:r>
          </w:p>
        </w:tc>
        <w:tc>
          <w:tcPr>
            <w:tcW w:w="3544" w:type="dxa"/>
          </w:tcPr>
          <w:p>
            <w:pPr>
              <w:rPr>
                <w:rFonts w:ascii="微软雅黑" w:hAnsi="微软雅黑" w:eastAsia="微软雅黑"/>
              </w:rPr>
            </w:pPr>
            <w:r>
              <w:rPr>
                <w:rFonts w:hint="eastAsia" w:ascii="微软雅黑" w:hAnsi="微软雅黑" w:eastAsia="微软雅黑"/>
              </w:rPr>
              <w:t>第一次：警告，冻结账号1天；第二次：冻结账号3天，罚款100元。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微软雅黑" w:hAnsi="微软雅黑" w:eastAsia="微软雅黑"/>
              </w:rPr>
            </w:pPr>
            <w:r>
              <w:rPr>
                <w:rFonts w:hint="eastAsia" w:ascii="微软雅黑" w:hAnsi="微软雅黑" w:eastAsia="微软雅黑"/>
              </w:rPr>
              <w:t>对客户的商品进行主观评论</w:t>
            </w:r>
          </w:p>
        </w:tc>
        <w:tc>
          <w:tcPr>
            <w:tcW w:w="4867" w:type="dxa"/>
          </w:tcPr>
          <w:p>
            <w:pPr>
              <w:rPr>
                <w:rFonts w:ascii="微软雅黑" w:hAnsi="微软雅黑" w:eastAsia="微软雅黑"/>
              </w:rPr>
            </w:pPr>
            <w:r>
              <w:rPr>
                <w:rFonts w:hint="eastAsia" w:ascii="微软雅黑" w:hAnsi="微软雅黑" w:eastAsia="微软雅黑"/>
              </w:rPr>
              <w:t>对客户购买的商品进行个人主观判断的评论，内容包括不仅限于商品的质量、价格、款式等。</w:t>
            </w:r>
          </w:p>
        </w:tc>
        <w:tc>
          <w:tcPr>
            <w:tcW w:w="3544" w:type="dxa"/>
          </w:tcPr>
          <w:p>
            <w:pPr>
              <w:rPr>
                <w:rFonts w:ascii="微软雅黑" w:hAnsi="微软雅黑" w:eastAsia="微软雅黑"/>
              </w:rPr>
            </w:pPr>
            <w:r>
              <w:rPr>
                <w:rFonts w:hint="eastAsia" w:ascii="微软雅黑" w:hAnsi="微软雅黑" w:eastAsia="微软雅黑"/>
              </w:rPr>
              <w:t>第一次：警告，冻结账号1天；第二次：冻结账号3天，罚款100元。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ascii="微软雅黑" w:hAnsi="微软雅黑" w:eastAsia="微软雅黑"/>
              </w:rPr>
            </w:pPr>
            <w:r>
              <w:rPr>
                <w:rFonts w:hint="eastAsia" w:ascii="微软雅黑" w:hAnsi="微软雅黑" w:eastAsia="微软雅黑"/>
              </w:rPr>
              <w:t>态度恶劣</w:t>
            </w:r>
          </w:p>
        </w:tc>
        <w:tc>
          <w:tcPr>
            <w:tcW w:w="4867" w:type="dxa"/>
          </w:tcPr>
          <w:p>
            <w:pPr>
              <w:rPr>
                <w:rFonts w:ascii="微软雅黑" w:hAnsi="微软雅黑" w:eastAsia="微软雅黑"/>
              </w:rPr>
            </w:pPr>
            <w:r>
              <w:rPr>
                <w:rFonts w:hint="eastAsia" w:ascii="微软雅黑" w:hAnsi="微软雅黑" w:eastAsia="微软雅黑"/>
              </w:rPr>
              <w:t>服务过程中采取不文明用语或不文明的行为引起客户不满进行投诉的。</w:t>
            </w:r>
          </w:p>
        </w:tc>
        <w:tc>
          <w:tcPr>
            <w:tcW w:w="3544" w:type="dxa"/>
          </w:tcPr>
          <w:p>
            <w:pPr>
              <w:rPr>
                <w:rFonts w:ascii="微软雅黑" w:hAnsi="微软雅黑" w:eastAsia="微软雅黑"/>
              </w:rPr>
            </w:pPr>
            <w:r>
              <w:rPr>
                <w:rFonts w:hint="eastAsia" w:ascii="微软雅黑" w:hAnsi="微软雅黑" w:eastAsia="微软雅黑"/>
              </w:rPr>
              <w:t>第一次：警告，冻结账号1天；第二次：冻结账号3天，罚款100元。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ascii="微软雅黑" w:hAnsi="微软雅黑" w:eastAsia="微软雅黑"/>
              </w:rPr>
            </w:pPr>
            <w:r>
              <w:rPr>
                <w:rFonts w:hint="eastAsia" w:ascii="微软雅黑" w:hAnsi="微软雅黑" w:eastAsia="微软雅黑"/>
              </w:rPr>
              <w:t>返工</w:t>
            </w:r>
          </w:p>
        </w:tc>
        <w:tc>
          <w:tcPr>
            <w:tcW w:w="4867" w:type="dxa"/>
          </w:tcPr>
          <w:p>
            <w:pPr>
              <w:rPr>
                <w:rFonts w:ascii="微软雅黑" w:hAnsi="微软雅黑" w:eastAsia="微软雅黑"/>
              </w:rPr>
            </w:pPr>
            <w:r>
              <w:rPr>
                <w:rFonts w:hint="eastAsia" w:ascii="微软雅黑" w:hAnsi="微软雅黑" w:eastAsia="微软雅黑"/>
              </w:rPr>
              <w:t>服务完成后一个月内，由于师傅的不规范施工或技术下次导致需要二次上门返工的。</w:t>
            </w:r>
          </w:p>
        </w:tc>
        <w:tc>
          <w:tcPr>
            <w:tcW w:w="3544" w:type="dxa"/>
          </w:tcPr>
          <w:p>
            <w:pPr>
              <w:rPr>
                <w:rFonts w:ascii="微软雅黑" w:hAnsi="微软雅黑" w:eastAsia="微软雅黑"/>
              </w:rPr>
            </w:pPr>
            <w:r>
              <w:rPr>
                <w:rFonts w:hint="eastAsia" w:ascii="微软雅黑" w:hAnsi="微软雅黑" w:eastAsia="微软雅黑"/>
              </w:rPr>
              <w:t>第一次：没收该笔订单的佣金收入，冻结账号1天；第二次：冻结账号3天，没收该笔订单的佣金收入并罚款100元。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rFonts w:ascii="微软雅黑" w:hAnsi="微软雅黑" w:eastAsia="微软雅黑"/>
              </w:rPr>
            </w:pPr>
            <w:r>
              <w:rPr>
                <w:rFonts w:hint="eastAsia" w:ascii="微软雅黑" w:hAnsi="微软雅黑" w:eastAsia="微软雅黑"/>
              </w:rPr>
              <w:t>引导客户取消订单</w:t>
            </w:r>
          </w:p>
        </w:tc>
        <w:tc>
          <w:tcPr>
            <w:tcW w:w="4867" w:type="dxa"/>
          </w:tcPr>
          <w:p>
            <w:pPr>
              <w:rPr>
                <w:rFonts w:ascii="微软雅黑" w:hAnsi="微软雅黑" w:eastAsia="微软雅黑"/>
              </w:rPr>
            </w:pPr>
            <w:r>
              <w:rPr>
                <w:rFonts w:hint="eastAsia" w:ascii="微软雅黑" w:hAnsi="微软雅黑" w:eastAsia="微软雅黑"/>
              </w:rPr>
              <w:t>接单后由于师傅自身原因未能按时提供服务导致客户不得不取消订单的。</w:t>
            </w:r>
          </w:p>
        </w:tc>
        <w:tc>
          <w:tcPr>
            <w:tcW w:w="3544" w:type="dxa"/>
          </w:tcPr>
          <w:p>
            <w:pPr>
              <w:rPr>
                <w:rFonts w:ascii="微软雅黑" w:hAnsi="微软雅黑" w:eastAsia="微软雅黑"/>
              </w:rPr>
            </w:pPr>
            <w:r>
              <w:rPr>
                <w:rFonts w:hint="eastAsia" w:ascii="微软雅黑" w:hAnsi="微软雅黑" w:eastAsia="微软雅黑"/>
              </w:rPr>
              <w:t>第一次：警告，冻结账号1天；第二次：冻结账号3天，罚款100元。</w:t>
            </w:r>
          </w:p>
        </w:tc>
      </w:tr>
    </w:tbl>
    <w:p>
      <w:pPr>
        <w:rPr>
          <w:rFonts w:ascii="微软雅黑" w:hAnsi="微软雅黑" w:eastAsia="微软雅黑"/>
        </w:rPr>
      </w:pPr>
    </w:p>
    <w:p>
      <w:pPr>
        <w:rPr>
          <w:rFonts w:ascii="微软雅黑" w:hAnsi="微软雅黑" w:eastAsia="微软雅黑"/>
          <w:b/>
        </w:rPr>
      </w:pPr>
      <w:r>
        <w:rPr>
          <w:rFonts w:hint="eastAsia" w:ascii="微软雅黑" w:hAnsi="微软雅黑" w:eastAsia="微软雅黑"/>
          <w:b/>
        </w:rPr>
        <w:t>四级处罚</w:t>
      </w:r>
    </w:p>
    <w:tbl>
      <w:tblPr>
        <w:tblStyle w:val="4"/>
        <w:tblW w:w="104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4867"/>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ascii="微软雅黑" w:hAnsi="微软雅黑" w:eastAsia="微软雅黑"/>
              </w:rPr>
            </w:pPr>
            <w:r>
              <w:rPr>
                <w:rFonts w:hint="eastAsia" w:ascii="微软雅黑" w:hAnsi="微软雅黑" w:eastAsia="微软雅黑"/>
              </w:rPr>
              <w:t>违规类别</w:t>
            </w:r>
          </w:p>
        </w:tc>
        <w:tc>
          <w:tcPr>
            <w:tcW w:w="4867" w:type="dxa"/>
          </w:tcPr>
          <w:p>
            <w:pPr>
              <w:jc w:val="center"/>
              <w:rPr>
                <w:rFonts w:ascii="微软雅黑" w:hAnsi="微软雅黑" w:eastAsia="微软雅黑"/>
              </w:rPr>
            </w:pPr>
            <w:r>
              <w:rPr>
                <w:rFonts w:hint="eastAsia" w:ascii="微软雅黑" w:hAnsi="微软雅黑" w:eastAsia="微软雅黑"/>
              </w:rPr>
              <w:t>违规行为</w:t>
            </w:r>
          </w:p>
        </w:tc>
        <w:tc>
          <w:tcPr>
            <w:tcW w:w="3544" w:type="dxa"/>
          </w:tcPr>
          <w:p>
            <w:pPr>
              <w:jc w:val="center"/>
              <w:rPr>
                <w:rFonts w:ascii="微软雅黑" w:hAnsi="微软雅黑" w:eastAsia="微软雅黑"/>
              </w:rPr>
            </w:pPr>
            <w:r>
              <w:rPr>
                <w:rFonts w:hint="eastAsia" w:ascii="微软雅黑" w:hAnsi="微软雅黑" w:eastAsia="微软雅黑"/>
              </w:rPr>
              <w:t>处罚类型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ascii="微软雅黑" w:hAnsi="微软雅黑" w:eastAsia="微软雅黑"/>
              </w:rPr>
            </w:pPr>
            <w:r>
              <w:rPr>
                <w:rFonts w:hint="eastAsia" w:ascii="微软雅黑" w:hAnsi="微软雅黑" w:eastAsia="微软雅黑"/>
              </w:rPr>
              <w:t>工作疏忽</w:t>
            </w:r>
          </w:p>
        </w:tc>
        <w:tc>
          <w:tcPr>
            <w:tcW w:w="4867" w:type="dxa"/>
          </w:tcPr>
          <w:p>
            <w:pPr>
              <w:rPr>
                <w:rFonts w:ascii="微软雅黑" w:hAnsi="微软雅黑" w:eastAsia="微软雅黑"/>
              </w:rPr>
            </w:pPr>
            <w:r>
              <w:rPr>
                <w:rFonts w:hint="eastAsia" w:ascii="微软雅黑" w:hAnsi="微软雅黑" w:eastAsia="微软雅黑"/>
              </w:rPr>
              <w:t>由于师傅个人原因导致需要二次上门或长时间等待（包括不仅限于忘带工具、路线规划有误等）而耽误客户原有行程被投诉的。</w:t>
            </w:r>
          </w:p>
        </w:tc>
        <w:tc>
          <w:tcPr>
            <w:tcW w:w="3544" w:type="dxa"/>
          </w:tcPr>
          <w:p>
            <w:pPr>
              <w:rPr>
                <w:rFonts w:hint="eastAsia" w:ascii="微软雅黑" w:hAnsi="微软雅黑" w:eastAsia="微软雅黑"/>
              </w:rPr>
            </w:pPr>
            <w:r>
              <w:rPr>
                <w:rFonts w:hint="eastAsia" w:ascii="微软雅黑" w:hAnsi="微软雅黑" w:eastAsia="微软雅黑"/>
              </w:rPr>
              <w:t>第一次：警告；第二次：冻结账号一天，罚款50元。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hint="eastAsia" w:ascii="微软雅黑" w:hAnsi="微软雅黑" w:eastAsia="微软雅黑"/>
              </w:rPr>
            </w:pPr>
            <w:r>
              <w:rPr>
                <w:rFonts w:hint="eastAsia" w:ascii="微软雅黑" w:hAnsi="微软雅黑" w:eastAsia="微软雅黑"/>
              </w:rPr>
              <w:t>不主动联系客户</w:t>
            </w:r>
          </w:p>
        </w:tc>
        <w:tc>
          <w:tcPr>
            <w:tcW w:w="4867" w:type="dxa"/>
          </w:tcPr>
          <w:p>
            <w:pPr>
              <w:rPr>
                <w:rFonts w:ascii="微软雅黑" w:hAnsi="微软雅黑" w:eastAsia="微软雅黑"/>
              </w:rPr>
            </w:pPr>
            <w:r>
              <w:rPr>
                <w:rFonts w:hint="eastAsia" w:ascii="微软雅黑" w:hAnsi="微软雅黑" w:eastAsia="微软雅黑"/>
              </w:rPr>
              <w:t>接单后长时间不主动联系客户被投诉的。</w:t>
            </w:r>
          </w:p>
        </w:tc>
        <w:tc>
          <w:tcPr>
            <w:tcW w:w="3544" w:type="dxa"/>
          </w:tcPr>
          <w:p>
            <w:pPr>
              <w:rPr>
                <w:rFonts w:ascii="微软雅黑" w:hAnsi="微软雅黑" w:eastAsia="微软雅黑"/>
              </w:rPr>
            </w:pPr>
            <w:r>
              <w:rPr>
                <w:rFonts w:hint="eastAsia" w:ascii="微软雅黑" w:hAnsi="微软雅黑" w:eastAsia="微软雅黑"/>
              </w:rPr>
              <w:t>第一次：警告；第二次：冻结账号一天，罚款50元。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jc w:val="center"/>
              <w:rPr>
                <w:rFonts w:ascii="微软雅黑" w:hAnsi="微软雅黑" w:eastAsia="微软雅黑"/>
              </w:rPr>
            </w:pPr>
            <w:r>
              <w:rPr>
                <w:rFonts w:hint="eastAsia" w:ascii="微软雅黑" w:hAnsi="微软雅黑" w:eastAsia="微软雅黑"/>
              </w:rPr>
              <w:t>留脏</w:t>
            </w:r>
          </w:p>
        </w:tc>
        <w:tc>
          <w:tcPr>
            <w:tcW w:w="4867" w:type="dxa"/>
          </w:tcPr>
          <w:p>
            <w:pPr>
              <w:rPr>
                <w:rFonts w:hint="eastAsia" w:ascii="微软雅黑" w:hAnsi="微软雅黑" w:eastAsia="微软雅黑"/>
              </w:rPr>
            </w:pPr>
            <w:r>
              <w:rPr>
                <w:rFonts w:hint="eastAsia" w:ascii="微软雅黑" w:hAnsi="微软雅黑" w:eastAsia="微软雅黑"/>
              </w:rPr>
              <w:t>服务过程中没有及时清理现场导致客户体验不佳。</w:t>
            </w:r>
          </w:p>
        </w:tc>
        <w:tc>
          <w:tcPr>
            <w:tcW w:w="3544" w:type="dxa"/>
          </w:tcPr>
          <w:p>
            <w:pPr>
              <w:rPr>
                <w:rFonts w:ascii="微软雅黑" w:hAnsi="微软雅黑" w:eastAsia="微软雅黑"/>
              </w:rPr>
            </w:pPr>
            <w:r>
              <w:rPr>
                <w:rFonts w:hint="eastAsia" w:ascii="微软雅黑" w:hAnsi="微软雅黑" w:eastAsia="微软雅黑"/>
              </w:rPr>
              <w:t>第一次：警告；第二次：冻结账号一天，罚款50元。</w:t>
            </w:r>
          </w:p>
        </w:tc>
      </w:tr>
    </w:tbl>
    <w:p>
      <w:pPr>
        <w:rPr>
          <w:rFonts w:ascii="微软雅黑" w:hAnsi="微软雅黑" w:eastAsia="微软雅黑"/>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FA1"/>
    <w:rsid w:val="001429DB"/>
    <w:rsid w:val="00464295"/>
    <w:rsid w:val="006426D0"/>
    <w:rsid w:val="006765A9"/>
    <w:rsid w:val="00787D6C"/>
    <w:rsid w:val="007A38D7"/>
    <w:rsid w:val="00816702"/>
    <w:rsid w:val="0099375C"/>
    <w:rsid w:val="009C4D5D"/>
    <w:rsid w:val="009D54E2"/>
    <w:rsid w:val="00BA2FA1"/>
    <w:rsid w:val="00BE2C48"/>
    <w:rsid w:val="00C15C9D"/>
    <w:rsid w:val="00D07882"/>
    <w:rsid w:val="00D91C88"/>
    <w:rsid w:val="00EF71EA"/>
    <w:rsid w:val="00F762E6"/>
    <w:rsid w:val="23D67CA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222</Words>
  <Characters>1270</Characters>
  <Lines>10</Lines>
  <Paragraphs>2</Paragraphs>
  <TotalTime>0</TotalTime>
  <ScaleCrop>false</ScaleCrop>
  <LinksUpToDate>false</LinksUpToDate>
  <CharactersWithSpaces>1490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2016-05-12T06:45:00Z</dcterms:created>
  <dc:creator>马俊</dc:creator>
  <cp:lastModifiedBy>Administrator</cp:lastModifiedBy>
  <dcterms:modified xsi:type="dcterms:W3CDTF">2016-09-13T08:17:25Z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