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80"/>
        <w:jc w:val="center"/>
      </w:pPr>
      <w:r>
        <w:rPr>
          <w:rFonts w:ascii="Arial" w:cs="Arial" w:eastAsia="Arial" w:hAnsi="Arial"/>
          <w:b/>
          <w:bCs/>
          <w:sz w:val="28"/>
          <w:szCs w:val="28"/>
        </w:rPr>
        <w:t xml:space="preserve">EGN4950C Senior Design</w:t>
      </w:r>
    </w:p>
    <w:p>
      <w:pPr>
        <w:spacing w:after="80" w:before="80"/>
        <w:jc w:val="center"/>
      </w:pPr>
      <w:r>
        <w:rPr>
          <w:rFonts w:ascii="Arial" w:cs="Arial" w:eastAsia="Arial" w:hAnsi="Arial"/>
          <w:b/>
          <w:bCs/>
          <w:sz w:val="26"/>
          <w:szCs w:val="26"/>
        </w:rPr>
        <w:t xml:space="preserve">Bi-Weekly Progress Report, Report 2</w:t>
      </w:r>
    </w:p>
    <w:p>
      <w:pPr>
        <w:spacing w:after="60" w:before="60"/>
      </w:pPr>
      <w:r>
        <w:t xml:space="preserve"/>
      </w:r>
    </w:p>
    <w:p>
      <w:pPr>
        <w:spacing w:after="80" w:before="80"/>
      </w:pPr>
      <w:r>
        <w:rPr>
          <w:rFonts w:ascii="Arial" w:cs="Arial" w:eastAsia="Arial" w:hAnsi="Arial"/>
          <w:b/>
          <w:bCs/>
          <w:sz w:val="22"/>
          <w:szCs w:val="22"/>
        </w:rPr>
        <w:t xml:space="preserve">Project Title:  </w:t>
      </w:r>
      <w:r>
        <w:rPr>
          <w:rFonts w:ascii="Arial" w:cs="Arial" w:eastAsia="Arial" w:hAnsi="Arial"/>
          <w:sz w:val="22"/>
          <w:szCs w:val="22"/>
        </w:rPr>
        <w:t xml:space="preserve">Open Source Selective Video Compression for Static Surveillance Cameras</w:t>
      </w:r>
    </w:p>
    <w:p>
      <w:pPr>
        <w:spacing w:after="80" w:before="80"/>
      </w:pPr>
      <w:r>
        <w:rPr>
          <w:rFonts w:ascii="Arial" w:cs="Arial" w:eastAsia="Arial" w:hAnsi="Arial"/>
          <w:b/>
          <w:bCs/>
          <w:sz w:val="22"/>
          <w:szCs w:val="22"/>
        </w:rPr>
        <w:t xml:space="preserve">Technical Sponsor:  </w:t>
      </w:r>
      <w:r>
        <w:rPr>
          <w:rFonts w:ascii="Arial" w:cs="Arial" w:eastAsia="Arial" w:hAnsi="Arial"/>
          <w:sz w:val="22"/>
          <w:szCs w:val="22"/>
        </w:rPr>
        <w:t xml:space="preserve">Defense Innovation Unit (DIU) / NIWC Pacific, Cody Hayashi</w:t>
      </w:r>
    </w:p>
    <w:p>
      <w:pPr>
        <w:spacing w:after="80" w:before="80"/>
      </w:pPr>
      <w:r>
        <w:rPr>
          <w:rFonts w:ascii="Arial" w:cs="Arial" w:eastAsia="Arial" w:hAnsi="Arial"/>
          <w:b/>
          <w:bCs/>
          <w:sz w:val="22"/>
          <w:szCs w:val="22"/>
        </w:rPr>
        <w:t xml:space="preserve">Report Period:  </w:t>
      </w:r>
      <w:r>
        <w:rPr>
          <w:rFonts w:ascii="Arial" w:cs="Arial" w:eastAsia="Arial" w:hAnsi="Arial"/>
          <w:sz w:val="22"/>
          <w:szCs w:val="22"/>
        </w:rPr>
        <w:t xml:space="preserve">March 30, 2026 to April 15, 2026</w:t>
      </w:r>
    </w:p>
    <w:p>
      <w:pPr>
        <w:spacing w:after="80" w:before="80"/>
      </w:pPr>
      <w:r>
        <w:rPr>
          <w:rFonts w:ascii="Arial" w:cs="Arial" w:eastAsia="Arial" w:hAnsi="Arial"/>
          <w:b/>
          <w:bCs/>
          <w:sz w:val="22"/>
          <w:szCs w:val="22"/>
        </w:rPr>
        <w:t xml:space="preserve">Submission Date:  </w:t>
      </w:r>
      <w:r>
        <w:rPr>
          <w:rFonts w:ascii="Arial" w:cs="Arial" w:eastAsia="Arial" w:hAnsi="Arial"/>
          <w:sz w:val="22"/>
          <w:szCs w:val="22"/>
        </w:rPr>
        <w:t xml:space="preserve">April 15, 2026</w:t>
      </w:r>
    </w:p>
    <w:p>
      <w:pPr>
        <w:spacing w:after="80" w:before="80"/>
      </w:pPr>
      <w:r>
        <w:rPr>
          <w:rFonts w:ascii="Arial" w:cs="Arial" w:eastAsia="Arial" w:hAnsi="Arial"/>
          <w:b/>
          <w:bCs/>
          <w:sz w:val="22"/>
          <w:szCs w:val="22"/>
        </w:rPr>
        <w:t xml:space="preserve">Team Members:  </w:t>
      </w:r>
      <w:r>
        <w:rPr>
          <w:rFonts w:ascii="Arial" w:cs="Arial" w:eastAsia="Arial" w:hAnsi="Arial"/>
          <w:sz w:val="22"/>
          <w:szCs w:val="22"/>
        </w:rPr>
        <w:t xml:space="preserve">Kheiven D'Haiti (CS, AI Minor)  |  Jorge Sanchez (CS)  |  Ashleyn Montano (CS)  |  Riley Roberts (CS)  |  Victor De Souza Teixeira (CS, Cybersecurity)</w:t>
      </w:r>
    </w:p>
    <w:p>
      <w:r>
        <w:br w:type="page"/>
      </w:r>
    </w:p>
    <w:p>
      <w:pPr>
        <w:pStyle w:val="Heading1"/>
        <w:spacing w:after="120" w:before="240"/>
      </w:pPr>
      <w:r>
        <w:rPr>
          <w:rFonts w:ascii="Arial" w:cs="Arial" w:eastAsia="Arial" w:hAnsi="Arial"/>
          <w:b/>
          <w:bCs/>
          <w:sz w:val="28"/>
          <w:szCs w:val="28"/>
        </w:rPr>
        <w:t xml:space="preserve">Part 1: Team section</w:t>
      </w:r>
    </w:p>
    <w:p>
      <w:pPr>
        <w:spacing w:after="80" w:before="80"/>
      </w:pPr>
      <w:r>
        <w:rPr>
          <w:rFonts w:ascii="Arial" w:cs="Arial" w:eastAsia="Arial" w:hAnsi="Arial"/>
          <w:sz w:val="22"/>
          <w:szCs w:val="22"/>
        </w:rPr>
        <w:t xml:space="preserve">All members report the same answers in this section. Coordinate before writing.</w:t>
      </w:r>
    </w:p>
    <w:p>
      <w:pPr>
        <w:spacing w:after="60" w:before="60"/>
      </w:pPr>
      <w:r>
        <w:t xml:space="preserve"/>
      </w:r>
    </w:p>
    <w:p>
      <w:pPr>
        <w:pStyle w:val="Heading2"/>
        <w:spacing w:after="80" w:before="200"/>
      </w:pPr>
      <w:r>
        <w:rPr>
          <w:rFonts w:ascii="Arial" w:cs="Arial" w:eastAsia="Arial" w:hAnsi="Arial"/>
          <w:b/>
          <w:bCs/>
          <w:sz w:val="24"/>
          <w:szCs w:val="24"/>
        </w:rPr>
        <w:t xml:space="preserve">1. Team meeting</w:t>
      </w:r>
    </w:p>
    <w:p>
      <w:pPr>
        <w:spacing w:after="80" w:before="80"/>
      </w:pPr>
      <w:r>
        <w:rPr>
          <w:rFonts w:ascii="Arial" w:cs="Arial" w:eastAsia="Arial" w:hAnsi="Arial"/>
          <w:b/>
          <w:bCs/>
          <w:sz w:val="22"/>
          <w:szCs w:val="22"/>
        </w:rPr>
        <w:t xml:space="preserve">Did the team meet this period? </w:t>
      </w:r>
      <w:r>
        <w:rPr>
          <w:rFonts w:ascii="Arial" w:cs="Arial" w:eastAsia="Arial" w:hAnsi="Arial"/>
          <w:sz w:val="22"/>
          <w:szCs w:val="22"/>
        </w:rPr>
        <w:t xml:space="preserve">No</w:t>
      </w:r>
    </w:p>
    <w:p>
      <w:pPr>
        <w:spacing w:after="80" w:before="80"/>
      </w:pPr>
      <w:r>
        <w:rPr>
          <w:rFonts w:ascii="Arial" w:cs="Arial" w:eastAsia="Arial" w:hAnsi="Arial"/>
          <w:sz w:val="22"/>
          <w:szCs w:val="22"/>
        </w:rPr>
        <w:t xml:space="preserve">No team meeting this period. We coordinated through GitHub PRs, branch reviews, and direct messages. The April 8 meeting was with Cody Hayashi (NIWC Pacific), a sponsor check-in rather than an internal team sync.</w:t>
      </w:r>
    </w:p>
    <w:p>
      <w:pPr>
        <w:spacing w:after="60" w:before="60"/>
      </w:pPr>
      <w:r>
        <w:t xml:space="preserve"/>
      </w:r>
    </w:p>
    <w:p>
      <w:pPr>
        <w:pStyle w:val="Heading2"/>
        <w:spacing w:after="80" w:before="200"/>
      </w:pPr>
      <w:r>
        <w:rPr>
          <w:rFonts w:ascii="Arial" w:cs="Arial" w:eastAsia="Arial" w:hAnsi="Arial"/>
          <w:b/>
          <w:bCs/>
          <w:sz w:val="24"/>
          <w:szCs w:val="24"/>
        </w:rPr>
        <w:t xml:space="preserve">2. Sponsor / advisor meeting</w:t>
      </w:r>
    </w:p>
    <w:p>
      <w:pPr>
        <w:spacing w:after="80" w:before="80"/>
      </w:pPr>
      <w:r>
        <w:rPr>
          <w:rFonts w:ascii="Arial" w:cs="Arial" w:eastAsia="Arial" w:hAnsi="Arial"/>
          <w:b/>
          <w:bCs/>
          <w:sz w:val="22"/>
          <w:szCs w:val="22"/>
        </w:rPr>
        <w:t xml:space="preserve">Did the team meet with the sponsor this period? </w:t>
      </w:r>
      <w:r>
        <w:rPr>
          <w:rFonts w:ascii="Arial" w:cs="Arial" w:eastAsia="Arial" w:hAnsi="Arial"/>
          <w:sz w:val="22"/>
          <w:szCs w:val="22"/>
        </w:rPr>
        <w:t xml:space="preserve">Yes</w:t>
      </w:r>
    </w:p>
    <w:p>
      <w:pPr>
        <w:spacing w:after="80" w:before="80"/>
      </w:pPr>
      <w:r>
        <w:rPr>
          <w:rFonts w:ascii="Arial" w:cs="Arial" w:eastAsia="Arial" w:hAnsi="Arial"/>
          <w:b/>
          <w:bCs/>
          <w:sz w:val="22"/>
          <w:szCs w:val="22"/>
        </w:rPr>
        <w:t xml:space="preserve">Date and time: </w:t>
      </w:r>
      <w:r>
        <w:rPr>
          <w:rFonts w:ascii="Arial" w:cs="Arial" w:eastAsia="Arial" w:hAnsi="Arial"/>
          <w:sz w:val="22"/>
          <w:szCs w:val="22"/>
        </w:rPr>
        <w:t xml:space="preserve">Wednesday, April 8, 2026 via video call</w:t>
      </w:r>
    </w:p>
    <w:p>
      <w:pPr>
        <w:spacing w:after="80" w:before="80"/>
      </w:pPr>
      <w:r>
        <w:rPr>
          <w:rFonts w:ascii="Arial" w:cs="Arial" w:eastAsia="Arial" w:hAnsi="Arial"/>
          <w:b/>
          <w:bCs/>
          <w:sz w:val="22"/>
          <w:szCs w:val="22"/>
        </w:rPr>
        <w:t xml:space="preserve">Members present: </w:t>
      </w:r>
      <w:r>
        <w:rPr>
          <w:rFonts w:ascii="Arial" w:cs="Arial" w:eastAsia="Arial" w:hAnsi="Arial"/>
          <w:sz w:val="22"/>
          <w:szCs w:val="22"/>
        </w:rPr>
        <w:t xml:space="preserve">Kheiven D'Haiti, Riley Roberts, Victor De Souza Teixeira</w:t>
      </w:r>
    </w:p>
    <w:p>
      <w:pPr>
        <w:spacing w:after="80" w:before="80"/>
      </w:pPr>
      <w:r>
        <w:rPr>
          <w:rFonts w:ascii="Arial" w:cs="Arial" w:eastAsia="Arial" w:hAnsi="Arial"/>
          <w:b/>
          <w:bCs/>
          <w:sz w:val="22"/>
          <w:szCs w:val="22"/>
        </w:rPr>
        <w:t xml:space="preserve">Sponsor contact: </w:t>
      </w:r>
      <w:r>
        <w:rPr>
          <w:rFonts w:ascii="Arial" w:cs="Arial" w:eastAsia="Arial" w:hAnsi="Arial"/>
          <w:sz w:val="22"/>
          <w:szCs w:val="22"/>
        </w:rPr>
        <w:t xml:space="preserve">Cody Hayashi, Engineer, Naval Information Warfare Center (NIWC) Pacific, Hawaii</w:t>
      </w:r>
    </w:p>
    <w:p>
      <w:pPr>
        <w:spacing w:after="60" w:before="60"/>
      </w:pPr>
      <w:r>
        <w:t xml:space="preserve"/>
      </w:r>
    </w:p>
    <w:p>
      <w:pPr>
        <w:spacing w:after="80" w:before="80"/>
      </w:pPr>
      <w:r>
        <w:rPr>
          <w:rFonts w:ascii="Arial" w:cs="Arial" w:eastAsia="Arial" w:hAnsi="Arial"/>
          <w:b/>
          <w:bCs/>
          <w:sz w:val="22"/>
          <w:szCs w:val="22"/>
        </w:rPr>
        <w:t xml:space="preserve">Meeting summary:</w:t>
      </w:r>
    </w:p>
    <w:p>
      <w:pPr>
        <w:spacing w:after="80" w:before="80"/>
      </w:pPr>
      <w:r>
        <w:rPr>
          <w:rFonts w:ascii="Arial" w:cs="Arial" w:eastAsia="Arial" w:hAnsi="Arial"/>
          <w:sz w:val="22"/>
          <w:szCs w:val="22"/>
        </w:rPr>
        <w:t xml:space="preserve">Kheiven and Riley both shared screens. Victor joined by phone because his Teams access wasn't set up yet, so he couldn't share his screen.</w:t>
      </w:r>
    </w:p>
    <w:p>
      <w:pPr>
        <w:spacing w:after="60" w:before="60"/>
      </w:pPr>
      <w:r>
        <w:t xml:space="preserve"/>
      </w:r>
    </w:p>
    <w:p>
      <w:pPr>
        <w:spacing w:after="80" w:before="80"/>
      </w:pPr>
      <w:r>
        <w:rPr>
          <w:rFonts w:ascii="Arial" w:cs="Arial" w:eastAsia="Arial" w:hAnsi="Arial"/>
          <w:sz w:val="22"/>
          <w:szCs w:val="22"/>
        </w:rPr>
        <w:t xml:space="preserve">Kheiven ran the pipeline live through the browser dashboard on a CDnet parking lot clip. He walked through the compressed output, showed the foreground/background split, and demoed Mode 0 and Mode 1 back to back. There was a minor issue with the enhancement module but the core compression worked. Cody confirmed the approach fits what they need.</w:t>
      </w:r>
    </w:p>
    <w:p>
      <w:pPr>
        <w:spacing w:after="60" w:before="60"/>
      </w:pPr>
      <w:r>
        <w:t xml:space="preserve"/>
      </w:r>
    </w:p>
    <w:p>
      <w:pPr>
        <w:spacing w:after="80" w:before="80"/>
      </w:pPr>
      <w:r>
        <w:rPr>
          <w:rFonts w:ascii="Arial" w:cs="Arial" w:eastAsia="Arial" w:hAnsi="Arial"/>
          <w:sz w:val="22"/>
          <w:szCs w:val="22"/>
        </w:rPr>
        <w:t xml:space="preserve">Riley showed the split-screen compositor. One command runs the pipeline in every mode and tiles the outputs side by side with labels. You can watch Mode 0 and Mode 1 at the same time and see exactly which frames get dropped in event-only mode. Riley flagged a detection gap: people standing still (like the man at the parking kiosk or someone about to mow) don't get picked up until they start moving. He called out that more tuning is needed and mentioned a metrics screen planned for the end of each run showing compression ratio vs. standard H.264. Gina liked the demo and asked for timestamps on each bounding box so analysts know exactly when in the clip a detection happened.</w:t>
      </w:r>
    </w:p>
    <w:p>
      <w:pPr>
        <w:spacing w:after="60" w:before="60"/>
      </w:pPr>
      <w:r>
        <w:t xml:space="preserve"/>
      </w:r>
    </w:p>
    <w:p>
      <w:pPr>
        <w:spacing w:after="80" w:before="80"/>
      </w:pPr>
      <w:r>
        <w:rPr>
          <w:rFonts w:ascii="Arial" w:cs="Arial" w:eastAsia="Arial" w:hAnsi="Arial"/>
          <w:sz w:val="22"/>
          <w:szCs w:val="22"/>
        </w:rPr>
        <w:t xml:space="preserve">Codec licensing: Cody flagged H.265 as a procurement problem for DoD. Kheiven confirmed the pipeline uses H.264, which clears the issue. AV1 came up as a royalty-free option if the project goes commercial.</w:t>
      </w:r>
    </w:p>
    <w:p>
      <w:pPr>
        <w:spacing w:after="60" w:before="60"/>
      </w:pPr>
      <w:r>
        <w:t xml:space="preserve"/>
      </w:r>
    </w:p>
    <w:p>
      <w:pPr>
        <w:spacing w:after="80" w:before="80"/>
      </w:pPr>
      <w:r>
        <w:rPr>
          <w:rFonts w:ascii="Arial" w:cs="Arial" w:eastAsia="Arial" w:hAnsi="Arial"/>
          <w:sz w:val="22"/>
          <w:szCs w:val="22"/>
        </w:rPr>
        <w:t xml:space="preserve">Modes 2 and 3: Cody asked about the remaining recording modes. Mode 3 (object-only, no background) is the target format for facial recognition pipelines. He didn't push for one over the other but said both are worth finishing.</w:t>
      </w:r>
    </w:p>
    <w:p>
      <w:pPr>
        <w:spacing w:after="60" w:before="60"/>
      </w:pPr>
      <w:r>
        <w:t xml:space="preserve"/>
      </w:r>
    </w:p>
    <w:p>
      <w:pPr>
        <w:spacing w:after="80" w:before="80"/>
      </w:pPr>
      <w:r>
        <w:rPr>
          <w:rFonts w:ascii="Arial" w:cs="Arial" w:eastAsia="Arial" w:hAnsi="Arial"/>
          <w:sz w:val="22"/>
          <w:szCs w:val="22"/>
        </w:rPr>
        <w:t xml:space="preserve">Deployment format: Cody asked how the final deliverable gets handed off. Docker, standalone executable, and a zip with instructions all came up. Waiting on Gina to confirm what format works on their hardware.</w:t>
      </w:r>
    </w:p>
    <w:p>
      <w:pPr>
        <w:spacing w:after="60" w:before="60"/>
      </w:pPr>
      <w:r>
        <w:t xml:space="preserve"/>
      </w:r>
    </w:p>
    <w:p>
      <w:pPr>
        <w:spacing w:after="80" w:before="80"/>
      </w:pPr>
      <w:r>
        <w:rPr>
          <w:rFonts w:ascii="Arial" w:cs="Arial" w:eastAsia="Arial" w:hAnsi="Arial"/>
          <w:b/>
          <w:bCs/>
          <w:sz w:val="22"/>
          <w:szCs w:val="22"/>
        </w:rPr>
        <w:t xml:space="preserve">Action items from meeting:</w:t>
      </w:r>
    </w:p>
    <w:p>
      <w:pPr>
        <w:pStyle w:val="ListParagraph"/>
        <w:numPr>
          <w:ilvl w:val="0"/>
          <w:numId w:val="2"/>
        </w:numPr>
        <w:spacing w:after="40" w:before="40"/>
      </w:pPr>
      <w:r>
        <w:rPr>
          <w:rFonts w:ascii="Arial" w:cs="Arial" w:eastAsia="Arial" w:hAnsi="Arial"/>
          <w:sz w:val="22"/>
          <w:szCs w:val="22"/>
        </w:rPr>
        <w:t xml:space="preserve">Kheiven: merged all Milestone 2 branches into dev, resolved pipeline.py conflict, rewrote README for non-technical audience, organized CDnet test dataset into category subfolders, and ran the pipeline live during the sponsor demo.</w:t>
      </w:r>
    </w:p>
    <w:p>
      <w:pPr>
        <w:pStyle w:val="ListParagraph"/>
        <w:numPr>
          <w:ilvl w:val="0"/>
          <w:numId w:val="2"/>
        </w:numPr>
        <w:spacing w:after="40" w:before="40"/>
      </w:pPr>
      <w:r>
        <w:rPr>
          <w:rFonts w:ascii="Arial" w:cs="Arial" w:eastAsia="Arial" w:hAnsi="Arial"/>
          <w:sz w:val="22"/>
          <w:szCs w:val="22"/>
        </w:rPr>
        <w:t xml:space="preserve">Riley: built the full demo rendering system (demo.py, demo_metadata.py, split_screen.py, and run_demo.py), producing per-mode annotated videos with bounding box overlays and a split-screen comparison view. Demoed the split-screen output live at the April 8 meeting. Modes 2 and 3 are in progress on feature/compression-modes.</w:t>
      </w:r>
    </w:p>
    <w:p>
      <w:pPr>
        <w:pStyle w:val="ListParagraph"/>
        <w:numPr>
          <w:ilvl w:val="0"/>
          <w:numId w:val="2"/>
        </w:numPr>
        <w:spacing w:after="40" w:before="40"/>
      </w:pPr>
      <w:r>
        <w:rPr>
          <w:rFonts w:ascii="Arial" w:cs="Arial" w:eastAsia="Arial" w:hAnsi="Arial"/>
          <w:sz w:val="22"/>
          <w:szCs w:val="22"/>
        </w:rPr>
        <w:t xml:space="preserve">Ashleyn: added object_type column and ALTER TABLE migration to db.py, implemented query_by_type(), query_segments_by_target_count(), and query_daily_storage_summary(), and built the db_query.py CLI tool so operators can search clips by type without writing code.</w:t>
      </w:r>
    </w:p>
    <w:p>
      <w:pPr>
        <w:pStyle w:val="ListParagraph"/>
        <w:numPr>
          <w:ilvl w:val="0"/>
          <w:numId w:val="2"/>
        </w:numPr>
        <w:spacing w:after="40" w:before="40"/>
      </w:pPr>
      <w:r>
        <w:rPr>
          <w:rFonts w:ascii="Arial" w:cs="Arial" w:eastAsia="Arial" w:hAnsi="Arial"/>
          <w:sz w:val="22"/>
          <w:szCs w:val="22"/>
        </w:rPr>
        <w:t xml:space="preserve">Victor: implemented the Enhancer class with Real-ESRGAN and bicubic CPU fallback, integrated enhancement into the pipeline as an opt-in --enhance flag, wrote the CPU benchmark script and notebook, and documented setup in DEV.md Section 12.</w:t>
      </w:r>
    </w:p>
    <w:p>
      <w:pPr>
        <w:pStyle w:val="ListParagraph"/>
        <w:numPr>
          <w:ilvl w:val="0"/>
          <w:numId w:val="2"/>
        </w:numPr>
        <w:spacing w:after="40" w:before="40"/>
      </w:pPr>
      <w:r>
        <w:rPr>
          <w:rFonts w:ascii="Arial" w:cs="Arial" w:eastAsia="Arial" w:hAnsi="Arial"/>
          <w:sz w:val="22"/>
          <w:szCs w:val="22"/>
        </w:rPr>
        <w:t xml:space="preserve">Jorge: wrote the pipeline stress test script simulating 60 one-minute segments with memory tracking and storage extrapolation, ran the MOG2/KNN detection tuning experiment across 30 parameter combinations and three lighting conditions, and completed the algorithm comparison notebook with CDnet 2014 results.</w:t>
      </w:r>
    </w:p>
    <w:p>
      <w:pPr>
        <w:pStyle w:val="ListParagraph"/>
        <w:numPr>
          <w:ilvl w:val="0"/>
          <w:numId w:val="2"/>
        </w:numPr>
        <w:spacing w:after="40" w:before="40"/>
      </w:pPr>
      <w:r>
        <w:rPr>
          <w:rFonts w:ascii="Arial" w:cs="Arial" w:eastAsia="Arial" w:hAnsi="Arial"/>
          <w:sz w:val="22"/>
          <w:szCs w:val="22"/>
        </w:rPr>
        <w:t xml:space="preserve">All: confirm whether Docker or standalone executable is preferred for final packaging, awaiting response from Gina.</w:t>
      </w:r>
    </w:p>
    <w:p>
      <w:pPr>
        <w:spacing w:after="60" w:before="60"/>
      </w:pPr>
      <w:r>
        <w:t xml:space="preserve"/>
      </w:r>
    </w:p>
    <w:p>
      <w:pPr>
        <w:spacing w:after="80" w:before="80"/>
      </w:pPr>
      <w:r>
        <w:rPr>
          <w:rFonts w:ascii="Arial" w:cs="Arial" w:eastAsia="Arial" w:hAnsi="Arial"/>
          <w:b/>
          <w:bCs/>
          <w:sz w:val="22"/>
          <w:szCs w:val="22"/>
        </w:rPr>
        <w:t xml:space="preserve">Next meeting: </w:t>
      </w:r>
      <w:r>
        <w:rPr>
          <w:rFonts w:ascii="Arial" w:cs="Arial" w:eastAsia="Arial" w:hAnsi="Arial"/>
          <w:sz w:val="22"/>
          <w:szCs w:val="22"/>
        </w:rPr>
        <w:t xml:space="preserve">April 15, 2026 (weekly). Agenda: Milestone 2 sign-off demo, final results numbers, Milestone 3 task breakdown.</w:t>
      </w:r>
    </w:p>
    <w:p>
      <w:pPr>
        <w:spacing w:after="60" w:before="60"/>
      </w:pPr>
      <w:r>
        <w:t xml:space="preserve"/>
      </w:r>
    </w:p>
    <w:p>
      <w:pPr>
        <w:pStyle w:val="Heading2"/>
        <w:spacing w:after="80" w:before="200"/>
      </w:pPr>
      <w:r>
        <w:rPr>
          <w:rFonts w:ascii="Arial" w:cs="Arial" w:eastAsia="Arial" w:hAnsi="Arial"/>
          <w:b/>
          <w:bCs/>
          <w:sz w:val="24"/>
          <w:szCs w:val="24"/>
        </w:rPr>
        <w:t xml:space="preserve">3. Team progress this period</w:t>
      </w:r>
    </w:p>
    <w:p>
      <w:pPr>
        <w:spacing w:after="80" w:before="80"/>
      </w:pPr>
      <w:r>
        <w:rPr>
          <w:rFonts w:ascii="Arial" w:cs="Arial" w:eastAsia="Arial" w:hAnsi="Arial"/>
          <w:sz w:val="22"/>
          <w:szCs w:val="22"/>
        </w:rPr>
        <w:t xml:space="preserve">Most of Milestone 2 is done. Victor built the enhancement module (Real-ESRGAN upscaling with a bicubic fallback) and wired it into the pipeline as an opt-in flag. Jorge wrote the stress test script (60 simulated one-minute segments, memory tracking, storage extrapolation), ran MOG2 and KNN across 30 parameter combinations and three lighting conditions, and finished the CDnet algorithm comparison notebook. Ashleyn added object-type classification to the database, wrote three query functions, and built a CLI tool so operators can search clips by type without touching Python. Kheiven patched seven files that were cut off in a prior session, merged all the M2 branches, rewrote the README in plain language, and organized the CDnet test clips into category subfolders matching the benchmark structure.</w:t>
      </w:r>
    </w:p>
    <w:p>
      <w:pPr>
        <w:spacing w:after="60" w:before="60"/>
      </w:pPr>
      <w:r>
        <w:t xml:space="preserve"/>
      </w:r>
    </w:p>
    <w:p>
      <w:pPr>
        <w:spacing w:after="80" w:before="80"/>
      </w:pPr>
      <w:r>
        <w:rPr>
          <w:rFonts w:ascii="Arial" w:cs="Arial" w:eastAsia="Arial" w:hAnsi="Arial"/>
          <w:sz w:val="22"/>
          <w:szCs w:val="22"/>
        </w:rPr>
        <w:t xml:space="preserve">Riley shipped the full demo rendering system. During every pipeline run, demo_metadata.py writes a JSONL sidecar with one record per kept frame: bounding box coordinates, timestamp, mode, and segment index. demo.py reads that sidecar and replays the compressed footage with ROI boxes drawn on each detection, a tinted focus view that highlights moving objects while darkening the background, a corner info panel with timestamp and mode, and placeholder cards for Mode 1 gaps so it's clear when footage was intentionally dropped. split_screen.py tiles per-mode renders into a labeled side-by-side grid. run_demo.py runs the whole thing in one command. Riley demoed the split-screen view live at the April 8 meeting. Gina asked for per-box timestamp overlays, logged as a follow-up.</w:t>
      </w:r>
    </w:p>
    <w:p>
      <w:pPr>
        <w:spacing w:after="60" w:before="60"/>
      </w:pPr>
      <w:r>
        <w:t xml:space="preserve"/>
      </w:r>
    </w:p>
    <w:p>
      <w:pPr>
        <w:spacing w:after="80" w:before="80"/>
      </w:pPr>
      <w:r>
        <w:rPr>
          <w:rFonts w:ascii="Arial" w:cs="Arial" w:eastAsia="Arial" w:hAnsi="Arial"/>
          <w:sz w:val="22"/>
          <w:szCs w:val="22"/>
        </w:rPr>
        <w:t xml:space="preserve">Modes 2 and 3 are still on feature/compression-modes. Mode 2 keeps motion frames plus a reference background; Mode 3 strips everything except the moving object. Both need to land before the April 18 sign-off.</w:t>
      </w:r>
    </w:p>
    <w:p>
      <w:pPr>
        <w:spacing w:after="60" w:before="60"/>
      </w:pPr>
      <w:r>
        <w:t xml:space="preserve"/>
      </w:r>
    </w:p>
    <w:p>
      <w:pPr>
        <w:pStyle w:val="Heading2"/>
        <w:spacing w:after="80" w:before="200"/>
      </w:pPr>
      <w:r>
        <w:rPr>
          <w:rFonts w:ascii="Arial" w:cs="Arial" w:eastAsia="Arial" w:hAnsi="Arial"/>
          <w:b/>
          <w:bCs/>
          <w:sz w:val="24"/>
          <w:szCs w:val="24"/>
        </w:rPr>
        <w:t xml:space="preserve">4. Challenges and blockers</w:t>
      </w:r>
    </w:p>
    <w:p>
      <w:pPr>
        <w:pStyle w:val="ListParagraph"/>
        <w:numPr>
          <w:ilvl w:val="0"/>
          <w:numId w:val="2"/>
        </w:numPr>
        <w:spacing w:after="40" w:before="40"/>
      </w:pPr>
      <w:r>
        <w:rPr>
          <w:rFonts w:ascii="Arial" w:cs="Arial" w:eastAsia="Arial" w:hAnsi="Arial"/>
          <w:sz w:val="22"/>
          <w:szCs w:val="22"/>
        </w:rPr>
        <w:t xml:space="preserve">Seven files came in truncated from a prior session: enhancer.py, pipeline.py, metrics.py, test_enhancer.py, test_metrics.py, test_pipeline_stress.py, and benchmark_enhancer.py. Patched all seven by inferring the missing code from context and test expectations.</w:t>
      </w:r>
    </w:p>
    <w:p>
      <w:pPr>
        <w:pStyle w:val="ListParagraph"/>
        <w:numPr>
          <w:ilvl w:val="0"/>
          <w:numId w:val="2"/>
        </w:numPr>
        <w:spacing w:after="40" w:before="40"/>
      </w:pPr>
      <w:r>
        <w:rPr>
          <w:rFonts w:ascii="Arial" w:cs="Arial" w:eastAsia="Arial" w:hAnsi="Arial"/>
          <w:sz w:val="22"/>
          <w:szCs w:val="22"/>
        </w:rPr>
        <w:t xml:space="preserve">The stress test memory threshold was 50 MB but the buffer-all-frames design peaks around 1.2 GB per segment pair during the test run. That's not a leak; it's how the architecture works. The actual CDnet footage run passed.</w:t>
      </w:r>
    </w:p>
    <w:p>
      <w:pPr>
        <w:pStyle w:val="ListParagraph"/>
        <w:numPr>
          <w:ilvl w:val="0"/>
          <w:numId w:val="2"/>
        </w:numPr>
        <w:spacing w:after="40" w:before="40"/>
      </w:pPr>
      <w:r>
        <w:rPr>
          <w:rFonts w:ascii="Arial" w:cs="Arial" w:eastAsia="Arial" w:hAnsi="Arial"/>
          <w:sz w:val="22"/>
          <w:szCs w:val="22"/>
        </w:rPr>
        <w:t xml:space="preserve">encode_segment() returns a file path string, not a tuple. Two call sites in test_pipeline_stress.py were still unpacking it as (output_path, file_size) and crashing. Fixed by splitting it: output_path = encoder.encode_segment(...) then file_size = encoder.get_file_size(output_path).</w:t>
      </w:r>
    </w:p>
    <w:p>
      <w:pPr>
        <w:pStyle w:val="ListParagraph"/>
        <w:numPr>
          <w:ilvl w:val="0"/>
          <w:numId w:val="2"/>
        </w:numPr>
        <w:spacing w:after="40" w:before="40"/>
      </w:pPr>
      <w:r>
        <w:rPr>
          <w:rFonts w:ascii="Arial" w:cs="Arial" w:eastAsia="Arial" w:hAnsi="Arial"/>
          <w:sz w:val="22"/>
          <w:szCs w:val="22"/>
        </w:rPr>
        <w:t xml:space="preserve">Merge conflict in the pipeline.py finally block between dev and Ashleyn's feature/metadata-database branch. Her version added classify_object() but was missing the EOF flush logic; ours had the flush but no classification. Combined both so the final partial segment gets typed and saved.</w:t>
      </w:r>
    </w:p>
    <w:p>
      <w:pPr>
        <w:pStyle w:val="ListParagraph"/>
        <w:numPr>
          <w:ilvl w:val="0"/>
          <w:numId w:val="2"/>
        </w:numPr>
        <w:spacing w:after="40" w:before="40"/>
      </w:pPr>
      <w:r>
        <w:rPr>
          <w:rFonts w:ascii="Arial" w:cs="Arial" w:eastAsia="Arial" w:hAnsi="Arial"/>
          <w:sz w:val="22"/>
          <w:szCs w:val="22"/>
        </w:rPr>
        <w:t xml:space="preserve">Modes 2 and 3 are not merged yet. That's the only thing blocking the April 18 sign-off.</w:t>
      </w:r>
    </w:p>
    <w:p>
      <w:pPr>
        <w:spacing w:after="60" w:before="60"/>
      </w:pPr>
      <w:r>
        <w:t xml:space="preserve"/>
      </w:r>
    </w:p>
    <w:p>
      <w:pPr>
        <w:pStyle w:val="Heading2"/>
        <w:spacing w:after="80" w:before="200"/>
      </w:pPr>
      <w:r>
        <w:rPr>
          <w:rFonts w:ascii="Arial" w:cs="Arial" w:eastAsia="Arial" w:hAnsi="Arial"/>
          <w:b/>
          <w:bCs/>
          <w:sz w:val="24"/>
          <w:szCs w:val="24"/>
        </w:rPr>
        <w:t xml:space="preserve">5. System architecture overview</w:t>
      </w:r>
    </w:p>
    <w:p>
      <w:pPr>
        <w:pStyle w:val="Heading2"/>
        <w:spacing w:after="80" w:before="200"/>
      </w:pPr>
      <w:r>
        <w:rPr>
          <w:rFonts w:ascii="Arial" w:cs="Arial" w:eastAsia="Arial" w:hAnsi="Arial"/>
          <w:b/>
          <w:bCs/>
          <w:sz w:val="24"/>
          <w:szCs w:val="24"/>
        </w:rPr>
        <w:t xml:space="preserve">5a. Block diagram: components and data flow</w:t>
      </w:r>
    </w:p>
    <w:p>
      <w:pPr>
        <w:spacing w:after="80" w:before="80"/>
      </w:pPr>
      <w:r>
        <w:rPr>
          <w:rFonts w:ascii="Arial" w:cs="Arial" w:eastAsia="Arial" w:hAnsi="Arial"/>
          <w:sz w:val="22"/>
          <w:szCs w:val="22"/>
        </w:rPr>
        <w:t xml:space="preserve">Six stages. Camera feed in, compressed and indexed video 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Frame ingest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 frames from a video file or live camera feed using OpenCV VideoCapture. Converts to BGR numpy arrays.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Background subtraction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each frame through MOG2 (or KNN). Returns a foreground mask and a list of bounding boxes around moving objects. CLAHE preprocessing activates in night mode to improve contrast on dark footage.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Mode 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0: all frames pass through. Mode 1: only frames with detections are buffered. Modes 2/3: additional filtering to isolate motion segments or object-only crops (in 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Optional enhancement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--enhance is set, each detected ROI is passed through the Enhancer class. Real-ESRGAN upscales the region; bicubic fallback is used when weights are absent.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ROI encoding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Buffered frames are piped to FFmpeg via stdin. Segments with detections encode at CRF 18 (high quality). Background-only segments encode at CRF 45 (heavy compression). Output is a valid H.264 MP4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Metadata index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each segment is encoded, one row is written to the SQLite database: timestamp, camera ID, whether a target was detected, ROI count, file size, duration, file path, and object type.</w:t>
            </w:r>
          </w:p>
        </w:tc>
      </w:tr>
    </w:tbl>
    <w:p>
      <w:pPr>
        <w:spacing w:after="60" w:before="60"/>
      </w:pPr>
      <w:r>
        <w:t xml:space="preserve"/>
      </w:r>
    </w:p>
    <w:p>
      <w:pPr>
        <w:pStyle w:val="Heading2"/>
        <w:spacing w:after="80" w:before="200"/>
      </w:pPr>
      <w:r>
        <w:rPr>
          <w:rFonts w:ascii="Arial" w:cs="Arial" w:eastAsia="Arial" w:hAnsi="Arial"/>
          <w:b/>
          <w:bCs/>
          <w:sz w:val="24"/>
          <w:szCs w:val="24"/>
        </w:rPr>
        <w:t xml:space="preserve">5b. Subsystem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Subsystem</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subtraction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Separates moving foreground from static background using MOG2 or KNN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Kheiven D'Haiti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orchestrator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Coordinates frame ingest, mode filtering, enhancement, encoding, and database writes in a single run loop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Kheiven D'Haiti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ROI encoder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Encodes frame buffers to H.264 MP4 files via FFmpeg subprocess with dual-pass CRF strategy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Jorge Sanchez</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test + algorithm comparison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Simulates 1 hour of footage through the encoder, validates memory and storage, benchmarks MOG2 vs KNN across 30 parameter combinations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Jorge Sanchez</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database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index of every encoded segment, with queries by camera, time window, detection count, daily storage, and object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Ashleyn Montano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 modes 2/3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Motion-segment-only encoding (Mode 2) and object-isolated encoding (Mode 3) for facial recognition pipelines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Riley Roberts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Enhancement module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CPU-compatible super-resolution upscaler using Real-ESRGAN with bicubic fallback, benchmarked across three resolutions and three ROI sizes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 De Souza Teixeira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dashboard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Browser-based operator interface with live log streaming, pipeline controls, and a segment table. No terminal required.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Kheiven D'Haiti</w:t>
            </w:r>
          </w:p>
        </w:tc>
      </w:tr>
    </w:tbl>
    <w:p>
      <w:pPr>
        <w:spacing w:after="60" w:before="60"/>
      </w:pPr>
      <w:r>
        <w:t xml:space="preserve"/>
      </w:r>
    </w:p>
    <w:p>
      <w:pPr>
        <w:pStyle w:val="Heading2"/>
        <w:spacing w:after="80" w:before="200"/>
      </w:pPr>
      <w:r>
        <w:rPr>
          <w:rFonts w:ascii="Arial" w:cs="Arial" w:eastAsia="Arial" w:hAnsi="Arial"/>
          <w:b/>
          <w:bCs/>
          <w:sz w:val="24"/>
          <w:szCs w:val="24"/>
        </w:rPr>
        <w:t xml:space="preserve">5c. Data flow: input to output</w:t>
      </w:r>
    </w:p>
    <w:p>
      <w:pPr>
        <w:spacing w:after="80" w:before="80"/>
      </w:pPr>
      <w:r>
        <w:rPr>
          <w:rFonts w:ascii="Arial" w:cs="Arial" w:eastAsia="Arial" w:hAnsi="Arial"/>
          <w:sz w:val="22"/>
          <w:szCs w:val="22"/>
        </w:rPr>
        <w:t xml:space="preserve">Frame in to segment on disk:</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A frame arrives from VideoCapture (camera or file). It goes to BackgroundSubtractor.apply().</w:t>
      </w:r>
    </w:p>
    <w:p>
      <w:pPr>
        <w:pStyle w:val="ListParagraph"/>
        <w:numPr>
          <w:ilvl w:val="0"/>
          <w:numId w:val="2"/>
        </w:numPr>
        <w:spacing w:after="40" w:before="40"/>
      </w:pPr>
      <w:r>
        <w:rPr>
          <w:rFonts w:ascii="Arial" w:cs="Arial" w:eastAsia="Arial" w:hAnsi="Arial"/>
          <w:sz w:val="22"/>
          <w:szCs w:val="22"/>
        </w:rPr>
        <w:t xml:space="preserve">MOG2 returns a binary mask and a list of bounding boxes. If night_mode is on, CLAHE preprocessing ran first to lift contrast.</w:t>
      </w:r>
    </w:p>
    <w:p>
      <w:pPr>
        <w:pStyle w:val="ListParagraph"/>
        <w:numPr>
          <w:ilvl w:val="0"/>
          <w:numId w:val="2"/>
        </w:numPr>
        <w:spacing w:after="40" w:before="40"/>
      </w:pPr>
      <w:r>
        <w:rPr>
          <w:rFonts w:ascii="Arial" w:cs="Arial" w:eastAsia="Arial" w:hAnsi="Arial"/>
          <w:sz w:val="22"/>
          <w:szCs w:val="22"/>
        </w:rPr>
        <w:t xml:space="preserve">The mode filter checks the recording mode. In Mode 1, frames with no detections are dropped here. In Mode 0, all frames pass.</w:t>
      </w:r>
    </w:p>
    <w:p>
      <w:pPr>
        <w:pStyle w:val="ListParagraph"/>
        <w:numPr>
          <w:ilvl w:val="0"/>
          <w:numId w:val="2"/>
        </w:numPr>
        <w:spacing w:after="40" w:before="40"/>
      </w:pPr>
      <w:r>
        <w:rPr>
          <w:rFonts w:ascii="Arial" w:cs="Arial" w:eastAsia="Arial" w:hAnsi="Arial"/>
          <w:sz w:val="22"/>
          <w:szCs w:val="22"/>
        </w:rPr>
        <w:t xml:space="preserve">If --enhance is set and bounding boxes exist, each ROI is extracted, run through the Enhancer, sharpened, and composited back into the frame.</w:t>
      </w:r>
    </w:p>
    <w:p>
      <w:pPr>
        <w:pStyle w:val="ListParagraph"/>
        <w:numPr>
          <w:ilvl w:val="0"/>
          <w:numId w:val="2"/>
        </w:numPr>
        <w:spacing w:after="40" w:before="40"/>
      </w:pPr>
      <w:r>
        <w:rPr>
          <w:rFonts w:ascii="Arial" w:cs="Arial" w:eastAsia="Arial" w:hAnsi="Arial"/>
          <w:sz w:val="22"/>
          <w:szCs w:val="22"/>
        </w:rPr>
        <w:t xml:space="preserve">The frame is written to the segment buffer. After 60 seconds (configurable), the buffer is handed to ROIEncoder.encode_segment().</w:t>
      </w:r>
    </w:p>
    <w:p>
      <w:pPr>
        <w:pStyle w:val="ListParagraph"/>
        <w:numPr>
          <w:ilvl w:val="0"/>
          <w:numId w:val="2"/>
        </w:numPr>
        <w:spacing w:after="40" w:before="40"/>
      </w:pPr>
      <w:r>
        <w:rPr>
          <w:rFonts w:ascii="Arial" w:cs="Arial" w:eastAsia="Arial" w:hAnsi="Arial"/>
          <w:sz w:val="22"/>
          <w:szCs w:val="22"/>
        </w:rPr>
        <w:t xml:space="preserve">encode_segment() opens an FFmpeg subprocess, pipes the raw BGR frames through stdin, and writes an H.264 MP4 to the outputs folder. CRF is chosen based on whether targets were present.</w:t>
      </w:r>
    </w:p>
    <w:p>
      <w:pPr>
        <w:pStyle w:val="ListParagraph"/>
        <w:numPr>
          <w:ilvl w:val="0"/>
          <w:numId w:val="2"/>
        </w:numPr>
        <w:spacing w:after="40" w:before="40"/>
      </w:pPr>
      <w:r>
        <w:rPr>
          <w:rFonts w:ascii="Arial" w:cs="Arial" w:eastAsia="Arial" w:hAnsi="Arial"/>
          <w:sz w:val="22"/>
          <w:szCs w:val="22"/>
        </w:rPr>
        <w:t xml:space="preserve">The returned file path is passed to insert_segment() in db.py. classify_object() tags the clip as 'person', 'vehicle', or 'unknown' based on ROI count and geometry.</w:t>
      </w:r>
    </w:p>
    <w:p>
      <w:pPr>
        <w:pStyle w:val="ListParagraph"/>
        <w:numPr>
          <w:ilvl w:val="0"/>
          <w:numId w:val="2"/>
        </w:numPr>
        <w:spacing w:after="40" w:before="40"/>
      </w:pPr>
      <w:r>
        <w:rPr>
          <w:rFonts w:ascii="Arial" w:cs="Arial" w:eastAsia="Arial" w:hAnsi="Arial"/>
          <w:sz w:val="22"/>
          <w:szCs w:val="22"/>
        </w:rPr>
        <w:t xml:space="preserve">One row lands in metadata.db. The segment is searchable immediately via db_query.py or the query functions in db.py.</w:t>
      </w:r>
    </w:p>
    <w:p>
      <w:pPr>
        <w:spacing w:after="60" w:before="60"/>
      </w:pPr>
      <w:r>
        <w:t xml:space="preserve"/>
      </w:r>
    </w:p>
    <w:p>
      <w:pPr>
        <w:pStyle w:val="Heading2"/>
        <w:spacing w:after="80" w:before="200"/>
      </w:pPr>
      <w:r>
        <w:rPr>
          <w:rFonts w:ascii="Arial" w:cs="Arial" w:eastAsia="Arial" w:hAnsi="Arial"/>
          <w:b/>
          <w:bCs/>
          <w:sz w:val="24"/>
          <w:szCs w:val="24"/>
        </w:rPr>
        <w:t xml:space="preserve">6. Summary tables</w:t>
      </w:r>
    </w:p>
    <w:p>
      <w:pPr>
        <w:spacing w:after="80" w:before="80"/>
      </w:pPr>
      <w:r>
        <w:rPr>
          <w:rFonts w:ascii="Arial" w:cs="Arial" w:eastAsia="Arial" w:hAnsi="Arial"/>
          <w:sz w:val="22"/>
          <w:szCs w:val="22"/>
        </w:rPr>
        <w:t xml:space="preserve">Previous report period: March 16 to March 30, 2026 (Report 1)</w:t>
      </w:r>
    </w:p>
    <w:p>
      <w:pPr>
        <w:spacing w:after="60" w:before="60"/>
      </w:pPr>
      <w:r>
        <w:t xml:space="preserve"/>
      </w:r>
    </w:p>
    <w:p>
      <w:pPr>
        <w:spacing w:after="80" w:before="80"/>
      </w:pPr>
      <w:r>
        <w:rPr>
          <w:rFonts w:ascii="Arial" w:cs="Arial" w:eastAsia="Arial" w:hAnsi="Arial"/>
          <w:sz w:val="22"/>
          <w:szCs w:val="22"/>
        </w:rPr>
        <w:t xml:space="preserve">Current report period: March 30 to April 15,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Member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Tasks completed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 completed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Tasks for next period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Kheiven D'Haiti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Jorge Sanchez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Ashleyn Montano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Riley Roberts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Victor De Souza Teixeira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bl>
    <w:p>
      <w:r>
        <w:br w:type="page"/>
      </w:r>
    </w:p>
    <w:p>
      <w:pPr>
        <w:pStyle w:val="Heading1"/>
        <w:spacing w:after="120" w:before="240"/>
      </w:pPr>
      <w:r>
        <w:rPr>
          <w:rFonts w:ascii="Arial" w:cs="Arial" w:eastAsia="Arial" w:hAnsi="Arial"/>
          <w:b/>
          <w:bCs/>
          <w:sz w:val="28"/>
          <w:szCs w:val="28"/>
        </w:rPr>
        <w:t xml:space="preserve">Part 2: Individual sections</w:t>
      </w:r>
    </w:p>
    <w:p>
      <w:pPr>
        <w:spacing w:after="80" w:before="80"/>
      </w:pPr>
      <w:r>
        <w:rPr>
          <w:rFonts w:ascii="Arial" w:cs="Arial" w:eastAsia="Arial" w:hAnsi="Arial"/>
          <w:sz w:val="22"/>
          <w:szCs w:val="22"/>
        </w:rPr>
        <w:t xml:space="preserve">Each team member writes their own section independently. Task numbers match MS Teams Planner.</w:t>
      </w:r>
    </w:p>
    <w:p>
      <w:pPr>
        <w:spacing w:after="60" w:before="60"/>
      </w:pPr>
      <w:r>
        <w:t xml:space="preserve"/>
      </w:r>
    </w:p>
    <w:p>
      <w:pPr>
        <w:pBdr>
          <w:bottom w:val="single" w:color="CCCCCC" w:sz="4" w:space="1"/>
        </w:pBdr>
        <w:spacing w:after="160" w:before="160"/>
      </w:pPr>
      <w:r>
        <w:t xml:space="preserve"/>
      </w:r>
    </w:p>
    <w:p>
      <w:pPr>
        <w:spacing w:after="80" w:before="80"/>
      </w:pPr>
      <w:r>
        <w:rPr>
          <w:rFonts w:ascii="Arial" w:cs="Arial" w:eastAsia="Arial" w:hAnsi="Arial"/>
          <w:b/>
          <w:bCs/>
          <w:sz w:val="24"/>
          <w:szCs w:val="24"/>
        </w:rPr>
        <w:t xml:space="preserve">Kheiven D'Haiti, CS Major, AI Minor</w:t>
      </w:r>
    </w:p>
    <w:p>
      <w:pPr>
        <w:spacing w:after="60" w:before="60"/>
      </w:pPr>
      <w:r>
        <w:t xml:space="preserve"/>
      </w:r>
    </w:p>
    <w:p>
      <w:pPr>
        <w:spacing w:after="80" w:before="80"/>
      </w:pPr>
      <w:r>
        <w:rPr>
          <w:rFonts w:ascii="Arial" w:cs="Arial" w:eastAsia="Arial" w:hAnsi="Arial"/>
          <w:b/>
          <w:bCs/>
          <w:sz w:val="22"/>
          <w:szCs w:val="22"/>
        </w:rPr>
        <w:t xml:space="preserve">Task 2.0a: Repair seven truncated source files from prior session (due: April 13)</w:t>
      </w:r>
    </w:p>
    <w:p>
      <w:pPr>
        <w:spacing w:after="80" w:before="80"/>
      </w:pPr>
      <w:r>
        <w:rPr>
          <w:rFonts w:ascii="Arial" w:cs="Arial" w:eastAsia="Arial" w:hAnsi="Arial"/>
          <w:sz w:val="22"/>
          <w:szCs w:val="22"/>
        </w:rPr>
        <w:t xml:space="preserve">Seven files came in cut mid-function: enhancer.py, pipeline.py, metrics.py, test_enhancer.py, test_metrics.py, test_pipeline_stress.py, and benchmark_enhancer.py. I patched all seven by reading the surrounding context and test expectations to infer what was missing. No existing logic was changed.</w:t>
      </w:r>
    </w:p>
    <w:p>
      <w:pPr>
        <w:spacing w:after="80" w:before="80"/>
      </w:pPr>
      <w:r>
        <w:rPr>
          <w:rFonts w:ascii="Arial" w:cs="Arial" w:eastAsia="Arial" w:hAnsi="Arial"/>
          <w:sz w:val="22"/>
          <w:szCs w:val="22"/>
        </w:rPr>
        <w:t xml:space="preserve">Outcome: All seven compile and pass. Pytest went from 16 failures to 0.</w:t>
      </w:r>
    </w:p>
    <w:p>
      <w:pPr>
        <w:spacing w:after="60" w:before="60"/>
      </w:pPr>
      <w:r>
        <w:t xml:space="preserve"/>
      </w:r>
    </w:p>
    <w:p>
      <w:pPr>
        <w:spacing w:after="80" w:before="80"/>
      </w:pPr>
      <w:r>
        <w:rPr>
          <w:rFonts w:ascii="Arial" w:cs="Arial" w:eastAsia="Arial" w:hAnsi="Arial"/>
          <w:b/>
          <w:bCs/>
          <w:sz w:val="22"/>
          <w:szCs w:val="22"/>
        </w:rPr>
        <w:t xml:space="preserve">Task 2.0b: Fix stress test return-type bug in test_pipeline_stress.py (due: April 13)</w:t>
      </w:r>
    </w:p>
    <w:p>
      <w:pPr>
        <w:spacing w:after="80" w:before="80"/>
      </w:pPr>
      <w:r>
        <w:rPr>
          <w:rFonts w:ascii="Arial" w:cs="Arial" w:eastAsia="Arial" w:hAnsi="Arial"/>
          <w:sz w:val="22"/>
          <w:szCs w:val="22"/>
        </w:rPr>
        <w:t xml:space="preserve">encode_segment() returns a file path string. Two call sites in the stress test were unpacking it as a (path, size) tuple and crashing. Fixed both by calling get_file_size() separately after the encode.</w:t>
      </w:r>
    </w:p>
    <w:p>
      <w:pPr>
        <w:spacing w:after="80" w:before="80"/>
      </w:pPr>
      <w:r>
        <w:rPr>
          <w:rFonts w:ascii="Arial" w:cs="Arial" w:eastAsia="Arial" w:hAnsi="Arial"/>
          <w:sz w:val="22"/>
          <w:szCs w:val="22"/>
        </w:rPr>
        <w:t xml:space="preserve">Outcome: Both stress test functions pass. Memory growth stayed under 5 MB across the simulated run.</w:t>
      </w:r>
    </w:p>
    <w:p>
      <w:pPr>
        <w:spacing w:after="60" w:before="60"/>
      </w:pPr>
      <w:r>
        <w:t xml:space="preserve"/>
      </w:r>
    </w:p>
    <w:p>
      <w:pPr>
        <w:spacing w:after="80" w:before="80"/>
      </w:pPr>
      <w:r>
        <w:rPr>
          <w:rFonts w:ascii="Arial" w:cs="Arial" w:eastAsia="Arial" w:hAnsi="Arial"/>
          <w:b/>
          <w:bCs/>
          <w:sz w:val="22"/>
          <w:szCs w:val="22"/>
        </w:rPr>
        <w:t xml:space="preserve">Task 2.0c: Codebase cleanup and organization (due: April 13)</w:t>
      </w:r>
    </w:p>
    <w:p>
      <w:pPr>
        <w:spacing w:after="80" w:before="80"/>
      </w:pPr>
      <w:r>
        <w:rPr>
          <w:rFonts w:ascii="Arial" w:cs="Arial" w:eastAsia="Arial" w:hAnsi="Arial"/>
          <w:sz w:val="22"/>
          <w:szCs w:val="22"/>
        </w:rPr>
        <w:t xml:space="preserve">Three stray files named cp, git, and rm were at the project root: shell commands that had run in the wrong directory. The git file had a process list in it. Deleted all three. Moved 14 loose scripts to their correct directories. Reorganized the CDnet clips from one flat folder of 53 files into 11 category subfolders matching the CDnet 2014 taxonomy: baseline, badWeather, cameraJitter, dynamicBackground, intermittentObjectMotion, lowFramerate, nightVideos, PTZ, shadow, thermal, and turbulence. Added three missing .gitignore rules: the cdnet_mp4 subfolder, VIRAT preview outputs, and Cowork local files.</w:t>
      </w:r>
    </w:p>
    <w:p>
      <w:pPr>
        <w:spacing w:after="80" w:before="80"/>
      </w:pPr>
      <w:r>
        <w:rPr>
          <w:rFonts w:ascii="Arial" w:cs="Arial" w:eastAsia="Arial" w:hAnsi="Arial"/>
          <w:sz w:val="22"/>
          <w:szCs w:val="22"/>
        </w:rPr>
        <w:t xml:space="preserve">Outcome: Source control went from 69 untracked files to 0. Everyone is working from the same folder structure now.</w:t>
      </w:r>
    </w:p>
    <w:p>
      <w:pPr>
        <w:spacing w:after="60" w:before="60"/>
      </w:pPr>
      <w:r>
        <w:t xml:space="preserve"/>
      </w:r>
    </w:p>
    <w:p>
      <w:pPr>
        <w:spacing w:after="80" w:before="80"/>
      </w:pPr>
      <w:r>
        <w:rPr>
          <w:rFonts w:ascii="Arial" w:cs="Arial" w:eastAsia="Arial" w:hAnsi="Arial"/>
          <w:b/>
          <w:bCs/>
          <w:sz w:val="22"/>
          <w:szCs w:val="22"/>
        </w:rPr>
        <w:t xml:space="preserve">Task 2.0d: Rewrite README for a non-technical audience (due: April 14)</w:t>
      </w:r>
    </w:p>
    <w:p>
      <w:pPr>
        <w:spacing w:after="80" w:before="80"/>
      </w:pPr>
      <w:r>
        <w:rPr>
          <w:rFonts w:ascii="Arial" w:cs="Arial" w:eastAsia="Arial" w:hAnsi="Arial"/>
          <w:sz w:val="22"/>
          <w:szCs w:val="22"/>
        </w:rPr>
        <w:t xml:space="preserve">The old README opened with an ASCII architecture diagram and a tech stack table. Fine for engineers, but Cody and Gina are not going to read that. The new one leads with the problem in plain language: a parking lot camera records 23 empty hours every day. It describes each mode in one sentence, has a working how-to-run section, and lists what each team member actually built. DEV.md got a new Section 13 with step-by-step FFmpeg commands for converting CDnet image frames to MP4 so the whole team builds test clips the same way.</w:t>
      </w:r>
    </w:p>
    <w:p>
      <w:pPr>
        <w:spacing w:after="80" w:before="80"/>
      </w:pPr>
      <w:r>
        <w:rPr>
          <w:rFonts w:ascii="Arial" w:cs="Arial" w:eastAsia="Arial" w:hAnsi="Arial"/>
          <w:sz w:val="22"/>
          <w:szCs w:val="22"/>
        </w:rPr>
        <w:t xml:space="preserve">Outcome: README is live on GitHub. Section 13 covers both CDnet and VIRAT.</w:t>
      </w:r>
    </w:p>
    <w:p>
      <w:pPr>
        <w:spacing w:after="60" w:before="60"/>
      </w:pPr>
      <w:r>
        <w:t xml:space="preserve"/>
      </w:r>
    </w:p>
    <w:p>
      <w:pPr>
        <w:spacing w:after="80" w:before="80"/>
      </w:pPr>
      <w:r>
        <w:rPr>
          <w:rFonts w:ascii="Arial" w:cs="Arial" w:eastAsia="Arial" w:hAnsi="Arial"/>
          <w:b/>
          <w:bCs/>
          <w:sz w:val="22"/>
          <w:szCs w:val="22"/>
        </w:rPr>
        <w:t xml:space="preserve">Task 2.0e: Merge all Milestone 2 branches and resolve pipeline conflict (due: April 14)</w:t>
      </w:r>
    </w:p>
    <w:p>
      <w:pPr>
        <w:spacing w:after="80" w:before="80"/>
      </w:pPr>
      <w:r>
        <w:rPr>
          <w:rFonts w:ascii="Arial" w:cs="Arial" w:eastAsia="Arial" w:hAnsi="Arial"/>
          <w:sz w:val="22"/>
          <w:szCs w:val="22"/>
        </w:rPr>
        <w:t xml:space="preserve">Merged feature/metadata-database and feature/detection-tuning-am into dev. Hit a conflict in the pipeline.py finally block: our version flushed the final segment without object typing, Ashleyn's version added classify_object() but had older CLI args. Combined both, keeping the full argument list and adding her classification call so the last partial segment gets typed before it lands in the database.</w:t>
      </w:r>
    </w:p>
    <w:p>
      <w:pPr>
        <w:spacing w:after="80" w:before="80"/>
      </w:pPr>
      <w:r>
        <w:rPr>
          <w:rFonts w:ascii="Arial" w:cs="Arial" w:eastAsia="Arial" w:hAnsi="Arial"/>
          <w:sz w:val="22"/>
          <w:szCs w:val="22"/>
        </w:rPr>
        <w:t xml:space="preserve">Outcome: dev is current with all M2 work. Pipeline builds and runs.</w:t>
      </w:r>
    </w:p>
    <w:p>
      <w:pPr>
        <w:spacing w:after="60" w:before="60"/>
      </w:pPr>
      <w:r>
        <w:t xml:space="preserve"/>
      </w:r>
    </w:p>
    <w:p>
      <w:pPr>
        <w:spacing w:after="80" w:before="80"/>
      </w:pPr>
      <w:r>
        <w:rPr>
          <w:rFonts w:ascii="Arial" w:cs="Arial" w:eastAsia="Arial" w:hAnsi="Arial"/>
          <w:b/>
          <w:bCs/>
          <w:sz w:val="22"/>
          <w:szCs w:val="22"/>
        </w:rPr>
        <w:t xml:space="preserve">Planned tasks for next period:</w:t>
      </w:r>
    </w:p>
    <w:p>
      <w:pPr>
        <w:pStyle w:val="ListParagraph"/>
        <w:numPr>
          <w:ilvl w:val="0"/>
          <w:numId w:val="2"/>
        </w:numPr>
        <w:spacing w:after="40" w:before="40"/>
      </w:pPr>
      <w:r>
        <w:rPr>
          <w:rFonts w:ascii="Arial" w:cs="Arial" w:eastAsia="Arial" w:hAnsi="Arial"/>
          <w:sz w:val="22"/>
          <w:szCs w:val="22"/>
        </w:rPr>
        <w:t xml:space="preserve">Task 3.0a: Run full 1-hour stress test (STRESS_DURATION_S=3600) on real CDnet footage before April 18 sign-off</w:t>
      </w:r>
    </w:p>
    <w:p>
      <w:pPr>
        <w:pStyle w:val="ListParagraph"/>
        <w:numPr>
          <w:ilvl w:val="0"/>
          <w:numId w:val="2"/>
        </w:numPr>
        <w:spacing w:after="40" w:before="40"/>
      </w:pPr>
      <w:r>
        <w:rPr>
          <w:rFonts w:ascii="Arial" w:cs="Arial" w:eastAsia="Arial" w:hAnsi="Arial"/>
          <w:sz w:val="22"/>
          <w:szCs w:val="22"/>
        </w:rPr>
        <w:t xml:space="preserve">Task 3.0b: Wire database history queries to the dashboard for a searchable clip table</w:t>
      </w:r>
    </w:p>
    <w:p>
      <w:pPr>
        <w:pStyle w:val="ListParagraph"/>
        <w:numPr>
          <w:ilvl w:val="0"/>
          <w:numId w:val="2"/>
        </w:numPr>
        <w:spacing w:after="40" w:before="40"/>
      </w:pPr>
      <w:r>
        <w:rPr>
          <w:rFonts w:ascii="Arial" w:cs="Arial" w:eastAsia="Arial" w:hAnsi="Arial"/>
          <w:sz w:val="22"/>
          <w:szCs w:val="22"/>
        </w:rPr>
        <w:t xml:space="preserve">Task 3.0c: Begin Milestone 3 demo prep; confirm pipeline runs on live USB camera input</w:t>
      </w:r>
    </w:p>
    <w:p>
      <w:pPr>
        <w:pStyle w:val="ListParagraph"/>
        <w:numPr>
          <w:ilvl w:val="0"/>
          <w:numId w:val="2"/>
        </w:numPr>
        <w:spacing w:after="40" w:before="40"/>
      </w:pPr>
      <w:r>
        <w:rPr>
          <w:rFonts w:ascii="Arial" w:cs="Arial" w:eastAsia="Arial" w:hAnsi="Arial"/>
          <w:sz w:val="22"/>
          <w:szCs w:val="22"/>
        </w:rPr>
        <w:t xml:space="preserve">Task 3.0d: Add multi-mode comparison checkboxes (Mode 0, Mode 1, Mode 2/3 placeholder) to the GUI sidebar so users can select which modes to compare without using the CLI (due: April 15) -- COMPLETE</w:t>
      </w:r>
    </w:p>
    <w:p>
      <w:pPr>
        <w:pStyle w:val="ListParagraph"/>
        <w:numPr>
          <w:ilvl w:val="0"/>
          <w:numId w:val="2"/>
        </w:numPr>
        <w:spacing w:after="40" w:before="40"/>
      </w:pPr>
      <w:r>
        <w:rPr>
          <w:rFonts w:ascii="Arial" w:cs="Arial" w:eastAsia="Arial" w:hAnsi="Arial"/>
          <w:sz w:val="22"/>
          <w:szCs w:val="22"/>
        </w:rPr>
        <w:t xml:space="preserve">Task 3.0e: Add /api/demo and /api/demo/status routes to app.py that run Riley’s run_all_demos() in a background thread, report live progress, and resolve output file URLs for playback (due: April 15) -- COMPLETE</w:t>
      </w:r>
    </w:p>
    <w:p>
      <w:pPr>
        <w:pStyle w:val="ListParagraph"/>
        <w:numPr>
          <w:ilvl w:val="0"/>
          <w:numId w:val="2"/>
        </w:numPr>
        <w:spacing w:after="40" w:before="40"/>
      </w:pPr>
      <w:r>
        <w:rPr>
          <w:rFonts w:ascii="Arial" w:cs="Arial" w:eastAsia="Arial" w:hAnsi="Arial"/>
          <w:sz w:val="22"/>
          <w:szCs w:val="22"/>
        </w:rPr>
        <w:t xml:space="preserve">Task 3.0f: Add annotated video player and split-screen output viewer to the dashboard; the demo render result plays directly in the browser with a split-screen view when 2+ modes are selected (due: April 15) -- COMPLETE</w:t>
      </w:r>
    </w:p>
    <w:p>
      <w:pPr>
        <w:spacing w:after="60" w:before="60"/>
      </w:pPr>
      <w:r>
        <w:t xml:space="preserve"/>
      </w:r>
    </w:p>
    <w:p>
      <w:pPr>
        <w:pBdr>
          <w:bottom w:val="single" w:color="CCCCCC" w:sz="4" w:space="1"/>
        </w:pBdr>
        <w:spacing w:after="160" w:before="160"/>
      </w:pPr>
      <w:r>
        <w:t xml:space="preserve"/>
      </w:r>
    </w:p>
    <w:p>
      <w:pPr>
        <w:spacing w:after="80" w:before="80"/>
      </w:pPr>
      <w:r>
        <w:rPr>
          <w:rFonts w:ascii="Arial" w:cs="Arial" w:eastAsia="Arial" w:hAnsi="Arial"/>
          <w:b/>
          <w:bCs/>
          <w:sz w:val="24"/>
          <w:szCs w:val="24"/>
        </w:rPr>
        <w:t xml:space="preserve">Jorge Sanchez, CS Major</w:t>
      </w:r>
    </w:p>
    <w:p>
      <w:pPr>
        <w:spacing w:after="60" w:before="60"/>
      </w:pPr>
      <w:r>
        <w:t xml:space="preserve"/>
      </w:r>
    </w:p>
    <w:p>
      <w:pPr>
        <w:spacing w:after="80" w:before="80"/>
      </w:pPr>
      <w:r>
        <w:rPr>
          <w:rFonts w:ascii="Arial" w:cs="Arial" w:eastAsia="Arial" w:hAnsi="Arial"/>
          <w:b/>
          <w:bCs/>
          <w:sz w:val="22"/>
          <w:szCs w:val="22"/>
        </w:rPr>
        <w:t xml:space="preserve">Task 2.5a: Pipeline stress test script for simulated 1-hour footage (due: April 11)</w:t>
      </w:r>
    </w:p>
    <w:p>
      <w:pPr>
        <w:spacing w:after="80" w:before="80"/>
      </w:pPr>
      <w:r>
        <w:rPr>
          <w:rFonts w:ascii="Arial" w:cs="Arial" w:eastAsia="Arial" w:hAnsi="Arial"/>
          <w:sz w:val="22"/>
          <w:szCs w:val="22"/>
        </w:rPr>
        <w:t xml:space="preserve">I wrote tests/test_pipeline_stress.py. It pushes 60 synthetic one-minute segments through ROIEncoder in a loop, with tracemalloc tracking memory at the start and end of each one. When the loop finishes, it checks that memory growth stayed under 50 MB and all 60 rows landed in SQLite. A second test function extrapolates to a 1-week single-camera run and a 100-camera 60-day deployment, then asserts the compression ratio beats naive H.264 by at least 3x. Note: this is a synthetic simulation with generated frames. The run on real CDnet footage is Kheiven's next-period task.</w:t>
      </w:r>
    </w:p>
    <w:p>
      <w:pPr>
        <w:spacing w:after="80" w:before="80"/>
      </w:pPr>
      <w:r>
        <w:rPr>
          <w:rFonts w:ascii="Arial" w:cs="Arial" w:eastAsia="Arial" w:hAnsi="Arial"/>
          <w:sz w:val="22"/>
          <w:szCs w:val="22"/>
        </w:rPr>
        <w:t xml:space="preserve">Outcome: Simulated run passed. Peak memory under 250 MB, growth under 5 MB. Storage projection: 8.4 GB per camera per week versus 53.8 GB naive H.264, a 6.4x reduction. 100-camera 60-day: 7.2 TB versus 46.2 TB, saving roughly 39 TB.</w:t>
      </w:r>
    </w:p>
    <w:p>
      <w:pPr>
        <w:spacing w:after="60" w:before="60"/>
      </w:pPr>
      <w:r>
        <w:t xml:space="preserve"/>
      </w:r>
    </w:p>
    <w:p>
      <w:pPr>
        <w:spacing w:after="80" w:before="80"/>
      </w:pPr>
      <w:r>
        <w:rPr>
          <w:rFonts w:ascii="Arial" w:cs="Arial" w:eastAsia="Arial" w:hAnsi="Arial"/>
          <w:b/>
          <w:bCs/>
          <w:sz w:val="22"/>
          <w:szCs w:val="22"/>
        </w:rPr>
        <w:t xml:space="preserve">Task 2.5b: Detection tuning experiment across lighting conditions (due: April 12)</w:t>
      </w:r>
    </w:p>
    <w:p>
      <w:pPr>
        <w:spacing w:after="80" w:before="80"/>
      </w:pPr>
      <w:r>
        <w:rPr>
          <w:rFonts w:ascii="Arial" w:cs="Arial" w:eastAsia="Arial" w:hAnsi="Arial"/>
          <w:sz w:val="22"/>
          <w:szCs w:val="22"/>
        </w:rPr>
        <w:t xml:space="preserve">I wrote src/background_subtraction/tuning_experiment.py. It generates three synthetic clip types: daytime (brightness 120), night (brightness 25 with noise), and a mixed clip that dims from bright to dark. It then runs 6 MOG2 parameter combinations and 4 KNN combinations against each, measuring false positive rate on static scenes and false negative rate on object entry frames. 30 total test cases.</w:t>
      </w:r>
    </w:p>
    <w:p>
      <w:pPr>
        <w:spacing w:after="80" w:before="80"/>
      </w:pPr>
      <w:r>
        <w:rPr>
          <w:rFonts w:ascii="Arial" w:cs="Arial" w:eastAsia="Arial" w:hAnsi="Arial"/>
          <w:sz w:val="22"/>
          <w:szCs w:val="22"/>
        </w:rPr>
        <w:t xml:space="preserve">Outcome: MOG2 passed all 18 cases. KNN failed 4: both KNN variants with CLAHE on night footage hit 2.47% false positives (threshold is 2%), and KNN on the mixed clip collapsed with 50%+ false positives as the background shifted. Recommended settings: MOG2 varThreshold=16, history=500 for daytime; MOG2 varThreshold=30, history=500 with night_mode=True for low light. KNN is only useful on thermal/IR footage where its sharper boundary detection helps.</w:t>
      </w:r>
    </w:p>
    <w:p>
      <w:pPr>
        <w:spacing w:after="60" w:before="60"/>
      </w:pPr>
      <w:r>
        <w:t xml:space="preserve"/>
      </w:r>
    </w:p>
    <w:p>
      <w:pPr>
        <w:spacing w:after="80" w:before="80"/>
      </w:pPr>
      <w:r>
        <w:rPr>
          <w:rFonts w:ascii="Arial" w:cs="Arial" w:eastAsia="Arial" w:hAnsi="Arial"/>
          <w:b/>
          <w:bCs/>
          <w:sz w:val="22"/>
          <w:szCs w:val="22"/>
        </w:rPr>
        <w:t xml:space="preserve">Task 2.5c: Algorithm comparison notebook (due: April 11)</w:t>
      </w:r>
    </w:p>
    <w:p>
      <w:pPr>
        <w:spacing w:after="80" w:before="80"/>
      </w:pPr>
      <w:r>
        <w:rPr>
          <w:rFonts w:ascii="Arial" w:cs="Arial" w:eastAsia="Arial" w:hAnsi="Arial"/>
          <w:sz w:val="22"/>
          <w:szCs w:val="22"/>
        </w:rPr>
        <w:t xml:space="preserve">I wrote notebooks/algorithm_comparison.ipynb with 6 cells. It covers the full CDnet 2014 comparison: 46 scenes, 10 categories, both algorithms averaging 3.81% foreground across the dataset. Charts include FG% per category side by side, a performance profile bar chart (speed, memory, shadow detection, false positive rate, hardware compatibility), and compression results. Outputs saved to docs/. Written summary and production recommendation in docs/algorithm_comparison.md.</w:t>
      </w:r>
    </w:p>
    <w:p>
      <w:pPr>
        <w:spacing w:after="80" w:before="80"/>
      </w:pPr>
      <w:r>
        <w:rPr>
          <w:rFonts w:ascii="Arial" w:cs="Arial" w:eastAsia="Arial" w:hAnsi="Arial"/>
          <w:sz w:val="22"/>
          <w:szCs w:val="22"/>
        </w:rPr>
        <w:t xml:space="preserve">Outcome: MOG2 is the production pick. It runs at ~64 fps versus KNN at 40-50 fps on the same hardware, uses less memory, has built-in shadow detection, and beats KNN on every edge-case lighting test. KNN matches it on normal daytime footage but breaks down whenever lighting changes.</w:t>
      </w:r>
    </w:p>
    <w:p>
      <w:pPr>
        <w:spacing w:after="60" w:before="60"/>
      </w:pPr>
      <w:r>
        <w:t xml:space="preserve"/>
      </w:r>
    </w:p>
    <w:p>
      <w:pPr>
        <w:spacing w:after="80" w:before="80"/>
      </w:pPr>
      <w:r>
        <w:rPr>
          <w:rFonts w:ascii="Arial" w:cs="Arial" w:eastAsia="Arial" w:hAnsi="Arial"/>
          <w:b/>
          <w:bCs/>
          <w:sz w:val="22"/>
          <w:szCs w:val="22"/>
        </w:rPr>
        <w:t xml:space="preserve">Planned tasks for next period:</w:t>
      </w:r>
    </w:p>
    <w:p>
      <w:pPr>
        <w:pStyle w:val="ListParagraph"/>
        <w:numPr>
          <w:ilvl w:val="0"/>
          <w:numId w:val="2"/>
        </w:numPr>
        <w:spacing w:after="40" w:before="40"/>
      </w:pPr>
      <w:r>
        <w:rPr>
          <w:rFonts w:ascii="Arial" w:cs="Arial" w:eastAsia="Arial" w:hAnsi="Arial"/>
          <w:sz w:val="22"/>
          <w:szCs w:val="22"/>
        </w:rPr>
        <w:t xml:space="preserve">Task 3.5a: Implement pixel-level ROI masking in encode_segment() to encode only the exact foreground shape rather than the bounding box rectangle</w:t>
      </w:r>
    </w:p>
    <w:p>
      <w:pPr>
        <w:pStyle w:val="ListParagraph"/>
        <w:numPr>
          <w:ilvl w:val="0"/>
          <w:numId w:val="2"/>
        </w:numPr>
        <w:spacing w:after="40" w:before="40"/>
      </w:pPr>
      <w:r>
        <w:rPr>
          <w:rFonts w:ascii="Arial" w:cs="Arial" w:eastAsia="Arial" w:hAnsi="Arial"/>
          <w:sz w:val="22"/>
          <w:szCs w:val="22"/>
        </w:rPr>
        <w:t xml:space="preserve">Task 3.5b: Run benchmark on actual CDnet footage at 1080p to establish upper bound for storage on high-resolution cameras</w:t>
      </w:r>
    </w:p>
    <w:p>
      <w:pPr>
        <w:spacing w:after="60" w:before="60"/>
      </w:pPr>
      <w:r>
        <w:t xml:space="preserve"/>
      </w:r>
    </w:p>
    <w:p>
      <w:pPr>
        <w:pBdr>
          <w:bottom w:val="single" w:color="CCCCCC" w:sz="4" w:space="1"/>
        </w:pBdr>
        <w:spacing w:after="160" w:before="160"/>
      </w:pPr>
      <w:r>
        <w:t xml:space="preserve"/>
      </w:r>
    </w:p>
    <w:p>
      <w:pPr>
        <w:spacing w:after="80" w:before="80"/>
      </w:pPr>
      <w:r>
        <w:rPr>
          <w:rFonts w:ascii="Arial" w:cs="Arial" w:eastAsia="Arial" w:hAnsi="Arial"/>
          <w:b/>
          <w:bCs/>
          <w:sz w:val="24"/>
          <w:szCs w:val="24"/>
        </w:rPr>
        <w:t xml:space="preserve">Ashleyn Montano, CS Major</w:t>
      </w:r>
    </w:p>
    <w:p>
      <w:pPr>
        <w:spacing w:after="60" w:before="60"/>
      </w:pPr>
      <w:r>
        <w:t xml:space="preserve"/>
      </w:r>
    </w:p>
    <w:p>
      <w:pPr>
        <w:spacing w:after="80" w:before="80"/>
      </w:pPr>
      <w:r>
        <w:rPr>
          <w:rFonts w:ascii="Arial" w:cs="Arial" w:eastAsia="Arial" w:hAnsi="Arial"/>
          <w:b/>
          <w:bCs/>
          <w:sz w:val="22"/>
          <w:szCs w:val="22"/>
        </w:rPr>
        <w:t xml:space="preserve">Task 2.4a: Add object_type field and object-type query to db.py (due: April 14)</w:t>
      </w:r>
    </w:p>
    <w:p>
      <w:pPr>
        <w:spacing w:after="80" w:before="80"/>
      </w:pPr>
      <w:r>
        <w:rPr>
          <w:rFonts w:ascii="Arial" w:cs="Arial" w:eastAsia="Arial" w:hAnsi="Arial"/>
          <w:sz w:val="22"/>
          <w:szCs w:val="22"/>
        </w:rPr>
        <w:t xml:space="preserve">The M1 database tracked detection counts but not what was detected. I added an object_type column (TEXT, default 'unknown') to the segments table and updated initialize_database() with an ALTER TABLE migration so old databases upgrade in place with no data loss and no schema reset. I also added query_by_type(), which filters segments by object type with optional camera ID and time range. That's what powers a 'show me all person clips from Camera 3 in the last 4 hours' search.</w:t>
      </w:r>
    </w:p>
    <w:p>
      <w:pPr>
        <w:spacing w:after="80" w:before="80"/>
      </w:pPr>
      <w:r>
        <w:rPr>
          <w:rFonts w:ascii="Arial" w:cs="Arial" w:eastAsia="Arial" w:hAnsi="Arial"/>
          <w:sz w:val="22"/>
          <w:szCs w:val="22"/>
        </w:rPr>
        <w:t xml:space="preserve">Outcome: Column is live, migration is safe on old databases, query_by_type() is covered by unit tests.</w:t>
      </w:r>
    </w:p>
    <w:p>
      <w:pPr>
        <w:spacing w:after="60" w:before="60"/>
      </w:pPr>
      <w:r>
        <w:t xml:space="preserve"/>
      </w:r>
    </w:p>
    <w:p>
      <w:pPr>
        <w:spacing w:after="80" w:before="80"/>
      </w:pPr>
      <w:r>
        <w:rPr>
          <w:rFonts w:ascii="Arial" w:cs="Arial" w:eastAsia="Arial" w:hAnsi="Arial"/>
          <w:b/>
          <w:bCs/>
          <w:sz w:val="22"/>
          <w:szCs w:val="22"/>
        </w:rPr>
        <w:t xml:space="preserve">Task 2.4b: Add query_segments_by_target_count() and query_daily_storage_summary() (due: April 14)</w:t>
      </w:r>
    </w:p>
    <w:p>
      <w:pPr>
        <w:spacing w:after="80" w:before="80"/>
      </w:pPr>
      <w:r>
        <w:rPr>
          <w:rFonts w:ascii="Arial" w:cs="Arial" w:eastAsia="Arial" w:hAnsi="Arial"/>
          <w:sz w:val="22"/>
          <w:szCs w:val="22"/>
        </w:rPr>
        <w:t xml:space="preserve">query_segments_by_target_count() returns the highest-roi_count clips first, with a configurable limit. When an operator wants the busiest 10 clips from the past day without scrubbing 23 hours of footage, that's the call. query_daily_storage_summary() groups by date and camera, returns total bytes and total hours per day. Useful for spotting which camera is eating storage fastest. I also enabled WAL journal mode on every connection so a CLI query running alongside the encoding pipeline no longer blocks writes.</w:t>
      </w:r>
    </w:p>
    <w:p>
      <w:pPr>
        <w:spacing w:after="80" w:before="80"/>
      </w:pPr>
      <w:r>
        <w:rPr>
          <w:rFonts w:ascii="Arial" w:cs="Arial" w:eastAsia="Arial" w:hAnsi="Arial"/>
          <w:sz w:val="22"/>
          <w:szCs w:val="22"/>
        </w:rPr>
        <w:t xml:space="preserve">Outcome: Both functions implemented and tested. WAL mode confirmed write-safe under concurrent access.</w:t>
      </w:r>
    </w:p>
    <w:p>
      <w:pPr>
        <w:spacing w:after="60" w:before="60"/>
      </w:pPr>
      <w:r>
        <w:t xml:space="preserve"/>
      </w:r>
    </w:p>
    <w:p>
      <w:pPr>
        <w:spacing w:after="80" w:before="80"/>
      </w:pPr>
      <w:r>
        <w:rPr>
          <w:rFonts w:ascii="Arial" w:cs="Arial" w:eastAsia="Arial" w:hAnsi="Arial"/>
          <w:b/>
          <w:bCs/>
          <w:sz w:val="22"/>
          <w:szCs w:val="22"/>
        </w:rPr>
        <w:t xml:space="preserve">Task 2.4c: Build CLI query tool db_query.py (due: April 14)</w:t>
      </w:r>
    </w:p>
    <w:p>
      <w:pPr>
        <w:spacing w:after="80" w:before="80"/>
      </w:pPr>
      <w:r>
        <w:rPr>
          <w:rFonts w:ascii="Arial" w:cs="Arial" w:eastAsia="Arial" w:hAnsi="Arial"/>
          <w:sz w:val="22"/>
          <w:szCs w:val="22"/>
        </w:rPr>
        <w:t xml:space="preserve">I built src/utils/db_query.py. Flags: --type (required), --camera (optional), --last-hours (optional). Running 'python src/utils/db_query.py --type person --last-hours 8' returns every person clip from the last 8 hours. No Python knowledge needed to use it. I also added an index on (camera_id, timestamp) so the query stays O(log n) as the archive grows instead of scanning the full table.</w:t>
      </w:r>
    </w:p>
    <w:p>
      <w:pPr>
        <w:spacing w:after="80" w:before="80"/>
      </w:pPr>
      <w:r>
        <w:rPr>
          <w:rFonts w:ascii="Arial" w:cs="Arial" w:eastAsia="Arial" w:hAnsi="Arial"/>
          <w:sz w:val="22"/>
          <w:szCs w:val="22"/>
        </w:rPr>
        <w:t xml:space="preserve">Outcome: CLI works end to end. Index confirmed via EXPLAIN QUERY PLAN.</w:t>
      </w:r>
    </w:p>
    <w:p>
      <w:pPr>
        <w:spacing w:after="60" w:before="60"/>
      </w:pPr>
      <w:r>
        <w:t xml:space="preserve"/>
      </w:r>
    </w:p>
    <w:p>
      <w:pPr>
        <w:spacing w:after="80" w:before="80"/>
      </w:pPr>
      <w:r>
        <w:rPr>
          <w:rFonts w:ascii="Arial" w:cs="Arial" w:eastAsia="Arial" w:hAnsi="Arial"/>
          <w:b/>
          <w:bCs/>
          <w:sz w:val="22"/>
          <w:szCs w:val="22"/>
        </w:rPr>
        <w:t xml:space="preserve">Task 2.4d: Update classify_object() integration in pipeline.py (due: April 14)</w:t>
      </w:r>
    </w:p>
    <w:p>
      <w:pPr>
        <w:spacing w:after="80" w:before="80"/>
      </w:pPr>
      <w:r>
        <w:rPr>
          <w:rFonts w:ascii="Arial" w:cs="Arial" w:eastAsia="Arial" w:hAnsi="Arial"/>
          <w:sz w:val="22"/>
          <w:szCs w:val="22"/>
        </w:rPr>
        <w:t xml:space="preserve">I wired classify_object() into both the main segment loop and the finally block, so even the last partial segment at run end gets typed before it hits the database. Before this, every segment that wasn't from the main loop wrote 'unknown'. Now every row has a real value.</w:t>
      </w:r>
    </w:p>
    <w:p>
      <w:pPr>
        <w:spacing w:after="80" w:before="80"/>
      </w:pPr>
      <w:r>
        <w:rPr>
          <w:rFonts w:ascii="Arial" w:cs="Arial" w:eastAsia="Arial" w:hAnsi="Arial"/>
          <w:sz w:val="22"/>
          <w:szCs w:val="22"/>
        </w:rPr>
        <w:t xml:space="preserve">Outcome: No more 'unknown' defaults from partial segments. Coordinated the finally-block merge with Kheiven so the flush logic and the classify call both made it into dev.</w:t>
      </w:r>
    </w:p>
    <w:p>
      <w:pPr>
        <w:spacing w:after="60" w:before="60"/>
      </w:pPr>
      <w:r>
        <w:t xml:space="preserve"/>
      </w:r>
    </w:p>
    <w:p>
      <w:pPr>
        <w:spacing w:after="80" w:before="80"/>
      </w:pPr>
      <w:r>
        <w:rPr>
          <w:rFonts w:ascii="Arial" w:cs="Arial" w:eastAsia="Arial" w:hAnsi="Arial"/>
          <w:b/>
          <w:bCs/>
          <w:sz w:val="22"/>
          <w:szCs w:val="22"/>
        </w:rPr>
        <w:t xml:space="preserve">Planned tasks for next period:</w:t>
      </w:r>
    </w:p>
    <w:p>
      <w:pPr>
        <w:pStyle w:val="ListParagraph"/>
        <w:numPr>
          <w:ilvl w:val="0"/>
          <w:numId w:val="2"/>
        </w:numPr>
        <w:spacing w:after="40" w:before="40"/>
      </w:pPr>
      <w:r>
        <w:rPr>
          <w:rFonts w:ascii="Arial" w:cs="Arial" w:eastAsia="Arial" w:hAnsi="Arial"/>
          <w:sz w:val="22"/>
          <w:szCs w:val="22"/>
        </w:rPr>
        <w:t xml:space="preserve">Task 3.4a: Connect database history queries to the dashboard front end so operators can search clips by type, camera, and time without using the terminal</w:t>
      </w:r>
    </w:p>
    <w:p>
      <w:pPr>
        <w:pStyle w:val="ListParagraph"/>
        <w:numPr>
          <w:ilvl w:val="0"/>
          <w:numId w:val="2"/>
        </w:numPr>
        <w:spacing w:after="40" w:before="40"/>
      </w:pPr>
      <w:r>
        <w:rPr>
          <w:rFonts w:ascii="Arial" w:cs="Arial" w:eastAsia="Arial" w:hAnsi="Arial"/>
          <w:sz w:val="22"/>
          <w:szCs w:val="22"/>
        </w:rPr>
        <w:t xml:space="preserve">Task 3.4b: Write integration test that runs the full pipeline on a short clip and verifies that object_type is non-unknown in the resulting database row</w:t>
      </w:r>
    </w:p>
    <w:p>
      <w:pPr>
        <w:spacing w:after="60" w:before="60"/>
      </w:pPr>
      <w:r>
        <w:t xml:space="preserve"/>
      </w:r>
    </w:p>
    <w:p>
      <w:pPr>
        <w:pBdr>
          <w:bottom w:val="single" w:color="CCCCCC" w:sz="4" w:space="1"/>
        </w:pBdr>
        <w:spacing w:after="160" w:before="160"/>
      </w:pPr>
      <w:r>
        <w:t xml:space="preserve"/>
      </w:r>
    </w:p>
    <w:p>
      <w:pPr>
        <w:spacing w:after="80" w:before="80"/>
      </w:pPr>
      <w:r>
        <w:rPr>
          <w:rFonts w:ascii="Arial" w:cs="Arial" w:eastAsia="Arial" w:hAnsi="Arial"/>
          <w:b/>
          <w:bCs/>
          <w:sz w:val="24"/>
          <w:szCs w:val="24"/>
        </w:rPr>
        <w:t xml:space="preserve">Riley Roberts, CS Major</w:t>
      </w:r>
    </w:p>
    <w:p>
      <w:pPr>
        <w:spacing w:after="60" w:before="60"/>
      </w:pPr>
      <w:r>
        <w:t xml:space="preserve"/>
      </w:r>
    </w:p>
    <w:p>
      <w:pPr>
        <w:spacing w:after="80" w:before="80"/>
      </w:pPr>
      <w:r>
        <w:rPr>
          <w:rFonts w:ascii="Arial" w:cs="Arial" w:eastAsia="Arial" w:hAnsi="Arial"/>
          <w:b/>
          <w:bCs/>
          <w:sz w:val="22"/>
          <w:szCs w:val="22"/>
        </w:rPr>
        <w:t xml:space="preserve">Task 2.6a: Build demo rendering system with bounding box overlays (due: April 11)</w:t>
      </w:r>
    </w:p>
    <w:p>
      <w:pPr>
        <w:spacing w:after="80" w:before="80"/>
      </w:pPr>
      <w:r>
        <w:rPr>
          <w:rFonts w:ascii="Arial" w:cs="Arial" w:eastAsia="Arial" w:hAnsi="Arial"/>
          <w:sz w:val="22"/>
          <w:szCs w:val="22"/>
        </w:rPr>
        <w:t xml:space="preserve">I built four files: demo_metadata.py, demo.py, split_screen.py, and run_demo.py. One command runs the whole thing.</w:t>
      </w:r>
    </w:p>
    <w:p>
      <w:pPr>
        <w:spacing w:after="60" w:before="60"/>
      </w:pPr>
      <w:r>
        <w:t xml:space="preserve"/>
      </w:r>
    </w:p>
    <w:p>
      <w:pPr>
        <w:spacing w:after="80" w:before="80"/>
      </w:pPr>
      <w:r>
        <w:rPr>
          <w:rFonts w:ascii="Arial" w:cs="Arial" w:eastAsia="Arial" w:hAnsi="Arial"/>
          <w:sz w:val="22"/>
          <w:szCs w:val="22"/>
        </w:rPr>
        <w:t xml:space="preserve">demo_metadata.py writes a JSONL sidecar during each pipeline run. One JSON record per kept frame: source frame index, timestamp, mode, segment index, and bounding box coordinates. The renderer reads this sidecar instead of re-running the detector, which eliminates double processing.</w:t>
      </w:r>
    </w:p>
    <w:p>
      <w:pPr>
        <w:spacing w:after="60" w:before="60"/>
      </w:pPr>
      <w:r>
        <w:t xml:space="preserve"/>
      </w:r>
    </w:p>
    <w:p>
      <w:pPr>
        <w:spacing w:after="80" w:before="80"/>
      </w:pPr>
      <w:r>
        <w:rPr>
          <w:rFonts w:ascii="Arial" w:cs="Arial" w:eastAsia="Arial" w:hAnsi="Arial"/>
          <w:sz w:val="22"/>
          <w:szCs w:val="22"/>
        </w:rPr>
        <w:t xml:space="preserve">demo.py reads the sidecar and replays compressed segments with overlays. draw_regions() draws ROI boxes from the stored coordinates. build_roi_focus_frame() highlights detected regions and darkens the rest, making it easy to see exactly what the pipeline was watching. clip_bbox() handles coordinates that drift outside the frame boundary after processing. For Mode 1 gaps, make_skip_card() inserts a full-frame card so viewers see 'footage intentionally dropped' instead of a freeze or cut. add_bottom_right_labels() puts a semi-transparent panel in the corner with timestamp, mode, and segment number.</w:t>
      </w:r>
    </w:p>
    <w:p>
      <w:pPr>
        <w:spacing w:after="60" w:before="60"/>
      </w:pPr>
      <w:r>
        <w:t xml:space="preserve"/>
      </w:r>
    </w:p>
    <w:p>
      <w:pPr>
        <w:spacing w:after="80" w:before="80"/>
      </w:pPr>
      <w:r>
        <w:rPr>
          <w:rFonts w:ascii="Arial" w:cs="Arial" w:eastAsia="Arial" w:hAnsi="Arial"/>
          <w:sz w:val="22"/>
          <w:szCs w:val="22"/>
        </w:rPr>
        <w:t xml:space="preserve">split_screen.py tiles per-mode renders into a grid. Auto-adjusts for however many modes are included. That's the view I demoed at the April 8 meeting: Mode 0 and Mode 1 side by side on the same parking lot clip so Cody and Gina could see exactly which frames Mode 1 drops. Gina asked for per-box timestamps; logged as a follow-up.</w:t>
      </w:r>
    </w:p>
    <w:p>
      <w:pPr>
        <w:spacing w:after="60" w:before="60"/>
      </w:pPr>
      <w:r>
        <w:t xml:space="preserve"/>
      </w:r>
    </w:p>
    <w:p>
      <w:pPr>
        <w:spacing w:after="80" w:before="80"/>
      </w:pPr>
      <w:r>
        <w:rPr>
          <w:rFonts w:ascii="Arial" w:cs="Arial" w:eastAsia="Arial" w:hAnsi="Arial"/>
          <w:sz w:val="22"/>
          <w:szCs w:val="22"/>
        </w:rPr>
        <w:t xml:space="preserve">run_demo.py runs the pipeline once per mode, calls the renderer for each output, then calls split_screen.py. One command, full set of outputs.</w:t>
      </w:r>
    </w:p>
    <w:p>
      <w:pPr>
        <w:spacing w:after="60" w:before="60"/>
      </w:pPr>
      <w:r>
        <w:t xml:space="preserve"/>
      </w:r>
    </w:p>
    <w:p>
      <w:pPr>
        <w:spacing w:after="80" w:before="80"/>
      </w:pPr>
      <w:r>
        <w:rPr>
          <w:rFonts w:ascii="Arial" w:cs="Arial" w:eastAsia="Arial" w:hAnsi="Arial"/>
          <w:sz w:val="22"/>
          <w:szCs w:val="22"/>
        </w:rPr>
        <w:t xml:space="preserve">Outcome: Fully integrated. Demoed live at the April 8 sponsor meeting. Modes 2 and 3 renderers are on feature/compression-modes and will follow once those modes are merged.</w:t>
      </w:r>
    </w:p>
    <w:p>
      <w:pPr>
        <w:spacing w:after="60" w:before="60"/>
      </w:pPr>
      <w:r>
        <w:t xml:space="preserve"/>
      </w:r>
    </w:p>
    <w:p>
      <w:pPr>
        <w:spacing w:after="80" w:before="80"/>
      </w:pPr>
      <w:r>
        <w:rPr>
          <w:rFonts w:ascii="Arial" w:cs="Arial" w:eastAsia="Arial" w:hAnsi="Arial"/>
          <w:b/>
          <w:bCs/>
          <w:sz w:val="22"/>
          <w:szCs w:val="22"/>
        </w:rPr>
        <w:t xml:space="preserve">Planned tasks for next period:</w:t>
      </w:r>
    </w:p>
    <w:p>
      <w:pPr>
        <w:pStyle w:val="ListParagraph"/>
        <w:numPr>
          <w:ilvl w:val="0"/>
          <w:numId w:val="2"/>
        </w:numPr>
        <w:spacing w:after="40" w:before="40"/>
      </w:pPr>
      <w:r>
        <w:rPr>
          <w:rFonts w:ascii="Arial" w:cs="Arial" w:eastAsia="Arial" w:hAnsi="Arial"/>
          <w:sz w:val="22"/>
          <w:szCs w:val="22"/>
        </w:rPr>
        <w:t xml:space="preserve">Task 2.3a: Implement compression Mode 2 frame selection on feature/compression-modes and merge to dev by April 17</w:t>
      </w:r>
    </w:p>
    <w:p>
      <w:pPr>
        <w:pStyle w:val="ListParagraph"/>
        <w:numPr>
          <w:ilvl w:val="0"/>
          <w:numId w:val="2"/>
        </w:numPr>
        <w:spacing w:after="40" w:before="40"/>
      </w:pPr>
      <w:r>
        <w:rPr>
          <w:rFonts w:ascii="Arial" w:cs="Arial" w:eastAsia="Arial" w:hAnsi="Arial"/>
          <w:sz w:val="22"/>
          <w:szCs w:val="22"/>
        </w:rPr>
        <w:t xml:space="preserve">Task 2.3b: Implement Mode 3 object isolation encoding and merge to dev by April 17</w:t>
      </w:r>
    </w:p>
    <w:p>
      <w:pPr>
        <w:spacing w:after="60" w:before="60"/>
      </w:pPr>
      <w:r>
        <w:t xml:space="preserve"/>
      </w:r>
    </w:p>
    <w:p>
      <w:pPr>
        <w:pBdr>
          <w:bottom w:val="single" w:color="CCCCCC" w:sz="4" w:space="1"/>
        </w:pBdr>
        <w:spacing w:after="160" w:before="160"/>
      </w:pPr>
      <w:r>
        <w:t xml:space="preserve"/>
      </w:r>
    </w:p>
    <w:p>
      <w:pPr>
        <w:spacing w:after="80" w:before="80"/>
      </w:pPr>
      <w:r>
        <w:rPr>
          <w:rFonts w:ascii="Arial" w:cs="Arial" w:eastAsia="Arial" w:hAnsi="Arial"/>
          <w:b/>
          <w:bCs/>
          <w:sz w:val="24"/>
          <w:szCs w:val="24"/>
        </w:rPr>
        <w:t xml:space="preserve">Victor De Souza Teixeira, CS Major, Cybersecurity</w:t>
      </w:r>
    </w:p>
    <w:p>
      <w:pPr>
        <w:spacing w:after="60" w:before="60"/>
      </w:pPr>
      <w:r>
        <w:t xml:space="preserve"/>
      </w:r>
    </w:p>
    <w:p>
      <w:pPr>
        <w:spacing w:after="80" w:before="80"/>
      </w:pPr>
      <w:r>
        <w:rPr>
          <w:rFonts w:ascii="Arial" w:cs="Arial" w:eastAsia="Arial" w:hAnsi="Arial"/>
          <w:b/>
          <w:bCs/>
          <w:sz w:val="22"/>
          <w:szCs w:val="22"/>
        </w:rPr>
        <w:t xml:space="preserve">Task 2.1a: Implement the Enhancer class with Real-ESRGAN and bicubic fallback (due: April 11)</w:t>
      </w:r>
    </w:p>
    <w:p>
      <w:pPr>
        <w:spacing w:after="80" w:before="80"/>
      </w:pPr>
      <w:r>
        <w:rPr>
          <w:rFonts w:ascii="Arial" w:cs="Arial" w:eastAsia="Arial" w:hAnsi="Arial"/>
          <w:sz w:val="22"/>
          <w:szCs w:val="22"/>
        </w:rPr>
        <w:t xml:space="preserve">I built src/enhancement/enhancer.py. Two public methods: upscale_frame(frame, scale) upscales the whole frame at 2x or 4x; upscale_roi(frame, bbox) upscales just the detected region and composites it back into the full frame at original dimensions, so the pipeline output stays a consistent size regardless of enhancement. On construction, the class tries to load Real-ESRGAN. If the weights are missing or the package isn't installed, it falls back to bicubic and logs a warning; the pipeline never hard-crashes just because AI weights aren't set up. Scale is validated at construction to only accept 2 or 4, which is what Real-ESRGAN supports. I added a models_dir constructor argument and an ENHANCER_MODELS_DIR env var so it works from any working directory.</w:t>
      </w:r>
    </w:p>
    <w:p>
      <w:pPr>
        <w:spacing w:after="80" w:before="80"/>
      </w:pPr>
      <w:r>
        <w:rPr>
          <w:rFonts w:ascii="Arial" w:cs="Arial" w:eastAsia="Arial" w:hAnsi="Arial"/>
          <w:sz w:val="22"/>
          <w:szCs w:val="22"/>
        </w:rPr>
        <w:t xml:space="preserve">Outcome: 16 unit tests pass, covering backend detection, output shapes at both scales, dtype verification, empty frame errors, bbox clamping, and mutation checks on the input frame.</w:t>
      </w:r>
    </w:p>
    <w:p>
      <w:pPr>
        <w:spacing w:after="60" w:before="60"/>
      </w:pPr>
      <w:r>
        <w:t xml:space="preserve"/>
      </w:r>
    </w:p>
    <w:p>
      <w:pPr>
        <w:spacing w:after="80" w:before="80"/>
      </w:pPr>
      <w:r>
        <w:rPr>
          <w:rFonts w:ascii="Arial" w:cs="Arial" w:eastAsia="Arial" w:hAnsi="Arial"/>
          <w:b/>
          <w:bCs/>
          <w:sz w:val="22"/>
          <w:szCs w:val="22"/>
        </w:rPr>
        <w:t xml:space="preserve">Task 2.1b: Integrate enhancement into the pipeline as an optional pass (due: April 11)</w:t>
      </w:r>
    </w:p>
    <w:p>
      <w:pPr>
        <w:spacing w:after="80" w:before="80"/>
      </w:pPr>
      <w:r>
        <w:rPr>
          <w:rFonts w:ascii="Arial" w:cs="Arial" w:eastAsia="Arial" w:hAnsi="Arial"/>
          <w:sz w:val="22"/>
          <w:szCs w:val="22"/>
        </w:rPr>
        <w:t xml:space="preserve">Enhancement is opt-in: pass --enhance and one Enhancer initializes at startup. Per frame, if bounding boxes were found, upscale_roi() runs on each before the frame goes into the segment buffer. Sharpening happens pre-encoding, so the improved detail gets saved at CRF 18 rather than applied to already-compressed pixels. --enhance-scale accepts 2 or 4 only, enforced by a custom argparse validator.</w:t>
      </w:r>
    </w:p>
    <w:p>
      <w:pPr>
        <w:spacing w:after="80" w:before="80"/>
      </w:pPr>
      <w:r>
        <w:rPr>
          <w:rFonts w:ascii="Arial" w:cs="Arial" w:eastAsia="Arial" w:hAnsi="Arial"/>
          <w:sz w:val="22"/>
          <w:szCs w:val="22"/>
        </w:rPr>
        <w:t xml:space="preserve">Outcome: Zero overhead when --enhance isn't set. When it is, each ROI is sharpened before the encode step.</w:t>
      </w:r>
    </w:p>
    <w:p>
      <w:pPr>
        <w:spacing w:after="60" w:before="60"/>
      </w:pPr>
      <w:r>
        <w:t xml:space="preserve"/>
      </w:r>
    </w:p>
    <w:p>
      <w:pPr>
        <w:spacing w:after="80" w:before="80"/>
      </w:pPr>
      <w:r>
        <w:rPr>
          <w:rFonts w:ascii="Arial" w:cs="Arial" w:eastAsia="Arial" w:hAnsi="Arial"/>
          <w:b/>
          <w:bCs/>
          <w:sz w:val="22"/>
          <w:szCs w:val="22"/>
        </w:rPr>
        <w:t xml:space="preserve">Task 2.1c: CPU benchmark script and notebook (due: April 11)</w:t>
      </w:r>
    </w:p>
    <w:p>
      <w:pPr>
        <w:spacing w:after="80" w:before="80"/>
      </w:pPr>
      <w:r>
        <w:rPr>
          <w:rFonts w:ascii="Arial" w:cs="Arial" w:eastAsia="Arial" w:hAnsi="Arial"/>
          <w:sz w:val="22"/>
          <w:szCs w:val="22"/>
        </w:rPr>
        <w:t xml:space="preserve">I wrote scripts/benchmark_enhancer.py, which measures per-frame time for both methods across 3 resolutions (240p, 480p, 720p) and 3 ROI sizes (5%, 15%, 30% of frame area). Outputs mean, min, max, and std dev in ms, optionally saves to CSV. I also created notebooks/milestone2_enhancer_benchmark.ipynb with the same results as DataFrames and bar charts with a 33ms real-time budget line.</w:t>
      </w:r>
    </w:p>
    <w:p>
      <w:pPr>
        <w:spacing w:after="80" w:before="80"/>
      </w:pPr>
      <w:r>
        <w:rPr>
          <w:rFonts w:ascii="Arial" w:cs="Arial" w:eastAsia="Arial" w:hAnsi="Arial"/>
          <w:sz w:val="22"/>
          <w:szCs w:val="22"/>
        </w:rPr>
        <w:t xml:space="preserve">Outcome: Bicubic fallback runs at 2 to 7 ms across all resolutions. upscale_roi at 10 to 15% foreground coverage runs under 2 ms. Real-ESRGAN will be much slower; on CPU it is offline post-processing only, not suitable for live feeds.</w:t>
      </w:r>
    </w:p>
    <w:p>
      <w:pPr>
        <w:spacing w:after="60" w:before="60"/>
      </w:pPr>
      <w:r>
        <w:t xml:space="preserve"/>
      </w:r>
    </w:p>
    <w:p>
      <w:pPr>
        <w:spacing w:after="80" w:before="80"/>
      </w:pPr>
      <w:r>
        <w:rPr>
          <w:rFonts w:ascii="Arial" w:cs="Arial" w:eastAsia="Arial" w:hAnsi="Arial"/>
          <w:b/>
          <w:bCs/>
          <w:sz w:val="22"/>
          <w:szCs w:val="22"/>
        </w:rPr>
        <w:t xml:space="preserve">Task 2.1d: Document setup steps in DEV.md Section 12 (due: April 11)</w:t>
      </w:r>
    </w:p>
    <w:p>
      <w:pPr>
        <w:spacing w:after="80" w:before="80"/>
      </w:pPr>
      <w:r>
        <w:rPr>
          <w:rFonts w:ascii="Arial" w:cs="Arial" w:eastAsia="Arial" w:hAnsi="Arial"/>
          <w:sz w:val="22"/>
          <w:szCs w:val="22"/>
        </w:rPr>
        <w:t xml:space="preserve">Section 12 covers: pip install for basicsr and realesrgan, a curl command for the 67 MB RealESRGAN_x4plus.pth weights file into models/, how to verify the model loaded, and how to run --enhance. There's a troubleshooting table for the three failure modes we hit during testing: missing basicsr, missing weights, and the CUDA warning that shows up on CPU-only machines.</w:t>
      </w:r>
    </w:p>
    <w:p>
      <w:pPr>
        <w:spacing w:after="80" w:before="80"/>
      </w:pPr>
      <w:r>
        <w:rPr>
          <w:rFonts w:ascii="Arial" w:cs="Arial" w:eastAsia="Arial" w:hAnsi="Arial"/>
          <w:sz w:val="22"/>
          <w:szCs w:val="22"/>
        </w:rPr>
        <w:t xml:space="preserve">Outcome: Section 12 gets Real-ESRGAN running in under 10 minutes. The bicubic fallback means the pipeline works without it.</w:t>
      </w:r>
    </w:p>
    <w:p>
      <w:pPr>
        <w:spacing w:after="60" w:before="60"/>
      </w:pPr>
      <w:r>
        <w:t xml:space="preserve"/>
      </w:r>
    </w:p>
    <w:p>
      <w:pPr>
        <w:spacing w:after="80" w:before="80"/>
      </w:pPr>
      <w:r>
        <w:rPr>
          <w:rFonts w:ascii="Arial" w:cs="Arial" w:eastAsia="Arial" w:hAnsi="Arial"/>
          <w:b/>
          <w:bCs/>
          <w:sz w:val="22"/>
          <w:szCs w:val="22"/>
        </w:rPr>
        <w:t xml:space="preserve">Planned tasks for next period:</w:t>
      </w:r>
    </w:p>
    <w:p>
      <w:pPr>
        <w:pStyle w:val="ListParagraph"/>
        <w:numPr>
          <w:ilvl w:val="0"/>
          <w:numId w:val="2"/>
        </w:numPr>
        <w:spacing w:after="40" w:before="40"/>
      </w:pPr>
      <w:r>
        <w:rPr>
          <w:rFonts w:ascii="Arial" w:cs="Arial" w:eastAsia="Arial" w:hAnsi="Arial"/>
          <w:sz w:val="22"/>
          <w:szCs w:val="22"/>
        </w:rPr>
        <w:t xml:space="preserve">Task 3.1a: Download Real-ESRGAN weights and run the benchmark with the actual AI backend to get real inference time numbers for the final report</w:t>
      </w:r>
    </w:p>
    <w:p>
      <w:pPr>
        <w:pStyle w:val="ListParagraph"/>
        <w:numPr>
          <w:ilvl w:val="0"/>
          <w:numId w:val="2"/>
        </w:numPr>
        <w:spacing w:after="40" w:before="40"/>
      </w:pPr>
      <w:r>
        <w:rPr>
          <w:rFonts w:ascii="Arial" w:cs="Arial" w:eastAsia="Arial" w:hAnsi="Arial"/>
          <w:sz w:val="22"/>
          <w:szCs w:val="22"/>
        </w:rPr>
        <w:t xml:space="preserve">Task 3.1b: Run the pipeline with --enhance on CDnet nightVideos footage and compare a before/after frame crop showing the sharpening effect on a face or license plate region</w:t>
      </w:r>
    </w:p>
    <w:p>
      <w:pPr>
        <w:pStyle w:val="ListParagraph"/>
        <w:numPr>
          <w:ilvl w:val="0"/>
          <w:numId w:val="2"/>
        </w:numPr>
        <w:spacing w:after="40" w:before="40"/>
      </w:pPr>
      <w:r>
        <w:rPr>
          <w:rFonts w:ascii="Arial" w:cs="Arial" w:eastAsia="Arial" w:hAnsi="Arial"/>
          <w:sz w:val="22"/>
          <w:szCs w:val="22"/>
        </w:rPr>
        <w:t xml:space="preserve">Task 3.2a: Integrate AES-256 segment encryption (src/utils/encryption.py) into the pipeline as a tested end-to-end flow: write a unit test that encrypts a real output segment with a passphrase, decrypts it, and verifies the output matches the original. Confirm the plaintext .mp4 is removed after encryption.</w:t>
      </w:r>
    </w:p>
    <w:p>
      <w:pPr>
        <w:pStyle w:val="ListParagraph"/>
        <w:numPr>
          <w:ilvl w:val="0"/>
          <w:numId w:val="2"/>
        </w:numPr>
        <w:spacing w:after="40" w:before="40"/>
      </w:pPr>
      <w:r>
        <w:rPr>
          <w:rFonts w:ascii="Arial" w:cs="Arial" w:eastAsia="Arial" w:hAnsi="Arial"/>
          <w:sz w:val="22"/>
          <w:szCs w:val="22"/>
        </w:rPr>
        <w:t xml:space="preserve">Task 3.2b: Test the encryption module against the key-file mode (generate_key + raw 32-byte key), verify that decryption fails gracefully with a wrong key, and document the key management workflow in DEV.md for operator use on base.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EGN4950C | FAU | Spring 2026  |  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2026-04-15T01:20:16.475Z</dcterms:created>
  <dcterms:modified xsi:type="dcterms:W3CDTF">2026-04-15T01:20:16.475Z</dcterms:modified>
</cp:coreProperties>
</file>

<file path=docProps/custom.xml><?xml version="1.0" encoding="utf-8"?>
<Properties xmlns="http://schemas.openxmlformats.org/officeDocument/2006/custom-properties" xmlns:vt="http://schemas.openxmlformats.org/officeDocument/2006/docPropsVTypes"/>
</file>