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0CBA0" w14:textId="0D4E4239" w:rsidR="00A16694" w:rsidRDefault="0016065D" w:rsidP="0016065D">
      <w:pPr>
        <w:pStyle w:val="Title"/>
      </w:pPr>
      <w:r>
        <w:t xml:space="preserve">Decompiling </w:t>
      </w:r>
      <w:r w:rsidR="006162D6">
        <w:t xml:space="preserve">the music </w:t>
      </w:r>
      <w:r>
        <w:t>from Gyroscope</w:t>
      </w:r>
      <w:r w:rsidR="006162D6">
        <w:t xml:space="preserve"> on the ZX Spectrum</w:t>
      </w:r>
    </w:p>
    <w:p w14:paraId="4D5E5123" w14:textId="6467EC0F" w:rsidR="0016065D" w:rsidRDefault="0016065D" w:rsidP="006162D6">
      <w:pPr>
        <w:spacing w:after="0"/>
      </w:pPr>
      <w:r>
        <w:t xml:space="preserve">Author: </w:t>
      </w:r>
      <w:r>
        <w:tab/>
        <w:t>Chris Walsh</w:t>
      </w:r>
    </w:p>
    <w:p w14:paraId="01D7F211" w14:textId="2B232FC8" w:rsidR="0016065D" w:rsidRDefault="0016065D" w:rsidP="006162D6">
      <w:pPr>
        <w:pBdr>
          <w:bottom w:val="single" w:sz="6" w:space="1" w:color="auto"/>
        </w:pBdr>
        <w:spacing w:after="0"/>
      </w:pPr>
      <w:r>
        <w:t xml:space="preserve">Date: </w:t>
      </w:r>
      <w:r>
        <w:tab/>
      </w:r>
      <w:r>
        <w:tab/>
      </w:r>
      <w:r w:rsidR="00610578">
        <w:t>9</w:t>
      </w:r>
      <w:r w:rsidR="00610578" w:rsidRPr="00610578">
        <w:rPr>
          <w:vertAlign w:val="superscript"/>
        </w:rPr>
        <w:t>th</w:t>
      </w:r>
      <w:r w:rsidR="00610578">
        <w:t xml:space="preserve"> March 2021</w:t>
      </w:r>
    </w:p>
    <w:p w14:paraId="43224C78" w14:textId="7F100950" w:rsidR="00610578" w:rsidRDefault="00610578" w:rsidP="0016065D"/>
    <w:p w14:paraId="2542395A" w14:textId="42CD1D97" w:rsidR="00610578" w:rsidRDefault="006162D6" w:rsidP="005A665D">
      <w:pPr>
        <w:pStyle w:val="Heading1"/>
      </w:pPr>
      <w:r>
        <w:t xml:space="preserve">About the music in Gyroscope </w:t>
      </w:r>
    </w:p>
    <w:p w14:paraId="50E674E1" w14:textId="00ABF66C" w:rsidR="00551AA7" w:rsidRDefault="005A665D" w:rsidP="0016065D">
      <w:r>
        <w:t xml:space="preserve">The theme music for Gyroscope is a two-channel </w:t>
      </w:r>
      <w:r w:rsidR="00367DF3">
        <w:t>tune using the ZX Spectrum</w:t>
      </w:r>
      <w:r w:rsidR="00F52C63">
        <w:t xml:space="preserve"> 1-bit</w:t>
      </w:r>
      <w:r w:rsidR="00367DF3">
        <w:t xml:space="preserve"> “</w:t>
      </w:r>
      <w:r>
        <w:t>beeper</w:t>
      </w:r>
      <w:r w:rsidR="00367DF3">
        <w:t>”.  The only way to produce multi-channel sound was with custom routines written in Machine Code / Assembly.</w:t>
      </w:r>
      <w:r w:rsidR="005C3F37">
        <w:t xml:space="preserve">  </w:t>
      </w:r>
      <w:r w:rsidR="00F52C63">
        <w:t xml:space="preserve">This is because, with no dedicated music chip, the CPU has to spend </w:t>
      </w:r>
      <w:r w:rsidR="00AD4A9D">
        <w:t>nearly all its attention on careful timing an</w:t>
      </w:r>
      <w:r w:rsidR="00B15CE7">
        <w:t xml:space="preserve">d control of the beeper in order to </w:t>
      </w:r>
      <w:r w:rsidR="00AD4A9D">
        <w:t>play sound</w:t>
      </w:r>
      <w:r w:rsidR="00B15CE7">
        <w:t>.</w:t>
      </w:r>
    </w:p>
    <w:p w14:paraId="4F7AD233" w14:textId="1051D9CA" w:rsidR="00A01301" w:rsidRDefault="00551AA7" w:rsidP="0016065D">
      <w:r>
        <w:t xml:space="preserve">Gyroscope has three </w:t>
      </w:r>
      <w:r w:rsidRPr="004A2E17">
        <w:rPr>
          <w:i/>
          <w:iCs/>
        </w:rPr>
        <w:t>title</w:t>
      </w:r>
      <w:r>
        <w:t xml:space="preserve"> tunes and one </w:t>
      </w:r>
      <w:r w:rsidR="00A01301" w:rsidRPr="004A2E17">
        <w:rPr>
          <w:i/>
          <w:iCs/>
        </w:rPr>
        <w:t>completed game</w:t>
      </w:r>
      <w:r w:rsidR="00A01301">
        <w:t xml:space="preserve"> tune.</w:t>
      </w:r>
      <w:r w:rsidR="008055E6">
        <w:t xml:space="preserve">  The three title tunes cycle with each visit to the title page.  The </w:t>
      </w:r>
      <w:r w:rsidR="005166AB">
        <w:t>completed game tune is obviously reserved for when you … complete the game!</w:t>
      </w:r>
    </w:p>
    <w:p w14:paraId="3FFB8156" w14:textId="246527EC" w:rsidR="00A01301" w:rsidRDefault="00A01301" w:rsidP="0016065D">
      <w:r>
        <w:t xml:space="preserve">This document describes the </w:t>
      </w:r>
      <w:r w:rsidR="005166AB">
        <w:t xml:space="preserve">story of how I was able to </w:t>
      </w:r>
      <w:r w:rsidR="00E85791">
        <w:t xml:space="preserve">extract the required information from the game itself and take it to a point where I’ve created a music score and associated MIDI file of the </w:t>
      </w:r>
      <w:r w:rsidR="006162D6">
        <w:t>G</w:t>
      </w:r>
      <w:r w:rsidR="00E85791">
        <w:t>yroscope tunes.</w:t>
      </w:r>
    </w:p>
    <w:p w14:paraId="57B94B92" w14:textId="22295DC2" w:rsidR="006162D6" w:rsidRDefault="00870DE1" w:rsidP="0016065D">
      <w:r>
        <w:t xml:space="preserve">There are a number of </w:t>
      </w:r>
      <w:r w:rsidR="009B304D">
        <w:t>technical areas required in order to achieve this:</w:t>
      </w:r>
    </w:p>
    <w:p w14:paraId="27FE9F70" w14:textId="61F33D38" w:rsidR="009B304D" w:rsidRDefault="009B304D" w:rsidP="009B304D">
      <w:pPr>
        <w:pStyle w:val="ListParagraph"/>
        <w:numPr>
          <w:ilvl w:val="0"/>
          <w:numId w:val="4"/>
        </w:numPr>
      </w:pPr>
      <w:r>
        <w:t xml:space="preserve">Understanding how the </w:t>
      </w:r>
      <w:r w:rsidR="00ED21AF">
        <w:t>code works that actually plays two notes at the same time.</w:t>
      </w:r>
    </w:p>
    <w:p w14:paraId="4B806622" w14:textId="09B812D4" w:rsidR="00ED21AF" w:rsidRDefault="00ED21AF" w:rsidP="009B304D">
      <w:pPr>
        <w:pStyle w:val="ListParagraph"/>
        <w:numPr>
          <w:ilvl w:val="0"/>
          <w:numId w:val="4"/>
        </w:numPr>
      </w:pPr>
      <w:r>
        <w:t>Understanding how the code picks up the next note(s) to play</w:t>
      </w:r>
      <w:r w:rsidR="00A14E3E">
        <w:t xml:space="preserve"> so that a tune can be played.</w:t>
      </w:r>
    </w:p>
    <w:p w14:paraId="75B6FD9E" w14:textId="6B2A0805" w:rsidR="00A14E3E" w:rsidRDefault="00A14E3E" w:rsidP="009B304D">
      <w:pPr>
        <w:pStyle w:val="ListParagraph"/>
        <w:numPr>
          <w:ilvl w:val="0"/>
          <w:numId w:val="4"/>
        </w:numPr>
      </w:pPr>
      <w:r>
        <w:t xml:space="preserve">Understanding the </w:t>
      </w:r>
      <w:r w:rsidR="00866E90">
        <w:t xml:space="preserve">tune </w:t>
      </w:r>
      <w:r>
        <w:t xml:space="preserve">data </w:t>
      </w:r>
      <w:r w:rsidR="00866E90">
        <w:t>itself.</w:t>
      </w:r>
    </w:p>
    <w:p w14:paraId="46828687" w14:textId="4EFCEF6B" w:rsidR="00866E90" w:rsidRDefault="00866E90" w:rsidP="009B304D">
      <w:pPr>
        <w:pStyle w:val="ListParagraph"/>
        <w:numPr>
          <w:ilvl w:val="0"/>
          <w:numId w:val="4"/>
        </w:numPr>
      </w:pPr>
      <w:r>
        <w:t>Understanding the timing of the ZX Spectrum CPU clock</w:t>
      </w:r>
    </w:p>
    <w:p w14:paraId="5879B40F" w14:textId="286A92B9" w:rsidR="00C45DB9" w:rsidRDefault="00C45DB9" w:rsidP="009B304D">
      <w:pPr>
        <w:pStyle w:val="ListParagraph"/>
        <w:numPr>
          <w:ilvl w:val="0"/>
          <w:numId w:val="4"/>
        </w:numPr>
      </w:pPr>
      <w:r>
        <w:t>How to convert these timings to sound frequencies (pitch) and then onto “notes” on a piano</w:t>
      </w:r>
    </w:p>
    <w:p w14:paraId="1B8B855F" w14:textId="06332354" w:rsidR="00C45DB9" w:rsidRDefault="00486274" w:rsidP="009B304D">
      <w:pPr>
        <w:pStyle w:val="ListParagraph"/>
        <w:numPr>
          <w:ilvl w:val="0"/>
          <w:numId w:val="4"/>
        </w:numPr>
      </w:pPr>
      <w:r>
        <w:t>Taking these notes and writing them up in a music package (Muse</w:t>
      </w:r>
      <w:r w:rsidR="00197B37">
        <w:t xml:space="preserve"> </w:t>
      </w:r>
      <w:r>
        <w:t>Score</w:t>
      </w:r>
      <w:r w:rsidR="00197B37">
        <w:t xml:space="preserve"> 3</w:t>
      </w:r>
      <w:r>
        <w:t>) to play/export the final result.</w:t>
      </w:r>
    </w:p>
    <w:p w14:paraId="4C029450" w14:textId="3916459D" w:rsidR="00486274" w:rsidRDefault="000F627F" w:rsidP="00486274">
      <w:r>
        <w:t>These technical areas will overlap but the above is a rough order in which we have to look at them.</w:t>
      </w:r>
    </w:p>
    <w:p w14:paraId="267960CB" w14:textId="14F80BB8" w:rsidR="000F627F" w:rsidRDefault="001B5920" w:rsidP="00E51322">
      <w:pPr>
        <w:pStyle w:val="Heading2"/>
      </w:pPr>
      <w:r>
        <w:t>A Spectrum Emulator</w:t>
      </w:r>
    </w:p>
    <w:p w14:paraId="0AE650DD" w14:textId="46F4B71C" w:rsidR="00E51322" w:rsidRDefault="00E51322" w:rsidP="00E51322">
      <w:r>
        <w:t>In the old days, m</w:t>
      </w:r>
      <w:r w:rsidR="00190D45">
        <w:t>o</w:t>
      </w:r>
      <w:r>
        <w:t>st people only had the Spectrum itself in which to debug</w:t>
      </w:r>
      <w:r w:rsidR="00190D45">
        <w:t xml:space="preserve"> code, which was very limiting - even with hardware add-ons such as the </w:t>
      </w:r>
      <w:proofErr w:type="spellStart"/>
      <w:r w:rsidR="00190D45" w:rsidRPr="00190D45">
        <w:rPr>
          <w:i/>
          <w:iCs/>
        </w:rPr>
        <w:t>Currah</w:t>
      </w:r>
      <w:proofErr w:type="spellEnd"/>
      <w:r w:rsidR="00190D45" w:rsidRPr="00190D45">
        <w:rPr>
          <w:i/>
          <w:iCs/>
        </w:rPr>
        <w:t xml:space="preserve"> </w:t>
      </w:r>
      <w:proofErr w:type="spellStart"/>
      <w:r w:rsidR="00190D45" w:rsidRPr="00190D45">
        <w:rPr>
          <w:i/>
          <w:iCs/>
        </w:rPr>
        <w:t>Multiface</w:t>
      </w:r>
      <w:proofErr w:type="spellEnd"/>
      <w:r w:rsidR="00190D45">
        <w:t xml:space="preserve"> that allowed you to stop any program and step though code.  Nowadays, we are blessed with </w:t>
      </w:r>
      <w:r w:rsidR="00AC3758">
        <w:t>Spectrum Emulators with inbuilt debuggers that make the job far easier.</w:t>
      </w:r>
    </w:p>
    <w:p w14:paraId="35217CBF" w14:textId="24E28B5C" w:rsidR="00AC3758" w:rsidRDefault="00AC3758" w:rsidP="00E51322">
      <w:r>
        <w:t xml:space="preserve">My </w:t>
      </w:r>
      <w:r w:rsidR="003F5F75">
        <w:t xml:space="preserve">emulator of choice is </w:t>
      </w:r>
      <w:hyperlink r:id="rId5" w:history="1">
        <w:r w:rsidR="003F5F75" w:rsidRPr="00165A69">
          <w:rPr>
            <w:rStyle w:val="Hyperlink"/>
            <w:i/>
            <w:iCs/>
          </w:rPr>
          <w:t>Spectaculator</w:t>
        </w:r>
      </w:hyperlink>
      <w:r w:rsidR="003F5F75">
        <w:t>.</w:t>
      </w:r>
      <w:r w:rsidR="007B0477">
        <w:t xml:space="preserve">  If you want to follow the process then the following shortcuts will be useful to know:</w:t>
      </w:r>
    </w:p>
    <w:p w14:paraId="220919DF" w14:textId="3758EDE5" w:rsidR="007B0477" w:rsidRDefault="00F56213" w:rsidP="00F56213">
      <w:pPr>
        <w:pStyle w:val="ListParagraph"/>
        <w:numPr>
          <w:ilvl w:val="0"/>
          <w:numId w:val="4"/>
        </w:numPr>
      </w:pPr>
      <w:r>
        <w:t>CTRL+ENTER freezes the Spectrum and opens up the debugger.</w:t>
      </w:r>
    </w:p>
    <w:p w14:paraId="69AB3378" w14:textId="44E290CA" w:rsidR="00F56213" w:rsidRDefault="00F56213" w:rsidP="00F56213">
      <w:pPr>
        <w:pStyle w:val="ListParagraph"/>
        <w:numPr>
          <w:ilvl w:val="0"/>
          <w:numId w:val="4"/>
        </w:numPr>
      </w:pPr>
      <w:r>
        <w:t xml:space="preserve">F10 </w:t>
      </w:r>
      <w:r w:rsidR="00564700">
        <w:t xml:space="preserve">(single step) runs a single assembly code instruction but runs any </w:t>
      </w:r>
      <w:r w:rsidR="00A6304D">
        <w:t>subroutines</w:t>
      </w:r>
      <w:r w:rsidR="00564700">
        <w:t xml:space="preserve"> (CALL)</w:t>
      </w:r>
      <w:r w:rsidR="00500984">
        <w:t>.</w:t>
      </w:r>
    </w:p>
    <w:p w14:paraId="3370C3E4" w14:textId="42D97092" w:rsidR="00500984" w:rsidRDefault="00500984" w:rsidP="00F56213">
      <w:pPr>
        <w:pStyle w:val="ListParagraph"/>
        <w:numPr>
          <w:ilvl w:val="0"/>
          <w:numId w:val="4"/>
        </w:numPr>
      </w:pPr>
      <w:r>
        <w:t xml:space="preserve">F11 </w:t>
      </w:r>
      <w:r w:rsidR="00564700">
        <w:t>(step into) runs a single assembly code  but steps INTO any subroutines (CALL)</w:t>
      </w:r>
    </w:p>
    <w:p w14:paraId="2AC06D0D" w14:textId="45497428" w:rsidR="00564700" w:rsidRDefault="00871744" w:rsidP="00F56213">
      <w:pPr>
        <w:pStyle w:val="ListParagraph"/>
        <w:numPr>
          <w:ilvl w:val="0"/>
          <w:numId w:val="4"/>
        </w:numPr>
      </w:pPr>
      <w:r>
        <w:t>SHIFT+F11 (step out) runs to the end of the current routine</w:t>
      </w:r>
    </w:p>
    <w:p w14:paraId="2DFA0D9B" w14:textId="2A232971" w:rsidR="007F31F2" w:rsidRDefault="007F31F2" w:rsidP="00F56213">
      <w:pPr>
        <w:pStyle w:val="ListParagraph"/>
        <w:numPr>
          <w:ilvl w:val="0"/>
          <w:numId w:val="4"/>
        </w:numPr>
      </w:pPr>
      <w:r>
        <w:t xml:space="preserve">ALT+F, 1 is useful to reload the </w:t>
      </w:r>
      <w:r w:rsidR="00CE1015">
        <w:t>current program/snapshot</w:t>
      </w:r>
    </w:p>
    <w:p w14:paraId="21F99AA3" w14:textId="759DA2E1" w:rsidR="00CE1015" w:rsidRDefault="00CE1015" w:rsidP="00CE1015">
      <w:r>
        <w:t xml:space="preserve">This article assumes you have some knowledge of assembly language and debugging but if you don’t you </w:t>
      </w:r>
      <w:r w:rsidR="00004430">
        <w:t>might be able to get the gist of what is happening.</w:t>
      </w:r>
    </w:p>
    <w:p w14:paraId="3B7E935E" w14:textId="4B10ECD8" w:rsidR="00004430" w:rsidRDefault="00AD63C1" w:rsidP="00AD63C1">
      <w:pPr>
        <w:pStyle w:val="Heading2"/>
      </w:pPr>
      <w:r>
        <w:t>Locating the Music Routine</w:t>
      </w:r>
    </w:p>
    <w:p w14:paraId="635B09E3" w14:textId="2524C249" w:rsidR="00AD63C1" w:rsidRDefault="00AD63C1" w:rsidP="00AD63C1">
      <w:r>
        <w:t xml:space="preserve">This isn’t too hard.  Load up gyroscope from a </w:t>
      </w:r>
      <w:proofErr w:type="spellStart"/>
      <w:r>
        <w:t>tzx</w:t>
      </w:r>
      <w:proofErr w:type="spellEnd"/>
      <w:r>
        <w:t xml:space="preserve">, tap, </w:t>
      </w:r>
      <w:proofErr w:type="spellStart"/>
      <w:r>
        <w:t>sna</w:t>
      </w:r>
      <w:proofErr w:type="spellEnd"/>
      <w:r>
        <w:t xml:space="preserve"> or </w:t>
      </w:r>
      <w:r w:rsidR="00D41CEC">
        <w:t>similar file and while the title tune is running simply enter the debugger (CTRL+ENTER) and you will most likely be in the middle of the code that plays the music.</w:t>
      </w:r>
    </w:p>
    <w:p w14:paraId="0E3E2C63" w14:textId="2B9B2D48" w:rsidR="00D41CEC" w:rsidRDefault="00523AAB" w:rsidP="00AD63C1">
      <w:r>
        <w:lastRenderedPageBreak/>
        <w:t>What are we wanting to get out of looking at the code?</w:t>
      </w:r>
    </w:p>
    <w:p w14:paraId="3F9FD859" w14:textId="5B037ECA" w:rsidR="00D41CEC" w:rsidRDefault="00D41CEC" w:rsidP="00D41CEC">
      <w:pPr>
        <w:pStyle w:val="ListParagraph"/>
        <w:numPr>
          <w:ilvl w:val="0"/>
          <w:numId w:val="1"/>
        </w:numPr>
      </w:pPr>
      <w:r>
        <w:t xml:space="preserve">To understand </w:t>
      </w:r>
      <w:r w:rsidR="000A6BC1">
        <w:t>how it plays the two</w:t>
      </w:r>
      <w:r w:rsidR="00982F5C">
        <w:t>-</w:t>
      </w:r>
      <w:r w:rsidR="000A6BC1">
        <w:t>channel sound</w:t>
      </w:r>
    </w:p>
    <w:p w14:paraId="4846C3F9" w14:textId="5297E7D9" w:rsidR="000A6BC1" w:rsidRDefault="000A6BC1" w:rsidP="00D41CEC">
      <w:pPr>
        <w:pStyle w:val="ListParagraph"/>
        <w:numPr>
          <w:ilvl w:val="0"/>
          <w:numId w:val="1"/>
        </w:numPr>
      </w:pPr>
      <w:r>
        <w:t>To find out where the tune data is being read from</w:t>
      </w:r>
    </w:p>
    <w:p w14:paraId="28A642A1" w14:textId="72FF1F7A" w:rsidR="000A6BC1" w:rsidRDefault="000A6BC1" w:rsidP="00D41CEC">
      <w:pPr>
        <w:pStyle w:val="ListParagraph"/>
        <w:numPr>
          <w:ilvl w:val="0"/>
          <w:numId w:val="1"/>
        </w:numPr>
      </w:pPr>
      <w:r>
        <w:t xml:space="preserve">To get timing information required later for converting note data to </w:t>
      </w:r>
      <w:r w:rsidR="00982F5C">
        <w:t>frequencies.</w:t>
      </w:r>
    </w:p>
    <w:p w14:paraId="27FDC373" w14:textId="30FBD7F6" w:rsidR="00201960" w:rsidRDefault="00201960" w:rsidP="00201960">
      <w:pPr>
        <w:pStyle w:val="Heading2"/>
      </w:pPr>
      <w:r>
        <w:t>Understanding the Music Routine Code</w:t>
      </w:r>
    </w:p>
    <w:p w14:paraId="40677E7C" w14:textId="0071C777" w:rsidR="00982F5C" w:rsidRDefault="00982F5C" w:rsidP="00982F5C">
      <w:r>
        <w:t>When I entered the debugger, I ended up with the PC counter</w:t>
      </w:r>
      <w:r w:rsidR="00CE742D">
        <w:t xml:space="preserve"> at address C548.  This isn’t ROM so good so far.  Holding down F10 for a bit, I can see that the code is </w:t>
      </w:r>
      <w:r w:rsidR="00481E54">
        <w:t>in the middle of running a tightly nested loop with no internal activity:</w:t>
      </w:r>
    </w:p>
    <w:p w14:paraId="3E757698" w14:textId="77777777" w:rsidR="00DA6C01" w:rsidRDefault="00481E54" w:rsidP="00DA6C01">
      <w:pPr>
        <w:keepNext/>
        <w:jc w:val="center"/>
      </w:pPr>
      <w:r w:rsidRPr="00481E54">
        <w:rPr>
          <w:noProof/>
        </w:rPr>
        <w:drawing>
          <wp:inline distT="0" distB="0" distL="0" distR="0" wp14:anchorId="6542DC83" wp14:editId="6C5C4AC6">
            <wp:extent cx="3648584" cy="1781424"/>
            <wp:effectExtent l="19050" t="19050" r="952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781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FB861F" w14:textId="09C9B6F3" w:rsidR="00481E54" w:rsidRDefault="00DA6C01" w:rsidP="00DA6C01">
      <w:pPr>
        <w:pStyle w:val="Caption"/>
        <w:jc w:val="center"/>
      </w:pPr>
      <w:r>
        <w:t xml:space="preserve">Figure </w:t>
      </w:r>
      <w:r w:rsidR="00AE5833">
        <w:fldChar w:fldCharType="begin"/>
      </w:r>
      <w:r w:rsidR="00AE5833">
        <w:instrText xml:space="preserve"> SEQ Figure \* ARABIC </w:instrText>
      </w:r>
      <w:r w:rsidR="00AE5833">
        <w:fldChar w:fldCharType="separate"/>
      </w:r>
      <w:r w:rsidR="009D496D">
        <w:rPr>
          <w:noProof/>
        </w:rPr>
        <w:t>1</w:t>
      </w:r>
      <w:r w:rsidR="00AE5833">
        <w:rPr>
          <w:noProof/>
        </w:rPr>
        <w:fldChar w:fldCharType="end"/>
      </w:r>
      <w:r>
        <w:t xml:space="preserve"> </w:t>
      </w:r>
      <w:r w:rsidRPr="00E9276B">
        <w:t>The pause routine</w:t>
      </w:r>
    </w:p>
    <w:p w14:paraId="3B7A8860" w14:textId="70BED3B3" w:rsidR="00481E54" w:rsidRDefault="00481E54" w:rsidP="00481E54">
      <w:r>
        <w:t xml:space="preserve">What I’ve actually stumbled upon is </w:t>
      </w:r>
      <w:r w:rsidR="00D101A7">
        <w:t>a “pause” routine which carefully plays a rest within the tune</w:t>
      </w:r>
      <w:r w:rsidR="00F608D6">
        <w:t xml:space="preserve">.  The length of the pause is determined </w:t>
      </w:r>
      <w:r w:rsidR="00B91362">
        <w:t>the value of the C register (the low the value, the longer the rest</w:t>
      </w:r>
      <w:r w:rsidR="00DD2346">
        <w:t xml:space="preserve">).  If you are familiar with Z80 assembly code you should recognise that the value in the C register is incremented </w:t>
      </w:r>
      <w:r w:rsidR="00607EAE">
        <w:t xml:space="preserve">once per run of the outermost loop (blue) and the routine will exit when C is incremented past </w:t>
      </w:r>
      <w:proofErr w:type="spellStart"/>
      <w:r w:rsidR="00607EAE">
        <w:t>FFh</w:t>
      </w:r>
      <w:proofErr w:type="spellEnd"/>
      <w:r w:rsidR="00607EAE">
        <w:t xml:space="preserve"> (255) and goes back to 00h (0)</w:t>
      </w:r>
      <w:r w:rsidR="00F62F56">
        <w:t xml:space="preserve"> causing the Z flag to be set and the routine to exist. </w:t>
      </w:r>
    </w:p>
    <w:p w14:paraId="63CC6326" w14:textId="0B344D69" w:rsidR="00F62F56" w:rsidRDefault="00F62F56" w:rsidP="00481E54">
      <w:r>
        <w:t xml:space="preserve">We can make note (no pun intended) of the </w:t>
      </w:r>
      <w:r w:rsidR="00910C98">
        <w:t>address of this pause routine (C542h) for later.</w:t>
      </w:r>
      <w:r w:rsidR="00B5487E">
        <w:t xml:space="preserve">  Meanwhile, pressing “step out” </w:t>
      </w:r>
      <w:r w:rsidR="00864225">
        <w:t>SHIFT</w:t>
      </w:r>
      <w:r w:rsidR="00B5487E">
        <w:t>+F</w:t>
      </w:r>
      <w:r w:rsidR="00864225">
        <w:t xml:space="preserve">11 will run the code </w:t>
      </w:r>
      <w:r w:rsidR="009D2614">
        <w:t>until it exits which lands me at C4CFh.</w:t>
      </w:r>
    </w:p>
    <w:p w14:paraId="708A77C1" w14:textId="0A7BBB65" w:rsidR="006331EA" w:rsidRDefault="006331EA" w:rsidP="006331EA">
      <w:pPr>
        <w:pStyle w:val="Heading2"/>
      </w:pPr>
      <w:r>
        <w:t>The Main Loop (C4CFh)</w:t>
      </w:r>
    </w:p>
    <w:p w14:paraId="227704B7" w14:textId="3474A3CE" w:rsidR="00982F5C" w:rsidRDefault="00201960" w:rsidP="00982F5C">
      <w:r>
        <w:t xml:space="preserve">Scrolling </w:t>
      </w:r>
      <w:r w:rsidR="008742B6">
        <w:t>up a few instructions we can see that we are now in the middle of another loop:</w:t>
      </w:r>
    </w:p>
    <w:p w14:paraId="220079FE" w14:textId="77777777" w:rsidR="00DA6C01" w:rsidRDefault="00AE2BED" w:rsidP="00DA6C01">
      <w:pPr>
        <w:keepNext/>
        <w:jc w:val="center"/>
      </w:pPr>
      <w:r w:rsidRPr="00AE2BED">
        <w:rPr>
          <w:noProof/>
        </w:rPr>
        <w:drawing>
          <wp:inline distT="0" distB="0" distL="0" distR="0" wp14:anchorId="7776AA46" wp14:editId="6192C589">
            <wp:extent cx="3988800" cy="1836000"/>
            <wp:effectExtent l="19050" t="19050" r="1206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800" cy="183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BCF0F2" w14:textId="7044D2C6" w:rsidR="00DD4F69" w:rsidRDefault="00DA6C01" w:rsidP="00DA6C01">
      <w:pPr>
        <w:pStyle w:val="Caption"/>
        <w:jc w:val="center"/>
      </w:pPr>
      <w:r>
        <w:t xml:space="preserve">Figure </w:t>
      </w:r>
      <w:r w:rsidR="00AE5833">
        <w:fldChar w:fldCharType="begin"/>
      </w:r>
      <w:r w:rsidR="00AE5833">
        <w:instrText xml:space="preserve"> SEQ Figure \* ARABIC </w:instrText>
      </w:r>
      <w:r w:rsidR="00AE5833">
        <w:fldChar w:fldCharType="separate"/>
      </w:r>
      <w:r w:rsidR="009D496D">
        <w:rPr>
          <w:noProof/>
        </w:rPr>
        <w:t>2</w:t>
      </w:r>
      <w:r w:rsidR="00AE5833">
        <w:rPr>
          <w:noProof/>
        </w:rPr>
        <w:fldChar w:fldCharType="end"/>
      </w:r>
      <w:r>
        <w:t xml:space="preserve"> </w:t>
      </w:r>
      <w:r w:rsidRPr="00DF0437">
        <w:t>The Main Loop</w:t>
      </w:r>
    </w:p>
    <w:p w14:paraId="2D49FC7E" w14:textId="457C3141" w:rsidR="00AE2BED" w:rsidRDefault="00AE2BED" w:rsidP="00AE2BED">
      <w:r>
        <w:t xml:space="preserve">This loop </w:t>
      </w:r>
      <w:r w:rsidR="001E545D">
        <w:t xml:space="preserve">comprises of calls to two subroutines, </w:t>
      </w:r>
      <w:r w:rsidR="00995C54">
        <w:t xml:space="preserve">an increment of the E register (which sets flags), and a test of the Z flag for which loops around if </w:t>
      </w:r>
      <w:r w:rsidR="00D445F6">
        <w:t xml:space="preserve">the </w:t>
      </w:r>
      <w:r w:rsidR="00995C54">
        <w:t xml:space="preserve">Z </w:t>
      </w:r>
      <w:r w:rsidR="00D445F6">
        <w:t xml:space="preserve">flag </w:t>
      </w:r>
      <w:r w:rsidR="00995C54">
        <w:t xml:space="preserve">is set or exits </w:t>
      </w:r>
      <w:r w:rsidR="00D445F6">
        <w:t xml:space="preserve">the loop </w:t>
      </w:r>
      <w:r w:rsidR="00995C54">
        <w:t xml:space="preserve">if </w:t>
      </w:r>
      <w:r w:rsidR="00D445F6">
        <w:t>the Z flag is not set.  The only way</w:t>
      </w:r>
      <w:r w:rsidR="0097298C">
        <w:t xml:space="preserve"> the Z flag will be set is if the E register holds </w:t>
      </w:r>
      <w:proofErr w:type="spellStart"/>
      <w:r w:rsidR="0097298C">
        <w:t>FFh</w:t>
      </w:r>
      <w:proofErr w:type="spellEnd"/>
      <w:r w:rsidR="0097298C">
        <w:t xml:space="preserve"> (255) prior to the INC E as that instruction will increase it to 00h (0) and set the Z flag.</w:t>
      </w:r>
    </w:p>
    <w:p w14:paraId="487A5A43" w14:textId="35014D24" w:rsidR="003C716D" w:rsidRPr="00864E7C" w:rsidRDefault="003C716D" w:rsidP="00AE2BED">
      <w:pPr>
        <w:rPr>
          <w:i/>
          <w:iCs/>
        </w:rPr>
      </w:pPr>
      <w:r w:rsidRPr="00864E7C">
        <w:rPr>
          <w:i/>
          <w:iCs/>
        </w:rPr>
        <w:lastRenderedPageBreak/>
        <w:t xml:space="preserve">Note: If you are trying this yourself and you are not at this point in your own debugger, try press CTRL+F11 </w:t>
      </w:r>
      <w:r w:rsidR="00864E7C">
        <w:rPr>
          <w:i/>
          <w:iCs/>
        </w:rPr>
        <w:t xml:space="preserve">to step out of whatever routine you are in </w:t>
      </w:r>
      <w:r w:rsidRPr="00864E7C">
        <w:rPr>
          <w:i/>
          <w:iCs/>
        </w:rPr>
        <w:t xml:space="preserve">until you reach </w:t>
      </w:r>
      <w:r w:rsidR="00864E7C" w:rsidRPr="00864E7C">
        <w:rPr>
          <w:i/>
          <w:iCs/>
        </w:rPr>
        <w:t>one of the above instructions.</w:t>
      </w:r>
    </w:p>
    <w:p w14:paraId="7A407678" w14:textId="0334B01A" w:rsidR="006E5071" w:rsidRDefault="006E5071" w:rsidP="00AE2BED">
      <w:r>
        <w:t>We can use F10 to step through this loop without going into the actual routines.</w:t>
      </w:r>
      <w:r w:rsidR="00DA6C01">
        <w:t xml:space="preserve"> Doing so, we observe the following:</w:t>
      </w:r>
    </w:p>
    <w:p w14:paraId="17548C12" w14:textId="559BBE78" w:rsidR="00DA6C01" w:rsidRDefault="00DA6C01" w:rsidP="00DA6C01">
      <w:pPr>
        <w:pStyle w:val="ListParagraph"/>
        <w:numPr>
          <w:ilvl w:val="0"/>
          <w:numId w:val="4"/>
        </w:numPr>
      </w:pPr>
      <w:r>
        <w:t xml:space="preserve">The CALL C4EEh instruction plays </w:t>
      </w:r>
      <w:r w:rsidR="0082533D">
        <w:t>a single note (well, two notes simultaneously) or a pause (rest) note.</w:t>
      </w:r>
    </w:p>
    <w:p w14:paraId="52E6DE21" w14:textId="1C5E25AC" w:rsidR="0082533D" w:rsidRDefault="00552D17" w:rsidP="00DA6C01">
      <w:pPr>
        <w:pStyle w:val="ListParagraph"/>
        <w:numPr>
          <w:ilvl w:val="0"/>
          <w:numId w:val="4"/>
        </w:numPr>
      </w:pPr>
      <w:r>
        <w:t>The CALL 028Eh is a call into ROM</w:t>
      </w:r>
    </w:p>
    <w:p w14:paraId="62D7F3CD" w14:textId="174CEFD3" w:rsidR="00552D17" w:rsidRDefault="00552D17" w:rsidP="00DA6C01">
      <w:pPr>
        <w:pStyle w:val="ListParagraph"/>
        <w:numPr>
          <w:ilvl w:val="0"/>
          <w:numId w:val="4"/>
        </w:numPr>
      </w:pPr>
      <w:r>
        <w:t xml:space="preserve">The value of the E register </w:t>
      </w:r>
      <w:r w:rsidR="006F7109">
        <w:t xml:space="preserve">after the call into ROM is always </w:t>
      </w:r>
      <w:proofErr w:type="spellStart"/>
      <w:r w:rsidR="006F7109">
        <w:t>FFh</w:t>
      </w:r>
      <w:proofErr w:type="spellEnd"/>
      <w:r w:rsidR="006F7109">
        <w:t xml:space="preserve"> (causing the routine to keep looping to the next note)</w:t>
      </w:r>
    </w:p>
    <w:p w14:paraId="7D992952" w14:textId="7F2E3646" w:rsidR="006F7109" w:rsidRDefault="00C8754B" w:rsidP="006F7109">
      <w:r>
        <w:t xml:space="preserve">As </w:t>
      </w:r>
      <w:r w:rsidR="00AA6BCA">
        <w:t xml:space="preserve">this loop is actually playing each note, </w:t>
      </w:r>
      <w:r w:rsidR="00C77E2E">
        <w:t>I’ve called this the “main loop” routine.</w:t>
      </w:r>
    </w:p>
    <w:p w14:paraId="2AE51019" w14:textId="65AF0279" w:rsidR="00C77E2E" w:rsidRDefault="00C77E2E" w:rsidP="006F7109">
      <w:r>
        <w:t xml:space="preserve">To summarise the ROM routine, this is </w:t>
      </w:r>
      <w:r w:rsidR="0050710D">
        <w:t>checking to see if the user has pressed a key on the keyboard.  The music player has to check this after every note to allow the user to start the game or select a game option.</w:t>
      </w:r>
      <w:r w:rsidR="006A27A1">
        <w:t xml:space="preserve">  The ROM routine returns the key pressed </w:t>
      </w:r>
      <w:r w:rsidR="00BB483F" w:rsidRPr="00BB483F">
        <w:rPr>
          <w:b/>
          <w:bCs/>
          <w:u w:val="single"/>
        </w:rPr>
        <w:t>or</w:t>
      </w:r>
      <w:r w:rsidR="006A27A1">
        <w:t xml:space="preserve"> </w:t>
      </w:r>
      <w:proofErr w:type="spellStart"/>
      <w:r w:rsidR="006A27A1">
        <w:t>FFh</w:t>
      </w:r>
      <w:proofErr w:type="spellEnd"/>
      <w:r w:rsidR="006A27A1">
        <w:t xml:space="preserve"> (255) if no key is pressed – hence the increment and JR Z to loop.</w:t>
      </w:r>
    </w:p>
    <w:p w14:paraId="06ACD99C" w14:textId="56320589" w:rsidR="006A27A1" w:rsidRDefault="003D46CE" w:rsidP="006F7109">
      <w:r>
        <w:t>This just leaves CALL C4EEh which is the main part of the routine as it “plays a single note”</w:t>
      </w:r>
      <w:r w:rsidR="00EF5406">
        <w:t>.</w:t>
      </w:r>
      <w:r w:rsidR="00A1398A">
        <w:t xml:space="preserve">  We can look into this by pressing F10 until we reach </w:t>
      </w:r>
      <w:r w:rsidR="00E61567">
        <w:t>C4CCh and then press F11 to “step into” the subroutine.</w:t>
      </w:r>
    </w:p>
    <w:p w14:paraId="3EC06D61" w14:textId="170A1E20" w:rsidR="00DA6C01" w:rsidRDefault="00DD3867" w:rsidP="00DD3867">
      <w:pPr>
        <w:pStyle w:val="Heading2"/>
      </w:pPr>
      <w:r>
        <w:t>The Single Note routine</w:t>
      </w:r>
      <w:r w:rsidR="00842707">
        <w:t xml:space="preserve"> (C4EEh)</w:t>
      </w:r>
    </w:p>
    <w:p w14:paraId="5934C45E" w14:textId="2182E0DD" w:rsidR="00DD3867" w:rsidRDefault="007F6438" w:rsidP="00DD3867">
      <w:pPr>
        <w:rPr>
          <w:i/>
          <w:iCs/>
        </w:rPr>
      </w:pPr>
      <w:r w:rsidRPr="00A1398A">
        <w:rPr>
          <w:i/>
          <w:iCs/>
        </w:rPr>
        <w:t xml:space="preserve">NOTE: </w:t>
      </w:r>
      <w:r w:rsidR="009519E8">
        <w:rPr>
          <w:i/>
          <w:iCs/>
        </w:rPr>
        <w:t>For clarify, what I</w:t>
      </w:r>
      <w:r w:rsidR="00DD3867" w:rsidRPr="00A1398A">
        <w:rPr>
          <w:i/>
          <w:iCs/>
        </w:rPr>
        <w:t xml:space="preserve"> </w:t>
      </w:r>
      <w:r w:rsidR="009519E8">
        <w:rPr>
          <w:i/>
          <w:iCs/>
        </w:rPr>
        <w:t xml:space="preserve">am </w:t>
      </w:r>
      <w:r w:rsidR="00DD3867" w:rsidRPr="00A1398A">
        <w:rPr>
          <w:i/>
          <w:iCs/>
        </w:rPr>
        <w:t>call</w:t>
      </w:r>
      <w:r w:rsidR="009519E8">
        <w:rPr>
          <w:i/>
          <w:iCs/>
        </w:rPr>
        <w:t>ing a</w:t>
      </w:r>
      <w:r w:rsidR="00DD3867" w:rsidRPr="00A1398A">
        <w:rPr>
          <w:i/>
          <w:iCs/>
        </w:rPr>
        <w:t xml:space="preserve"> “single note” </w:t>
      </w:r>
      <w:r w:rsidR="009519E8">
        <w:rPr>
          <w:i/>
          <w:iCs/>
        </w:rPr>
        <w:t xml:space="preserve">is actually </w:t>
      </w:r>
      <w:r w:rsidR="002173F4">
        <w:rPr>
          <w:i/>
          <w:iCs/>
        </w:rPr>
        <w:t xml:space="preserve">going to be </w:t>
      </w:r>
      <w:r w:rsidR="002173F4" w:rsidRPr="00A1398A">
        <w:rPr>
          <w:i/>
          <w:iCs/>
        </w:rPr>
        <w:t xml:space="preserve">a single “semi-quaver” </w:t>
      </w:r>
      <w:r w:rsidR="002173F4">
        <w:rPr>
          <w:i/>
          <w:iCs/>
        </w:rPr>
        <w:t>of time</w:t>
      </w:r>
      <w:r w:rsidR="002173F4" w:rsidRPr="00A1398A">
        <w:rPr>
          <w:i/>
          <w:iCs/>
        </w:rPr>
        <w:t xml:space="preserve"> </w:t>
      </w:r>
      <w:r w:rsidR="002173F4">
        <w:rPr>
          <w:i/>
          <w:iCs/>
        </w:rPr>
        <w:t xml:space="preserve">– whether that means </w:t>
      </w:r>
      <w:r w:rsidR="00DD3867" w:rsidRPr="00A1398A">
        <w:rPr>
          <w:i/>
          <w:iCs/>
        </w:rPr>
        <w:t>play</w:t>
      </w:r>
      <w:r w:rsidR="002173F4">
        <w:rPr>
          <w:i/>
          <w:iCs/>
        </w:rPr>
        <w:t>ing</w:t>
      </w:r>
      <w:r w:rsidR="00DD3867" w:rsidRPr="00A1398A">
        <w:rPr>
          <w:i/>
          <w:iCs/>
        </w:rPr>
        <w:t xml:space="preserve"> two notes</w:t>
      </w:r>
      <w:r w:rsidRPr="00A1398A">
        <w:rPr>
          <w:i/>
          <w:iCs/>
        </w:rPr>
        <w:t xml:space="preserve"> simultaneously</w:t>
      </w:r>
      <w:r w:rsidR="00E61567" w:rsidRPr="00A1398A">
        <w:rPr>
          <w:i/>
          <w:iCs/>
        </w:rPr>
        <w:t>,</w:t>
      </w:r>
      <w:r w:rsidRPr="00A1398A">
        <w:rPr>
          <w:i/>
          <w:iCs/>
        </w:rPr>
        <w:t xml:space="preserve"> </w:t>
      </w:r>
      <w:r w:rsidR="002173F4">
        <w:rPr>
          <w:i/>
          <w:iCs/>
        </w:rPr>
        <w:t xml:space="preserve">a </w:t>
      </w:r>
      <w:r w:rsidRPr="00A1398A">
        <w:rPr>
          <w:i/>
          <w:iCs/>
        </w:rPr>
        <w:t xml:space="preserve">single note </w:t>
      </w:r>
      <w:r w:rsidR="00A1398A" w:rsidRPr="00A1398A">
        <w:rPr>
          <w:i/>
          <w:iCs/>
        </w:rPr>
        <w:t>or a rest.</w:t>
      </w:r>
    </w:p>
    <w:p w14:paraId="76015E86" w14:textId="77777777" w:rsidR="00A615A3" w:rsidRDefault="00780B83" w:rsidP="00AE2BED">
      <w:r>
        <w:t xml:space="preserve">Most music routines </w:t>
      </w:r>
      <w:r w:rsidR="001D7892">
        <w:t xml:space="preserve">ever written on the ZX Spectrum </w:t>
      </w:r>
      <w:r w:rsidR="00A5615B">
        <w:t xml:space="preserve">generally </w:t>
      </w:r>
      <w:r>
        <w:t xml:space="preserve">have to do two things when playing a note: </w:t>
      </w:r>
    </w:p>
    <w:p w14:paraId="2B28D7CE" w14:textId="3C8FB7AA" w:rsidR="00A615A3" w:rsidRDefault="00A5615B" w:rsidP="00A615A3">
      <w:pPr>
        <w:pStyle w:val="ListParagraph"/>
        <w:numPr>
          <w:ilvl w:val="0"/>
          <w:numId w:val="5"/>
        </w:numPr>
      </w:pPr>
      <w:r>
        <w:t xml:space="preserve">it has to </w:t>
      </w:r>
      <w:r w:rsidR="00780B83">
        <w:t>get the next note to play</w:t>
      </w:r>
      <w:r w:rsidR="00A13FFF">
        <w:t xml:space="preserve">, </w:t>
      </w:r>
      <w:r>
        <w:t xml:space="preserve">then </w:t>
      </w:r>
    </w:p>
    <w:p w14:paraId="0F531832" w14:textId="77777777" w:rsidR="00A615A3" w:rsidRDefault="001D7892" w:rsidP="00A615A3">
      <w:pPr>
        <w:pStyle w:val="ListParagraph"/>
        <w:numPr>
          <w:ilvl w:val="0"/>
          <w:numId w:val="5"/>
        </w:numPr>
      </w:pPr>
      <w:r>
        <w:t xml:space="preserve">play the note.  </w:t>
      </w:r>
    </w:p>
    <w:p w14:paraId="31E99A82" w14:textId="056CFF69" w:rsidR="00A615A3" w:rsidRDefault="00FA43E3" w:rsidP="00A615A3">
      <w:r>
        <w:t xml:space="preserve">They </w:t>
      </w:r>
      <w:r w:rsidR="00D65AEF">
        <w:t>may</w:t>
      </w:r>
      <w:r w:rsidR="001D7892">
        <w:t xml:space="preserve"> ha</w:t>
      </w:r>
      <w:r>
        <w:t>ve</w:t>
      </w:r>
      <w:r w:rsidR="001D7892">
        <w:t xml:space="preserve"> to do </w:t>
      </w:r>
      <w:r w:rsidR="001A44AE">
        <w:t xml:space="preserve">some </w:t>
      </w:r>
      <w:r w:rsidR="00A30AC0">
        <w:t>additional</w:t>
      </w:r>
      <w:r w:rsidR="001D7892">
        <w:t xml:space="preserve"> things such as</w:t>
      </w:r>
      <w:r w:rsidR="00E933F6">
        <w:t>:</w:t>
      </w:r>
    </w:p>
    <w:p w14:paraId="4E33FEDA" w14:textId="09BB4F62" w:rsidR="00A615A3" w:rsidRDefault="00DE10B0" w:rsidP="00A615A3">
      <w:pPr>
        <w:pStyle w:val="ListParagraph"/>
        <w:numPr>
          <w:ilvl w:val="0"/>
          <w:numId w:val="5"/>
        </w:numPr>
      </w:pPr>
      <w:r>
        <w:t>check for the end of the tune (it might loop the to the start or exit the music player)</w:t>
      </w:r>
    </w:p>
    <w:p w14:paraId="5B56FD50" w14:textId="71E11E8B" w:rsidR="00AE2BED" w:rsidRDefault="00252EFF" w:rsidP="00A615A3">
      <w:pPr>
        <w:pStyle w:val="ListParagraph"/>
        <w:numPr>
          <w:ilvl w:val="0"/>
          <w:numId w:val="5"/>
        </w:numPr>
      </w:pPr>
      <w:r>
        <w:t>check for keypresses (if interrupting the music is an option</w:t>
      </w:r>
      <w:r w:rsidR="00B1376B">
        <w:t>)</w:t>
      </w:r>
    </w:p>
    <w:p w14:paraId="71778088" w14:textId="53A023AF" w:rsidR="00B1376B" w:rsidRDefault="00B21317" w:rsidP="00A615A3">
      <w:pPr>
        <w:pStyle w:val="ListParagraph"/>
        <w:numPr>
          <w:ilvl w:val="0"/>
          <w:numId w:val="5"/>
        </w:numPr>
      </w:pPr>
      <w:r>
        <w:t xml:space="preserve">perform </w:t>
      </w:r>
      <w:r w:rsidR="00B1376B">
        <w:t>any visual screen updates</w:t>
      </w:r>
      <w:r>
        <w:t>/animations</w:t>
      </w:r>
    </w:p>
    <w:p w14:paraId="31251CBD" w14:textId="15303548" w:rsidR="00663633" w:rsidRDefault="001A44AE" w:rsidP="00B1376B">
      <w:r>
        <w:t xml:space="preserve">We already know what to expect from 3-5 as </w:t>
      </w:r>
      <w:r w:rsidR="00C709A1">
        <w:t xml:space="preserve">experience of playing Gyroscope shows that </w:t>
      </w:r>
      <w:r w:rsidR="00300584">
        <w:t xml:space="preserve">the music stops if a </w:t>
      </w:r>
      <w:r>
        <w:t xml:space="preserve">key </w:t>
      </w:r>
      <w:r w:rsidR="00300584">
        <w:t xml:space="preserve">is </w:t>
      </w:r>
      <w:r>
        <w:t>presse</w:t>
      </w:r>
      <w:r w:rsidR="00300584">
        <w:t xml:space="preserve">d or </w:t>
      </w:r>
      <w:r w:rsidR="00AA03BC">
        <w:t xml:space="preserve">if </w:t>
      </w:r>
      <w:r w:rsidR="00300584">
        <w:t xml:space="preserve">the </w:t>
      </w:r>
      <w:r>
        <w:t xml:space="preserve">tune </w:t>
      </w:r>
      <w:r w:rsidR="00300584">
        <w:t>ends</w:t>
      </w:r>
      <w:r w:rsidR="00AA03BC">
        <w:t>;</w:t>
      </w:r>
      <w:r w:rsidR="00300584">
        <w:t xml:space="preserve"> and there are discernible graphical updates going on from what we can see. </w:t>
      </w:r>
    </w:p>
    <w:p w14:paraId="4528B681" w14:textId="021C3505" w:rsidR="00663633" w:rsidRDefault="00663633" w:rsidP="00B1376B">
      <w:r>
        <w:t>We’ve already encountered the “exit on key press” in the main loop</w:t>
      </w:r>
      <w:r w:rsidR="00A96401">
        <w:t xml:space="preserve"> but not the “end of tune” checker so it is only item 3 that we should expect to see alongside 1 and 2.</w:t>
      </w:r>
    </w:p>
    <w:p w14:paraId="1F3303DB" w14:textId="70541AC2" w:rsidR="000A0C81" w:rsidRDefault="00EE0189" w:rsidP="00B1376B">
      <w:r>
        <w:t>With that aside, let</w:t>
      </w:r>
      <w:r w:rsidR="005761CC">
        <w:t>’</w:t>
      </w:r>
      <w:r>
        <w:t>s see some of the code in this routine:</w:t>
      </w:r>
    </w:p>
    <w:p w14:paraId="46B42CF4" w14:textId="2C0CE67D" w:rsidR="005761CC" w:rsidRDefault="005761CC" w:rsidP="005761CC">
      <w:pPr>
        <w:jc w:val="center"/>
      </w:pPr>
      <w:r w:rsidRPr="005761CC">
        <w:rPr>
          <w:noProof/>
        </w:rPr>
        <w:drawing>
          <wp:inline distT="0" distB="0" distL="0" distR="0" wp14:anchorId="05F31458" wp14:editId="64E4937F">
            <wp:extent cx="3572374" cy="179095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90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B57BEB" w14:textId="77777777" w:rsidR="00854744" w:rsidRDefault="005761CC" w:rsidP="00B1376B">
      <w:r>
        <w:lastRenderedPageBreak/>
        <w:t xml:space="preserve">The first </w:t>
      </w:r>
      <w:r w:rsidR="00B60B14">
        <w:t xml:space="preserve">six instructions make two calls to the same routine at C4DBh.  In each case, HL is set to </w:t>
      </w:r>
      <w:r w:rsidR="0084790A">
        <w:t xml:space="preserve">a value before calling and HL appears to hold something useful as it’s </w:t>
      </w:r>
      <w:proofErr w:type="spellStart"/>
      <w:r w:rsidR="0084790A">
        <w:t>PUSHed</w:t>
      </w:r>
      <w:proofErr w:type="spellEnd"/>
      <w:r w:rsidR="0084790A">
        <w:t xml:space="preserve"> onto the stack after the first call and </w:t>
      </w:r>
      <w:proofErr w:type="spellStart"/>
      <w:r w:rsidR="0084790A">
        <w:t>POPed</w:t>
      </w:r>
      <w:proofErr w:type="spellEnd"/>
      <w:r w:rsidR="0084790A">
        <w:t xml:space="preserve"> back into DE afterwards. </w:t>
      </w:r>
    </w:p>
    <w:p w14:paraId="3D384FC2" w14:textId="3A325FCB" w:rsidR="00CD55D4" w:rsidRDefault="00854744" w:rsidP="00B1376B">
      <w:r>
        <w:t>Let’s have a look at the routine at C4DBh.</w:t>
      </w:r>
    </w:p>
    <w:p w14:paraId="3991D10D" w14:textId="5E3C4640" w:rsidR="00854744" w:rsidRDefault="00854744" w:rsidP="00854744">
      <w:pPr>
        <w:pStyle w:val="Heading1"/>
      </w:pPr>
      <w:r>
        <w:t xml:space="preserve">The </w:t>
      </w:r>
      <w:r w:rsidR="009D496D">
        <w:t>“</w:t>
      </w:r>
      <w:r>
        <w:t>Get Next Note</w:t>
      </w:r>
      <w:r w:rsidR="009D496D">
        <w:t>”</w:t>
      </w:r>
      <w:r>
        <w:t xml:space="preserve"> routine</w:t>
      </w:r>
      <w:r w:rsidR="009D496D">
        <w:t xml:space="preserve"> (C4DBh)</w:t>
      </w:r>
    </w:p>
    <w:p w14:paraId="33A7D5BD" w14:textId="77777777" w:rsidR="009D496D" w:rsidRDefault="00E74409" w:rsidP="009D496D">
      <w:pPr>
        <w:keepNext/>
        <w:jc w:val="center"/>
      </w:pPr>
      <w:r w:rsidRPr="00E74409">
        <w:rPr>
          <w:noProof/>
        </w:rPr>
        <w:drawing>
          <wp:inline distT="0" distB="0" distL="0" distR="0" wp14:anchorId="59A6D794" wp14:editId="793DAE9C">
            <wp:extent cx="3581900" cy="2753109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7531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628A47" w14:textId="720C92E8" w:rsidR="00631002" w:rsidRDefault="009D496D" w:rsidP="009D496D">
      <w:pPr>
        <w:pStyle w:val="Caption"/>
        <w:jc w:val="center"/>
      </w:pPr>
      <w:r>
        <w:t xml:space="preserve">Figure </w:t>
      </w:r>
      <w:r w:rsidR="00AE5833">
        <w:fldChar w:fldCharType="begin"/>
      </w:r>
      <w:r w:rsidR="00AE5833">
        <w:instrText xml:space="preserve"> SEQ Figure \* ARABIC </w:instrText>
      </w:r>
      <w:r w:rsidR="00AE5833">
        <w:fldChar w:fldCharType="separate"/>
      </w:r>
      <w:r>
        <w:rPr>
          <w:noProof/>
        </w:rPr>
        <w:t>3</w:t>
      </w:r>
      <w:r w:rsidR="00AE5833">
        <w:rPr>
          <w:noProof/>
        </w:rPr>
        <w:fldChar w:fldCharType="end"/>
      </w:r>
      <w:r>
        <w:t xml:space="preserve"> The “Get Next Note” routine</w:t>
      </w:r>
    </w:p>
    <w:p w14:paraId="7D6CECC8" w14:textId="77777777" w:rsidR="00DA6C21" w:rsidRDefault="009D496D" w:rsidP="00B1376B">
      <w:r>
        <w:t xml:space="preserve">If we ignore the instructions in red for a minute, the </w:t>
      </w:r>
      <w:r w:rsidR="00753016">
        <w:t xml:space="preserve">code in this routine is basically </w:t>
      </w:r>
      <w:r w:rsidR="00DA6C21">
        <w:t>doing the following:</w:t>
      </w:r>
    </w:p>
    <w:p w14:paraId="65AC6024" w14:textId="77777777" w:rsidR="00DA6C21" w:rsidRDefault="00DA6C21" w:rsidP="00DA6C21">
      <w:pPr>
        <w:pStyle w:val="ListParagraph"/>
        <w:numPr>
          <w:ilvl w:val="0"/>
          <w:numId w:val="6"/>
        </w:numPr>
      </w:pPr>
      <w:r>
        <w:t xml:space="preserve">It reads the </w:t>
      </w:r>
      <w:r w:rsidR="00753016">
        <w:t>16-bit value at the address pointed to by HL</w:t>
      </w:r>
      <w:r>
        <w:t xml:space="preserve"> into DE</w:t>
      </w:r>
    </w:p>
    <w:p w14:paraId="6B55F7E2" w14:textId="77777777" w:rsidR="00DA6C21" w:rsidRDefault="00DA6C21" w:rsidP="00DA6C21">
      <w:pPr>
        <w:pStyle w:val="ListParagraph"/>
        <w:numPr>
          <w:ilvl w:val="0"/>
          <w:numId w:val="6"/>
        </w:numPr>
      </w:pPr>
      <w:r>
        <w:t>It adds 1 to DE</w:t>
      </w:r>
    </w:p>
    <w:p w14:paraId="7B6845CD" w14:textId="3B2EA3B3" w:rsidR="00EF4E9D" w:rsidRDefault="00DA6C21" w:rsidP="00DA6C21">
      <w:pPr>
        <w:pStyle w:val="ListParagraph"/>
        <w:numPr>
          <w:ilvl w:val="0"/>
          <w:numId w:val="6"/>
        </w:numPr>
      </w:pPr>
      <w:r>
        <w:t xml:space="preserve">It reads the byte </w:t>
      </w:r>
      <w:r w:rsidR="00FF194A">
        <w:t>at the address pointed to by DE into A</w:t>
      </w:r>
    </w:p>
    <w:p w14:paraId="074AEDC3" w14:textId="6F818980" w:rsidR="00FF194A" w:rsidRDefault="00FF194A" w:rsidP="00DA6C21">
      <w:pPr>
        <w:pStyle w:val="ListParagraph"/>
        <w:numPr>
          <w:ilvl w:val="0"/>
          <w:numId w:val="6"/>
        </w:numPr>
      </w:pPr>
      <w:r>
        <w:t>It writes the new (incremented) value of DE back into the original location pointed to by HL.</w:t>
      </w:r>
    </w:p>
    <w:p w14:paraId="5784D5BB" w14:textId="3F5C6166" w:rsidR="003F58AC" w:rsidRDefault="00DE3D0D" w:rsidP="00DA6C21">
      <w:pPr>
        <w:pStyle w:val="ListParagraph"/>
        <w:numPr>
          <w:ilvl w:val="0"/>
          <w:numId w:val="6"/>
        </w:numPr>
      </w:pPr>
      <w:r>
        <w:t>A bit of register juggling occurs (t</w:t>
      </w:r>
      <w:r w:rsidR="003F58AC">
        <w:t xml:space="preserve">he value in A is moved to H and L is set to </w:t>
      </w:r>
      <w:r>
        <w:t>1)</w:t>
      </w:r>
    </w:p>
    <w:p w14:paraId="44FBCD0A" w14:textId="5F1ECB0D" w:rsidR="00AF4405" w:rsidRDefault="00AF4405" w:rsidP="00DA6C21">
      <w:pPr>
        <w:pStyle w:val="ListParagraph"/>
        <w:numPr>
          <w:ilvl w:val="0"/>
          <w:numId w:val="6"/>
        </w:numPr>
      </w:pPr>
      <w:r>
        <w:t>Exits</w:t>
      </w:r>
      <w:r w:rsidR="00864699">
        <w:t xml:space="preserve"> the subroutine</w:t>
      </w:r>
    </w:p>
    <w:p w14:paraId="5A5E24E1" w14:textId="561157BA" w:rsidR="00AF4405" w:rsidRDefault="00864699" w:rsidP="00AF4405">
      <w:r>
        <w:t xml:space="preserve">This is the routine responsible for reading a single “note” byte from a </w:t>
      </w:r>
      <w:r w:rsidR="00F569CD">
        <w:t xml:space="preserve">stream of data where the “current position” within that stream is stored </w:t>
      </w:r>
      <w:r w:rsidR="006D5A75">
        <w:t xml:space="preserve">at a memory address that HL points to.  HL </w:t>
      </w:r>
      <w:r w:rsidR="00CB3839">
        <w:t xml:space="preserve">comes to the routine </w:t>
      </w:r>
      <w:r w:rsidR="006D5A75">
        <w:t>with hard coded value</w:t>
      </w:r>
      <w:r w:rsidR="00CB3839">
        <w:t>s</w:t>
      </w:r>
      <w:r w:rsidR="006D5A75">
        <w:t xml:space="preserve"> of C4D6h and C4D8h</w:t>
      </w:r>
      <w:r w:rsidR="00CB3839">
        <w:t xml:space="preserve"> which will be the location in memory where the tune data</w:t>
      </w:r>
      <w:r w:rsidR="00DF3D72">
        <w:t>’s current position is held.</w:t>
      </w:r>
    </w:p>
    <w:p w14:paraId="725F53F5" w14:textId="0735211A" w:rsidR="009D69D1" w:rsidRDefault="009D69D1" w:rsidP="00AF4405">
      <w:r>
        <w:t xml:space="preserve">As for the code highlighted in red, if the byte read from the stream = 02h (2) then </w:t>
      </w:r>
      <w:r w:rsidR="00A45589">
        <w:t xml:space="preserve">two values are discarded from the stack and the routine is exited. This tells us that the “end of tune” </w:t>
      </w:r>
      <w:r w:rsidR="00AD4A64">
        <w:t xml:space="preserve">is denoted by the number 2 in the byte stream and the two </w:t>
      </w:r>
      <w:r w:rsidR="003B5C76">
        <w:t>POPs</w:t>
      </w:r>
      <w:r w:rsidR="00AD4A64">
        <w:t xml:space="preserve"> gets the music routine to exit the music routine</w:t>
      </w:r>
      <w:r w:rsidR="003B5C76">
        <w:t xml:space="preserve"> without any complicated </w:t>
      </w:r>
      <w:r w:rsidR="00260C8E">
        <w:t>checks in the parent routines.</w:t>
      </w:r>
    </w:p>
    <w:p w14:paraId="1C439061" w14:textId="32DB1650" w:rsidR="00260C8E" w:rsidRDefault="00582792" w:rsidP="00582792">
      <w:pPr>
        <w:pStyle w:val="Heading2"/>
      </w:pPr>
      <w:r>
        <w:t>Back to the Single Note routine</w:t>
      </w:r>
    </w:p>
    <w:p w14:paraId="57C0EF0E" w14:textId="1CCD38EC" w:rsidR="00134DD4" w:rsidRDefault="00134DD4" w:rsidP="00AF4405">
      <w:r>
        <w:t xml:space="preserve">So, returning to the Single Note routine, we appear to have our two “note” values in </w:t>
      </w:r>
      <w:r w:rsidR="00582792">
        <w:t>D and H and the hard coded value of 1 in E and L.</w:t>
      </w:r>
    </w:p>
    <w:p w14:paraId="58AB0D29" w14:textId="7137D452" w:rsidR="00196B41" w:rsidRDefault="00196B41" w:rsidP="00AF4405">
      <w:r w:rsidRPr="00C0383B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90E5C8D" wp14:editId="4F635A12">
            <wp:simplePos x="0" y="0"/>
            <wp:positionH relativeFrom="margin">
              <wp:posOffset>2571646</wp:posOffset>
            </wp:positionH>
            <wp:positionV relativeFrom="paragraph">
              <wp:posOffset>967418</wp:posOffset>
            </wp:positionV>
            <wp:extent cx="3486637" cy="4305901"/>
            <wp:effectExtent l="19050" t="19050" r="19050" b="19050"/>
            <wp:wrapThrough wrapText="bothSides">
              <wp:wrapPolygon edited="0">
                <wp:start x="-118" y="-96"/>
                <wp:lineTo x="-118" y="21600"/>
                <wp:lineTo x="21600" y="21600"/>
                <wp:lineTo x="21600" y="-96"/>
                <wp:lineTo x="-118" y="-96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3059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841AD">
        <w:t>I’m going to jump ahead here and explain the next section of code</w:t>
      </w:r>
      <w:r w:rsidR="00396E59">
        <w:t xml:space="preserve"> with the hindsight of having explored it and learned what it does.  However, </w:t>
      </w:r>
      <w:r w:rsidR="00752C72">
        <w:t xml:space="preserve">the two calls of the “Get Next Note” routine that we’ve already seen forms part of a number of initialisation steps that occur prior to playing the actual note.  These handle </w:t>
      </w:r>
      <w:r w:rsidR="00003774">
        <w:t xml:space="preserve">the </w:t>
      </w:r>
      <w:r w:rsidR="00003774">
        <w:rPr>
          <w:i/>
          <w:iCs/>
        </w:rPr>
        <w:t>type</w:t>
      </w:r>
      <w:r w:rsidR="00003774">
        <w:t xml:space="preserve"> of note to play (two sounds, one sound, a rest) as well as getting the fixed duration of the note to play</w:t>
      </w:r>
      <w:r>
        <w:t>.</w:t>
      </w:r>
    </w:p>
    <w:p w14:paraId="2D6B3054" w14:textId="7A0FD144" w:rsidR="00A05F34" w:rsidRDefault="00196B41" w:rsidP="00196B41">
      <w:r w:rsidRPr="004046F9">
        <w:rPr>
          <w:b/>
          <w:bCs/>
        </w:rPr>
        <w:t xml:space="preserve">Red block: </w:t>
      </w:r>
      <w:r w:rsidR="00E71A29" w:rsidRPr="00E71A29">
        <w:t>We’ve</w:t>
      </w:r>
      <w:r w:rsidR="00E71A29">
        <w:rPr>
          <w:b/>
          <w:bCs/>
        </w:rPr>
        <w:t xml:space="preserve"> </w:t>
      </w:r>
      <w:r w:rsidR="00E71A29">
        <w:t xml:space="preserve">already learned what this does </w:t>
      </w:r>
      <w:r w:rsidR="00995168">
        <w:t xml:space="preserve">above.  The 16-bit </w:t>
      </w:r>
      <w:r w:rsidR="00146379">
        <w:t xml:space="preserve">values </w:t>
      </w:r>
      <w:r w:rsidR="00995168">
        <w:t>at C4D6</w:t>
      </w:r>
      <w:r w:rsidR="00AC3983">
        <w:t>h</w:t>
      </w:r>
      <w:r w:rsidR="00995168">
        <w:t xml:space="preserve"> </w:t>
      </w:r>
      <w:r w:rsidR="00146379">
        <w:t xml:space="preserve">and C4D8h are the </w:t>
      </w:r>
      <w:r w:rsidR="00995168">
        <w:t xml:space="preserve">current position of the </w:t>
      </w:r>
      <w:r w:rsidR="00AF247F">
        <w:t xml:space="preserve">first </w:t>
      </w:r>
      <w:r w:rsidR="00146379">
        <w:t xml:space="preserve">and second </w:t>
      </w:r>
      <w:r w:rsidR="00AF247F">
        <w:t xml:space="preserve">note </w:t>
      </w:r>
      <w:r w:rsidR="00440D47">
        <w:t>to play (respectively).</w:t>
      </w:r>
      <w:r w:rsidR="00AF247F">
        <w:t xml:space="preserve"> The routine at C4DB</w:t>
      </w:r>
      <w:r w:rsidR="00AC3983">
        <w:t>h</w:t>
      </w:r>
      <w:r w:rsidR="00AF247F">
        <w:t xml:space="preserve"> retrieved these values</w:t>
      </w:r>
      <w:r w:rsidR="00A05F34">
        <w:t xml:space="preserve"> and moved the position</w:t>
      </w:r>
      <w:r w:rsidR="00440D47">
        <w:t>s</w:t>
      </w:r>
      <w:r w:rsidR="00A05F34">
        <w:t xml:space="preserve"> on one byte. The values are now in D and H</w:t>
      </w:r>
      <w:r w:rsidR="00440D47">
        <w:t>, and</w:t>
      </w:r>
      <w:r w:rsidR="00D41722">
        <w:t xml:space="preserve"> E and L </w:t>
      </w:r>
      <w:r w:rsidR="00A278F2">
        <w:t xml:space="preserve">both </w:t>
      </w:r>
      <w:r w:rsidR="00D41722">
        <w:t>hold 01h (1).</w:t>
      </w:r>
    </w:p>
    <w:p w14:paraId="45AE5E14" w14:textId="0B33B6DC" w:rsidR="00196B41" w:rsidRDefault="00196B41" w:rsidP="00196B41">
      <w:r w:rsidRPr="004046F9">
        <w:rPr>
          <w:b/>
          <w:bCs/>
        </w:rPr>
        <w:t xml:space="preserve">Blue Block: </w:t>
      </w:r>
      <w:r>
        <w:t xml:space="preserve">B is set to 0 </w:t>
      </w:r>
      <w:r w:rsidR="002A547A">
        <w:t>and C is read from memory location C4DA</w:t>
      </w:r>
      <w:r w:rsidR="00AC3983">
        <w:t>h</w:t>
      </w:r>
      <w:r w:rsidR="002A547A">
        <w:t>.</w:t>
      </w:r>
      <w:r w:rsidR="00A278F2">
        <w:t xml:space="preserve"> If you change the value in C4Dah and let the music player run then you will see that you’ve changed the speed (tempo) of the </w:t>
      </w:r>
      <w:r w:rsidR="00BE3EBA">
        <w:t xml:space="preserve">tune.  The higher the value, the faster the tune.  </w:t>
      </w:r>
      <w:r w:rsidR="00676859">
        <w:t xml:space="preserve">On the tune I’m currently playing this value </w:t>
      </w:r>
      <w:r w:rsidR="004366AB">
        <w:t xml:space="preserve">happens to </w:t>
      </w:r>
      <w:r>
        <w:t xml:space="preserve">be </w:t>
      </w:r>
      <w:proofErr w:type="spellStart"/>
      <w:r>
        <w:t>EDh</w:t>
      </w:r>
      <w:proofErr w:type="spellEnd"/>
      <w:r w:rsidR="004366AB">
        <w:t xml:space="preserve"> which </w:t>
      </w:r>
      <w:r w:rsidR="00C2213A">
        <w:t>equates to 19 loops when playing</w:t>
      </w:r>
      <w:r w:rsidR="008F641D">
        <w:t xml:space="preserve"> the note later</w:t>
      </w:r>
      <w:r>
        <w:t>.</w:t>
      </w:r>
      <w:r w:rsidR="008F641D">
        <w:t xml:space="preserve">  C is the outer loop (counting </w:t>
      </w:r>
      <w:r w:rsidR="008F641D">
        <w:rPr>
          <w:u w:val="single"/>
        </w:rPr>
        <w:t>upwards</w:t>
      </w:r>
      <w:r w:rsidR="008F641D">
        <w:t>) and B is the inner loop (256x) which is set to 0 for consistency.</w:t>
      </w:r>
    </w:p>
    <w:p w14:paraId="59FAD7F8" w14:textId="06A9CC75" w:rsidR="005E1C89" w:rsidRPr="008F641D" w:rsidRDefault="005E1C89" w:rsidP="00196B41">
      <w:r>
        <w:t>The next two blocks check for special cases</w:t>
      </w:r>
      <w:r w:rsidR="005557D7">
        <w:t xml:space="preserve"> of note values</w:t>
      </w:r>
      <w:r>
        <w:t>.</w:t>
      </w:r>
    </w:p>
    <w:p w14:paraId="1764CFFA" w14:textId="0B838F69" w:rsidR="00833338" w:rsidRDefault="00196B41" w:rsidP="00196B41">
      <w:r w:rsidRPr="00BB69F5">
        <w:rPr>
          <w:b/>
          <w:bCs/>
        </w:rPr>
        <w:t xml:space="preserve">Green Block: </w:t>
      </w:r>
      <w:r w:rsidR="005557D7">
        <w:rPr>
          <w:b/>
          <w:bCs/>
        </w:rPr>
        <w:t xml:space="preserve"> </w:t>
      </w:r>
      <w:r w:rsidR="00833338">
        <w:t>If H (Channel 2</w:t>
      </w:r>
      <w:r w:rsidR="005E1C89">
        <w:t xml:space="preserve"> note</w:t>
      </w:r>
      <w:r w:rsidR="00833338">
        <w:t>) = 3, then run a special routine at C550h (see later)</w:t>
      </w:r>
    </w:p>
    <w:p w14:paraId="2EC3DCF9" w14:textId="4B538FB9" w:rsidR="00833338" w:rsidRDefault="00713C5E" w:rsidP="00196B41">
      <w:r w:rsidRPr="00713C5E">
        <w:rPr>
          <w:b/>
          <w:bCs/>
        </w:rPr>
        <w:t xml:space="preserve">Yellow Block: </w:t>
      </w:r>
      <w:r w:rsidR="00DE3911" w:rsidRPr="00660B18">
        <w:rPr>
          <w:i/>
          <w:iCs/>
        </w:rPr>
        <w:t>(Reminder: We know L contains the value 01h (1) from earlier</w:t>
      </w:r>
      <w:r w:rsidR="00660B18" w:rsidRPr="00660B18">
        <w:rPr>
          <w:i/>
          <w:iCs/>
        </w:rPr>
        <w:t xml:space="preserve"> this is used to compare against the </w:t>
      </w:r>
      <w:r w:rsidR="002F3CF0">
        <w:rPr>
          <w:i/>
          <w:iCs/>
        </w:rPr>
        <w:t>H and D</w:t>
      </w:r>
      <w:r w:rsidR="00660B18" w:rsidRPr="00660B18">
        <w:rPr>
          <w:i/>
          <w:iCs/>
        </w:rPr>
        <w:t xml:space="preserve"> register</w:t>
      </w:r>
      <w:r w:rsidR="002F3CF0">
        <w:rPr>
          <w:i/>
          <w:iCs/>
        </w:rPr>
        <w:t>s</w:t>
      </w:r>
      <w:r w:rsidR="00DE3911" w:rsidRPr="00660B18">
        <w:rPr>
          <w:i/>
          <w:iCs/>
        </w:rPr>
        <w:t>)</w:t>
      </w:r>
      <w:r w:rsidR="00660B18" w:rsidRPr="00660B18">
        <w:rPr>
          <w:i/>
          <w:iCs/>
        </w:rPr>
        <w:t>.</w:t>
      </w:r>
      <w:r w:rsidR="00660B18">
        <w:rPr>
          <w:i/>
          <w:iCs/>
        </w:rPr>
        <w:t xml:space="preserve">  </w:t>
      </w:r>
      <w:r w:rsidR="00833338">
        <w:t xml:space="preserve">If </w:t>
      </w:r>
      <w:r w:rsidR="00390AC4">
        <w:t xml:space="preserve">both </w:t>
      </w:r>
      <w:r w:rsidR="005E1C89">
        <w:t>H</w:t>
      </w:r>
      <w:r w:rsidR="00833338">
        <w:t xml:space="preserve"> (Channel </w:t>
      </w:r>
      <w:r w:rsidR="005E1C89">
        <w:t>2</w:t>
      </w:r>
      <w:r w:rsidR="00833338">
        <w:t xml:space="preserve">) = </w:t>
      </w:r>
      <w:r w:rsidR="00660B18">
        <w:t>1</w:t>
      </w:r>
      <w:r w:rsidR="00390AC4">
        <w:t xml:space="preserve"> and D (Channel 1) = 1</w:t>
      </w:r>
      <w:r w:rsidR="00833338">
        <w:t xml:space="preserve">, then </w:t>
      </w:r>
      <w:r w:rsidR="003170F3">
        <w:t>run a special routine at C50Eh</w:t>
      </w:r>
      <w:r w:rsidR="00F47ACF">
        <w:t xml:space="preserve"> (see later)</w:t>
      </w:r>
      <w:r w:rsidR="003170F3">
        <w:t>.</w:t>
      </w:r>
    </w:p>
    <w:p w14:paraId="5DB27C57" w14:textId="0819ABA6" w:rsidR="00196B41" w:rsidRDefault="00196B41" w:rsidP="00196B41">
      <w:r w:rsidRPr="004F7D8F">
        <w:rPr>
          <w:b/>
          <w:bCs/>
        </w:rPr>
        <w:t xml:space="preserve">Cyan Block: </w:t>
      </w:r>
      <w:r>
        <w:t xml:space="preserve">Both A and A’ are set to 0, the </w:t>
      </w:r>
      <w:r w:rsidR="00283057">
        <w:t>C</w:t>
      </w:r>
      <w:r>
        <w:t xml:space="preserve">hannel </w:t>
      </w:r>
      <w:r w:rsidR="00283057">
        <w:t>1</w:t>
      </w:r>
      <w:r>
        <w:t xml:space="preserve"> note </w:t>
      </w:r>
      <w:r w:rsidR="00283057">
        <w:t xml:space="preserve">that is </w:t>
      </w:r>
      <w:r>
        <w:t xml:space="preserve">stored in D is transferred to IXH so that it can free up D to hold the constant 10h (16) which is used </w:t>
      </w:r>
      <w:r w:rsidR="00283057">
        <w:t xml:space="preserve">in the </w:t>
      </w:r>
      <w:r w:rsidR="002530AD">
        <w:t xml:space="preserve">loop </w:t>
      </w:r>
      <w:r>
        <w:t xml:space="preserve">to flip the 1-bit beeper using </w:t>
      </w:r>
      <w:r w:rsidR="002530AD">
        <w:t xml:space="preserve">a </w:t>
      </w:r>
      <w:r>
        <w:t>XOR</w:t>
      </w:r>
      <w:r w:rsidR="002530AD">
        <w:t xml:space="preserve"> instruction</w:t>
      </w:r>
      <w:r>
        <w:t>.</w:t>
      </w:r>
      <w:r w:rsidR="002530AD">
        <w:t xml:space="preserve">  Bit 4 of port </w:t>
      </w:r>
      <w:proofErr w:type="spellStart"/>
      <w:r w:rsidR="002530AD">
        <w:t>FEh</w:t>
      </w:r>
      <w:proofErr w:type="spellEnd"/>
      <w:r w:rsidR="002530AD">
        <w:t xml:space="preserve"> (254) is the speaker and by having D hold this value, provides a fast way to toggle that bit on and off.</w:t>
      </w:r>
    </w:p>
    <w:p w14:paraId="23590494" w14:textId="586E3EE4" w:rsidR="00196B41" w:rsidRDefault="00196B41" w:rsidP="00196B41">
      <w:r>
        <w:t xml:space="preserve">The code then falls straight into the loop code </w:t>
      </w:r>
      <w:r w:rsidR="00ED7B2F">
        <w:t>that plays two notes simultaneously.</w:t>
      </w:r>
    </w:p>
    <w:p w14:paraId="2911559E" w14:textId="77777777" w:rsidR="00196B41" w:rsidRDefault="00196B41" w:rsidP="00196B41">
      <w:r>
        <w:t>I should mention at this point that if either or both of the channels hold the value 1, it will in effect play silence or a single note, this is down to the loop always flipping the value in A on every loop.</w:t>
      </w:r>
    </w:p>
    <w:p w14:paraId="00CB6ED4" w14:textId="54AD1A1E" w:rsidR="00003774" w:rsidRDefault="00C4047B" w:rsidP="00AF4405">
      <w:pPr>
        <w:rPr>
          <w:noProof/>
        </w:rPr>
      </w:pPr>
      <w:r>
        <w:rPr>
          <w:noProof/>
        </w:rPr>
        <w:t>This completes the intialisation section of the “Play Note” subroutine.  Al registeres are ready to play two notes at the same time.</w:t>
      </w:r>
      <w:r w:rsidR="00015FC5">
        <w:rPr>
          <w:noProof/>
        </w:rPr>
        <w:t xml:space="preserve">  </w:t>
      </w:r>
    </w:p>
    <w:p w14:paraId="7E63C34F" w14:textId="69A3D4AE" w:rsidR="00D41722" w:rsidRDefault="00C70350" w:rsidP="00D41722">
      <w:pPr>
        <w:pStyle w:val="Heading2"/>
        <w:rPr>
          <w:noProof/>
        </w:rPr>
      </w:pPr>
      <w:r>
        <w:rPr>
          <w:noProof/>
        </w:rPr>
        <w:t xml:space="preserve">Sidenote: </w:t>
      </w:r>
      <w:r w:rsidR="00D41722">
        <w:rPr>
          <w:noProof/>
        </w:rPr>
        <w:t xml:space="preserve">What a </w:t>
      </w:r>
      <w:r w:rsidR="008B38F7">
        <w:rPr>
          <w:noProof/>
        </w:rPr>
        <w:t>“</w:t>
      </w:r>
      <w:r w:rsidR="00D41722">
        <w:rPr>
          <w:noProof/>
        </w:rPr>
        <w:t>note value</w:t>
      </w:r>
      <w:r w:rsidR="008B38F7">
        <w:rPr>
          <w:noProof/>
        </w:rPr>
        <w:t>”</w:t>
      </w:r>
      <w:r w:rsidR="00D41722">
        <w:rPr>
          <w:noProof/>
        </w:rPr>
        <w:t xml:space="preserve"> means</w:t>
      </w:r>
    </w:p>
    <w:p w14:paraId="37876447" w14:textId="40E810B0" w:rsidR="00C70350" w:rsidRDefault="00C70350" w:rsidP="00AF4405">
      <w:r>
        <w:t>We’ve got two 8-bit values</w:t>
      </w:r>
      <w:r w:rsidR="008B38F7">
        <w:t xml:space="preserve"> (now held in </w:t>
      </w:r>
      <w:proofErr w:type="spellStart"/>
      <w:r w:rsidR="008B38F7">
        <w:t>IXh</w:t>
      </w:r>
      <w:proofErr w:type="spellEnd"/>
      <w:r w:rsidR="008B38F7">
        <w:t xml:space="preserve"> </w:t>
      </w:r>
      <w:r w:rsidR="000239EF">
        <w:t xml:space="preserve">[previously D] </w:t>
      </w:r>
      <w:r w:rsidR="008B38F7">
        <w:t>and H)</w:t>
      </w:r>
      <w:r>
        <w:t xml:space="preserve"> which represent the two notes to play</w:t>
      </w:r>
      <w:r w:rsidR="003A2C68">
        <w:t>.  What going to follow is that these two registers won’t be changing while playing the note but they will be read into two other registers (L and E</w:t>
      </w:r>
      <w:r w:rsidR="00AD4CD1">
        <w:t xml:space="preserve"> respectively</w:t>
      </w:r>
      <w:r w:rsidR="003A2C68">
        <w:t xml:space="preserve">) and counted down to zero </w:t>
      </w:r>
      <w:r w:rsidR="005319A2">
        <w:t xml:space="preserve">with each iteration of a loop.  </w:t>
      </w:r>
      <w:r w:rsidR="005319A2">
        <w:lastRenderedPageBreak/>
        <w:t>U</w:t>
      </w:r>
      <w:r w:rsidR="003A2C68">
        <w:t xml:space="preserve">pon reaching zero, </w:t>
      </w:r>
      <w:r w:rsidR="005808B3">
        <w:t xml:space="preserve">a </w:t>
      </w:r>
      <w:r w:rsidR="003A2C68">
        <w:t xml:space="preserve">“beeper” bit </w:t>
      </w:r>
      <w:r w:rsidR="005808B3">
        <w:t xml:space="preserve">state </w:t>
      </w:r>
      <w:r w:rsidR="003A2C68">
        <w:t xml:space="preserve">will be flipped </w:t>
      </w:r>
      <w:r w:rsidR="00E802D0">
        <w:t xml:space="preserve">and the </w:t>
      </w:r>
      <w:r w:rsidR="005808B3">
        <w:t xml:space="preserve">respective countdown </w:t>
      </w:r>
      <w:r w:rsidR="00E802D0">
        <w:t xml:space="preserve">register will be topped up again to their original value in </w:t>
      </w:r>
      <w:proofErr w:type="spellStart"/>
      <w:r w:rsidR="00E802D0">
        <w:t>IXh</w:t>
      </w:r>
      <w:proofErr w:type="spellEnd"/>
      <w:r w:rsidR="00E802D0">
        <w:t xml:space="preserve"> </w:t>
      </w:r>
      <w:r w:rsidR="005808B3">
        <w:t>or</w:t>
      </w:r>
      <w:r w:rsidR="00E802D0">
        <w:t xml:space="preserve"> H.</w:t>
      </w:r>
      <w:r w:rsidR="000424E9">
        <w:t xml:space="preserve"> These two countdowns will happen independently of each other and control the state of a bit held in two </w:t>
      </w:r>
      <w:r w:rsidR="009A208E">
        <w:t xml:space="preserve">separate </w:t>
      </w:r>
      <w:r w:rsidR="00476B28">
        <w:t xml:space="preserve">registers: A and A’.  They are toggled using an XOR D instruction whenever their counts reach zero and these values are </w:t>
      </w:r>
      <w:r w:rsidR="0025335C">
        <w:t>constantly written to the speaker.  As the note value is a countdown, the lower the note value the higher the pitch of the note that it will play.</w:t>
      </w:r>
    </w:p>
    <w:p w14:paraId="360508F9" w14:textId="678B8846" w:rsidR="007C7977" w:rsidRDefault="00AC1E0E" w:rsidP="00AC1E0E">
      <w:pPr>
        <w:pStyle w:val="Heading2"/>
      </w:pPr>
      <w:r>
        <w:t>Sidenote: About the loop</w:t>
      </w:r>
      <w:r w:rsidR="009653CE">
        <w:t xml:space="preserve"> that plays the sound.</w:t>
      </w:r>
    </w:p>
    <w:p w14:paraId="52B2008D" w14:textId="561F180A" w:rsidR="00AC1E0E" w:rsidRDefault="00AC1E0E" w:rsidP="00AC1E0E">
      <w:r>
        <w:t>The loop that we are about to encounter runs at a steady 96 T-States for each iteration.</w:t>
      </w:r>
      <w:r w:rsidR="00B33AC2">
        <w:t xml:space="preserve">  It is important that the timing of the loop is constant irrespective of what needs to go on inside that loop (maybe one of the countdown registers reached 0, </w:t>
      </w:r>
      <w:r w:rsidR="00847BBC">
        <w:t>or both, or neither).  If the timing is out, the sound will be fuzzy.</w:t>
      </w:r>
      <w:r w:rsidR="00230853">
        <w:t xml:space="preserve">  This careful timing is important even when playing a single note such as the ROM’s BEEP </w:t>
      </w:r>
      <w:r w:rsidR="001E55E2">
        <w:t xml:space="preserve">routine but playing two notes adds complications to keeping the timing of the loop constant, not only because </w:t>
      </w:r>
      <w:r w:rsidR="00AD766D">
        <w:t xml:space="preserve">there are different branches that might be taken within a single run of the loop but also because we have a very limited set of registers in which to hold </w:t>
      </w:r>
      <w:r w:rsidR="00DF0902">
        <w:t>the various counters and states.</w:t>
      </w:r>
    </w:p>
    <w:p w14:paraId="761E1341" w14:textId="37C39998" w:rsidR="00DF0902" w:rsidRDefault="00DF0902" w:rsidP="00DF0902">
      <w:pPr>
        <w:pStyle w:val="Heading2"/>
      </w:pPr>
      <w:r>
        <w:t>Sidenote: About the duration of the note</w:t>
      </w:r>
    </w:p>
    <w:p w14:paraId="65E836A8" w14:textId="70A2336F" w:rsidR="00DF0902" w:rsidRDefault="00DF0902" w:rsidP="00DF0902">
      <w:r>
        <w:t>We saw that B and C are loaded with values to control the length of the note.</w:t>
      </w:r>
      <w:r w:rsidR="00A97688">
        <w:t xml:space="preserve">  B is the inner loop and counts 256 loops.  C holds the outer loop value and counts upwards so the starting value of </w:t>
      </w:r>
      <w:proofErr w:type="spellStart"/>
      <w:r w:rsidR="00A97688">
        <w:t>EDh</w:t>
      </w:r>
      <w:proofErr w:type="spellEnd"/>
      <w:r w:rsidR="00A97688">
        <w:t xml:space="preserve"> </w:t>
      </w:r>
      <w:r w:rsidR="0010508E">
        <w:t>represents -19 and so increments 19 times before reaching 0 and exiting the sound routine.</w:t>
      </w:r>
    </w:p>
    <w:p w14:paraId="620619C3" w14:textId="35F982C5" w:rsidR="00C14A93" w:rsidRDefault="0010508E" w:rsidP="00DF0902">
      <w:r>
        <w:t xml:space="preserve">It is important to understand that </w:t>
      </w:r>
      <w:r w:rsidR="003672A9">
        <w:t xml:space="preserve">the note duration controlled by B and C are independent to the counters controlling the two notes. The loop runs at </w:t>
      </w:r>
      <w:r w:rsidR="00CA0858">
        <w:t xml:space="preserve">96 T States so when the duration counter C holds </w:t>
      </w:r>
      <w:proofErr w:type="spellStart"/>
      <w:r w:rsidR="00CA0858">
        <w:t>EDh</w:t>
      </w:r>
      <w:proofErr w:type="spellEnd"/>
      <w:r w:rsidR="00CA0858">
        <w:t xml:space="preserve"> (-19) then the this results in the loop running 256 * 19 = </w:t>
      </w:r>
      <w:r w:rsidR="00FB0B37">
        <w:t xml:space="preserve">4864 times and with a constant loop duration of 96 T states, the notes play for </w:t>
      </w:r>
      <w:r w:rsidR="005F385E">
        <w:t>4864 * 96 = 466</w:t>
      </w:r>
      <w:r w:rsidR="0096379B">
        <w:t>,</w:t>
      </w:r>
      <w:r w:rsidR="005F385E">
        <w:t>944 T States (</w:t>
      </w:r>
      <w:r w:rsidR="0096379B">
        <w:t>which on the ZX Spectrum running at 3.54MHz, gives us a “note duration” of 0.132 seconds</w:t>
      </w:r>
      <w:r w:rsidR="0070198B">
        <w:t>.</w:t>
      </w:r>
    </w:p>
    <w:p w14:paraId="6E6E3C59" w14:textId="03283953" w:rsidR="00C14A93" w:rsidRDefault="00C14A93" w:rsidP="00C14A93">
      <w:pPr>
        <w:pStyle w:val="Heading2"/>
      </w:pPr>
      <w:r>
        <w:t>The critical loop</w:t>
      </w:r>
    </w:p>
    <w:p w14:paraId="3D0957FC" w14:textId="44BDD0EF" w:rsidR="00437170" w:rsidRDefault="00734ED5" w:rsidP="00BF1E20">
      <w:r>
        <w:t xml:space="preserve">To play two notes of different pitch simultaneously using a 1-bit beeper involves care toggling of that </w:t>
      </w:r>
      <w:r w:rsidR="005647EA">
        <w:t xml:space="preserve">1 bit across the two frequencies that you need to play.  The routine shown </w:t>
      </w:r>
      <w:r w:rsidR="00446FF8">
        <w:t xml:space="preserve">below </w:t>
      </w:r>
      <w:r w:rsidR="005647EA">
        <w:t>shows a loop that starts at C515h</w:t>
      </w:r>
      <w:r w:rsidR="00E104A7">
        <w:t xml:space="preserve"> though to C54Fh.  </w:t>
      </w:r>
      <w:r w:rsidR="003F6A35">
        <w:t xml:space="preserve">As with most “tracker” style music produced for the Spectrum, </w:t>
      </w:r>
      <w:r w:rsidR="0056554A">
        <w:t xml:space="preserve">music is broken up into small equal sized duration “notes” and stepping through the routine shows that </w:t>
      </w:r>
      <w:r w:rsidR="00CD673D">
        <w:t>a single loop (i.e.</w:t>
      </w:r>
      <w:r w:rsidR="00517BA4">
        <w:t>,</w:t>
      </w:r>
      <w:r w:rsidR="00CD673D">
        <w:t xml:space="preserve"> each visit back to C515h takes 96 T-States.  </w:t>
      </w:r>
      <w:r w:rsidR="00010908">
        <w:t>This 96 T-States is a very short duration of time which effectively represents the “sample rate”</w:t>
      </w:r>
      <w:r w:rsidR="00B660A4">
        <w:t xml:space="preserve"> of the sounds being generated.  </w:t>
      </w:r>
      <w:r w:rsidR="00CD673D">
        <w:t xml:space="preserve">You can see then by setting a breakpoint at C515h and </w:t>
      </w:r>
      <w:r w:rsidR="00B519EB">
        <w:t xml:space="preserve">press F5 to run the music routine for 1 loop and </w:t>
      </w:r>
      <w:r w:rsidR="00CD673D">
        <w:t>record</w:t>
      </w:r>
      <w:r w:rsidR="00B519EB">
        <w:t xml:space="preserve"> the T states as shown in the bottom of the </w:t>
      </w:r>
      <w:r w:rsidR="00F51E4A">
        <w:t xml:space="preserve">window in the diagram.  The number of loops that make up a single </w:t>
      </w:r>
      <w:r w:rsidR="00FE2790">
        <w:t xml:space="preserve">two-channel </w:t>
      </w:r>
      <w:r w:rsidR="00F51E4A">
        <w:t xml:space="preserve">“note” </w:t>
      </w:r>
      <w:r w:rsidR="00FE2790">
        <w:t>(actually a two</w:t>
      </w:r>
      <w:r w:rsidR="001D6DAA">
        <w:t xml:space="preserve"> </w:t>
      </w:r>
      <w:r w:rsidR="00FE2790">
        <w:t>note</w:t>
      </w:r>
      <w:r w:rsidR="001D6DAA">
        <w:t xml:space="preserve"> “chord”</w:t>
      </w:r>
      <w:r w:rsidR="00FE2790">
        <w:t xml:space="preserve"> but I’ll stick to calling it “note” for </w:t>
      </w:r>
      <w:r w:rsidR="001D6DAA">
        <w:t xml:space="preserve">simplicity) </w:t>
      </w:r>
      <w:r w:rsidR="00F51E4A">
        <w:t xml:space="preserve">controls both the tempo of the music and </w:t>
      </w:r>
      <w:r w:rsidR="00FD67CC">
        <w:t>this is held in the BC register with B providing 256 loops (</w:t>
      </w:r>
      <w:r w:rsidR="00437170">
        <w:t>looping 00, FF, FE, FD, …, 01, 00) and then C incrementing until it overflows from FF to 00.</w:t>
      </w:r>
    </w:p>
    <w:p w14:paraId="28CF653E" w14:textId="132EDB8E" w:rsidR="00F56DD2" w:rsidRDefault="00437170" w:rsidP="00BF1E20">
      <w:r>
        <w:t xml:space="preserve">On entry to the routine, </w:t>
      </w:r>
      <w:r w:rsidR="00F51E4A">
        <w:t xml:space="preserve"> </w:t>
      </w:r>
      <w:r w:rsidR="00F203F1">
        <w:t>C is EF and B is 0</w:t>
      </w:r>
      <w:r w:rsidR="00D026E4">
        <w:t xml:space="preserve">.  It takes 19 </w:t>
      </w:r>
      <w:r w:rsidR="00FD1B19">
        <w:t xml:space="preserve">loops for </w:t>
      </w:r>
      <w:r w:rsidR="006A41E7">
        <w:t xml:space="preserve">C to go from </w:t>
      </w:r>
      <w:proofErr w:type="spellStart"/>
      <w:r w:rsidR="006A41E7">
        <w:t>EFh</w:t>
      </w:r>
      <w:proofErr w:type="spellEnd"/>
      <w:r w:rsidR="006A41E7">
        <w:t xml:space="preserve"> to 100h (00h after overflow) and multiplying this by 256 </w:t>
      </w:r>
      <w:r w:rsidR="00AD1361">
        <w:t xml:space="preserve">gives </w:t>
      </w:r>
      <w:r w:rsidR="00FD1B19">
        <w:t xml:space="preserve">us 4864 loops.  With each loop taking </w:t>
      </w:r>
      <w:r w:rsidR="00BD00D4">
        <w:t>96 T States</w:t>
      </w:r>
      <w:r w:rsidR="008513AC">
        <w:t xml:space="preserve">, a note is played for 466,944 T-States or </w:t>
      </w:r>
      <w:r w:rsidR="00BD00D4">
        <w:t xml:space="preserve"> and the ZX Spectrum running at 3.54MHz, gives us a “single note” time of </w:t>
      </w:r>
      <w:r w:rsidR="00871872">
        <w:t>0.13</w:t>
      </w:r>
      <w:r w:rsidR="001F1FA8">
        <w:t>2</w:t>
      </w:r>
      <w:r w:rsidR="00871872">
        <w:t xml:space="preserve"> seconds</w:t>
      </w:r>
      <w:r w:rsidR="001F1FA8">
        <w:t xml:space="preserve">. This forms the shortest note that can be played and longer notes are just made up of multiple </w:t>
      </w:r>
      <w:r w:rsidR="00382AB3">
        <w:t>counts of this.</w:t>
      </w:r>
    </w:p>
    <w:p w14:paraId="65746847" w14:textId="74F78895" w:rsidR="00382AB3" w:rsidRDefault="006A0E3F" w:rsidP="00BF1E20">
      <w:r w:rsidRPr="007F0683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92C1569" wp14:editId="5AD305A5">
            <wp:simplePos x="0" y="0"/>
            <wp:positionH relativeFrom="margin">
              <wp:posOffset>3507893</wp:posOffset>
            </wp:positionH>
            <wp:positionV relativeFrom="paragraph">
              <wp:posOffset>76810</wp:posOffset>
            </wp:positionV>
            <wp:extent cx="2513965" cy="6279515"/>
            <wp:effectExtent l="0" t="0" r="635" b="6985"/>
            <wp:wrapTight wrapText="bothSides">
              <wp:wrapPolygon edited="0">
                <wp:start x="0" y="0"/>
                <wp:lineTo x="0" y="21558"/>
                <wp:lineTo x="21442" y="21558"/>
                <wp:lineTo x="214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627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AB3">
        <w:t>The routine plays the note as follows:</w:t>
      </w:r>
    </w:p>
    <w:p w14:paraId="6C029092" w14:textId="7B227BE2" w:rsidR="00382AB3" w:rsidRDefault="00382AB3" w:rsidP="009968C0">
      <w:pPr>
        <w:pStyle w:val="ListParagraph"/>
        <w:numPr>
          <w:ilvl w:val="0"/>
          <w:numId w:val="3"/>
        </w:numPr>
      </w:pPr>
      <w:r>
        <w:t xml:space="preserve">The A and A’ registers hold the current </w:t>
      </w:r>
      <w:r w:rsidR="009A03C2">
        <w:t>high/low state of the two notes.  10h (16) for a high state and 00h (0) for a low state.  A black border is implied by these values.</w:t>
      </w:r>
    </w:p>
    <w:p w14:paraId="52C25D86" w14:textId="24DB8897" w:rsidR="009968C0" w:rsidRDefault="009A03C2" w:rsidP="009968C0">
      <w:pPr>
        <w:pStyle w:val="ListParagraph"/>
        <w:numPr>
          <w:ilvl w:val="0"/>
          <w:numId w:val="3"/>
        </w:numPr>
      </w:pPr>
      <w:r>
        <w:t xml:space="preserve">The D register holds the value 10h (16) </w:t>
      </w:r>
      <w:r w:rsidR="009968C0">
        <w:t xml:space="preserve">and is used to toggle the A register when a note needs to switch between high and low.  </w:t>
      </w:r>
      <w:r w:rsidR="0027151C">
        <w:t xml:space="preserve">See the </w:t>
      </w:r>
      <w:r w:rsidR="0027151C" w:rsidRPr="0027151C">
        <w:rPr>
          <w:b/>
          <w:bCs/>
        </w:rPr>
        <w:t>XOR D</w:t>
      </w:r>
      <w:r w:rsidR="0027151C">
        <w:t xml:space="preserve"> instructions.</w:t>
      </w:r>
    </w:p>
    <w:p w14:paraId="19898BD6" w14:textId="657875BE" w:rsidR="009D484C" w:rsidRDefault="009D484C" w:rsidP="009968C0">
      <w:pPr>
        <w:pStyle w:val="ListParagraph"/>
        <w:numPr>
          <w:ilvl w:val="0"/>
          <w:numId w:val="3"/>
        </w:numPr>
      </w:pPr>
      <w:r>
        <w:t xml:space="preserve">The high byte of the IX register (shown is IXH in the </w:t>
      </w:r>
      <w:r w:rsidR="00CD58D8">
        <w:t>image</w:t>
      </w:r>
      <w:r>
        <w:t xml:space="preserve">) holds the number of loops </w:t>
      </w:r>
      <w:r w:rsidR="00CD58D8">
        <w:t xml:space="preserve">(of 96 T-States) that need to </w:t>
      </w:r>
      <w:r w:rsidR="007B27E1">
        <w:t>occur before “flipping” the A register.  The value is copied into the E register which is decremented on each loop</w:t>
      </w:r>
      <w:r w:rsidR="00564F52">
        <w:t xml:space="preserve"> (at C518h)</w:t>
      </w:r>
      <w:r w:rsidR="00EC1231">
        <w:t>.  U</w:t>
      </w:r>
      <w:r w:rsidR="007B27E1">
        <w:t>pon reaching zer</w:t>
      </w:r>
      <w:r w:rsidR="002F4927">
        <w:t xml:space="preserve">o (C51Bh), IXH is copied back into E again and </w:t>
      </w:r>
      <w:r w:rsidR="00B51A3D">
        <w:t>the value in A is flipped (using XOR D at C51F).</w:t>
      </w:r>
    </w:p>
    <w:p w14:paraId="385A0DA1" w14:textId="4054260B" w:rsidR="00B51A3D" w:rsidRDefault="00B51A3D" w:rsidP="009968C0">
      <w:pPr>
        <w:pStyle w:val="ListParagraph"/>
        <w:numPr>
          <w:ilvl w:val="0"/>
          <w:numId w:val="3"/>
        </w:numPr>
      </w:pPr>
      <w:r>
        <w:t xml:space="preserve">The second channel </w:t>
      </w:r>
      <w:r w:rsidR="00C1024B">
        <w:t xml:space="preserve">has its own frequency counter with </w:t>
      </w:r>
      <w:r w:rsidR="00953D89">
        <w:t>H instead of IXH and L instead of E.</w:t>
      </w:r>
    </w:p>
    <w:p w14:paraId="1710DBBD" w14:textId="53B90CFC" w:rsidR="008D2C0B" w:rsidRDefault="008D2C0B" w:rsidP="009968C0">
      <w:pPr>
        <w:pStyle w:val="ListParagraph"/>
        <w:numPr>
          <w:ilvl w:val="0"/>
          <w:numId w:val="3"/>
        </w:numPr>
      </w:pPr>
      <w:r>
        <w:t xml:space="preserve">The Z80 cannot operate directly of the A’ register but between servicing channel 1 and channel 2, the </w:t>
      </w:r>
      <w:r w:rsidRPr="006B23B9">
        <w:rPr>
          <w:b/>
          <w:bCs/>
          <w:noProof/>
        </w:rPr>
        <w:t>EX AF, AF’</w:t>
      </w:r>
      <w:r>
        <w:t xml:space="preserve"> instruction swaps the </w:t>
      </w:r>
      <w:r w:rsidR="006B23B9">
        <w:t>values in the two registers so both parts work with A.</w:t>
      </w:r>
    </w:p>
    <w:p w14:paraId="0CA2240A" w14:textId="239CCBCD" w:rsidR="006B23B9" w:rsidRDefault="006B23B9" w:rsidP="006B23B9">
      <w:r>
        <w:t xml:space="preserve">Once </w:t>
      </w:r>
      <w:r w:rsidR="00B65F3A">
        <w:t xml:space="preserve">the C register has been exhausted (at C54D) the routine exits, having played a single </w:t>
      </w:r>
      <w:r w:rsidR="003610F2">
        <w:t>2-channel “note”.  We can set a breakpoint at C541 (</w:t>
      </w:r>
      <w:r w:rsidR="003610F2" w:rsidRPr="003610F2">
        <w:rPr>
          <w:b/>
          <w:bCs/>
        </w:rPr>
        <w:t>RET</w:t>
      </w:r>
      <w:r w:rsidR="003610F2">
        <w:t xml:space="preserve">) and </w:t>
      </w:r>
      <w:r w:rsidR="00517BA4">
        <w:t>run the code listening to a single note</w:t>
      </w:r>
      <w:r w:rsidR="003F1E6A">
        <w:t xml:space="preserve"> by pressing F5.  Each press of F5 plays the next note then stops at the breakpoint.</w:t>
      </w:r>
    </w:p>
    <w:p w14:paraId="60ACE235" w14:textId="77777777" w:rsidR="006A0E3F" w:rsidRDefault="006A0E3F" w:rsidP="004A27E7">
      <w:pPr>
        <w:pStyle w:val="Heading2"/>
      </w:pPr>
    </w:p>
    <w:p w14:paraId="318E0D6D" w14:textId="77777777" w:rsidR="006A0E3F" w:rsidRDefault="006A0E3F" w:rsidP="004A27E7">
      <w:pPr>
        <w:pStyle w:val="Heading2"/>
      </w:pPr>
    </w:p>
    <w:p w14:paraId="414C4AF8" w14:textId="77777777" w:rsidR="006A0E3F" w:rsidRDefault="006A0E3F" w:rsidP="004A27E7">
      <w:pPr>
        <w:pStyle w:val="Heading2"/>
      </w:pPr>
    </w:p>
    <w:p w14:paraId="34B7E61F" w14:textId="77777777" w:rsidR="006A0E3F" w:rsidRDefault="006A0E3F" w:rsidP="004A27E7">
      <w:pPr>
        <w:pStyle w:val="Heading2"/>
      </w:pPr>
    </w:p>
    <w:p w14:paraId="49585412" w14:textId="77777777" w:rsidR="006A0E3F" w:rsidRDefault="006A0E3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A82E106" w14:textId="0E03F846" w:rsidR="003610F2" w:rsidRDefault="004A27E7" w:rsidP="004A27E7">
      <w:pPr>
        <w:pStyle w:val="Heading2"/>
      </w:pPr>
      <w:r>
        <w:lastRenderedPageBreak/>
        <w:t>Locat</w:t>
      </w:r>
      <w:r w:rsidR="00446FF8">
        <w:t>ing</w:t>
      </w:r>
      <w:r>
        <w:t xml:space="preserve"> the music data</w:t>
      </w:r>
    </w:p>
    <w:p w14:paraId="754A1F9A" w14:textId="2CA8B334" w:rsidR="004A27E7" w:rsidRDefault="004A27E7" w:rsidP="006B23B9">
      <w:r>
        <w:t>It is now easy to locate the music data for the two channels.</w:t>
      </w:r>
      <w:r w:rsidR="00A06228">
        <w:t xml:space="preserve">  We can breakpoint the music routine at the point at address C4EE before the music plays and “see” what values are held in </w:t>
      </w:r>
      <w:r w:rsidR="00E3782C">
        <w:t xml:space="preserve">C4D6 and C4D8.  </w:t>
      </w:r>
      <w:r w:rsidR="00AA4ECC">
        <w:t>The 1</w:t>
      </w:r>
      <w:r w:rsidR="00AA4ECC" w:rsidRPr="00AA4ECC">
        <w:rPr>
          <w:vertAlign w:val="superscript"/>
        </w:rPr>
        <w:t>st</w:t>
      </w:r>
      <w:r w:rsidR="00AA4ECC">
        <w:t xml:space="preserve"> byte of the routine is actually 1 higher as the routine at C4DB </w:t>
      </w:r>
      <w:r w:rsidR="00BB79BD">
        <w:t xml:space="preserve">increments (HL) before reading the value off.  The data blocks also end with the byte 02. Extracting the </w:t>
      </w:r>
      <w:r w:rsidR="00AE5833">
        <w:t>tunes,</w:t>
      </w:r>
      <w:r w:rsidR="00BB79BD">
        <w:t xml:space="preserve"> we can get confirmation that the same number of bytes are in both the channel 1 and 2 blocks.</w:t>
      </w:r>
    </w:p>
    <w:p w14:paraId="1A8F6F9F" w14:textId="01D9C27C" w:rsidR="00BB79BD" w:rsidRDefault="00BB79BD" w:rsidP="006B23B9">
      <w:r>
        <w:t>Here are the extracted block data:</w:t>
      </w:r>
    </w:p>
    <w:tbl>
      <w:tblPr>
        <w:tblW w:w="10461" w:type="dxa"/>
        <w:tblInd w:w="-426" w:type="dxa"/>
        <w:tblLook w:val="04A0" w:firstRow="1" w:lastRow="0" w:firstColumn="1" w:lastColumn="0" w:noHBand="0" w:noVBand="1"/>
      </w:tblPr>
      <w:tblGrid>
        <w:gridCol w:w="1340"/>
        <w:gridCol w:w="700"/>
        <w:gridCol w:w="827"/>
        <w:gridCol w:w="686"/>
        <w:gridCol w:w="827"/>
        <w:gridCol w:w="697"/>
        <w:gridCol w:w="823"/>
        <w:gridCol w:w="698"/>
        <w:gridCol w:w="823"/>
        <w:gridCol w:w="700"/>
        <w:gridCol w:w="827"/>
        <w:gridCol w:w="686"/>
        <w:gridCol w:w="827"/>
      </w:tblGrid>
      <w:tr w:rsidR="00BD2415" w:rsidRPr="00BD2415" w14:paraId="37C1D5F9" w14:textId="77777777" w:rsidTr="00BD2415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5AC5C" w14:textId="77777777" w:rsidR="00BD2415" w:rsidRPr="00BD2415" w:rsidRDefault="00BD2415" w:rsidP="00BD2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4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821B97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Tune 1</w:t>
            </w:r>
          </w:p>
        </w:tc>
        <w:tc>
          <w:tcPr>
            <w:tcW w:w="3041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14:paraId="0A69455A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Tune 2</w:t>
            </w:r>
          </w:p>
        </w:tc>
        <w:tc>
          <w:tcPr>
            <w:tcW w:w="3040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964AD7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Tune 3</w:t>
            </w:r>
          </w:p>
        </w:tc>
      </w:tr>
      <w:tr w:rsidR="00BD2415" w:rsidRPr="00BD2415" w14:paraId="0D61246C" w14:textId="77777777" w:rsidTr="00BD2415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9052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52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4B9E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Channel 1</w:t>
            </w:r>
          </w:p>
        </w:tc>
        <w:tc>
          <w:tcPr>
            <w:tcW w:w="1513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C4BE39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Channel 2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AC251AB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Channel 1</w:t>
            </w:r>
          </w:p>
        </w:tc>
        <w:tc>
          <w:tcPr>
            <w:tcW w:w="152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14:paraId="0BC3F979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Channel 2</w:t>
            </w:r>
          </w:p>
        </w:tc>
        <w:tc>
          <w:tcPr>
            <w:tcW w:w="15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3D3E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Channel 1</w:t>
            </w:r>
          </w:p>
        </w:tc>
        <w:tc>
          <w:tcPr>
            <w:tcW w:w="1513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9A86CC2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Channel 2</w:t>
            </w:r>
          </w:p>
        </w:tc>
      </w:tr>
      <w:tr w:rsidR="00BD2415" w:rsidRPr="00BD2415" w14:paraId="16376BDA" w14:textId="77777777" w:rsidTr="00BD2415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03D2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7F28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HEX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02A3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DEC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10A4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HEX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322CDB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DEC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8EFC01F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HEX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0AA5B0C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DEC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273C9E1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HEX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F149382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DEC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A2BD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HEX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F1590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DEC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AF42E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HEX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64B67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DEC</w:t>
            </w:r>
          </w:p>
        </w:tc>
      </w:tr>
      <w:tr w:rsidR="00BD2415" w:rsidRPr="00BD2415" w14:paraId="6568FA05" w14:textId="77777777" w:rsidTr="00BD2415">
        <w:trPr>
          <w:trHeight w:val="300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3152A6" w14:textId="55682E87" w:rsidR="00BD2415" w:rsidRPr="00BD2415" w:rsidRDefault="00BD2415" w:rsidP="00BD2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Start </w:t>
            </w:r>
            <w:proofErr w:type="spellStart"/>
            <w:r w:rsidRPr="00BD24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Addr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9CF1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C5A8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C64F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50600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88BC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C6C9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C36B71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50889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FD8B0B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C7EA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ACBF94A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51178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E2772FB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C97B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A7304FD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51579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36DA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C5A8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13F9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50600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1BEF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C6C9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478FEB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50889</w:t>
            </w:r>
          </w:p>
        </w:tc>
      </w:tr>
      <w:tr w:rsidR="00BD2415" w:rsidRPr="00BD2415" w14:paraId="6B360417" w14:textId="77777777" w:rsidTr="00BD241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4C6EE2" w14:textId="06B6CFFE" w:rsidR="00BD2415" w:rsidRPr="00BD2415" w:rsidRDefault="00BD2415" w:rsidP="00BD2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End </w:t>
            </w:r>
            <w:proofErr w:type="spellStart"/>
            <w:r w:rsidRPr="00BD24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Add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67825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C6C8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BE515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50888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0E99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C7E9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0CF7B8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51177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B883C83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C97A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486525E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51578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012C5C0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CB0B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B393C47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51979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4E5A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C6C8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CB561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50888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0642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C7E9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F7D869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51177</w:t>
            </w:r>
          </w:p>
        </w:tc>
      </w:tr>
      <w:tr w:rsidR="00BD2415" w:rsidRPr="00BD2415" w14:paraId="38C2D6FB" w14:textId="77777777" w:rsidTr="00BD2415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47DF4B" w14:textId="77777777" w:rsidR="00BD2415" w:rsidRPr="00BD2415" w:rsidRDefault="00BD2415" w:rsidP="00BD2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Length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4DFA50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0120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8C67F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288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3E482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0120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2180E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288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39F1C035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0190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0A67731F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400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3DB812C6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0190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9B51DB4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400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417230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0120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C64F37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288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D9B82A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0120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AEC29" w14:textId="77777777" w:rsidR="00BD2415" w:rsidRPr="00BD2415" w:rsidRDefault="00BD2415" w:rsidP="00BD2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2415">
              <w:rPr>
                <w:rFonts w:ascii="Calibri" w:eastAsia="Times New Roman" w:hAnsi="Calibri" w:cs="Calibri"/>
                <w:color w:val="000000"/>
                <w:lang w:eastAsia="en-GB"/>
              </w:rPr>
              <w:t>288</w:t>
            </w:r>
          </w:p>
        </w:tc>
      </w:tr>
    </w:tbl>
    <w:p w14:paraId="1A06B6FC" w14:textId="7CD5E500" w:rsidR="00BB79BD" w:rsidRDefault="00BB79BD" w:rsidP="006B23B9"/>
    <w:p w14:paraId="616E4CA3" w14:textId="77777777" w:rsidR="00A74961" w:rsidRDefault="00A74961" w:rsidP="00A74961">
      <w:pPr>
        <w:pStyle w:val="Heading2"/>
      </w:pPr>
      <w:r>
        <w:t>Extracting the note data</w:t>
      </w:r>
    </w:p>
    <w:p w14:paraId="34BF2C68" w14:textId="0AC9213D" w:rsidR="00BD2415" w:rsidRDefault="00A74961" w:rsidP="006B23B9">
      <w:r>
        <w:t>I’m interested in Tune 2 so I</w:t>
      </w:r>
      <w:r w:rsidR="00306D07">
        <w:t xml:space="preserve"> took a </w:t>
      </w:r>
      <w:r>
        <w:t xml:space="preserve">memory snapshot of the </w:t>
      </w:r>
      <w:r w:rsidR="00306D07">
        <w:t xml:space="preserve">game while in memory and used </w:t>
      </w:r>
      <w:r w:rsidR="004B069C">
        <w:t>a hex editor (</w:t>
      </w:r>
      <w:proofErr w:type="spellStart"/>
      <w:r w:rsidR="00306D07">
        <w:t>HxD</w:t>
      </w:r>
      <w:proofErr w:type="spellEnd"/>
      <w:r w:rsidR="004B069C">
        <w:t>)</w:t>
      </w:r>
      <w:r w:rsidR="00306D07">
        <w:t xml:space="preserve"> to retrieve the 800 bytes of data from Tune 1 and dropped them in an Excel Spreadsheet.</w:t>
      </w:r>
    </w:p>
    <w:p w14:paraId="610CDFB9" w14:textId="2FB2C05F" w:rsidR="00587E5D" w:rsidRDefault="00587E5D" w:rsidP="00587E5D">
      <w:pPr>
        <w:pStyle w:val="Heading2"/>
      </w:pPr>
      <w:r>
        <w:t>Converting note data to “notes”</w:t>
      </w:r>
    </w:p>
    <w:p w14:paraId="778ABF6B" w14:textId="361012E3" w:rsidR="00587E5D" w:rsidRPr="00587E5D" w:rsidRDefault="00587E5D" w:rsidP="00587E5D">
      <w:r>
        <w:t xml:space="preserve">This is something I’ve not done before but </w:t>
      </w:r>
      <w:r w:rsidR="003B3466">
        <w:t>it all went pretty smoothly.</w:t>
      </w:r>
    </w:p>
    <w:sectPr w:rsidR="00587E5D" w:rsidRPr="00587E5D" w:rsidSect="00BF4CF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5319B"/>
    <w:multiLevelType w:val="hybridMultilevel"/>
    <w:tmpl w:val="8124B9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42C29"/>
    <w:multiLevelType w:val="hybridMultilevel"/>
    <w:tmpl w:val="B35EAC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11C38"/>
    <w:multiLevelType w:val="hybridMultilevel"/>
    <w:tmpl w:val="971225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61901"/>
    <w:multiLevelType w:val="hybridMultilevel"/>
    <w:tmpl w:val="5B9A8EBE"/>
    <w:lvl w:ilvl="0" w:tplc="A99EAB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538A9"/>
    <w:multiLevelType w:val="hybridMultilevel"/>
    <w:tmpl w:val="9C3AF3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A6FD3"/>
    <w:multiLevelType w:val="hybridMultilevel"/>
    <w:tmpl w:val="5F965AA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7C"/>
    <w:rsid w:val="00003774"/>
    <w:rsid w:val="00004430"/>
    <w:rsid w:val="00010908"/>
    <w:rsid w:val="00015FC5"/>
    <w:rsid w:val="000239EF"/>
    <w:rsid w:val="000424E9"/>
    <w:rsid w:val="00077E82"/>
    <w:rsid w:val="000A0C81"/>
    <w:rsid w:val="000A5F66"/>
    <w:rsid w:val="000A6BC1"/>
    <w:rsid w:val="000F4AD3"/>
    <w:rsid w:val="000F627F"/>
    <w:rsid w:val="0010508E"/>
    <w:rsid w:val="0012281A"/>
    <w:rsid w:val="00134DD4"/>
    <w:rsid w:val="00146379"/>
    <w:rsid w:val="0016065D"/>
    <w:rsid w:val="00165A69"/>
    <w:rsid w:val="00190D45"/>
    <w:rsid w:val="00196B41"/>
    <w:rsid w:val="00197B37"/>
    <w:rsid w:val="001A44AE"/>
    <w:rsid w:val="001A46E0"/>
    <w:rsid w:val="001B5920"/>
    <w:rsid w:val="001D26F7"/>
    <w:rsid w:val="001D6DAA"/>
    <w:rsid w:val="001D7892"/>
    <w:rsid w:val="001D7E5F"/>
    <w:rsid w:val="001E545D"/>
    <w:rsid w:val="001E55E2"/>
    <w:rsid w:val="001E7B4C"/>
    <w:rsid w:val="001F1FA8"/>
    <w:rsid w:val="00201960"/>
    <w:rsid w:val="00206C7C"/>
    <w:rsid w:val="002173F4"/>
    <w:rsid w:val="00230853"/>
    <w:rsid w:val="00245AE4"/>
    <w:rsid w:val="00252EFF"/>
    <w:rsid w:val="002530AD"/>
    <w:rsid w:val="0025335C"/>
    <w:rsid w:val="00254421"/>
    <w:rsid w:val="00260C8E"/>
    <w:rsid w:val="0027151C"/>
    <w:rsid w:val="00283057"/>
    <w:rsid w:val="002A547A"/>
    <w:rsid w:val="002C750F"/>
    <w:rsid w:val="002D175F"/>
    <w:rsid w:val="002F310C"/>
    <w:rsid w:val="002F3CF0"/>
    <w:rsid w:val="002F4927"/>
    <w:rsid w:val="00300584"/>
    <w:rsid w:val="00306033"/>
    <w:rsid w:val="00306D07"/>
    <w:rsid w:val="003170F3"/>
    <w:rsid w:val="003610F2"/>
    <w:rsid w:val="00366928"/>
    <w:rsid w:val="003672A9"/>
    <w:rsid w:val="00367DF3"/>
    <w:rsid w:val="00382AB3"/>
    <w:rsid w:val="00390AC4"/>
    <w:rsid w:val="00396E59"/>
    <w:rsid w:val="003A2C68"/>
    <w:rsid w:val="003B3466"/>
    <w:rsid w:val="003B5C76"/>
    <w:rsid w:val="003C716D"/>
    <w:rsid w:val="003D2965"/>
    <w:rsid w:val="003D46CE"/>
    <w:rsid w:val="003E1398"/>
    <w:rsid w:val="003F1E6A"/>
    <w:rsid w:val="003F58AC"/>
    <w:rsid w:val="003F5F75"/>
    <w:rsid w:val="003F6A35"/>
    <w:rsid w:val="004046F9"/>
    <w:rsid w:val="00417D4B"/>
    <w:rsid w:val="004366AB"/>
    <w:rsid w:val="00437170"/>
    <w:rsid w:val="00440D47"/>
    <w:rsid w:val="00446FF8"/>
    <w:rsid w:val="00464D6C"/>
    <w:rsid w:val="00476B28"/>
    <w:rsid w:val="00481E54"/>
    <w:rsid w:val="004841AD"/>
    <w:rsid w:val="00486274"/>
    <w:rsid w:val="004A27E7"/>
    <w:rsid w:val="004A2E17"/>
    <w:rsid w:val="004B069C"/>
    <w:rsid w:val="004B5EA5"/>
    <w:rsid w:val="004F7D8F"/>
    <w:rsid w:val="00500984"/>
    <w:rsid w:val="0050710D"/>
    <w:rsid w:val="005166AB"/>
    <w:rsid w:val="00517BA4"/>
    <w:rsid w:val="00523AAB"/>
    <w:rsid w:val="005308A5"/>
    <w:rsid w:val="005319A2"/>
    <w:rsid w:val="00551AA7"/>
    <w:rsid w:val="00552D17"/>
    <w:rsid w:val="005557D7"/>
    <w:rsid w:val="00564700"/>
    <w:rsid w:val="005647EA"/>
    <w:rsid w:val="00564F52"/>
    <w:rsid w:val="0056554A"/>
    <w:rsid w:val="005761CC"/>
    <w:rsid w:val="005808B3"/>
    <w:rsid w:val="00582792"/>
    <w:rsid w:val="00587E5D"/>
    <w:rsid w:val="005A665D"/>
    <w:rsid w:val="005C3F37"/>
    <w:rsid w:val="005E1C89"/>
    <w:rsid w:val="005E5015"/>
    <w:rsid w:val="005F385E"/>
    <w:rsid w:val="00607EAE"/>
    <w:rsid w:val="00610578"/>
    <w:rsid w:val="006162D6"/>
    <w:rsid w:val="00631002"/>
    <w:rsid w:val="006331EA"/>
    <w:rsid w:val="00660B18"/>
    <w:rsid w:val="00663633"/>
    <w:rsid w:val="00676859"/>
    <w:rsid w:val="006A0E3F"/>
    <w:rsid w:val="006A27A1"/>
    <w:rsid w:val="006A41E7"/>
    <w:rsid w:val="006B23B9"/>
    <w:rsid w:val="006D5A75"/>
    <w:rsid w:val="006E5071"/>
    <w:rsid w:val="006F7109"/>
    <w:rsid w:val="0070198B"/>
    <w:rsid w:val="00713C5E"/>
    <w:rsid w:val="00734ED5"/>
    <w:rsid w:val="007372D7"/>
    <w:rsid w:val="00743845"/>
    <w:rsid w:val="00752C72"/>
    <w:rsid w:val="00753016"/>
    <w:rsid w:val="00770304"/>
    <w:rsid w:val="00780B83"/>
    <w:rsid w:val="007B0477"/>
    <w:rsid w:val="007B27E1"/>
    <w:rsid w:val="007C7977"/>
    <w:rsid w:val="007F0683"/>
    <w:rsid w:val="007F31F2"/>
    <w:rsid w:val="007F6438"/>
    <w:rsid w:val="008055E6"/>
    <w:rsid w:val="0082533D"/>
    <w:rsid w:val="00833338"/>
    <w:rsid w:val="00842707"/>
    <w:rsid w:val="0084790A"/>
    <w:rsid w:val="00847BBC"/>
    <w:rsid w:val="008513AC"/>
    <w:rsid w:val="00854744"/>
    <w:rsid w:val="00864225"/>
    <w:rsid w:val="00864699"/>
    <w:rsid w:val="00864E7C"/>
    <w:rsid w:val="00866E90"/>
    <w:rsid w:val="00870DE1"/>
    <w:rsid w:val="00871744"/>
    <w:rsid w:val="00871872"/>
    <w:rsid w:val="0087215D"/>
    <w:rsid w:val="00872E62"/>
    <w:rsid w:val="008742B6"/>
    <w:rsid w:val="008B38F7"/>
    <w:rsid w:val="008B6633"/>
    <w:rsid w:val="008D2C0B"/>
    <w:rsid w:val="008D68BC"/>
    <w:rsid w:val="008F641D"/>
    <w:rsid w:val="00901A16"/>
    <w:rsid w:val="00910C98"/>
    <w:rsid w:val="009519E8"/>
    <w:rsid w:val="00953D89"/>
    <w:rsid w:val="0096379B"/>
    <w:rsid w:val="009653CE"/>
    <w:rsid w:val="0097298C"/>
    <w:rsid w:val="00982F5C"/>
    <w:rsid w:val="00995168"/>
    <w:rsid w:val="00995C54"/>
    <w:rsid w:val="009968C0"/>
    <w:rsid w:val="009A03C2"/>
    <w:rsid w:val="009A208E"/>
    <w:rsid w:val="009B304D"/>
    <w:rsid w:val="009D2614"/>
    <w:rsid w:val="009D3E25"/>
    <w:rsid w:val="009D484C"/>
    <w:rsid w:val="009D496D"/>
    <w:rsid w:val="009D69D1"/>
    <w:rsid w:val="00A01301"/>
    <w:rsid w:val="00A05F34"/>
    <w:rsid w:val="00A06228"/>
    <w:rsid w:val="00A1398A"/>
    <w:rsid w:val="00A13FFF"/>
    <w:rsid w:val="00A14E3E"/>
    <w:rsid w:val="00A16694"/>
    <w:rsid w:val="00A278F2"/>
    <w:rsid w:val="00A30AC0"/>
    <w:rsid w:val="00A45589"/>
    <w:rsid w:val="00A5615B"/>
    <w:rsid w:val="00A615A3"/>
    <w:rsid w:val="00A6304D"/>
    <w:rsid w:val="00A74961"/>
    <w:rsid w:val="00A96401"/>
    <w:rsid w:val="00A97688"/>
    <w:rsid w:val="00AA03BC"/>
    <w:rsid w:val="00AA4ECC"/>
    <w:rsid w:val="00AA6BCA"/>
    <w:rsid w:val="00AC1E0E"/>
    <w:rsid w:val="00AC3758"/>
    <w:rsid w:val="00AC3983"/>
    <w:rsid w:val="00AC6090"/>
    <w:rsid w:val="00AD1361"/>
    <w:rsid w:val="00AD4A64"/>
    <w:rsid w:val="00AD4A9D"/>
    <w:rsid w:val="00AD4CD1"/>
    <w:rsid w:val="00AD63C1"/>
    <w:rsid w:val="00AD766D"/>
    <w:rsid w:val="00AE2BED"/>
    <w:rsid w:val="00AE5833"/>
    <w:rsid w:val="00AF1CC9"/>
    <w:rsid w:val="00AF247F"/>
    <w:rsid w:val="00AF4405"/>
    <w:rsid w:val="00B10DB6"/>
    <w:rsid w:val="00B1376B"/>
    <w:rsid w:val="00B15CE7"/>
    <w:rsid w:val="00B21317"/>
    <w:rsid w:val="00B31837"/>
    <w:rsid w:val="00B33AC2"/>
    <w:rsid w:val="00B50A18"/>
    <w:rsid w:val="00B519EB"/>
    <w:rsid w:val="00B51A3D"/>
    <w:rsid w:val="00B5487E"/>
    <w:rsid w:val="00B55FFD"/>
    <w:rsid w:val="00B60B14"/>
    <w:rsid w:val="00B65F3A"/>
    <w:rsid w:val="00B660A4"/>
    <w:rsid w:val="00B73F45"/>
    <w:rsid w:val="00B91362"/>
    <w:rsid w:val="00B91A00"/>
    <w:rsid w:val="00BB483F"/>
    <w:rsid w:val="00BB69F5"/>
    <w:rsid w:val="00BB79BD"/>
    <w:rsid w:val="00BD00D4"/>
    <w:rsid w:val="00BD2415"/>
    <w:rsid w:val="00BE3EBA"/>
    <w:rsid w:val="00BF1E20"/>
    <w:rsid w:val="00BF4CF6"/>
    <w:rsid w:val="00C0383B"/>
    <w:rsid w:val="00C1024B"/>
    <w:rsid w:val="00C14A93"/>
    <w:rsid w:val="00C2213A"/>
    <w:rsid w:val="00C4047B"/>
    <w:rsid w:val="00C45DB9"/>
    <w:rsid w:val="00C70350"/>
    <w:rsid w:val="00C709A1"/>
    <w:rsid w:val="00C77E2E"/>
    <w:rsid w:val="00C8754B"/>
    <w:rsid w:val="00CA0858"/>
    <w:rsid w:val="00CB3839"/>
    <w:rsid w:val="00CD55D4"/>
    <w:rsid w:val="00CD58D8"/>
    <w:rsid w:val="00CD673D"/>
    <w:rsid w:val="00CE1015"/>
    <w:rsid w:val="00CE6BF7"/>
    <w:rsid w:val="00CE742D"/>
    <w:rsid w:val="00D026E4"/>
    <w:rsid w:val="00D027BA"/>
    <w:rsid w:val="00D101A7"/>
    <w:rsid w:val="00D41722"/>
    <w:rsid w:val="00D41CEC"/>
    <w:rsid w:val="00D42782"/>
    <w:rsid w:val="00D445F6"/>
    <w:rsid w:val="00D65AEF"/>
    <w:rsid w:val="00D708E2"/>
    <w:rsid w:val="00DA6C01"/>
    <w:rsid w:val="00DA6C21"/>
    <w:rsid w:val="00DC3591"/>
    <w:rsid w:val="00DD2346"/>
    <w:rsid w:val="00DD3867"/>
    <w:rsid w:val="00DD4F69"/>
    <w:rsid w:val="00DE10B0"/>
    <w:rsid w:val="00DE31EB"/>
    <w:rsid w:val="00DE3911"/>
    <w:rsid w:val="00DE3D0D"/>
    <w:rsid w:val="00DF0902"/>
    <w:rsid w:val="00DF3D72"/>
    <w:rsid w:val="00E02562"/>
    <w:rsid w:val="00E104A7"/>
    <w:rsid w:val="00E315F4"/>
    <w:rsid w:val="00E3782C"/>
    <w:rsid w:val="00E46C4E"/>
    <w:rsid w:val="00E51322"/>
    <w:rsid w:val="00E61567"/>
    <w:rsid w:val="00E71A29"/>
    <w:rsid w:val="00E74409"/>
    <w:rsid w:val="00E757B0"/>
    <w:rsid w:val="00E802D0"/>
    <w:rsid w:val="00E85791"/>
    <w:rsid w:val="00E933F6"/>
    <w:rsid w:val="00E948F9"/>
    <w:rsid w:val="00EA26B6"/>
    <w:rsid w:val="00EC1231"/>
    <w:rsid w:val="00EC7831"/>
    <w:rsid w:val="00ED21AF"/>
    <w:rsid w:val="00ED7B2F"/>
    <w:rsid w:val="00EE0189"/>
    <w:rsid w:val="00EF4E9D"/>
    <w:rsid w:val="00EF5406"/>
    <w:rsid w:val="00F203F1"/>
    <w:rsid w:val="00F47ACF"/>
    <w:rsid w:val="00F51E4A"/>
    <w:rsid w:val="00F52C63"/>
    <w:rsid w:val="00F56213"/>
    <w:rsid w:val="00F569CD"/>
    <w:rsid w:val="00F56DD2"/>
    <w:rsid w:val="00F608D6"/>
    <w:rsid w:val="00F62F56"/>
    <w:rsid w:val="00F8406B"/>
    <w:rsid w:val="00F93D94"/>
    <w:rsid w:val="00FA1C85"/>
    <w:rsid w:val="00FA43E3"/>
    <w:rsid w:val="00FB0B37"/>
    <w:rsid w:val="00FC7BDA"/>
    <w:rsid w:val="00FD1B19"/>
    <w:rsid w:val="00FD67CC"/>
    <w:rsid w:val="00FE2790"/>
    <w:rsid w:val="00FF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D5A2"/>
  <w15:chartTrackingRefBased/>
  <w15:docId w15:val="{73449DD3-6052-490C-B6DB-EA6EDD0C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62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2D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5C3F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3F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5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A6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A6C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pectaculator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2611</Words>
  <Characters>14886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Walsh</dc:creator>
  <cp:keywords/>
  <dc:description/>
  <cp:lastModifiedBy>Chris Walsh</cp:lastModifiedBy>
  <cp:revision>321</cp:revision>
  <dcterms:created xsi:type="dcterms:W3CDTF">2021-03-09T02:34:00Z</dcterms:created>
  <dcterms:modified xsi:type="dcterms:W3CDTF">2021-03-22T17:19:00Z</dcterms:modified>
</cp:coreProperties>
</file>