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szCs w:val="24"/>
        </w:rPr>
      </w:pPr>
      <w:r>
        <w:rPr>
          <w:sz w:val="24"/>
          <w:szCs w:val="24"/>
        </w:rPr>
      </w:r>
    </w:p>
    <w:tbl>
      <w:tblPr>
        <w:tblW w:w="936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1592"/>
        <w:gridCol w:w="7767"/>
      </w:tblGrid>
      <w:tr>
        <w:trPr/>
        <w:tc>
          <w:tcPr>
            <w:tcW w:w="1592" w:type="dxa"/>
            <w:tcBorders/>
            <w:shd w:color="auto" w:fill="3C3489" w:val="clear"/>
            <w:vAlign w:val="center"/>
          </w:tcPr>
          <w:p>
            <w:pPr>
              <w:pStyle w:val="Normal"/>
              <w:spacing w:lineRule="auto" w:line="276"/>
              <w:jc w:val="center"/>
              <w:rPr>
                <w:sz w:val="24"/>
                <w:szCs w:val="24"/>
              </w:rPr>
            </w:pPr>
            <w:r>
              <w:rPr>
                <w:b/>
                <w:bCs/>
                <w:color w:val="FFFFFF"/>
                <w:sz w:val="24"/>
                <w:szCs w:val="24"/>
              </w:rPr>
              <w:t>PHASE 3</w:t>
            </w:r>
          </w:p>
          <w:p>
            <w:pPr>
              <w:pStyle w:val="Normal"/>
              <w:spacing w:lineRule="auto" w:line="276"/>
              <w:jc w:val="center"/>
              <w:rPr>
                <w:sz w:val="24"/>
                <w:szCs w:val="24"/>
              </w:rPr>
            </w:pPr>
            <w:r>
              <w:rPr>
                <w:b/>
                <w:bCs/>
                <w:color w:val="FFFFFF"/>
                <w:sz w:val="24"/>
                <w:szCs w:val="24"/>
              </w:rPr>
              <w:t>Weeks 13–20</w:t>
            </w:r>
          </w:p>
        </w:tc>
        <w:tc>
          <w:tcPr>
            <w:tcW w:w="7767" w:type="dxa"/>
            <w:tcBorders/>
            <w:shd w:color="auto" w:fill="EEEDFE" w:val="clear"/>
            <w:tcMar>
              <w:left w:w="240" w:type="dxa"/>
            </w:tcMar>
          </w:tcPr>
          <w:p>
            <w:pPr>
              <w:pStyle w:val="Normal"/>
              <w:spacing w:lineRule="auto" w:line="276" w:before="0" w:after="40"/>
              <w:rPr>
                <w:sz w:val="24"/>
                <w:szCs w:val="24"/>
              </w:rPr>
            </w:pPr>
            <w:r>
              <w:rPr>
                <w:b/>
                <w:bCs/>
                <w:color w:val="3C3489"/>
                <w:sz w:val="24"/>
                <w:szCs w:val="24"/>
              </w:rPr>
              <w:t>Full Enhanced Combat Program</w:t>
            </w:r>
          </w:p>
          <w:p>
            <w:pPr>
              <w:pStyle w:val="Normal"/>
              <w:spacing w:lineRule="auto" w:line="276"/>
              <w:rPr>
                <w:sz w:val="24"/>
                <w:szCs w:val="24"/>
              </w:rPr>
            </w:pPr>
            <w:r>
              <w:rPr>
                <w:color w:val="444441"/>
                <w:sz w:val="24"/>
                <w:szCs w:val="24"/>
              </w:rPr>
              <w:t>Full program runs as designed · Explosive work peaks · Sprint intervals · Body composition target reached</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60" w:type="dxa"/>
          <w:bottom w:w="60" w:type="dxa"/>
          <w:right w:w="160" w:type="dxa"/>
        </w:tblCellMar>
        <w:tblLook w:val="04a0" w:noHBand="0" w:noVBand="1" w:firstColumn="1" w:lastRow="0" w:lastColumn="0" w:firstRow="1"/>
      </w:tblPr>
      <w:tblGrid>
        <w:gridCol w:w="9360"/>
      </w:tblGrid>
      <w:tr>
        <w:trPr/>
        <w:tc>
          <w:tcPr>
            <w:tcW w:w="9360" w:type="dxa"/>
            <w:tcBorders/>
            <w:shd w:color="auto" w:fill="EEEDFE" w:val="clear"/>
          </w:tcPr>
          <w:p>
            <w:pPr>
              <w:pStyle w:val="Normal"/>
              <w:spacing w:lineRule="auto" w:line="276" w:before="30" w:after="30"/>
              <w:rPr>
                <w:sz w:val="24"/>
                <w:szCs w:val="24"/>
              </w:rPr>
            </w:pPr>
            <w:r>
              <w:rPr>
                <w:b/>
                <w:bCs/>
                <w:color w:val="3C3489"/>
                <w:sz w:val="24"/>
                <w:szCs w:val="24"/>
              </w:rPr>
              <w:t>Phase 3 Overview</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This is where the full enhanced merged program runs as written. Your aerobic base now supports the sprint intervals. Joints have been prepared across 12 weeks. Explosive power work is added in full: jump squats, plyo push-ups, broad jumps. The entire tendon armor block operates as designed. All loading is now at working intensity — 85–90% of perceived max. Deloads at weeks 16 and 20.</w:t>
            </w:r>
          </w:p>
        </w:tc>
      </w:tr>
      <w:tr>
        <w:trPr/>
        <w:tc>
          <w:tcPr>
            <w:tcW w:w="9360" w:type="dxa"/>
            <w:tcBorders/>
            <w:shd w:color="auto" w:fill="EEEDFE" w:val="clear"/>
          </w:tcPr>
          <w:p>
            <w:pPr>
              <w:pStyle w:val="Normal"/>
              <w:spacing w:lineRule="auto" w:line="276" w:before="30" w:after="30"/>
              <w:rPr>
                <w:sz w:val="24"/>
                <w:szCs w:val="24"/>
              </w:rPr>
            </w:pPr>
            <w:r>
              <w:rPr>
                <w:sz w:val="24"/>
                <w:szCs w:val="24"/>
              </w:rPr>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 xml:space="preserve">  </w:t>
            </w:r>
            <w:r>
              <w:rPr>
                <w:color w:val="1A1A1A"/>
                <w:sz w:val="24"/>
                <w:szCs w:val="24"/>
              </w:rPr>
              <w:t>Training intensity:  85–90% perceived max</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 xml:space="preserve">  </w:t>
            </w:r>
            <w:r>
              <w:rPr>
                <w:color w:val="1A1A1A"/>
                <w:sz w:val="24"/>
                <w:szCs w:val="24"/>
              </w:rPr>
              <w:t>Deload weeks:  Week 16 and Week 20 (reduce all sets/reps by 40–50%)</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 xml:space="preserve">  </w:t>
            </w:r>
            <w:r>
              <w:rPr>
                <w:color w:val="1A1A1A"/>
                <w:sz w:val="24"/>
                <w:szCs w:val="24"/>
              </w:rPr>
              <w:t>Sprint intervals: Full 8×15s / 45s protocol — assault bike, rower, or hill sprints if available</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 xml:space="preserve">  </w:t>
            </w:r>
            <w:r>
              <w:rPr>
                <w:color w:val="1A1A1A"/>
                <w:sz w:val="24"/>
                <w:szCs w:val="24"/>
              </w:rPr>
              <w:t>Body composition: Should be visibly and significantly changed by week 16</w:t>
            </w:r>
          </w:p>
        </w:tc>
      </w:tr>
    </w:tbl>
    <w:p>
      <w:pPr>
        <w:pStyle w:val="Normal"/>
        <w:spacing w:lineRule="auto" w:line="276" w:before="80" w:after="0"/>
        <w:rPr>
          <w:sz w:val="24"/>
          <w:szCs w:val="24"/>
        </w:rPr>
      </w:pPr>
      <w:r>
        <w:rPr>
          <w:sz w:val="24"/>
          <w:szCs w:val="24"/>
        </w:rPr>
      </w:r>
    </w:p>
    <w:p>
      <w:pPr>
        <w:pStyle w:val="Normal"/>
        <w:spacing w:before="300" w:after="0"/>
        <w:rPr>
          <w:sz w:val="24"/>
          <w:szCs w:val="24"/>
        </w:rPr>
      </w:pPr>
      <w:r>
        <w:rPr>
          <w:sz w:val="24"/>
          <w:szCs w:val="24"/>
        </w:rPr>
      </w:r>
    </w:p>
    <w:tbl>
      <w:tblPr>
        <w:tblW w:w="9360" w:type="dxa"/>
        <w:jc w:val="left"/>
        <w:tblInd w:w="0" w:type="dxa"/>
        <w:tblLayout w:type="fixed"/>
        <w:tblCellMar>
          <w:top w:w="100" w:type="dxa"/>
          <w:left w:w="0" w:type="dxa"/>
          <w:bottom w:w="60" w:type="dxa"/>
          <w:right w:w="0" w:type="dxa"/>
        </w:tblCellMar>
        <w:tblLook w:val="04a0" w:noHBand="0" w:noVBand="1" w:firstColumn="1" w:lastRow="0" w:lastColumn="0" w:firstRow="1"/>
      </w:tblPr>
      <w:tblGrid>
        <w:gridCol w:w="9360"/>
      </w:tblGrid>
      <w:tr>
        <w:trPr/>
        <w:tc>
          <w:tcPr>
            <w:tcW w:w="9360" w:type="dxa"/>
            <w:tcBorders/>
          </w:tcPr>
          <w:p>
            <w:pPr>
              <w:pStyle w:val="Normal"/>
              <w:spacing w:lineRule="auto" w:line="276" w:before="0" w:after="30"/>
              <w:rPr>
                <w:sz w:val="24"/>
                <w:szCs w:val="24"/>
              </w:rPr>
            </w:pPr>
            <w:r>
              <w:rPr>
                <w:b/>
                <w:bCs/>
                <w:color w:val="3C3489"/>
                <w:sz w:val="24"/>
                <w:szCs w:val="24"/>
              </w:rPr>
              <w:t xml:space="preserve">MONDAY — </w:t>
            </w:r>
            <w:r>
              <w:rPr>
                <w:b/>
                <w:bCs/>
                <w:color w:val="1A1A2E"/>
                <w:sz w:val="24"/>
                <w:szCs w:val="24"/>
              </w:rPr>
              <w:t>Lower Body Explosive Power + Full Joint Armor</w:t>
            </w:r>
          </w:p>
          <w:p>
            <w:pPr>
              <w:pStyle w:val="Normal"/>
              <w:spacing w:lineRule="auto" w:line="276"/>
              <w:rPr>
                <w:sz w:val="24"/>
                <w:szCs w:val="24"/>
              </w:rPr>
            </w:pPr>
            <w:r>
              <w:rPr>
                <w:i/>
                <w:iCs/>
                <w:color w:val="73726C"/>
                <w:sz w:val="24"/>
                <w:szCs w:val="24"/>
              </w:rPr>
              <w:t>Rate of force development · Knee bulletproofing · Full foot/arch protocol · Anaerobic output</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WARMUP — 15 MIN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Short Foot Exercise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20s/foot</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Full arch activation</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Reverse Heel Tap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Tibialis Anterior Raise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Shin armor before loading</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Pogo Jumps</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20s</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Rapid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Achilles elastic loading — CNS prep</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Cossack Squats (light)</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8/side</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2-1-1-0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Hip mobility</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Copenhagen Plank</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20s/side</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Adductor / groin</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MAIN COMBAT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3"/>
        <w:gridCol w:w="1297"/>
        <w:gridCol w:w="1100"/>
        <w:gridCol w:w="1414"/>
        <w:gridCol w:w="2556"/>
      </w:tblGrid>
      <w:tr>
        <w:trPr>
          <w:tblHeader w:val="true"/>
        </w:trPr>
        <w:tc>
          <w:tcPr>
            <w:tcW w:w="2993" w:type="dxa"/>
            <w:tcBorders/>
            <w:shd w:color="auto" w:fill="1A1A2E" w:val="clear"/>
          </w:tcPr>
          <w:p>
            <w:pPr>
              <w:pStyle w:val="Normal"/>
              <w:spacing w:lineRule="auto" w:line="276"/>
              <w:rPr>
                <w:sz w:val="24"/>
                <w:szCs w:val="24"/>
              </w:rPr>
            </w:pPr>
            <w:r>
              <w:rPr>
                <w:b/>
                <w:bCs/>
                <w:color w:val="FFFFFF"/>
                <w:sz w:val="24"/>
                <w:szCs w:val="24"/>
              </w:rPr>
              <w:t>Exercise</w:t>
            </w:r>
          </w:p>
        </w:tc>
        <w:tc>
          <w:tcPr>
            <w:tcW w:w="1297"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14" w:type="dxa"/>
            <w:tcBorders/>
            <w:shd w:color="auto" w:fill="1A1A2E" w:val="clear"/>
          </w:tcPr>
          <w:p>
            <w:pPr>
              <w:pStyle w:val="Normal"/>
              <w:spacing w:lineRule="auto" w:line="276"/>
              <w:rPr>
                <w:sz w:val="24"/>
                <w:szCs w:val="24"/>
              </w:rPr>
            </w:pPr>
            <w:r>
              <w:rPr>
                <w:b/>
                <w:bCs/>
                <w:color w:val="FFFFFF"/>
                <w:sz w:val="24"/>
                <w:szCs w:val="24"/>
              </w:rPr>
              <w:t>Tempo</w:t>
            </w:r>
          </w:p>
        </w:tc>
        <w:tc>
          <w:tcPr>
            <w:tcW w:w="2556"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DB Jump Squats</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5</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1-0-X-0</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90s rest. Land soft. Reset each rep.</w:t>
            </w:r>
          </w:p>
        </w:tc>
      </w:tr>
      <w:tr>
        <w:trPr/>
        <w:tc>
          <w:tcPr>
            <w:tcW w:w="2993"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DB Bulgarian Split Squat</w:t>
            </w:r>
          </w:p>
        </w:tc>
        <w:tc>
          <w:tcPr>
            <w:tcW w:w="12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6–8/leg</w:t>
            </w:r>
          </w:p>
        </w:tc>
        <w:tc>
          <w:tcPr>
            <w:tcW w:w="141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2-1-X-0</w:t>
            </w:r>
          </w:p>
        </w:tc>
        <w:tc>
          <w:tcPr>
            <w:tcW w:w="255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 Heavier than Phase 2. Weak leg first.</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Leg Extension (VMO bias)  NEW</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12–15</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2-1-2-1</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75s rest. Working load.</w:t>
            </w:r>
          </w:p>
        </w:tc>
      </w:tr>
      <w:tr>
        <w:trPr/>
        <w:tc>
          <w:tcPr>
            <w:tcW w:w="2993"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Seated Adductor Machine  NEW</w:t>
            </w:r>
          </w:p>
        </w:tc>
        <w:tc>
          <w:tcPr>
            <w:tcW w:w="12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41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2-1-1-0</w:t>
            </w:r>
          </w:p>
        </w:tc>
        <w:tc>
          <w:tcPr>
            <w:tcW w:w="255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Heavy DB Farmer's Walk</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40m</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Continuous</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Heavy. Brace trunk.</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TENDON &amp; ARMOR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Isometric Wall Sit — single leg</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Failure</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Weighted if possible.</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Standing Calf Raise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12–15</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2-1-2-2</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75s rest. Slow eccentric — Achilles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Foot Doming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1-1-1-1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Toe Curls — Towel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1-1-1-1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45s rest</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COOLDOWN</w:t>
            </w:r>
          </w:p>
        </w:tc>
      </w:tr>
    </w:tbl>
    <w:p>
      <w:pPr>
        <w:pStyle w:val="Normal"/>
        <w:spacing w:lineRule="auto" w:line="276" w:before="30" w:after="30"/>
        <w:ind w:left="240"/>
        <w:rPr>
          <w:sz w:val="24"/>
          <w:szCs w:val="24"/>
        </w:rPr>
      </w:pPr>
      <w:r>
        <w:rPr>
          <w:b/>
          <w:bCs/>
          <w:color w:val="73726C"/>
          <w:sz w:val="24"/>
          <w:szCs w:val="24"/>
        </w:rPr>
        <w:t xml:space="preserve">→  </w:t>
      </w:r>
      <w:r>
        <w:rPr>
          <w:color w:val="444441"/>
          <w:sz w:val="24"/>
          <w:szCs w:val="24"/>
        </w:rPr>
        <w:t>90-90 Hip Stretch — 2 min/side</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Couch Stretch — 90s/side</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Pigeon Pose — 90s/side</w:t>
      </w:r>
    </w:p>
    <w:p>
      <w:pPr>
        <w:pStyle w:val="Normal"/>
        <w:spacing w:before="300" w:after="0"/>
        <w:rPr>
          <w:sz w:val="24"/>
          <w:szCs w:val="24"/>
        </w:rPr>
      </w:pPr>
      <w:r>
        <w:rPr>
          <w:sz w:val="24"/>
          <w:szCs w:val="24"/>
        </w:rPr>
      </w:r>
    </w:p>
    <w:tbl>
      <w:tblPr>
        <w:tblW w:w="9360" w:type="dxa"/>
        <w:jc w:val="left"/>
        <w:tblInd w:w="0" w:type="dxa"/>
        <w:tblLayout w:type="fixed"/>
        <w:tblCellMar>
          <w:top w:w="100" w:type="dxa"/>
          <w:left w:w="0" w:type="dxa"/>
          <w:bottom w:w="60" w:type="dxa"/>
          <w:right w:w="0" w:type="dxa"/>
        </w:tblCellMar>
        <w:tblLook w:val="04a0" w:noHBand="0" w:noVBand="1" w:firstColumn="1" w:lastRow="0" w:lastColumn="0" w:firstRow="1"/>
      </w:tblPr>
      <w:tblGrid>
        <w:gridCol w:w="9360"/>
      </w:tblGrid>
      <w:tr>
        <w:trPr/>
        <w:tc>
          <w:tcPr>
            <w:tcW w:w="9360" w:type="dxa"/>
            <w:tcBorders/>
          </w:tcPr>
          <w:p>
            <w:pPr>
              <w:pStyle w:val="Normal"/>
              <w:spacing w:lineRule="auto" w:line="276" w:before="0" w:after="30"/>
              <w:rPr>
                <w:sz w:val="24"/>
                <w:szCs w:val="24"/>
              </w:rPr>
            </w:pPr>
            <w:r>
              <w:rPr>
                <w:b/>
                <w:bCs/>
                <w:color w:val="3C3489"/>
                <w:sz w:val="24"/>
                <w:szCs w:val="24"/>
              </w:rPr>
              <w:t xml:space="preserve">TUESDAY — </w:t>
            </w:r>
            <w:r>
              <w:rPr>
                <w:b/>
                <w:bCs/>
                <w:color w:val="1A1A2E"/>
                <w:sz w:val="24"/>
                <w:szCs w:val="24"/>
              </w:rPr>
              <w:t>Upper Body Power + Full Iron Chin Protocol</w:t>
            </w:r>
          </w:p>
          <w:p>
            <w:pPr>
              <w:pStyle w:val="Normal"/>
              <w:spacing w:lineRule="auto" w:line="276"/>
              <w:rPr>
                <w:sz w:val="24"/>
                <w:szCs w:val="24"/>
              </w:rPr>
            </w:pPr>
            <w:r>
              <w:rPr>
                <w:i/>
                <w:iCs/>
                <w:color w:val="73726C"/>
                <w:sz w:val="24"/>
                <w:szCs w:val="24"/>
              </w:rPr>
              <w:t>Pushing velocity · Full neck protocol · Shoulder durability · Rotator cuff volume</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WARMUP — 12 MIN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36"/>
        <w:gridCol w:w="1278"/>
        <w:gridCol w:w="1228"/>
        <w:gridCol w:w="1397"/>
        <w:gridCol w:w="2521"/>
      </w:tblGrid>
      <w:tr>
        <w:trPr>
          <w:tblHeader w:val="true"/>
        </w:trPr>
        <w:tc>
          <w:tcPr>
            <w:tcW w:w="2936" w:type="dxa"/>
            <w:tcBorders/>
            <w:shd w:color="auto" w:fill="1A1A2E" w:val="clear"/>
          </w:tcPr>
          <w:p>
            <w:pPr>
              <w:pStyle w:val="Normal"/>
              <w:spacing w:lineRule="auto" w:line="276"/>
              <w:rPr>
                <w:sz w:val="24"/>
                <w:szCs w:val="24"/>
              </w:rPr>
            </w:pPr>
            <w:r>
              <w:rPr>
                <w:b/>
                <w:bCs/>
                <w:color w:val="FFFFFF"/>
                <w:sz w:val="24"/>
                <w:szCs w:val="24"/>
              </w:rPr>
              <w:t>Exercise</w:t>
            </w:r>
          </w:p>
        </w:tc>
        <w:tc>
          <w:tcPr>
            <w:tcW w:w="1278" w:type="dxa"/>
            <w:tcBorders/>
            <w:shd w:color="auto" w:fill="1A1A2E" w:val="clear"/>
          </w:tcPr>
          <w:p>
            <w:pPr>
              <w:pStyle w:val="Normal"/>
              <w:spacing w:lineRule="auto" w:line="276"/>
              <w:rPr>
                <w:sz w:val="24"/>
                <w:szCs w:val="24"/>
              </w:rPr>
            </w:pPr>
            <w:r>
              <w:rPr>
                <w:b/>
                <w:bCs/>
                <w:color w:val="FFFFFF"/>
                <w:sz w:val="24"/>
                <w:szCs w:val="24"/>
              </w:rPr>
              <w:t>Sets</w:t>
            </w:r>
          </w:p>
        </w:tc>
        <w:tc>
          <w:tcPr>
            <w:tcW w:w="1228" w:type="dxa"/>
            <w:tcBorders/>
            <w:shd w:color="auto" w:fill="1A1A2E" w:val="clear"/>
          </w:tcPr>
          <w:p>
            <w:pPr>
              <w:pStyle w:val="Normal"/>
              <w:spacing w:lineRule="auto" w:line="276"/>
              <w:rPr>
                <w:sz w:val="24"/>
                <w:szCs w:val="24"/>
              </w:rPr>
            </w:pPr>
            <w:r>
              <w:rPr>
                <w:b/>
                <w:bCs/>
                <w:color w:val="FFFFFF"/>
                <w:sz w:val="24"/>
                <w:szCs w:val="24"/>
              </w:rPr>
              <w:t>Reps</w:t>
            </w:r>
          </w:p>
        </w:tc>
        <w:tc>
          <w:tcPr>
            <w:tcW w:w="1397" w:type="dxa"/>
            <w:tcBorders/>
            <w:shd w:color="auto" w:fill="1A1A2E" w:val="clear"/>
          </w:tcPr>
          <w:p>
            <w:pPr>
              <w:pStyle w:val="Normal"/>
              <w:spacing w:lineRule="auto" w:line="276"/>
              <w:rPr>
                <w:sz w:val="24"/>
                <w:szCs w:val="24"/>
              </w:rPr>
            </w:pPr>
            <w:r>
              <w:rPr>
                <w:b/>
                <w:bCs/>
                <w:color w:val="FFFFFF"/>
                <w:sz w:val="24"/>
                <w:szCs w:val="24"/>
              </w:rPr>
              <w:t>Tempo</w:t>
            </w:r>
          </w:p>
        </w:tc>
        <w:tc>
          <w:tcPr>
            <w:tcW w:w="2521" w:type="dxa"/>
            <w:tcBorders/>
            <w:shd w:color="auto" w:fill="1A1A2E" w:val="clear"/>
          </w:tcPr>
          <w:p>
            <w:pPr>
              <w:pStyle w:val="Normal"/>
              <w:spacing w:lineRule="auto" w:line="276"/>
              <w:rPr>
                <w:sz w:val="24"/>
                <w:szCs w:val="24"/>
              </w:rPr>
            </w:pPr>
            <w:r>
              <w:rPr>
                <w:b/>
                <w:bCs/>
                <w:color w:val="FFFFFF"/>
                <w:sz w:val="24"/>
                <w:szCs w:val="24"/>
              </w:rPr>
              <w:t>Notes</w:t>
            </w:r>
          </w:p>
        </w:tc>
      </w:tr>
      <w:tr>
        <w:trPr/>
        <w:tc>
          <w:tcPr>
            <w:tcW w:w="293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Chin Tucks + Head Lift  NEW</w:t>
            </w:r>
          </w:p>
        </w:tc>
        <w:tc>
          <w:tcPr>
            <w:tcW w:w="127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22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 (5s hold)</w:t>
            </w:r>
          </w:p>
        </w:tc>
        <w:tc>
          <w:tcPr>
            <w:tcW w:w="13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Controlled</w:t>
            </w:r>
          </w:p>
        </w:tc>
        <w:tc>
          <w:tcPr>
            <w:tcW w:w="252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Deep cervical flexors</w:t>
            </w:r>
          </w:p>
        </w:tc>
      </w:tr>
      <w:tr>
        <w:trPr/>
        <w:tc>
          <w:tcPr>
            <w:tcW w:w="293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Jaw Opener  NEW</w:t>
            </w:r>
          </w:p>
        </w:tc>
        <w:tc>
          <w:tcPr>
            <w:tcW w:w="127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22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3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Slow</w:t>
            </w:r>
          </w:p>
        </w:tc>
        <w:tc>
          <w:tcPr>
            <w:tcW w:w="252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TMJ</w:t>
            </w:r>
          </w:p>
        </w:tc>
      </w:tr>
      <w:tr>
        <w:trPr/>
        <w:tc>
          <w:tcPr>
            <w:tcW w:w="293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Serratus Wall Slides</w:t>
            </w:r>
          </w:p>
        </w:tc>
        <w:tc>
          <w:tcPr>
            <w:tcW w:w="127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22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w:t>
            </w:r>
          </w:p>
        </w:tc>
        <w:tc>
          <w:tcPr>
            <w:tcW w:w="13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2-1-2-0</w:t>
            </w:r>
          </w:p>
        </w:tc>
        <w:tc>
          <w:tcPr>
            <w:tcW w:w="252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Scapular control</w:t>
            </w:r>
          </w:p>
        </w:tc>
      </w:tr>
      <w:tr>
        <w:trPr/>
        <w:tc>
          <w:tcPr>
            <w:tcW w:w="293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Cervical Holds  NEW</w:t>
            </w:r>
          </w:p>
        </w:tc>
        <w:tc>
          <w:tcPr>
            <w:tcW w:w="127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w:t>
            </w:r>
          </w:p>
        </w:tc>
        <w:tc>
          <w:tcPr>
            <w:tcW w:w="122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10s × 4 directions</w:t>
            </w:r>
          </w:p>
        </w:tc>
        <w:tc>
          <w:tcPr>
            <w:tcW w:w="13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Static</w:t>
            </w:r>
          </w:p>
        </w:tc>
        <w:tc>
          <w:tcPr>
            <w:tcW w:w="252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All four directions</w:t>
            </w:r>
          </w:p>
        </w:tc>
      </w:tr>
      <w:tr>
        <w:trPr/>
        <w:tc>
          <w:tcPr>
            <w:tcW w:w="293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Band Pull-Aparts</w:t>
            </w:r>
          </w:p>
        </w:tc>
        <w:tc>
          <w:tcPr>
            <w:tcW w:w="127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228"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3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2-1-2-0</w:t>
            </w:r>
          </w:p>
        </w:tc>
        <w:tc>
          <w:tcPr>
            <w:tcW w:w="252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r>
        <w:trPr/>
        <w:tc>
          <w:tcPr>
            <w:tcW w:w="293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Plyo Push-Ups — clapping</w:t>
            </w:r>
          </w:p>
        </w:tc>
        <w:tc>
          <w:tcPr>
            <w:tcW w:w="127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228"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5</w:t>
            </w:r>
          </w:p>
        </w:tc>
        <w:tc>
          <w:tcPr>
            <w:tcW w:w="13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X</w:t>
            </w:r>
          </w:p>
        </w:tc>
        <w:tc>
          <w:tcPr>
            <w:tcW w:w="252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Upper CNS potentiation</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MAIN COMBAT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Incline DB Press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6–8</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2-1-X-0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120s rest. Working weight. Full ROM.</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DB Floor Press</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8–10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2-1-X-0</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Isometric Push-Up Hold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Failure</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Extended from Phase 2.</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Cable Woodchoppers</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8/side</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1-0-X-0</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 Violent intent now.</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Low-to-High Cable Fly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75s rest. Uppercut mechanics.</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TENDON &amp; ARMOR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Heavy DB Shrugs — 3s pause</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2-0-X-3</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Heavy. Trap thickness.</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Neck Extension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 Heavier load.</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Neck Flexion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Cable Lateral Raise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15–20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 Full shoulder protocol.</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COOLDOWN</w:t>
            </w:r>
          </w:p>
        </w:tc>
      </w:tr>
    </w:tbl>
    <w:p>
      <w:pPr>
        <w:pStyle w:val="Normal"/>
        <w:spacing w:lineRule="auto" w:line="276" w:before="30" w:after="30"/>
        <w:ind w:left="240"/>
        <w:rPr>
          <w:sz w:val="24"/>
          <w:szCs w:val="24"/>
        </w:rPr>
      </w:pPr>
      <w:r>
        <w:rPr>
          <w:b/>
          <w:bCs/>
          <w:color w:val="73726C"/>
          <w:sz w:val="24"/>
          <w:szCs w:val="24"/>
        </w:rPr>
        <w:t xml:space="preserve">→  </w:t>
      </w:r>
      <w:r>
        <w:rPr>
          <w:color w:val="444441"/>
          <w:sz w:val="24"/>
          <w:szCs w:val="24"/>
        </w:rPr>
        <w:t>Crucifixion Stretch — 2×60s</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Child's Pose — 90s</w:t>
      </w:r>
    </w:p>
    <w:p>
      <w:pPr>
        <w:pStyle w:val="Normal"/>
        <w:spacing w:before="300" w:after="0"/>
        <w:rPr>
          <w:sz w:val="24"/>
          <w:szCs w:val="24"/>
        </w:rPr>
      </w:pPr>
      <w:r>
        <w:rPr>
          <w:sz w:val="24"/>
          <w:szCs w:val="24"/>
        </w:rPr>
      </w:r>
    </w:p>
    <w:tbl>
      <w:tblPr>
        <w:tblW w:w="9360" w:type="dxa"/>
        <w:jc w:val="left"/>
        <w:tblInd w:w="0" w:type="dxa"/>
        <w:tblLayout w:type="fixed"/>
        <w:tblCellMar>
          <w:top w:w="100" w:type="dxa"/>
          <w:left w:w="0" w:type="dxa"/>
          <w:bottom w:w="60" w:type="dxa"/>
          <w:right w:w="0" w:type="dxa"/>
        </w:tblCellMar>
        <w:tblLook w:val="04a0" w:noHBand="0" w:noVBand="1" w:firstColumn="1" w:lastRow="0" w:lastColumn="0" w:firstRow="1"/>
      </w:tblPr>
      <w:tblGrid>
        <w:gridCol w:w="9360"/>
      </w:tblGrid>
      <w:tr>
        <w:trPr/>
        <w:tc>
          <w:tcPr>
            <w:tcW w:w="9360" w:type="dxa"/>
            <w:tcBorders/>
          </w:tcPr>
          <w:p>
            <w:pPr>
              <w:pStyle w:val="Normal"/>
              <w:spacing w:lineRule="auto" w:line="276" w:before="0" w:after="30"/>
              <w:rPr>
                <w:sz w:val="24"/>
                <w:szCs w:val="24"/>
              </w:rPr>
            </w:pPr>
            <w:r>
              <w:rPr>
                <w:b/>
                <w:bCs/>
                <w:color w:val="3C3489"/>
                <w:sz w:val="24"/>
                <w:szCs w:val="24"/>
              </w:rPr>
              <w:t xml:space="preserve">WEDNESDAY — </w:t>
            </w:r>
            <w:r>
              <w:rPr>
                <w:b/>
                <w:bCs/>
                <w:color w:val="1A1A2E"/>
                <w:sz w:val="24"/>
                <w:szCs w:val="24"/>
              </w:rPr>
              <w:t>The Engine — Full Sprint Protocol + Posterior Chain</w:t>
            </w:r>
          </w:p>
          <w:p>
            <w:pPr>
              <w:pStyle w:val="Normal"/>
              <w:spacing w:lineRule="auto" w:line="276"/>
              <w:rPr>
                <w:sz w:val="24"/>
                <w:szCs w:val="24"/>
              </w:rPr>
            </w:pPr>
            <w:r>
              <w:rPr>
                <w:i/>
                <w:iCs/>
                <w:color w:val="73726C"/>
                <w:sz w:val="24"/>
                <w:szCs w:val="24"/>
              </w:rPr>
              <w:t>8×15s ALL OUT intervals · Sled / loaded carry · RDL · Nordic · Full breathing integration</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WARMUP — 10 MIN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Bird Dog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8/side (5s hold)</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Lumbar stability</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Pelvic Floor Draw-In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 (5s hold)</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Core pressurisation prep</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Jump Rope — easy</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 min</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Moderate</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Progressive HR ramp</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World's Greatest Stretch</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5/side</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Slow</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Full chain</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CONDITIONING BLOCK — FULL PROTOCOL</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60" w:type="dxa"/>
          <w:left w:w="160" w:type="dxa"/>
          <w:bottom w:w="60" w:type="dxa"/>
          <w:right w:w="160" w:type="dxa"/>
        </w:tblCellMar>
        <w:tblLook w:val="04a0" w:noHBand="0" w:noVBand="1" w:firstColumn="1" w:lastRow="0" w:lastColumn="0" w:firstRow="1"/>
      </w:tblPr>
      <w:tblGrid>
        <w:gridCol w:w="9360"/>
      </w:tblGrid>
      <w:tr>
        <w:trPr/>
        <w:tc>
          <w:tcPr>
            <w:tcW w:w="9360" w:type="dxa"/>
            <w:tcBorders/>
            <w:shd w:color="auto" w:fill="EEEDFE" w:val="clear"/>
          </w:tcPr>
          <w:p>
            <w:pPr>
              <w:pStyle w:val="Normal"/>
              <w:spacing w:lineRule="auto" w:line="276" w:before="30" w:after="30"/>
              <w:rPr>
                <w:sz w:val="24"/>
                <w:szCs w:val="24"/>
              </w:rPr>
            </w:pPr>
            <w:r>
              <w:rPr>
                <w:b/>
                <w:bCs/>
                <w:color w:val="3C3489"/>
                <w:sz w:val="24"/>
                <w:szCs w:val="24"/>
              </w:rPr>
              <w:t>Full Sprint Protocol — Do not modify:</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8 rounds × 15 seconds ALL OUT / 45 seconds active recovery (walk or slow jog)</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Tool: Jump rope (preferred) / outdoor sprints / stair runs — no treadmill</w:t>
            </w:r>
          </w:p>
        </w:tc>
      </w:tr>
      <w:tr>
        <w:trPr/>
        <w:tc>
          <w:tcPr>
            <w:tcW w:w="9360" w:type="dxa"/>
            <w:tcBorders/>
            <w:shd w:color="auto" w:fill="EEEDFE" w:val="clear"/>
          </w:tcPr>
          <w:p>
            <w:pPr>
              <w:pStyle w:val="Normal"/>
              <w:spacing w:lineRule="auto" w:line="276" w:before="30" w:after="30"/>
              <w:rPr>
                <w:sz w:val="24"/>
                <w:szCs w:val="24"/>
              </w:rPr>
            </w:pPr>
            <w:r>
              <w:rPr>
                <w:color w:val="1A1A1A"/>
                <w:sz w:val="24"/>
                <w:szCs w:val="24"/>
              </w:rPr>
              <w:t>After full rest (5 min), move to loaded carry:</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Sprint Intervals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15s</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ALL OUT</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45s active recovery between rounds</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Heavy Sled Push / Reverse Drag</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30m</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Maximal</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 If no sled: heavy barbell push on floor.</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POSTERIOR CHAIN BLOCK ★</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60" w:type="dxa"/>
          <w:left w:w="160" w:type="dxa"/>
          <w:bottom w:w="60" w:type="dxa"/>
          <w:right w:w="160" w:type="dxa"/>
        </w:tblCellMar>
        <w:tblLook w:val="04a0" w:noHBand="0" w:noVBand="1" w:firstColumn="1" w:lastRow="0" w:lastColumn="0" w:firstRow="1"/>
      </w:tblPr>
      <w:tblGrid>
        <w:gridCol w:w="9360"/>
      </w:tblGrid>
      <w:tr>
        <w:trPr/>
        <w:tc>
          <w:tcPr>
            <w:tcW w:w="9360" w:type="dxa"/>
            <w:tcBorders/>
            <w:shd w:color="auto" w:fill="EEEDFE" w:val="clear"/>
          </w:tcPr>
          <w:p>
            <w:pPr>
              <w:pStyle w:val="Normal"/>
              <w:spacing w:lineRule="auto" w:line="276" w:before="30" w:after="30"/>
              <w:rPr>
                <w:sz w:val="24"/>
                <w:szCs w:val="24"/>
              </w:rPr>
            </w:pPr>
            <w:r>
              <w:rPr>
                <w:color w:val="3C3489"/>
                <w:sz w:val="24"/>
                <w:szCs w:val="24"/>
              </w:rPr>
              <w:t>BREATHING: Inhale eccentric · Brace at transition · Exhale top — every rep on every exercise below</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RDL — Barbell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8–10</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3-1-1-1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120s rest. Heavy loading phase.</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Nordic Curl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5–8</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4-0-1-0</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 No band. Controlled descent only.</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Isometric Glute Bridge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45–60s</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Single-leg option.</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Pallof Press</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10/side</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1-5-1-0</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45s rest. Load at working level.</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COOLDOWN</w:t>
            </w:r>
          </w:p>
        </w:tc>
      </w:tr>
    </w:tbl>
    <w:p>
      <w:pPr>
        <w:pStyle w:val="Normal"/>
        <w:spacing w:lineRule="auto" w:line="276" w:before="30" w:after="30"/>
        <w:ind w:left="240"/>
        <w:rPr>
          <w:sz w:val="24"/>
          <w:szCs w:val="24"/>
        </w:rPr>
      </w:pPr>
      <w:r>
        <w:rPr>
          <w:b/>
          <w:bCs/>
          <w:color w:val="73726C"/>
          <w:sz w:val="24"/>
          <w:szCs w:val="24"/>
        </w:rPr>
        <w:t xml:space="preserve">→  </w:t>
      </w:r>
      <w:r>
        <w:rPr>
          <w:color w:val="444441"/>
          <w:sz w:val="24"/>
          <w:szCs w:val="24"/>
        </w:rPr>
        <w:t>Cat-Cow — 2×15</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Deep Squat Hold — 2 min</w:t>
      </w:r>
    </w:p>
    <w:p>
      <w:pPr>
        <w:pStyle w:val="Normal"/>
        <w:spacing w:before="300" w:after="0"/>
        <w:rPr>
          <w:sz w:val="24"/>
          <w:szCs w:val="24"/>
        </w:rPr>
      </w:pPr>
      <w:r>
        <w:rPr>
          <w:sz w:val="24"/>
          <w:szCs w:val="24"/>
        </w:rPr>
      </w:r>
    </w:p>
    <w:tbl>
      <w:tblPr>
        <w:tblW w:w="9360" w:type="dxa"/>
        <w:jc w:val="left"/>
        <w:tblInd w:w="0" w:type="dxa"/>
        <w:tblLayout w:type="fixed"/>
        <w:tblCellMar>
          <w:top w:w="100" w:type="dxa"/>
          <w:left w:w="0" w:type="dxa"/>
          <w:bottom w:w="60" w:type="dxa"/>
          <w:right w:w="0" w:type="dxa"/>
        </w:tblCellMar>
        <w:tblLook w:val="04a0" w:noHBand="0" w:noVBand="1" w:firstColumn="1" w:lastRow="0" w:lastColumn="0" w:firstRow="1"/>
      </w:tblPr>
      <w:tblGrid>
        <w:gridCol w:w="9360"/>
      </w:tblGrid>
      <w:tr>
        <w:trPr/>
        <w:tc>
          <w:tcPr>
            <w:tcW w:w="9360" w:type="dxa"/>
            <w:tcBorders/>
          </w:tcPr>
          <w:p>
            <w:pPr>
              <w:pStyle w:val="Normal"/>
              <w:spacing w:lineRule="auto" w:line="276" w:before="0" w:after="30"/>
              <w:rPr>
                <w:sz w:val="24"/>
                <w:szCs w:val="24"/>
              </w:rPr>
            </w:pPr>
            <w:r>
              <w:rPr>
                <w:b/>
                <w:bCs/>
                <w:color w:val="3C3489"/>
                <w:sz w:val="24"/>
                <w:szCs w:val="24"/>
              </w:rPr>
              <w:t xml:space="preserve">THURSDAY — </w:t>
            </w:r>
            <w:r>
              <w:rPr>
                <w:b/>
                <w:bCs/>
                <w:color w:val="1A1A2E"/>
                <w:sz w:val="24"/>
                <w:szCs w:val="24"/>
              </w:rPr>
              <w:t>Posterior Chain, Pulling + Full Grappling Armor</w:t>
            </w:r>
          </w:p>
          <w:p>
            <w:pPr>
              <w:pStyle w:val="Normal"/>
              <w:spacing w:lineRule="auto" w:line="276"/>
              <w:rPr>
                <w:sz w:val="24"/>
                <w:szCs w:val="24"/>
              </w:rPr>
            </w:pPr>
            <w:r>
              <w:rPr>
                <w:i/>
                <w:iCs/>
                <w:color w:val="73726C"/>
                <w:sz w:val="24"/>
                <w:szCs w:val="24"/>
              </w:rPr>
              <w:t>Weighted pull-ups · Full grip system · Wrist drills · Back thickness · Nordic second exposure</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WARMUP — 10 MIN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Tendon Glides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 min</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Slow</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All positions</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Band Finger Extensions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Broad Jumps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X</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Posterior CNS activation</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Bird Dog</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8/side (5s hold)</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Controlled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MAIN COMBAT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Weighted Pull-Ups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5–7</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2-1-X-0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120s rest. Heavy. Pause at top.</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Isometric Dead Hang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Max</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Static</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 Goal: 60–120s.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DB RDL</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8–10</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3-1-1-0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120s rest. Working weight.</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Chest-Supported DB Row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8–10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2-1-X-1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 Scapular retraction.</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Overhead DB Shrugs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2-0-2-1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75s rest. Overhead angle — rotator cuff.</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FULL GRIP &amp; FOREARM ARMOR BLOCK ★</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3"/>
        <w:gridCol w:w="1297"/>
        <w:gridCol w:w="1100"/>
        <w:gridCol w:w="1414"/>
        <w:gridCol w:w="2556"/>
      </w:tblGrid>
      <w:tr>
        <w:trPr>
          <w:tblHeader w:val="true"/>
        </w:trPr>
        <w:tc>
          <w:tcPr>
            <w:tcW w:w="2993" w:type="dxa"/>
            <w:tcBorders/>
            <w:shd w:color="auto" w:fill="1A1A2E" w:val="clear"/>
          </w:tcPr>
          <w:p>
            <w:pPr>
              <w:pStyle w:val="Normal"/>
              <w:spacing w:lineRule="auto" w:line="276"/>
              <w:rPr>
                <w:sz w:val="24"/>
                <w:szCs w:val="24"/>
              </w:rPr>
            </w:pPr>
            <w:r>
              <w:rPr>
                <w:b/>
                <w:bCs/>
                <w:color w:val="FFFFFF"/>
                <w:sz w:val="24"/>
                <w:szCs w:val="24"/>
              </w:rPr>
              <w:t>Exercise</w:t>
            </w:r>
          </w:p>
        </w:tc>
        <w:tc>
          <w:tcPr>
            <w:tcW w:w="1297"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14" w:type="dxa"/>
            <w:tcBorders/>
            <w:shd w:color="auto" w:fill="1A1A2E" w:val="clear"/>
          </w:tcPr>
          <w:p>
            <w:pPr>
              <w:pStyle w:val="Normal"/>
              <w:spacing w:lineRule="auto" w:line="276"/>
              <w:rPr>
                <w:sz w:val="24"/>
                <w:szCs w:val="24"/>
              </w:rPr>
            </w:pPr>
            <w:r>
              <w:rPr>
                <w:b/>
                <w:bCs/>
                <w:color w:val="FFFFFF"/>
                <w:sz w:val="24"/>
                <w:szCs w:val="24"/>
              </w:rPr>
              <w:t>Tempo</w:t>
            </w:r>
          </w:p>
        </w:tc>
        <w:tc>
          <w:tcPr>
            <w:tcW w:w="2556"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Towel Wringing / Rice Bucket  NEW</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Continuous</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Grappling endurance.</w:t>
            </w:r>
          </w:p>
        </w:tc>
      </w:tr>
      <w:tr>
        <w:trPr/>
        <w:tc>
          <w:tcPr>
            <w:tcW w:w="2993"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Palmaris Brevis Squeeze  NEW</w:t>
            </w:r>
          </w:p>
        </w:tc>
        <w:tc>
          <w:tcPr>
            <w:tcW w:w="12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41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1-1-1-1</w:t>
            </w:r>
          </w:p>
        </w:tc>
        <w:tc>
          <w:tcPr>
            <w:tcW w:w="255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45s rest</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DB Pronation Drill  NEW</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12</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2-0-2-0</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45s rest. Working load.</w:t>
            </w:r>
          </w:p>
        </w:tc>
      </w:tr>
      <w:tr>
        <w:trPr/>
        <w:tc>
          <w:tcPr>
            <w:tcW w:w="2993"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DB Supination Drill  NEW</w:t>
            </w:r>
          </w:p>
        </w:tc>
        <w:tc>
          <w:tcPr>
            <w:tcW w:w="12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12</w:t>
            </w:r>
          </w:p>
        </w:tc>
        <w:tc>
          <w:tcPr>
            <w:tcW w:w="141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2-0-2-0</w:t>
            </w:r>
          </w:p>
        </w:tc>
        <w:tc>
          <w:tcPr>
            <w:tcW w:w="255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45s rest</w:t>
            </w:r>
          </w:p>
        </w:tc>
      </w:tr>
      <w:tr>
        <w:trPr/>
        <w:tc>
          <w:tcPr>
            <w:tcW w:w="2993"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Fat Gripz DB Holds / Towel Hangs</w:t>
            </w:r>
          </w:p>
        </w:tc>
        <w:tc>
          <w:tcPr>
            <w:tcW w:w="129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Max</w:t>
            </w:r>
          </w:p>
        </w:tc>
        <w:tc>
          <w:tcPr>
            <w:tcW w:w="141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Static</w:t>
            </w:r>
          </w:p>
        </w:tc>
        <w:tc>
          <w:tcPr>
            <w:tcW w:w="2556"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Max time.</w:t>
            </w:r>
          </w:p>
        </w:tc>
      </w:tr>
      <w:tr>
        <w:trPr/>
        <w:tc>
          <w:tcPr>
            <w:tcW w:w="2993"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Nordic Curl</w:t>
            </w:r>
          </w:p>
        </w:tc>
        <w:tc>
          <w:tcPr>
            <w:tcW w:w="129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5–8</w:t>
            </w:r>
          </w:p>
        </w:tc>
        <w:tc>
          <w:tcPr>
            <w:tcW w:w="141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4-0-1-0</w:t>
            </w:r>
          </w:p>
        </w:tc>
        <w:tc>
          <w:tcPr>
            <w:tcW w:w="2556"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 Second weekly exposure.</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COOLDOWN</w:t>
            </w:r>
          </w:p>
        </w:tc>
      </w:tr>
    </w:tbl>
    <w:p>
      <w:pPr>
        <w:pStyle w:val="Normal"/>
        <w:spacing w:lineRule="auto" w:line="276" w:before="30" w:after="30"/>
        <w:ind w:left="240"/>
        <w:rPr>
          <w:sz w:val="24"/>
          <w:szCs w:val="24"/>
        </w:rPr>
      </w:pPr>
      <w:r>
        <w:rPr>
          <w:b/>
          <w:bCs/>
          <w:color w:val="73726C"/>
          <w:sz w:val="24"/>
          <w:szCs w:val="24"/>
        </w:rPr>
        <w:t xml:space="preserve">→  </w:t>
      </w:r>
      <w:r>
        <w:rPr>
          <w:color w:val="444441"/>
          <w:sz w:val="24"/>
          <w:szCs w:val="24"/>
        </w:rPr>
        <w:t>Seated Forward Fold — 2 min</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Dead Hang passive — 2×60s</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Lat Stretch on Rack — 60s/side</w:t>
      </w:r>
    </w:p>
    <w:p>
      <w:pPr>
        <w:pStyle w:val="Normal"/>
        <w:spacing w:before="300" w:after="0"/>
        <w:rPr>
          <w:sz w:val="24"/>
          <w:szCs w:val="24"/>
        </w:rPr>
      </w:pPr>
      <w:r>
        <w:rPr>
          <w:sz w:val="24"/>
          <w:szCs w:val="24"/>
        </w:rPr>
      </w:r>
    </w:p>
    <w:tbl>
      <w:tblPr>
        <w:tblW w:w="9360" w:type="dxa"/>
        <w:jc w:val="left"/>
        <w:tblInd w:w="0" w:type="dxa"/>
        <w:tblLayout w:type="fixed"/>
        <w:tblCellMar>
          <w:top w:w="100" w:type="dxa"/>
          <w:left w:w="0" w:type="dxa"/>
          <w:bottom w:w="60" w:type="dxa"/>
          <w:right w:w="0" w:type="dxa"/>
        </w:tblCellMar>
        <w:tblLook w:val="04a0" w:noHBand="0" w:noVBand="1" w:firstColumn="1" w:lastRow="0" w:lastColumn="0" w:firstRow="1"/>
      </w:tblPr>
      <w:tblGrid>
        <w:gridCol w:w="9360"/>
      </w:tblGrid>
      <w:tr>
        <w:trPr/>
        <w:tc>
          <w:tcPr>
            <w:tcW w:w="9360" w:type="dxa"/>
            <w:tcBorders/>
          </w:tcPr>
          <w:p>
            <w:pPr>
              <w:pStyle w:val="Normal"/>
              <w:spacing w:lineRule="auto" w:line="276" w:before="0" w:after="30"/>
              <w:rPr>
                <w:sz w:val="24"/>
                <w:szCs w:val="24"/>
              </w:rPr>
            </w:pPr>
            <w:r>
              <w:rPr>
                <w:b/>
                <w:bCs/>
                <w:color w:val="3C3489"/>
                <w:sz w:val="24"/>
                <w:szCs w:val="24"/>
              </w:rPr>
              <w:t xml:space="preserve">FRIDAY — </w:t>
            </w:r>
            <w:r>
              <w:rPr>
                <w:b/>
                <w:bCs/>
                <w:color w:val="1A1A2E"/>
                <w:sz w:val="24"/>
                <w:szCs w:val="24"/>
              </w:rPr>
              <w:t>Core, Mobility + Functional Finishing Circuit</w:t>
            </w:r>
          </w:p>
          <w:p>
            <w:pPr>
              <w:pStyle w:val="Normal"/>
              <w:spacing w:lineRule="auto" w:line="276"/>
              <w:rPr>
                <w:sz w:val="24"/>
                <w:szCs w:val="24"/>
              </w:rPr>
            </w:pPr>
            <w:r>
              <w:rPr>
                <w:i/>
                <w:iCs/>
                <w:color w:val="73726C"/>
                <w:sz w:val="24"/>
                <w:szCs w:val="24"/>
              </w:rPr>
              <w:t>Pelvic stability · Full core system · Shoulder circuit · Closing the week right</w:t>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WARMUP — 12 MIN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Banded Clamshell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15/side</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2-1-1-0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Seated Hip IR/ER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 each</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Slow</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Hip capsule</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Pubic Crunch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Pelvic floor</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Arm Circles + Shadowboxing</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 min</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Fluid</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Band Dislocations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Slow</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MAIN BLOCK</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Cossack Squat — loaded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8/side</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2-1-1-1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90s rest. Heavier than Phase 2.</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Seated DB OHP</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8–10</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2-1-1-1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90s rest.</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DB Hammer Curls</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10–12</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2-1-2-0</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w:t>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Overhead Cable Triceps Ext</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10–12</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60s rest.</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CORE &amp; PELVIC FLOOR BLOCK ★</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67"/>
        <w:gridCol w:w="1284"/>
        <w:gridCol w:w="1174"/>
        <w:gridCol w:w="1415"/>
        <w:gridCol w:w="2520"/>
      </w:tblGrid>
      <w:tr>
        <w:trPr>
          <w:tblHeader w:val="true"/>
        </w:trPr>
        <w:tc>
          <w:tcPr>
            <w:tcW w:w="2967" w:type="dxa"/>
            <w:tcBorders/>
            <w:shd w:color="auto" w:fill="1A1A2E" w:val="clear"/>
          </w:tcPr>
          <w:p>
            <w:pPr>
              <w:pStyle w:val="Normal"/>
              <w:spacing w:lineRule="auto" w:line="276"/>
              <w:rPr>
                <w:sz w:val="24"/>
                <w:szCs w:val="24"/>
              </w:rPr>
            </w:pPr>
            <w:r>
              <w:rPr>
                <w:b/>
                <w:bCs/>
                <w:color w:val="FFFFFF"/>
                <w:sz w:val="24"/>
                <w:szCs w:val="24"/>
              </w:rPr>
              <w:t>Exercise</w:t>
            </w:r>
          </w:p>
        </w:tc>
        <w:tc>
          <w:tcPr>
            <w:tcW w:w="1284" w:type="dxa"/>
            <w:tcBorders/>
            <w:shd w:color="auto" w:fill="1A1A2E" w:val="clear"/>
          </w:tcPr>
          <w:p>
            <w:pPr>
              <w:pStyle w:val="Normal"/>
              <w:spacing w:lineRule="auto" w:line="276"/>
              <w:rPr>
                <w:sz w:val="24"/>
                <w:szCs w:val="24"/>
              </w:rPr>
            </w:pPr>
            <w:r>
              <w:rPr>
                <w:b/>
                <w:bCs/>
                <w:color w:val="FFFFFF"/>
                <w:sz w:val="24"/>
                <w:szCs w:val="24"/>
              </w:rPr>
              <w:t>Sets</w:t>
            </w:r>
          </w:p>
        </w:tc>
        <w:tc>
          <w:tcPr>
            <w:tcW w:w="1174" w:type="dxa"/>
            <w:tcBorders/>
            <w:shd w:color="auto" w:fill="1A1A2E" w:val="clear"/>
          </w:tcPr>
          <w:p>
            <w:pPr>
              <w:pStyle w:val="Normal"/>
              <w:spacing w:lineRule="auto" w:line="276"/>
              <w:rPr>
                <w:sz w:val="24"/>
                <w:szCs w:val="24"/>
              </w:rPr>
            </w:pPr>
            <w:r>
              <w:rPr>
                <w:b/>
                <w:bCs/>
                <w:color w:val="FFFFFF"/>
                <w:sz w:val="24"/>
                <w:szCs w:val="24"/>
              </w:rPr>
              <w:t>Reps</w:t>
            </w:r>
          </w:p>
        </w:tc>
        <w:tc>
          <w:tcPr>
            <w:tcW w:w="1415" w:type="dxa"/>
            <w:tcBorders/>
            <w:shd w:color="auto" w:fill="1A1A2E" w:val="clear"/>
          </w:tcPr>
          <w:p>
            <w:pPr>
              <w:pStyle w:val="Normal"/>
              <w:spacing w:lineRule="auto" w:line="276"/>
              <w:rPr>
                <w:sz w:val="24"/>
                <w:szCs w:val="24"/>
              </w:rPr>
            </w:pPr>
            <w:r>
              <w:rPr>
                <w:b/>
                <w:bCs/>
                <w:color w:val="FFFFFF"/>
                <w:sz w:val="24"/>
                <w:szCs w:val="24"/>
              </w:rPr>
              <w:t>Tempo</w:t>
            </w:r>
          </w:p>
        </w:tc>
        <w:tc>
          <w:tcPr>
            <w:tcW w:w="252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6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Pallof Press</w:t>
            </w:r>
          </w:p>
        </w:tc>
        <w:tc>
          <w:tcPr>
            <w:tcW w:w="128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w:t>
            </w:r>
          </w:p>
        </w:tc>
        <w:tc>
          <w:tcPr>
            <w:tcW w:w="117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10/side</w:t>
            </w:r>
          </w:p>
        </w:tc>
        <w:tc>
          <w:tcPr>
            <w:tcW w:w="1415"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1-5-1-0</w:t>
            </w:r>
          </w:p>
        </w:tc>
        <w:tc>
          <w:tcPr>
            <w:tcW w:w="252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Working load.</w:t>
            </w:r>
          </w:p>
        </w:tc>
      </w:tr>
      <w:tr>
        <w:trPr/>
        <w:tc>
          <w:tcPr>
            <w:tcW w:w="296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Cable Woodchoppers</w:t>
            </w:r>
          </w:p>
        </w:tc>
        <w:tc>
          <w:tcPr>
            <w:tcW w:w="128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7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12/side</w:t>
            </w:r>
          </w:p>
        </w:tc>
        <w:tc>
          <w:tcPr>
            <w:tcW w:w="1415"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2-1-2-1</w:t>
            </w:r>
          </w:p>
        </w:tc>
        <w:tc>
          <w:tcPr>
            <w:tcW w:w="252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75s rest.</w:t>
            </w:r>
          </w:p>
        </w:tc>
      </w:tr>
      <w:tr>
        <w:trPr/>
        <w:tc>
          <w:tcPr>
            <w:tcW w:w="296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Unilateral Farmer's Walk  NEW</w:t>
            </w:r>
          </w:p>
        </w:tc>
        <w:tc>
          <w:tcPr>
            <w:tcW w:w="128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7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40m/side</w:t>
            </w:r>
          </w:p>
        </w:tc>
        <w:tc>
          <w:tcPr>
            <w:tcW w:w="1415"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Continuous</w:t>
            </w:r>
          </w:p>
        </w:tc>
        <w:tc>
          <w:tcPr>
            <w:tcW w:w="252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Heavy. Anti-lateral flexion.</w:t>
            </w:r>
          </w:p>
        </w:tc>
      </w:tr>
      <w:tr>
        <w:trPr/>
        <w:tc>
          <w:tcPr>
            <w:tcW w:w="2967"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Puffer Fish  NEW</w:t>
            </w:r>
          </w:p>
        </w:tc>
        <w:tc>
          <w:tcPr>
            <w:tcW w:w="128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74"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30s</w:t>
            </w:r>
          </w:p>
        </w:tc>
        <w:tc>
          <w:tcPr>
            <w:tcW w:w="1415"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Static</w:t>
            </w:r>
          </w:p>
        </w:tc>
        <w:tc>
          <w:tcPr>
            <w:tcW w:w="252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45s rest.</w:t>
            </w:r>
          </w:p>
        </w:tc>
      </w:tr>
      <w:tr>
        <w:trPr/>
        <w:tc>
          <w:tcPr>
            <w:tcW w:w="2967"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Ab Wheel Rollout</w:t>
            </w:r>
          </w:p>
        </w:tc>
        <w:tc>
          <w:tcPr>
            <w:tcW w:w="128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74"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10–12</w:t>
            </w:r>
          </w:p>
        </w:tc>
        <w:tc>
          <w:tcPr>
            <w:tcW w:w="1415"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3-1-X-0</w:t>
            </w:r>
          </w:p>
        </w:tc>
        <w:tc>
          <w:tcPr>
            <w:tcW w:w="252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60s rest. Full rollout.</w:t>
            </w:r>
          </w:p>
        </w:tc>
      </w:tr>
    </w:tbl>
    <w:p>
      <w:pPr>
        <w:pStyle w:val="Normal"/>
        <w:spacing w:lineRule="auto" w:line="276" w:before="8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FINISHING CIRCUIT — 3 ROUNDS (90S BETWEEN ROUNDS, NO REST WITHIN)</w:t>
            </w:r>
          </w:p>
        </w:tc>
      </w:tr>
    </w:tbl>
    <w:p>
      <w:pPr>
        <w:pStyle w:val="Normal"/>
        <w:spacing w:lineRule="auto" w:line="276" w:before="40" w:after="0"/>
        <w:rPr>
          <w:sz w:val="24"/>
          <w:szCs w:val="24"/>
        </w:rPr>
      </w:pPr>
      <w:r>
        <w:rPr>
          <w:sz w:val="24"/>
          <w:szCs w:val="24"/>
        </w:rPr>
      </w:r>
    </w:p>
    <w:tbl>
      <w:tblPr>
        <w:tblW w:w="9360" w:type="dxa"/>
        <w:jc w:val="left"/>
        <w:tblInd w:w="0" w:type="dxa"/>
        <w:tblLayout w:type="fixed"/>
        <w:tblCellMar>
          <w:top w:w="80" w:type="dxa"/>
          <w:left w:w="120" w:type="dxa"/>
          <w:bottom w:w="80" w:type="dxa"/>
          <w:right w:w="80" w:type="dxa"/>
        </w:tblCellMar>
        <w:tblLook w:val="04a0" w:noHBand="0" w:noVBand="1" w:firstColumn="1" w:lastRow="0" w:lastColumn="0" w:firstRow="1"/>
      </w:tblPr>
      <w:tblGrid>
        <w:gridCol w:w="2999"/>
        <w:gridCol w:w="1300"/>
        <w:gridCol w:w="1100"/>
        <w:gridCol w:w="1401"/>
        <w:gridCol w:w="2560"/>
      </w:tblGrid>
      <w:tr>
        <w:trPr>
          <w:tblHeader w:val="true"/>
        </w:trPr>
        <w:tc>
          <w:tcPr>
            <w:tcW w:w="2999" w:type="dxa"/>
            <w:tcBorders/>
            <w:shd w:color="auto" w:fill="1A1A2E" w:val="clear"/>
          </w:tcPr>
          <w:p>
            <w:pPr>
              <w:pStyle w:val="Normal"/>
              <w:spacing w:lineRule="auto" w:line="276"/>
              <w:rPr>
                <w:sz w:val="24"/>
                <w:szCs w:val="24"/>
              </w:rPr>
            </w:pPr>
            <w:r>
              <w:rPr>
                <w:b/>
                <w:bCs/>
                <w:color w:val="FFFFFF"/>
                <w:sz w:val="24"/>
                <w:szCs w:val="24"/>
              </w:rPr>
              <w:t>Exercise</w:t>
            </w:r>
          </w:p>
        </w:tc>
        <w:tc>
          <w:tcPr>
            <w:tcW w:w="1300" w:type="dxa"/>
            <w:tcBorders/>
            <w:shd w:color="auto" w:fill="1A1A2E" w:val="clear"/>
          </w:tcPr>
          <w:p>
            <w:pPr>
              <w:pStyle w:val="Normal"/>
              <w:spacing w:lineRule="auto" w:line="276"/>
              <w:rPr>
                <w:sz w:val="24"/>
                <w:szCs w:val="24"/>
              </w:rPr>
            </w:pPr>
            <w:r>
              <w:rPr>
                <w:b/>
                <w:bCs/>
                <w:color w:val="FFFFFF"/>
                <w:sz w:val="24"/>
                <w:szCs w:val="24"/>
              </w:rPr>
              <w:t>Sets</w:t>
            </w:r>
          </w:p>
        </w:tc>
        <w:tc>
          <w:tcPr>
            <w:tcW w:w="1100" w:type="dxa"/>
            <w:tcBorders/>
            <w:shd w:color="auto" w:fill="1A1A2E" w:val="clear"/>
          </w:tcPr>
          <w:p>
            <w:pPr>
              <w:pStyle w:val="Normal"/>
              <w:spacing w:lineRule="auto" w:line="276"/>
              <w:rPr>
                <w:sz w:val="24"/>
                <w:szCs w:val="24"/>
              </w:rPr>
            </w:pPr>
            <w:r>
              <w:rPr>
                <w:b/>
                <w:bCs/>
                <w:color w:val="FFFFFF"/>
                <w:sz w:val="24"/>
                <w:szCs w:val="24"/>
              </w:rPr>
              <w:t>Reps</w:t>
            </w:r>
          </w:p>
        </w:tc>
        <w:tc>
          <w:tcPr>
            <w:tcW w:w="1401" w:type="dxa"/>
            <w:tcBorders/>
            <w:shd w:color="auto" w:fill="1A1A2E" w:val="clear"/>
          </w:tcPr>
          <w:p>
            <w:pPr>
              <w:pStyle w:val="Normal"/>
              <w:spacing w:lineRule="auto" w:line="276"/>
              <w:rPr>
                <w:sz w:val="24"/>
                <w:szCs w:val="24"/>
              </w:rPr>
            </w:pPr>
            <w:r>
              <w:rPr>
                <w:b/>
                <w:bCs/>
                <w:color w:val="FFFFFF"/>
                <w:sz w:val="24"/>
                <w:szCs w:val="24"/>
              </w:rPr>
              <w:t>Tempo</w:t>
            </w:r>
          </w:p>
        </w:tc>
        <w:tc>
          <w:tcPr>
            <w:tcW w:w="2560" w:type="dxa"/>
            <w:tcBorders/>
            <w:shd w:color="auto" w:fill="1A1A2E" w:val="clear"/>
          </w:tcPr>
          <w:p>
            <w:pPr>
              <w:pStyle w:val="Normal"/>
              <w:spacing w:lineRule="auto" w:line="276"/>
              <w:rPr>
                <w:sz w:val="24"/>
                <w:szCs w:val="24"/>
              </w:rPr>
            </w:pPr>
            <w:r>
              <w:rPr>
                <w:b/>
                <w:bCs/>
                <w:color w:val="FFFFFF"/>
                <w:sz w:val="24"/>
                <w:szCs w:val="24"/>
              </w:rPr>
              <w:t>Notes</w:t>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Machine/Cable Lateral Raise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b/>
                <w:bCs/>
                <w:color w:val="534AB7"/>
                <w:sz w:val="24"/>
                <w:szCs w:val="24"/>
              </w:rPr>
              <w:t>Rear Delt Cable Fly  NEW</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b/>
                <w:bCs/>
                <w:color w:val="534AB7"/>
                <w:sz w:val="24"/>
                <w:szCs w:val="24"/>
              </w:rPr>
              <w:t>Cable Crunch  NEW</w:t>
            </w:r>
          </w:p>
        </w:tc>
        <w:tc>
          <w:tcPr>
            <w:tcW w:w="13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15</w:t>
            </w:r>
          </w:p>
        </w:tc>
        <w:tc>
          <w:tcPr>
            <w:tcW w:w="1401"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color w:val="1A1A1A"/>
                <w:sz w:val="24"/>
                <w:szCs w:val="24"/>
              </w:rPr>
              <w:t>2-1-2-1</w:t>
            </w:r>
          </w:p>
        </w:tc>
        <w:tc>
          <w:tcPr>
            <w:tcW w:w="2560" w:type="dxa"/>
            <w:tcBorders>
              <w:bottom w:val="single" w:sz="2" w:space="0" w:color="D3D1C7"/>
            </w:tcBorders>
            <w:shd w:color="auto" w:fill="FFFFFF" w:val="clear"/>
            <w:tcMar>
              <w:top w:w="70" w:type="dxa"/>
              <w:bottom w:w="70" w:type="dxa"/>
            </w:tcMar>
          </w:tcPr>
          <w:p>
            <w:pPr>
              <w:pStyle w:val="Normal"/>
              <w:spacing w:lineRule="auto" w:line="276"/>
              <w:rPr>
                <w:sz w:val="24"/>
                <w:szCs w:val="24"/>
              </w:rPr>
            </w:pPr>
            <w:r>
              <w:rPr>
                <w:sz w:val="24"/>
                <w:szCs w:val="24"/>
              </w:rPr>
            </w:r>
          </w:p>
        </w:tc>
      </w:tr>
      <w:tr>
        <w:trPr/>
        <w:tc>
          <w:tcPr>
            <w:tcW w:w="2999"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Ab Wheel / Hanging Knee Raise</w:t>
            </w:r>
          </w:p>
        </w:tc>
        <w:tc>
          <w:tcPr>
            <w:tcW w:w="13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3</w:t>
            </w:r>
          </w:p>
        </w:tc>
        <w:tc>
          <w:tcPr>
            <w:tcW w:w="110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12</w:t>
            </w:r>
          </w:p>
        </w:tc>
        <w:tc>
          <w:tcPr>
            <w:tcW w:w="1401"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color w:val="1A1A1A"/>
                <w:sz w:val="24"/>
                <w:szCs w:val="24"/>
              </w:rPr>
              <w:t>2-1-1-0</w:t>
            </w:r>
          </w:p>
        </w:tc>
        <w:tc>
          <w:tcPr>
            <w:tcW w:w="2560" w:type="dxa"/>
            <w:tcBorders>
              <w:bottom w:val="single" w:sz="2" w:space="0" w:color="D3D1C7"/>
            </w:tcBorders>
            <w:shd w:color="auto" w:fill="F8F7F4" w:val="clear"/>
            <w:tcMar>
              <w:top w:w="70" w:type="dxa"/>
              <w:bottom w:w="70" w:type="dxa"/>
            </w:tcMar>
          </w:tcPr>
          <w:p>
            <w:pPr>
              <w:pStyle w:val="Normal"/>
              <w:spacing w:lineRule="auto" w:line="276"/>
              <w:rPr>
                <w:sz w:val="24"/>
                <w:szCs w:val="24"/>
              </w:rPr>
            </w:pPr>
            <w:r>
              <w:rPr>
                <w:sz w:val="24"/>
                <w:szCs w:val="24"/>
              </w:rPr>
            </w:r>
          </w:p>
        </w:tc>
      </w:tr>
    </w:tbl>
    <w:p>
      <w:pPr>
        <w:pStyle w:val="Normal"/>
        <w:spacing w:lineRule="auto" w:line="276" w:before="60" w:after="0"/>
        <w:rPr>
          <w:sz w:val="24"/>
          <w:szCs w:val="24"/>
        </w:rPr>
      </w:pPr>
      <w:r>
        <w:rPr>
          <w:sz w:val="24"/>
          <w:szCs w:val="24"/>
        </w:rPr>
      </w:r>
    </w:p>
    <w:tbl>
      <w:tblPr>
        <w:tblW w:w="9360" w:type="dxa"/>
        <w:jc w:val="left"/>
        <w:tblInd w:w="0" w:type="dxa"/>
        <w:tblLayout w:type="fixed"/>
        <w:tblCellMar>
          <w:top w:w="60" w:type="dxa"/>
          <w:left w:w="180" w:type="dxa"/>
          <w:bottom w:w="60" w:type="dxa"/>
          <w:right w:w="120" w:type="dxa"/>
        </w:tblCellMar>
        <w:tblLook w:val="04a0" w:noHBand="0" w:noVBand="1" w:firstColumn="1" w:lastRow="0" w:lastColumn="0" w:firstRow="1"/>
      </w:tblPr>
      <w:tblGrid>
        <w:gridCol w:w="9360"/>
      </w:tblGrid>
      <w:tr>
        <w:trPr/>
        <w:tc>
          <w:tcPr>
            <w:tcW w:w="9360" w:type="dxa"/>
            <w:tcBorders>
              <w:left w:val="single" w:sz="12" w:space="0" w:color="3C3489"/>
            </w:tcBorders>
            <w:shd w:color="auto" w:fill="EEEDFE" w:val="clear"/>
          </w:tcPr>
          <w:p>
            <w:pPr>
              <w:pStyle w:val="Normal"/>
              <w:spacing w:lineRule="auto" w:line="276"/>
              <w:rPr>
                <w:sz w:val="24"/>
                <w:szCs w:val="24"/>
              </w:rPr>
            </w:pPr>
            <w:r>
              <w:rPr>
                <w:b/>
                <w:bCs/>
                <w:color w:val="3C3489"/>
                <w:sz w:val="24"/>
                <w:szCs w:val="24"/>
              </w:rPr>
              <w:t>COOLDOWN</w:t>
            </w:r>
          </w:p>
        </w:tc>
      </w:tr>
    </w:tbl>
    <w:p>
      <w:pPr>
        <w:pStyle w:val="Normal"/>
        <w:spacing w:lineRule="auto" w:line="276" w:before="30" w:after="30"/>
        <w:ind w:left="240"/>
        <w:rPr>
          <w:sz w:val="24"/>
          <w:szCs w:val="24"/>
        </w:rPr>
      </w:pPr>
      <w:r>
        <w:rPr>
          <w:b/>
          <w:bCs/>
          <w:color w:val="73726C"/>
          <w:sz w:val="24"/>
          <w:szCs w:val="24"/>
        </w:rPr>
        <w:t xml:space="preserve">→  </w:t>
      </w:r>
      <w:r>
        <w:rPr>
          <w:color w:val="444441"/>
          <w:sz w:val="24"/>
          <w:szCs w:val="24"/>
        </w:rPr>
        <w:t>Foam Roll — quads, lats, upper back — 5 min</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Static Neck Stretch — 30s/side</w:t>
      </w:r>
    </w:p>
    <w:p>
      <w:pPr>
        <w:pStyle w:val="Normal"/>
        <w:spacing w:lineRule="auto" w:line="276" w:before="30" w:after="30"/>
        <w:ind w:left="240"/>
        <w:rPr>
          <w:sz w:val="24"/>
          <w:szCs w:val="24"/>
        </w:rPr>
      </w:pPr>
      <w:r>
        <w:rPr>
          <w:b/>
          <w:bCs/>
          <w:color w:val="73726C"/>
          <w:sz w:val="24"/>
          <w:szCs w:val="24"/>
        </w:rPr>
        <w:t xml:space="preserve">→  </w:t>
      </w:r>
      <w:r>
        <w:rPr>
          <w:color w:val="444441"/>
          <w:sz w:val="24"/>
          <w:szCs w:val="24"/>
        </w:rPr>
        <w:t>90-90 Hip Stretch — 2 min/side</w:t>
      </w:r>
    </w:p>
    <w:p>
      <w:pPr>
        <w:pStyle w:val="Normal"/>
        <w:rPr>
          <w:color w:val="444441"/>
          <w:sz w:val="24"/>
          <w:szCs w:val="24"/>
        </w:rPr>
      </w:pPr>
      <w:r>
        <w:rPr>
          <w:b/>
          <w:bCs/>
          <w:color w:val="73726C"/>
          <w:sz w:val="24"/>
          <w:szCs w:val="24"/>
        </w:rPr>
        <w:t xml:space="preserve">→  </w:t>
      </w:r>
      <w:r>
        <w:rPr>
          <w:color w:val="444441"/>
          <w:sz w:val="24"/>
          <w:szCs w:val="24"/>
        </w:rPr>
        <w:t>Pigeon Pose — 90s/side</w:t>
      </w:r>
    </w:p>
    <w:p>
      <w:pPr>
        <w:pStyle w:val="Normal"/>
        <w:rPr>
          <w:color w:val="444441"/>
          <w:sz w:val="24"/>
          <w:szCs w:val="24"/>
        </w:rPr>
      </w:pPr>
      <w:r>
        <w:rPr>
          <w:color w:val="444441"/>
          <w:sz w:val="24"/>
          <w:szCs w:val="24"/>
        </w:rPr>
      </w:r>
    </w:p>
    <w:p>
      <w:pPr>
        <w:pStyle w:val="Normal"/>
        <w:rPr>
          <w:color w:val="444441"/>
          <w:sz w:val="24"/>
          <w:szCs w:val="24"/>
        </w:rPr>
      </w:pPr>
      <w:r>
        <w:rPr>
          <w:color w:val="444441"/>
          <w:sz w:val="24"/>
          <w:szCs w:val="24"/>
        </w:rPr>
      </w:r>
    </w:p>
    <w:p>
      <w:pPr>
        <w:pStyle w:val="Normal"/>
        <w:rPr>
          <w:color w:val="444441"/>
          <w:sz w:val="24"/>
          <w:szCs w:val="24"/>
        </w:rPr>
      </w:pPr>
      <w:r>
        <w:rPr>
          <w:color w:val="444441"/>
          <w:sz w:val="24"/>
          <w:szCs w:val="24"/>
        </w:rPr>
      </w:r>
    </w:p>
    <w:p>
      <w:pPr>
        <w:pStyle w:val="Normal"/>
        <w:rPr>
          <w:color w:val="444441"/>
          <w:sz w:val="24"/>
          <w:szCs w:val="24"/>
        </w:rPr>
      </w:pPr>
      <w:r>
        <w:rPr>
          <w:color w:val="444441"/>
          <w:sz w:val="24"/>
          <w:szCs w:val="24"/>
        </w:rPr>
      </w:r>
    </w:p>
    <w:p>
      <w:pPr>
        <w:pStyle w:val="Normal"/>
        <w:rPr>
          <w:color w:val="444441"/>
          <w:sz w:val="24"/>
          <w:szCs w:val="24"/>
        </w:rPr>
      </w:pPr>
      <w:r>
        <w:rPr>
          <w:color w:val="444441"/>
          <w:sz w:val="24"/>
          <w:szCs w:val="24"/>
        </w:rPr>
      </w:r>
    </w:p>
    <w:p>
      <w:pPr>
        <w:pStyle w:val="Normal"/>
        <w:rPr>
          <w:sz w:val="24"/>
          <w:szCs w:val="24"/>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ml-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Kartika" w:asciiTheme="minorHAnsi" w:cstheme="minorBidi" w:eastAsiaTheme="minorHAnsi" w:hAnsiTheme="minorHAnsi"/>
        <w:kern w:val="2"/>
        <w:sz w:val="24"/>
        <w:szCs w:val="24"/>
        <w:lang w:val="en-US" w:eastAsia="en-US" w:bidi="ml-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658d"/>
    <w:pPr>
      <w:widowControl/>
      <w:bidi w:val="0"/>
      <w:spacing w:lineRule="auto" w:line="240" w:before="0" w:after="0"/>
      <w:jc w:val="left"/>
    </w:pPr>
    <w:rPr>
      <w:rFonts w:ascii="Arial" w:hAnsi="Arial" w:eastAsia="Arial" w:cs="Arial"/>
      <w:color w:val="auto"/>
      <w:kern w:val="0"/>
      <w:sz w:val="20"/>
      <w:szCs w:val="20"/>
      <w:lang w:val="en-US" w:eastAsia="en-US" w:bidi="ml-IN"/>
      <w14:ligatures w14:val="none"/>
    </w:rPr>
  </w:style>
  <w:style w:type="paragraph" w:styleId="Heading1">
    <w:name w:val="Heading 1"/>
    <w:basedOn w:val="Normal"/>
    <w:next w:val="Normal"/>
    <w:link w:val="Heading1Char"/>
    <w:uiPriority w:val="9"/>
    <w:qFormat/>
    <w:rsid w:val="008e658d"/>
    <w:pPr>
      <w:keepNext w:val="true"/>
      <w:keepLines/>
      <w:spacing w:lineRule="auto" w:line="276" w:before="360" w:after="80"/>
      <w:outlineLvl w:val="0"/>
    </w:pPr>
    <w:rPr>
      <w:rFonts w:ascii="Aptos Display" w:hAnsi="Aptos Display" w:eastAsia="" w:cs="Kartika"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Heading2Char"/>
    <w:uiPriority w:val="9"/>
    <w:semiHidden/>
    <w:unhideWhenUsed/>
    <w:qFormat/>
    <w:rsid w:val="008e658d"/>
    <w:pPr>
      <w:keepNext w:val="true"/>
      <w:keepLines/>
      <w:spacing w:lineRule="auto" w:line="276" w:before="160" w:after="80"/>
      <w:outlineLvl w:val="1"/>
    </w:pPr>
    <w:rPr>
      <w:rFonts w:ascii="Aptos Display" w:hAnsi="Aptos Display" w:eastAsia="" w:cs="Kartika"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Heading3Char"/>
    <w:uiPriority w:val="9"/>
    <w:semiHidden/>
    <w:unhideWhenUsed/>
    <w:qFormat/>
    <w:rsid w:val="008e658d"/>
    <w:pPr>
      <w:keepNext w:val="true"/>
      <w:keepLines/>
      <w:spacing w:lineRule="auto" w:line="276" w:before="160" w:after="80"/>
      <w:outlineLvl w:val="2"/>
    </w:pPr>
    <w:rPr>
      <w:rFonts w:ascii="Aptos" w:hAnsi="Aptos" w:eastAsia="" w:cs="Kartika" w:asciiTheme="minorHAnsi" w:cstheme="majorBidi" w:eastAsiaTheme="majorEastAsia" w:hAnsiTheme="minorHAnsi"/>
      <w:color w:themeColor="accent1" w:themeShade="bf" w:val="0F4761"/>
      <w:kern w:val="2"/>
      <w:sz w:val="28"/>
      <w:szCs w:val="28"/>
      <w14:ligatures w14:val="standardContextual"/>
    </w:rPr>
  </w:style>
  <w:style w:type="paragraph" w:styleId="Heading4">
    <w:name w:val="Heading 4"/>
    <w:basedOn w:val="Normal"/>
    <w:next w:val="Normal"/>
    <w:link w:val="Heading4Char"/>
    <w:uiPriority w:val="9"/>
    <w:semiHidden/>
    <w:unhideWhenUsed/>
    <w:qFormat/>
    <w:rsid w:val="008e658d"/>
    <w:pPr>
      <w:keepNext w:val="true"/>
      <w:keepLines/>
      <w:spacing w:lineRule="auto" w:line="276" w:before="80" w:after="40"/>
      <w:outlineLvl w:val="3"/>
    </w:pPr>
    <w:rPr>
      <w:rFonts w:ascii="Aptos" w:hAnsi="Aptos" w:eastAsia="" w:cs="Kartika" w:asciiTheme="minorHAnsi" w:cstheme="majorBidi" w:eastAsiaTheme="majorEastAsia" w:hAnsiTheme="minorHAnsi"/>
      <w:i/>
      <w:iCs/>
      <w:color w:themeColor="accent1" w:themeShade="bf" w:val="0F4761"/>
      <w:kern w:val="2"/>
      <w:sz w:val="24"/>
      <w:szCs w:val="24"/>
      <w14:ligatures w14:val="standardContextual"/>
    </w:rPr>
  </w:style>
  <w:style w:type="paragraph" w:styleId="Heading5">
    <w:name w:val="Heading 5"/>
    <w:basedOn w:val="Normal"/>
    <w:next w:val="Normal"/>
    <w:link w:val="Heading5Char"/>
    <w:uiPriority w:val="9"/>
    <w:semiHidden/>
    <w:unhideWhenUsed/>
    <w:qFormat/>
    <w:rsid w:val="008e658d"/>
    <w:pPr>
      <w:keepNext w:val="true"/>
      <w:keepLines/>
      <w:spacing w:lineRule="auto" w:line="276" w:before="80" w:after="40"/>
      <w:outlineLvl w:val="4"/>
    </w:pPr>
    <w:rPr>
      <w:rFonts w:ascii="Aptos" w:hAnsi="Aptos" w:eastAsia="" w:cs="Kartika" w:asciiTheme="minorHAnsi" w:cstheme="majorBidi" w:eastAsiaTheme="majorEastAsia" w:hAnsiTheme="minorHAnsi"/>
      <w:color w:themeColor="accent1" w:themeShade="bf" w:val="0F4761"/>
      <w:kern w:val="2"/>
      <w:sz w:val="24"/>
      <w:szCs w:val="24"/>
      <w14:ligatures w14:val="standardContextual"/>
    </w:rPr>
  </w:style>
  <w:style w:type="paragraph" w:styleId="Heading6">
    <w:name w:val="Heading 6"/>
    <w:basedOn w:val="Normal"/>
    <w:next w:val="Normal"/>
    <w:link w:val="Heading6Char"/>
    <w:uiPriority w:val="9"/>
    <w:semiHidden/>
    <w:unhideWhenUsed/>
    <w:qFormat/>
    <w:rsid w:val="008e658d"/>
    <w:pPr>
      <w:keepNext w:val="true"/>
      <w:keepLines/>
      <w:spacing w:lineRule="auto" w:line="276" w:before="40" w:after="0"/>
      <w:outlineLvl w:val="5"/>
    </w:pPr>
    <w:rPr>
      <w:rFonts w:ascii="Aptos" w:hAnsi="Aptos" w:eastAsia="" w:cs="Kartika" w:asciiTheme="minorHAnsi" w:cstheme="majorBidi" w:eastAsiaTheme="majorEastAsia" w:hAnsiTheme="minorHAnsi"/>
      <w:i/>
      <w:iCs/>
      <w:color w:themeColor="text1" w:themeTint="a6" w:val="595959"/>
      <w:kern w:val="2"/>
      <w:sz w:val="24"/>
      <w:szCs w:val="24"/>
      <w14:ligatures w14:val="standardContextual"/>
    </w:rPr>
  </w:style>
  <w:style w:type="paragraph" w:styleId="Heading7">
    <w:name w:val="Heading 7"/>
    <w:basedOn w:val="Normal"/>
    <w:next w:val="Normal"/>
    <w:link w:val="Heading7Char"/>
    <w:uiPriority w:val="9"/>
    <w:semiHidden/>
    <w:unhideWhenUsed/>
    <w:qFormat/>
    <w:rsid w:val="008e658d"/>
    <w:pPr>
      <w:keepNext w:val="true"/>
      <w:keepLines/>
      <w:spacing w:lineRule="auto" w:line="276" w:before="40" w:after="0"/>
      <w:outlineLvl w:val="6"/>
    </w:pPr>
    <w:rPr>
      <w:rFonts w:ascii="Aptos" w:hAnsi="Aptos" w:eastAsia="" w:cs="Kartika" w:asciiTheme="minorHAnsi" w:cstheme="majorBidi" w:eastAsiaTheme="majorEastAsia" w:hAnsiTheme="minorHAnsi"/>
      <w:color w:themeColor="text1" w:themeTint="a6" w:val="595959"/>
      <w:kern w:val="2"/>
      <w:sz w:val="24"/>
      <w:szCs w:val="24"/>
      <w14:ligatures w14:val="standardContextual"/>
    </w:rPr>
  </w:style>
  <w:style w:type="paragraph" w:styleId="Heading8">
    <w:name w:val="Heading 8"/>
    <w:basedOn w:val="Normal"/>
    <w:next w:val="Normal"/>
    <w:link w:val="Heading8Char"/>
    <w:uiPriority w:val="9"/>
    <w:semiHidden/>
    <w:unhideWhenUsed/>
    <w:qFormat/>
    <w:rsid w:val="008e658d"/>
    <w:pPr>
      <w:keepNext w:val="true"/>
      <w:keepLines/>
      <w:spacing w:lineRule="auto" w:line="276"/>
      <w:outlineLvl w:val="7"/>
    </w:pPr>
    <w:rPr>
      <w:rFonts w:ascii="Aptos" w:hAnsi="Aptos" w:eastAsia="" w:cs="Kartika" w:asciiTheme="minorHAnsi" w:cstheme="majorBidi" w:eastAsiaTheme="majorEastAsia" w:hAnsiTheme="minorHAnsi"/>
      <w:i/>
      <w:iCs/>
      <w:color w:themeColor="text1" w:themeTint="d8" w:val="272727"/>
      <w:kern w:val="2"/>
      <w:sz w:val="24"/>
      <w:szCs w:val="24"/>
      <w14:ligatures w14:val="standardContextual"/>
    </w:rPr>
  </w:style>
  <w:style w:type="paragraph" w:styleId="Heading9">
    <w:name w:val="Heading 9"/>
    <w:basedOn w:val="Normal"/>
    <w:next w:val="Normal"/>
    <w:link w:val="Heading9Char"/>
    <w:uiPriority w:val="9"/>
    <w:semiHidden/>
    <w:unhideWhenUsed/>
    <w:qFormat/>
    <w:rsid w:val="008e658d"/>
    <w:pPr>
      <w:keepNext w:val="true"/>
      <w:keepLines/>
      <w:spacing w:lineRule="auto" w:line="276"/>
      <w:outlineLvl w:val="8"/>
    </w:pPr>
    <w:rPr>
      <w:rFonts w:ascii="Aptos" w:hAnsi="Aptos" w:eastAsia="" w:cs="Kartika" w:asciiTheme="minorHAnsi" w:cstheme="majorBidi" w:eastAsiaTheme="majorEastAsia" w:hAnsiTheme="minorHAnsi"/>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e658d"/>
    <w:rPr>
      <w:rFonts w:ascii="Aptos Display" w:hAnsi="Aptos Display" w:eastAsia="" w:cs="Kartika"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e658d"/>
    <w:rPr>
      <w:rFonts w:ascii="Aptos Display" w:hAnsi="Aptos Display" w:eastAsia="" w:cs="Kartika"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e658d"/>
    <w:rPr>
      <w:rFonts w:eastAsia="" w:cs="Kartika"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e658d"/>
    <w:rPr>
      <w:rFonts w:eastAsia="" w:cs="Kartika"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e658d"/>
    <w:rPr>
      <w:rFonts w:eastAsia="" w:cs="Kartika"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e658d"/>
    <w:rPr>
      <w:rFonts w:eastAsia="" w:cs="Kartika"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e658d"/>
    <w:rPr>
      <w:rFonts w:eastAsia="" w:cs="Kartika"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e658d"/>
    <w:rPr>
      <w:rFonts w:eastAsia="" w:cs="Kartika"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e658d"/>
    <w:rPr>
      <w:rFonts w:eastAsia="" w:cs="Kartika" w:cstheme="majorBidi" w:eastAsiaTheme="majorEastAsia"/>
      <w:color w:themeColor="text1" w:themeTint="d8" w:val="272727"/>
    </w:rPr>
  </w:style>
  <w:style w:type="character" w:styleId="TitleChar" w:customStyle="1">
    <w:name w:val="Title Char"/>
    <w:basedOn w:val="DefaultParagraphFont"/>
    <w:link w:val="Title"/>
    <w:uiPriority w:val="10"/>
    <w:qFormat/>
    <w:rsid w:val="008e658d"/>
    <w:rPr>
      <w:rFonts w:ascii="Aptos Display" w:hAnsi="Aptos Display" w:eastAsia="" w:cs="Kartika"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e658d"/>
    <w:rPr>
      <w:rFonts w:eastAsia="" w:cs="Kartika"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e658d"/>
    <w:rPr>
      <w:rFonts w:cs="Arial Unicode MS"/>
      <w:i/>
      <w:iCs/>
      <w:color w:themeColor="text1" w:themeTint="bf" w:val="404040"/>
    </w:rPr>
  </w:style>
  <w:style w:type="character" w:styleId="IntenseEmphasis">
    <w:name w:val="Intense Emphasis"/>
    <w:basedOn w:val="DefaultParagraphFont"/>
    <w:uiPriority w:val="21"/>
    <w:qFormat/>
    <w:rsid w:val="008e658d"/>
    <w:rPr>
      <w:i/>
      <w:iCs/>
      <w:color w:themeColor="accent1" w:themeShade="bf" w:val="0F4761"/>
    </w:rPr>
  </w:style>
  <w:style w:type="character" w:styleId="IntenseQuoteChar" w:customStyle="1">
    <w:name w:val="Intense Quote Char"/>
    <w:basedOn w:val="DefaultParagraphFont"/>
    <w:link w:val="IntenseQuote"/>
    <w:uiPriority w:val="30"/>
    <w:qFormat/>
    <w:rsid w:val="008e658d"/>
    <w:rPr>
      <w:rFonts w:cs="Arial Unicode MS"/>
      <w:i/>
      <w:iCs/>
      <w:color w:themeColor="accent1" w:themeShade="bf" w:val="0F4761"/>
    </w:rPr>
  </w:style>
  <w:style w:type="character" w:styleId="IntenseReference">
    <w:name w:val="Intense Reference"/>
    <w:basedOn w:val="DefaultParagraphFont"/>
    <w:uiPriority w:val="32"/>
    <w:qFormat/>
    <w:rsid w:val="008e658d"/>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e658d"/>
    <w:pPr>
      <w:spacing w:before="0" w:after="80"/>
      <w:contextualSpacing/>
    </w:pPr>
    <w:rPr>
      <w:rFonts w:ascii="Aptos Display" w:hAnsi="Aptos Display" w:eastAsia="" w:cs="Kartika"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itleChar"/>
    <w:uiPriority w:val="11"/>
    <w:qFormat/>
    <w:rsid w:val="008e658d"/>
    <w:pPr>
      <w:spacing w:lineRule="auto" w:line="276" w:before="0" w:after="160"/>
    </w:pPr>
    <w:rPr>
      <w:rFonts w:ascii="Aptos" w:hAnsi="Aptos" w:eastAsia="" w:cs="Kartika" w:asciiTheme="minorHAnsi" w:cstheme="majorBidi" w:eastAsiaTheme="majorEastAsia" w:hAnsiTheme="minorHAnsi"/>
      <w:color w:themeColor="text1" w:themeTint="a6" w:val="595959"/>
      <w:spacing w:val="15"/>
      <w:kern w:val="2"/>
      <w:sz w:val="28"/>
      <w:szCs w:val="28"/>
      <w14:ligatures w14:val="standardContextual"/>
    </w:rPr>
  </w:style>
  <w:style w:type="paragraph" w:styleId="Quote">
    <w:name w:val="Quote"/>
    <w:basedOn w:val="Normal"/>
    <w:next w:val="Normal"/>
    <w:link w:val="QuoteChar"/>
    <w:uiPriority w:val="29"/>
    <w:qFormat/>
    <w:rsid w:val="008e658d"/>
    <w:pPr>
      <w:spacing w:lineRule="auto" w:line="276" w:before="160" w:after="160"/>
      <w:jc w:val="center"/>
    </w:pPr>
    <w:rPr>
      <w:rFonts w:ascii="Aptos" w:hAnsi="Aptos" w:eastAsia="Aptos" w:cs="Arial Unicode MS" w:asciiTheme="minorHAnsi" w:eastAsiaTheme="minorHAnsi" w:hAnsiTheme="minorHAnsi"/>
      <w:i/>
      <w:iCs/>
      <w:color w:themeColor="text1" w:themeTint="bf" w:val="404040"/>
      <w:kern w:val="2"/>
      <w:sz w:val="24"/>
      <w:szCs w:val="24"/>
      <w14:ligatures w14:val="standardContextual"/>
    </w:rPr>
  </w:style>
  <w:style w:type="paragraph" w:styleId="ListParagraph">
    <w:name w:val="List Paragraph"/>
    <w:basedOn w:val="Normal"/>
    <w:uiPriority w:val="34"/>
    <w:qFormat/>
    <w:rsid w:val="008e658d"/>
    <w:pPr>
      <w:spacing w:lineRule="auto" w:line="276" w:before="0" w:after="160"/>
      <w:ind w:left="720"/>
      <w:contextualSpacing/>
    </w:pPr>
    <w:rPr>
      <w:rFonts w:ascii="Aptos" w:hAnsi="Aptos" w:eastAsia="Aptos" w:cs="Arial Unicode MS" w:asciiTheme="minorHAnsi" w:eastAsiaTheme="minorHAnsi" w:hAnsiTheme="minorHAnsi"/>
      <w:kern w:val="2"/>
      <w:sz w:val="24"/>
      <w:szCs w:val="24"/>
      <w14:ligatures w14:val="standardContextual"/>
    </w:rPr>
  </w:style>
  <w:style w:type="paragraph" w:styleId="IntenseQuote">
    <w:name w:val="Intense Quote"/>
    <w:basedOn w:val="Normal"/>
    <w:next w:val="Normal"/>
    <w:link w:val="IntenseQuoteChar"/>
    <w:uiPriority w:val="30"/>
    <w:qFormat/>
    <w:rsid w:val="008e658d"/>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ascii="Aptos" w:hAnsi="Aptos" w:eastAsia="Aptos" w:cs="Arial Unicode MS" w:asciiTheme="minorHAnsi" w:eastAsiaTheme="minorHAnsi" w:hAnsiTheme="minorHAnsi"/>
      <w:i/>
      <w:iCs/>
      <w:color w:themeColor="accent1" w:themeShade="bf" w:val="0F4761"/>
      <w:kern w:val="2"/>
      <w:sz w:val="24"/>
      <w:szCs w:val="24"/>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9</Pages>
  <Words>1281</Words>
  <Characters>6080</Characters>
  <CharactersWithSpaces>6950</CharactersWithSpaces>
  <Paragraphs>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2026-03-21T13:34:00Z</dcterms:created>
  <dc:creator>Robin Roy</dc:creator>
  <dc:description/>
  <dc:language>en-US</dc:language>
  <cp:lastModifiedBy/>
  <dcterms:modified xsi:type="dcterms:W3CDTF">2026-04-09T01:05:09Z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