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E692" w14:textId="77777777" w:rsidR="007B4A38" w:rsidRDefault="007B4A38" w:rsidP="007B4A38">
      <w:pPr>
        <w:spacing w:after="0"/>
        <w:jc w:val="center"/>
      </w:pPr>
      <w:r>
        <w:t>CS4158</w:t>
      </w:r>
    </w:p>
    <w:p w14:paraId="2E1074DD" w14:textId="77777777" w:rsidR="007B4A38" w:rsidRDefault="007B4A38" w:rsidP="007B4A38">
      <w:pPr>
        <w:spacing w:after="0"/>
        <w:jc w:val="center"/>
      </w:pPr>
      <w:r>
        <w:t>Tutorial week 7</w:t>
      </w:r>
    </w:p>
    <w:p w14:paraId="486005A5" w14:textId="77777777" w:rsidR="007B4A38" w:rsidRDefault="007B4A38" w:rsidP="007B4A38">
      <w:pPr>
        <w:spacing w:after="0"/>
      </w:pPr>
    </w:p>
    <w:p w14:paraId="1427A498" w14:textId="77777777" w:rsidR="00460170" w:rsidRDefault="005C2B50" w:rsidP="00460170">
      <w:pPr>
        <w:spacing w:after="0"/>
      </w:pPr>
      <w:r>
        <w:t>1:</w:t>
      </w:r>
      <w:r w:rsidRPr="005C2B50">
        <w:t xml:space="preserve"> Calculate the LL(1) predict set for each production rule in the grammar. Illustrate how this predict set helps in the </w:t>
      </w:r>
      <w:proofErr w:type="gramStart"/>
      <w:r w:rsidRPr="005C2B50">
        <w:t>LL(</w:t>
      </w:r>
      <w:proofErr w:type="gramEnd"/>
      <w:r w:rsidRPr="005C2B50">
        <w:t xml:space="preserve">1) parsing of the language instance </w:t>
      </w:r>
      <w:r>
        <w:t>“</w:t>
      </w:r>
      <w:proofErr w:type="spellStart"/>
      <w:r w:rsidRPr="005C2B50">
        <w:t>rep</w:t>
      </w:r>
      <w:r w:rsidR="002F54CA">
        <w:t>imaun</w:t>
      </w:r>
      <w:proofErr w:type="spellEnd"/>
      <w:r>
        <w:t>”, by walking through the LL(1) building of the associated parse tree</w:t>
      </w:r>
    </w:p>
    <w:p w14:paraId="015AA958" w14:textId="77777777" w:rsidR="00460170" w:rsidRDefault="005C2B50" w:rsidP="00460170">
      <w:pPr>
        <w:spacing w:after="0"/>
      </w:pPr>
      <w:r>
        <w:t xml:space="preserve">X-&gt; </w:t>
      </w:r>
      <w:proofErr w:type="spellStart"/>
      <w:r>
        <w:t>HTmLn</w:t>
      </w:r>
      <w:proofErr w:type="spellEnd"/>
    </w:p>
    <w:p w14:paraId="7785DB0E" w14:textId="2F4EE958" w:rsidR="005C2B50" w:rsidRDefault="005C2B50" w:rsidP="00460170">
      <w:pPr>
        <w:spacing w:after="0"/>
      </w:pPr>
      <w:r>
        <w:t xml:space="preserve">H-&gt; </w:t>
      </w:r>
      <w:proofErr w:type="spellStart"/>
      <w:r>
        <w:t>css</w:t>
      </w:r>
      <w:proofErr w:type="spellEnd"/>
    </w:p>
    <w:p w14:paraId="6531A7D6" w14:textId="77777777" w:rsidR="005C2B50" w:rsidRDefault="005C2B50" w:rsidP="005C2B50">
      <w:pPr>
        <w:spacing w:after="0"/>
      </w:pPr>
      <w:r>
        <w:t>H-&gt; Grep</w:t>
      </w:r>
    </w:p>
    <w:p w14:paraId="3D00B168" w14:textId="77777777" w:rsidR="005C2B50" w:rsidRPr="00A754F7" w:rsidRDefault="005C2B50" w:rsidP="005C2B50">
      <w:pPr>
        <w:spacing w:after="0"/>
        <w:rPr>
          <w:lang w:val="de-DE"/>
        </w:rPr>
      </w:pPr>
      <w:r w:rsidRPr="00A754F7">
        <w:rPr>
          <w:lang w:val="de-DE"/>
        </w:rPr>
        <w:t xml:space="preserve">H-&gt; </w:t>
      </w:r>
      <w:r w:rsidRPr="00A754F7">
        <w:rPr>
          <w:rFonts w:ascii="Symbol" w:hAnsi="Symbol"/>
        </w:rPr>
        <w:t></w:t>
      </w:r>
    </w:p>
    <w:p w14:paraId="5EA2B580" w14:textId="77777777" w:rsidR="005C2B50" w:rsidRPr="00A754F7" w:rsidRDefault="005C2B50" w:rsidP="005C2B50">
      <w:pPr>
        <w:spacing w:after="0"/>
        <w:rPr>
          <w:lang w:val="de-DE"/>
        </w:rPr>
      </w:pPr>
      <w:r w:rsidRPr="00A754F7">
        <w:rPr>
          <w:lang w:val="de-DE"/>
        </w:rPr>
        <w:t>T-&gt; ftp</w:t>
      </w:r>
    </w:p>
    <w:p w14:paraId="325BBD1A" w14:textId="750621CB" w:rsidR="005C2B50" w:rsidRPr="00A754F7" w:rsidRDefault="005C2B50" w:rsidP="005C2B50">
      <w:pPr>
        <w:spacing w:after="0"/>
        <w:rPr>
          <w:lang w:val="de-DE"/>
        </w:rPr>
      </w:pPr>
      <w:r w:rsidRPr="00A754F7">
        <w:rPr>
          <w:lang w:val="de-DE"/>
        </w:rPr>
        <w:t>T-&gt; i</w:t>
      </w:r>
    </w:p>
    <w:p w14:paraId="04725F72" w14:textId="77777777" w:rsidR="005C2B50" w:rsidRPr="00A754F7" w:rsidRDefault="005C2B50" w:rsidP="005C2B50">
      <w:pPr>
        <w:spacing w:after="0"/>
        <w:rPr>
          <w:lang w:val="de-DE"/>
        </w:rPr>
      </w:pPr>
      <w:r w:rsidRPr="00A754F7">
        <w:rPr>
          <w:lang w:val="de-DE"/>
        </w:rPr>
        <w:t>L-&gt; auG</w:t>
      </w:r>
    </w:p>
    <w:p w14:paraId="32C45974" w14:textId="77777777" w:rsidR="005C2B50" w:rsidRPr="005C2B50" w:rsidRDefault="005C2B50" w:rsidP="005C2B50">
      <w:pPr>
        <w:spacing w:after="0"/>
        <w:rPr>
          <w:lang w:val="es-ES"/>
        </w:rPr>
      </w:pPr>
      <w:r w:rsidRPr="005C2B50">
        <w:rPr>
          <w:lang w:val="es-ES"/>
        </w:rPr>
        <w:t>L-&gt; java</w:t>
      </w:r>
    </w:p>
    <w:p w14:paraId="31A88418" w14:textId="77777777" w:rsidR="005C2B50" w:rsidRPr="005C2B50" w:rsidRDefault="005C2B50" w:rsidP="005C2B50">
      <w:pPr>
        <w:spacing w:after="0"/>
        <w:rPr>
          <w:lang w:val="es-ES"/>
        </w:rPr>
      </w:pPr>
      <w:r w:rsidRPr="005C2B50">
        <w:rPr>
          <w:lang w:val="es-ES"/>
        </w:rPr>
        <w:t>G-&gt; x</w:t>
      </w:r>
    </w:p>
    <w:p w14:paraId="28E0551A" w14:textId="77777777" w:rsidR="005C2B50" w:rsidRPr="005C2B50" w:rsidRDefault="005C2B50" w:rsidP="005C2B50">
      <w:pPr>
        <w:spacing w:after="0"/>
        <w:rPr>
          <w:lang w:val="es-ES"/>
        </w:rPr>
      </w:pPr>
      <w:r w:rsidRPr="005C2B50">
        <w:rPr>
          <w:lang w:val="es-ES"/>
        </w:rPr>
        <w:t>G-&gt; y</w:t>
      </w:r>
    </w:p>
    <w:p w14:paraId="412D8BC1" w14:textId="77777777" w:rsidR="005C2B50" w:rsidRPr="005C2B50" w:rsidRDefault="005C2B50" w:rsidP="005C2B50">
      <w:pPr>
        <w:spacing w:after="0"/>
        <w:rPr>
          <w:rFonts w:ascii="Symbol" w:hAnsi="Symbol"/>
          <w:lang w:val="es-ES"/>
        </w:rPr>
      </w:pPr>
      <w:r w:rsidRPr="005C2B50">
        <w:rPr>
          <w:lang w:val="es-ES"/>
        </w:rPr>
        <w:t xml:space="preserve">G-&gt; </w:t>
      </w:r>
      <w:r w:rsidRPr="00A754F7">
        <w:rPr>
          <w:rFonts w:ascii="Symbol" w:hAnsi="Symbol"/>
        </w:rPr>
        <w:t></w:t>
      </w:r>
    </w:p>
    <w:p w14:paraId="0B5745A1" w14:textId="7A435B53" w:rsidR="005C2B50" w:rsidRDefault="005C2B50" w:rsidP="005C2B50">
      <w:pPr>
        <w:spacing w:after="0"/>
        <w:rPr>
          <w:rFonts w:ascii="Symbol" w:hAnsi="Symbol"/>
          <w:lang w:val="es-ES"/>
        </w:rPr>
      </w:pPr>
    </w:p>
    <w:p w14:paraId="67ED35BA" w14:textId="056551AD" w:rsidR="005C2B50" w:rsidRDefault="005C2B50" w:rsidP="005C2B50">
      <w:r w:rsidRPr="005C2B50">
        <w:t xml:space="preserve">Note </w:t>
      </w:r>
      <w:r>
        <w:t>every sentential form encountered</w:t>
      </w:r>
      <w:r w:rsidR="002F54CA">
        <w:t>.</w:t>
      </w:r>
    </w:p>
    <w:p w14:paraId="4B438456" w14:textId="20B24A92" w:rsidR="005C2B50" w:rsidRDefault="005C2B50" w:rsidP="007B4A38">
      <w:pPr>
        <w:spacing w:after="0"/>
      </w:pPr>
      <w:r>
        <w:t>2</w:t>
      </w:r>
      <w:r w:rsidR="001A0119">
        <w:t xml:space="preserve">: </w:t>
      </w:r>
      <w:r w:rsidR="003E6B29">
        <w:t xml:space="preserve">What is the job of the </w:t>
      </w:r>
      <w:proofErr w:type="spellStart"/>
      <w:r w:rsidR="003E6B29">
        <w:t>lexer</w:t>
      </w:r>
      <w:proofErr w:type="spellEnd"/>
      <w:r w:rsidR="003E6B29">
        <w:t>?</w:t>
      </w:r>
    </w:p>
    <w:p w14:paraId="7A6F006C" w14:textId="3A911B87" w:rsidR="007B4A38" w:rsidRDefault="00460170" w:rsidP="007B4A38">
      <w:pPr>
        <w:spacing w:after="0"/>
      </w:pPr>
      <w:r>
        <w:t>3</w:t>
      </w:r>
      <w:r w:rsidR="005C2B50">
        <w:t xml:space="preserve">: </w:t>
      </w:r>
      <w:r w:rsidR="002B051D">
        <w:t xml:space="preserve">Within that, what is the </w:t>
      </w:r>
      <w:r w:rsidR="002F54CA">
        <w:t xml:space="preserve">symbol table and what are its </w:t>
      </w:r>
      <w:r w:rsidR="002B051D">
        <w:t>job</w:t>
      </w:r>
      <w:r w:rsidR="002F54CA">
        <w:t>s?</w:t>
      </w:r>
    </w:p>
    <w:p w14:paraId="398BA3E4" w14:textId="77777777" w:rsidR="004129E2" w:rsidRDefault="004129E2" w:rsidP="007B4A38">
      <w:pPr>
        <w:spacing w:after="0"/>
      </w:pPr>
    </w:p>
    <w:p w14:paraId="3D1B3E5D" w14:textId="1FD1B4BE" w:rsidR="003E6B29" w:rsidRDefault="00460170" w:rsidP="007B4A38">
      <w:pPr>
        <w:spacing w:after="0"/>
      </w:pPr>
      <w:r>
        <w:t>4</w:t>
      </w:r>
      <w:r w:rsidR="003E6B29">
        <w:t xml:space="preserve">: Write a regular expression for a token that must start with a capital </w:t>
      </w:r>
      <w:proofErr w:type="gramStart"/>
      <w:r w:rsidR="003E6B29">
        <w:t>letter, but</w:t>
      </w:r>
      <w:proofErr w:type="gramEnd"/>
      <w:r w:rsidR="003E6B29">
        <w:t xml:space="preserve"> can then have any combination of (at least 1) numbers, letters or {%^&amp;*}. It must end with between 1-to-3 commas.</w:t>
      </w:r>
    </w:p>
    <w:p w14:paraId="48BF8933" w14:textId="77777777" w:rsidR="00D058D4" w:rsidRDefault="00D058D4" w:rsidP="007B4A38">
      <w:pPr>
        <w:spacing w:after="0"/>
      </w:pPr>
    </w:p>
    <w:p w14:paraId="76FF453D" w14:textId="329128DC" w:rsidR="003E6B29" w:rsidRDefault="00460170" w:rsidP="007B4A38">
      <w:pPr>
        <w:spacing w:after="0"/>
      </w:pPr>
      <w:r>
        <w:t>5</w:t>
      </w:r>
      <w:r w:rsidR="003E6B29">
        <w:t>: Create a deterministic FSA for this token, and a transducer</w:t>
      </w:r>
    </w:p>
    <w:p w14:paraId="3A101B96" w14:textId="08173EB8" w:rsidR="003E6B29" w:rsidRPr="00460170" w:rsidRDefault="003E6B29" w:rsidP="007B4A38">
      <w:pPr>
        <w:spacing w:after="0"/>
      </w:pPr>
    </w:p>
    <w:p w14:paraId="16FF2F06" w14:textId="7A7E4BBD" w:rsidR="003E6B29" w:rsidRDefault="00460170" w:rsidP="007B4A38">
      <w:pPr>
        <w:spacing w:after="0"/>
      </w:pPr>
      <w:r>
        <w:t>6</w:t>
      </w:r>
      <w:r w:rsidR="003E6B29">
        <w:t>: Generate a transition table from this DFSA</w:t>
      </w:r>
    </w:p>
    <w:p w14:paraId="56BBB160" w14:textId="77777777" w:rsidR="003E6B29" w:rsidRDefault="003E6B29" w:rsidP="007B4A38">
      <w:pPr>
        <w:spacing w:after="0"/>
      </w:pPr>
    </w:p>
    <w:p w14:paraId="3A5333E4" w14:textId="60E73392" w:rsidR="003E6B29" w:rsidRDefault="00460170" w:rsidP="007B4A38">
      <w:pPr>
        <w:spacing w:after="0"/>
      </w:pPr>
      <w:r>
        <w:t>7</w:t>
      </w:r>
      <w:r w:rsidR="003E6B29">
        <w:t>: Using the code below check if Ayut675^, and H6785$</w:t>
      </w:r>
      <w:proofErr w:type="gramStart"/>
      <w:r w:rsidR="003E6B29">
        <w:t>%,,</w:t>
      </w:r>
      <w:proofErr w:type="gramEnd"/>
      <w:r w:rsidR="003E6B29">
        <w:t xml:space="preserve"> are tokens ma</w:t>
      </w:r>
      <w:r w:rsidR="00D058D4">
        <w:t>t</w:t>
      </w:r>
      <w:r w:rsidR="003E6B29">
        <w:t>ching this regular expression.</w:t>
      </w:r>
    </w:p>
    <w:p w14:paraId="24FA97A8" w14:textId="77777777" w:rsidR="003E6B29" w:rsidRPr="003E6B29" w:rsidRDefault="003E6B29" w:rsidP="003E6B29">
      <w:pPr>
        <w:spacing w:after="0"/>
      </w:pPr>
      <w:r>
        <w:t>s</w:t>
      </w:r>
      <w:r w:rsidRPr="003E6B29">
        <w:t xml:space="preserve">tate = </w:t>
      </w:r>
      <w:proofErr w:type="spellStart"/>
      <w:r w:rsidRPr="003E6B29">
        <w:t>initial_</w:t>
      </w:r>
      <w:proofErr w:type="gramStart"/>
      <w:r w:rsidRPr="003E6B29">
        <w:t>state</w:t>
      </w:r>
      <w:proofErr w:type="spellEnd"/>
      <w:r w:rsidRPr="003E6B29">
        <w:t>;</w:t>
      </w:r>
      <w:proofErr w:type="gramEnd"/>
    </w:p>
    <w:p w14:paraId="3C98DC1A" w14:textId="77777777" w:rsidR="003E6B29" w:rsidRPr="003E6B29" w:rsidRDefault="003E6B29" w:rsidP="003E6B29">
      <w:pPr>
        <w:spacing w:after="0"/>
      </w:pPr>
      <w:proofErr w:type="spellStart"/>
      <w:r w:rsidRPr="003E6B29">
        <w:t>cur_char</w:t>
      </w:r>
      <w:proofErr w:type="spellEnd"/>
      <w:r w:rsidRPr="003E6B29">
        <w:t xml:space="preserve"> = </w:t>
      </w:r>
      <w:proofErr w:type="spellStart"/>
      <w:proofErr w:type="gramStart"/>
      <w:r w:rsidRPr="003E6B29">
        <w:t>getchar</w:t>
      </w:r>
      <w:proofErr w:type="spellEnd"/>
      <w:r w:rsidRPr="003E6B29">
        <w:t>(</w:t>
      </w:r>
      <w:proofErr w:type="gramEnd"/>
      <w:r w:rsidRPr="003E6B29">
        <w:t>);</w:t>
      </w:r>
    </w:p>
    <w:p w14:paraId="4F40A3A4" w14:textId="77777777" w:rsidR="003E6B29" w:rsidRPr="003E6B29" w:rsidRDefault="003E6B29" w:rsidP="003E6B29">
      <w:pPr>
        <w:spacing w:after="0"/>
      </w:pPr>
      <w:r w:rsidRPr="003E6B29">
        <w:t>while (true)</w:t>
      </w:r>
      <w:r w:rsidRPr="003E6B29">
        <w:tab/>
        <w:t>{</w:t>
      </w:r>
    </w:p>
    <w:p w14:paraId="7DD2AE61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  <w:t>if (</w:t>
      </w:r>
      <w:proofErr w:type="spellStart"/>
      <w:r w:rsidRPr="003E6B29">
        <w:t>cur_char</w:t>
      </w:r>
      <w:proofErr w:type="spellEnd"/>
      <w:r w:rsidRPr="003E6B29">
        <w:t xml:space="preserve"> == EOI) //End </w:t>
      </w:r>
      <w:proofErr w:type="gramStart"/>
      <w:r w:rsidRPr="003E6B29">
        <w:t>Of</w:t>
      </w:r>
      <w:proofErr w:type="gramEnd"/>
      <w:r w:rsidRPr="003E6B29">
        <w:t xml:space="preserve"> Input</w:t>
      </w:r>
    </w:p>
    <w:p w14:paraId="1678BD58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</w:r>
      <w:r w:rsidRPr="003E6B29">
        <w:tab/>
      </w:r>
      <w:proofErr w:type="gramStart"/>
      <w:r w:rsidRPr="003E6B29">
        <w:t>break;</w:t>
      </w:r>
      <w:proofErr w:type="gramEnd"/>
    </w:p>
    <w:p w14:paraId="3104A76B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</w:r>
      <w:proofErr w:type="spellStart"/>
      <w:r w:rsidRPr="003E6B29">
        <w:t>next_state</w:t>
      </w:r>
      <w:proofErr w:type="spellEnd"/>
      <w:r w:rsidRPr="003E6B29">
        <w:t xml:space="preserve"> = T[state][</w:t>
      </w:r>
      <w:proofErr w:type="spellStart"/>
      <w:r w:rsidRPr="003E6B29">
        <w:t>cur_char</w:t>
      </w:r>
      <w:proofErr w:type="spellEnd"/>
      <w:r w:rsidRPr="003E6B29">
        <w:t>]</w:t>
      </w:r>
    </w:p>
    <w:p w14:paraId="1A979488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  <w:t>if (</w:t>
      </w:r>
      <w:proofErr w:type="spellStart"/>
      <w:r w:rsidRPr="003E6B29">
        <w:t>next_state</w:t>
      </w:r>
      <w:proofErr w:type="spellEnd"/>
      <w:r w:rsidRPr="003E6B29">
        <w:t xml:space="preserve"> == ERROR)</w:t>
      </w:r>
    </w:p>
    <w:p w14:paraId="4429E505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</w:r>
      <w:r w:rsidRPr="003E6B29">
        <w:tab/>
        <w:t>state=</w:t>
      </w:r>
      <w:proofErr w:type="spellStart"/>
      <w:r w:rsidRPr="003E6B29">
        <w:t>next_</w:t>
      </w:r>
      <w:proofErr w:type="gramStart"/>
      <w:r w:rsidRPr="003E6B29">
        <w:t>state</w:t>
      </w:r>
      <w:proofErr w:type="spellEnd"/>
      <w:r w:rsidRPr="003E6B29">
        <w:t>;</w:t>
      </w:r>
      <w:proofErr w:type="gramEnd"/>
    </w:p>
    <w:p w14:paraId="1643D2D3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</w:r>
      <w:r w:rsidRPr="003E6B29">
        <w:tab/>
      </w:r>
      <w:proofErr w:type="gramStart"/>
      <w:r w:rsidRPr="003E6B29">
        <w:t>break;</w:t>
      </w:r>
      <w:proofErr w:type="gramEnd"/>
    </w:p>
    <w:p w14:paraId="42FBB29B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  <w:t xml:space="preserve">state = </w:t>
      </w:r>
      <w:proofErr w:type="spellStart"/>
      <w:r w:rsidRPr="003E6B29">
        <w:t>next_</w:t>
      </w:r>
      <w:proofErr w:type="gramStart"/>
      <w:r w:rsidRPr="003E6B29">
        <w:t>state</w:t>
      </w:r>
      <w:proofErr w:type="spellEnd"/>
      <w:r w:rsidRPr="003E6B29">
        <w:t>;</w:t>
      </w:r>
      <w:proofErr w:type="gramEnd"/>
    </w:p>
    <w:p w14:paraId="4CFFC8DD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</w:r>
      <w:proofErr w:type="spellStart"/>
      <w:r w:rsidRPr="003E6B29">
        <w:t>cur_char</w:t>
      </w:r>
      <w:proofErr w:type="spellEnd"/>
      <w:r w:rsidRPr="003E6B29">
        <w:t xml:space="preserve"> = </w:t>
      </w:r>
      <w:proofErr w:type="spellStart"/>
      <w:proofErr w:type="gramStart"/>
      <w:r w:rsidRPr="003E6B29">
        <w:t>getchar</w:t>
      </w:r>
      <w:proofErr w:type="spellEnd"/>
      <w:r w:rsidRPr="003E6B29">
        <w:t>(</w:t>
      </w:r>
      <w:proofErr w:type="gramEnd"/>
      <w:r w:rsidRPr="003E6B29">
        <w:t>);</w:t>
      </w:r>
    </w:p>
    <w:p w14:paraId="0BC996FD" w14:textId="77777777" w:rsidR="003E6B29" w:rsidRPr="003E6B29" w:rsidRDefault="003E6B29" w:rsidP="003E6B29">
      <w:pPr>
        <w:spacing w:after="0"/>
      </w:pPr>
      <w:r w:rsidRPr="003E6B29">
        <w:tab/>
      </w:r>
      <w:r w:rsidRPr="003E6B29">
        <w:tab/>
        <w:t>}</w:t>
      </w:r>
    </w:p>
    <w:p w14:paraId="4FB20D13" w14:textId="77777777" w:rsidR="003E6B29" w:rsidRPr="003E6B29" w:rsidRDefault="003E6B29" w:rsidP="003E6B29">
      <w:pPr>
        <w:spacing w:after="0"/>
      </w:pPr>
      <w:r w:rsidRPr="003E6B29">
        <w:t>if (</w:t>
      </w:r>
      <w:proofErr w:type="spellStart"/>
      <w:r w:rsidRPr="003E6B29">
        <w:t>is_final_state</w:t>
      </w:r>
      <w:proofErr w:type="spellEnd"/>
      <w:r w:rsidRPr="003E6B29">
        <w:t>(state))</w:t>
      </w:r>
    </w:p>
    <w:p w14:paraId="7CAC6F56" w14:textId="77777777" w:rsidR="003E6B29" w:rsidRPr="003E6B29" w:rsidRDefault="003E6B29" w:rsidP="003E6B29">
      <w:pPr>
        <w:spacing w:after="0"/>
      </w:pPr>
      <w:r w:rsidRPr="003E6B29">
        <w:tab/>
        <w:t>return (</w:t>
      </w:r>
      <w:proofErr w:type="spellStart"/>
      <w:r w:rsidRPr="003E6B29">
        <w:t>valid_token</w:t>
      </w:r>
      <w:proofErr w:type="spellEnd"/>
      <w:r w:rsidRPr="003E6B29">
        <w:t>)</w:t>
      </w:r>
    </w:p>
    <w:p w14:paraId="7E38237C" w14:textId="77777777" w:rsidR="003E6B29" w:rsidRPr="003E6B29" w:rsidRDefault="003E6B29" w:rsidP="003E6B29">
      <w:pPr>
        <w:spacing w:after="0"/>
      </w:pPr>
      <w:r w:rsidRPr="003E6B29">
        <w:t>else</w:t>
      </w:r>
    </w:p>
    <w:p w14:paraId="4AB645F4" w14:textId="77777777" w:rsidR="003E6B29" w:rsidRDefault="003E6B29" w:rsidP="003E6B29">
      <w:pPr>
        <w:spacing w:after="0"/>
      </w:pPr>
      <w:r w:rsidRPr="003E6B29">
        <w:tab/>
        <w:t>return (</w:t>
      </w:r>
      <w:proofErr w:type="spellStart"/>
      <w:r w:rsidRPr="003E6B29">
        <w:t>not_valid_token</w:t>
      </w:r>
      <w:proofErr w:type="spellEnd"/>
      <w:r w:rsidR="00D058D4">
        <w:t>)</w:t>
      </w:r>
    </w:p>
    <w:sectPr w:rsidR="003E6B29" w:rsidSect="003E6B29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38"/>
    <w:rsid w:val="001A0119"/>
    <w:rsid w:val="002B051D"/>
    <w:rsid w:val="002C2781"/>
    <w:rsid w:val="002F54CA"/>
    <w:rsid w:val="003E6B29"/>
    <w:rsid w:val="003E7150"/>
    <w:rsid w:val="004129E2"/>
    <w:rsid w:val="00460170"/>
    <w:rsid w:val="00510DD8"/>
    <w:rsid w:val="005C2B50"/>
    <w:rsid w:val="007B4A38"/>
    <w:rsid w:val="008B5878"/>
    <w:rsid w:val="00A456A7"/>
    <w:rsid w:val="00A624B1"/>
    <w:rsid w:val="00D058D4"/>
    <w:rsid w:val="00E7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4D71"/>
  <w15:chartTrackingRefBased/>
  <w15:docId w15:val="{3ED8D920-12EA-410E-A2C5-AAB8D2F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Jim.Buckley</dc:creator>
  <cp:keywords/>
  <dc:description/>
  <cp:lastModifiedBy>Jim.Buckley</cp:lastModifiedBy>
  <cp:revision>3</cp:revision>
  <dcterms:created xsi:type="dcterms:W3CDTF">2023-03-07T12:44:00Z</dcterms:created>
  <dcterms:modified xsi:type="dcterms:W3CDTF">2023-03-07T12:46:00Z</dcterms:modified>
</cp:coreProperties>
</file>