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B2B8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07FDE622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2725D0D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8688620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E61A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CDC622" wp14:editId="5536DC4B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1576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581DA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760B40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499A54AA" w14:textId="56F6E883" w:rsidR="002F72E1" w:rsidRDefault="00500E42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РК </w:t>
      </w:r>
      <w:r w:rsidR="008D56AC">
        <w:rPr>
          <w:rFonts w:ascii="Times New Roman" w:hAnsi="Times New Roman" w:cs="Times New Roman"/>
          <w:b/>
          <w:sz w:val="28"/>
          <w:szCs w:val="28"/>
        </w:rPr>
        <w:t>№ 1</w:t>
      </w:r>
    </w:p>
    <w:p w14:paraId="40AEE35C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05525F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9DB9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F296D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014F68A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F42F1F5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6493E82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72F000D4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2F72E1">
        <w:rPr>
          <w:rFonts w:ascii="Times New Roman" w:hAnsi="Times New Roman" w:cs="Times New Roman"/>
          <w:sz w:val="28"/>
          <w:szCs w:val="28"/>
        </w:rPr>
        <w:t>5Б</w:t>
      </w:r>
    </w:p>
    <w:p w14:paraId="7C5CABBD" w14:textId="01C906DE" w:rsidR="002F72E1" w:rsidRDefault="00E865E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Филатова А. Е.</w:t>
      </w:r>
    </w:p>
    <w:p w14:paraId="0A357311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F8BFAF7" w14:textId="53205F36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E865EB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  <w:r w:rsidR="00E865EB">
        <w:rPr>
          <w:rFonts w:ascii="Times New Roman" w:hAnsi="Times New Roman" w:cs="Times New Roman"/>
          <w:sz w:val="28"/>
          <w:szCs w:val="28"/>
        </w:rPr>
        <w:t>апреля</w:t>
      </w:r>
      <w:r w:rsidR="002F72E1">
        <w:rPr>
          <w:rFonts w:ascii="Times New Roman" w:hAnsi="Times New Roman" w:cs="Times New Roman"/>
          <w:sz w:val="28"/>
          <w:szCs w:val="28"/>
        </w:rPr>
        <w:t xml:space="preserve"> 202</w:t>
      </w:r>
      <w:r w:rsidR="00E865EB">
        <w:rPr>
          <w:rFonts w:ascii="Times New Roman" w:hAnsi="Times New Roman" w:cs="Times New Roman"/>
          <w:sz w:val="28"/>
          <w:szCs w:val="28"/>
        </w:rPr>
        <w:t>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8279A8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25F8A0E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63FF54E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1EB2905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4358661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5196AA" w14:textId="77777777"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20DB979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115E7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1E235" w14:textId="77777777"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14:paraId="134FFA4D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366739B1" w14:textId="25106792" w:rsidR="002F76B2" w:rsidRPr="002F76B2" w:rsidRDefault="008D56AC" w:rsidP="002F76B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</w:t>
      </w:r>
      <w:r w:rsidR="002F72E1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1EAF9A54" w14:textId="77777777" w:rsidR="002F76B2" w:rsidRPr="002F76B2" w:rsidRDefault="002F76B2" w:rsidP="002F76B2">
      <w:pPr>
        <w:pStyle w:val="a3"/>
        <w:numPr>
          <w:ilvl w:val="0"/>
          <w:numId w:val="13"/>
        </w:numPr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</w:pPr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>Для заданного набора данных произведите масштабирование данных (для одного признака) и преобразование категориальных признаков в количественные двумя способами (</w:t>
      </w:r>
      <w:proofErr w:type="spellStart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>label</w:t>
      </w:r>
      <w:proofErr w:type="spellEnd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>encoding</w:t>
      </w:r>
      <w:proofErr w:type="spellEnd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 xml:space="preserve">, </w:t>
      </w:r>
      <w:proofErr w:type="spellStart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>one</w:t>
      </w:r>
      <w:proofErr w:type="spellEnd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>hot</w:t>
      </w:r>
      <w:proofErr w:type="spellEnd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>encoding</w:t>
      </w:r>
      <w:proofErr w:type="spellEnd"/>
      <w:r w:rsidRPr="002F76B2">
        <w:rPr>
          <w:rStyle w:val="ac"/>
          <w:rFonts w:ascii="Times New Roman" w:hAnsi="Times New Roman" w:cs="Times New Roman"/>
          <w:i w:val="0"/>
          <w:iCs w:val="0"/>
          <w:sz w:val="28"/>
          <w:szCs w:val="28"/>
        </w:rPr>
        <w:t>) для одного признака. Какие методы Вы использовали для решения задачи и почему?</w:t>
      </w:r>
    </w:p>
    <w:p w14:paraId="603CB8D0" w14:textId="26E4F44E" w:rsidR="002F76B2" w:rsidRDefault="002F76B2" w:rsidP="002F76B2">
      <w:pPr>
        <w:pStyle w:val="a3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2F76B2">
        <w:rPr>
          <w:rFonts w:ascii="Times New Roman" w:hAnsi="Times New Roman" w:cs="Times New Roman"/>
          <w:color w:val="24292E"/>
          <w:sz w:val="28"/>
          <w:szCs w:val="28"/>
        </w:rPr>
        <w:t xml:space="preserve">Сформировать отчет и разместить его в своем репозитории на </w:t>
      </w:r>
      <w:proofErr w:type="spellStart"/>
      <w:r w:rsidRPr="002F76B2">
        <w:rPr>
          <w:rFonts w:ascii="Times New Roman" w:hAnsi="Times New Roman" w:cs="Times New Roman"/>
          <w:color w:val="24292E"/>
          <w:sz w:val="28"/>
          <w:szCs w:val="28"/>
        </w:rPr>
        <w:t>github</w:t>
      </w:r>
      <w:proofErr w:type="spellEnd"/>
    </w:p>
    <w:p w14:paraId="387D1B72" w14:textId="77777777" w:rsidR="00535E26" w:rsidRPr="002F76B2" w:rsidRDefault="00535E26" w:rsidP="00535E26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</w:p>
    <w:p w14:paraId="19032E00" w14:textId="77777777" w:rsidR="00104308" w:rsidRDefault="008D56AC" w:rsidP="00B06F43">
      <w:pPr>
        <w:pStyle w:val="a3"/>
        <w:numPr>
          <w:ilvl w:val="0"/>
          <w:numId w:val="4"/>
        </w:num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notebook</w:t>
      </w:r>
    </w:p>
    <w:p w14:paraId="2A08650F" w14:textId="5E1B5567" w:rsidR="008D56AC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E113FB" wp14:editId="2D3C27BA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830ED" wp14:editId="62CA3C6B">
            <wp:extent cx="5940425" cy="26441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B220" w14:textId="7FC21209" w:rsidR="008D56AC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6BF1B0" wp14:editId="09D18452">
            <wp:extent cx="5940425" cy="48101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ADE194" wp14:editId="6AE1CD54">
            <wp:extent cx="5940425" cy="48939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EFC2" w14:textId="718B82DE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1272F9" wp14:editId="20A463D0">
            <wp:extent cx="5940425" cy="62090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84D9" w14:textId="08741E36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B65156" wp14:editId="65596A9E">
            <wp:extent cx="5940425" cy="42265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A301" w14:textId="4F760B9F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C57155" wp14:editId="77124012">
            <wp:extent cx="5940425" cy="66941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B9DC" w14:textId="2521F580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A5039D" wp14:editId="3FD11899">
            <wp:extent cx="5940425" cy="75184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9AE" w14:textId="0C22641F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8B2008" wp14:editId="2758BA89">
            <wp:extent cx="5143500" cy="26384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B4AF" w14:textId="43B46F7D" w:rsid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925948" wp14:editId="670A9964">
            <wp:extent cx="5940425" cy="58781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E1F4" w14:textId="1A11B81A" w:rsidR="00E865EB" w:rsidRPr="00E865EB" w:rsidRDefault="00E865EB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7"/>
          <w:rFonts w:ascii="Roboto" w:hAnsi="Roboto"/>
          <w:color w:val="212121"/>
          <w:shd w:val="clear" w:color="auto" w:fill="FFFFFF"/>
        </w:rPr>
        <w:t>Вывод</w:t>
      </w:r>
      <w:r>
        <w:rPr>
          <w:rFonts w:ascii="Roboto" w:hAnsi="Roboto"/>
          <w:color w:val="212121"/>
        </w:rPr>
        <w:br/>
      </w:r>
      <w:r>
        <w:rPr>
          <w:rFonts w:ascii="Roboto" w:hAnsi="Roboto"/>
          <w:color w:val="212121"/>
          <w:shd w:val="clear" w:color="auto" w:fill="FFFFFF"/>
        </w:rPr>
        <w:t xml:space="preserve">Масштабирование данных и преобразование категориальных признаков в количественные были проведены с учетом характеристик </w:t>
      </w:r>
      <w:proofErr w:type="spellStart"/>
      <w:r>
        <w:rPr>
          <w:rFonts w:ascii="Roboto" w:hAnsi="Roboto"/>
          <w:color w:val="212121"/>
          <w:shd w:val="clear" w:color="auto" w:fill="FFFFFF"/>
        </w:rPr>
        <w:t>датасета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. Для </w:t>
      </w:r>
      <w:r>
        <w:rPr>
          <w:rFonts w:ascii="Roboto" w:hAnsi="Roboto"/>
          <w:color w:val="212121"/>
          <w:shd w:val="clear" w:color="auto" w:fill="FFFFFF"/>
        </w:rPr>
        <w:lastRenderedPageBreak/>
        <w:t>масштабирования были использованы методы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MinMax</w:t>
      </w:r>
      <w:proofErr w:type="spellEnd"/>
      <w:r>
        <w:rPr>
          <w:rFonts w:ascii="Roboto" w:hAnsi="Roboto"/>
          <w:color w:val="212121"/>
          <w:shd w:val="clear" w:color="auto" w:fill="FFFFFF"/>
        </w:rPr>
        <w:t> и </w:t>
      </w:r>
      <w:r>
        <w:rPr>
          <w:rStyle w:val="a8"/>
          <w:rFonts w:ascii="Roboto" w:hAnsi="Roboto"/>
          <w:color w:val="212121"/>
          <w:shd w:val="clear" w:color="auto" w:fill="FFFFFF"/>
        </w:rPr>
        <w:t>на основе Z-оценки</w:t>
      </w:r>
      <w:r>
        <w:rPr>
          <w:rFonts w:ascii="Roboto" w:hAnsi="Roboto"/>
          <w:color w:val="212121"/>
          <w:shd w:val="clear" w:color="auto" w:fill="FFFFFF"/>
        </w:rPr>
        <w:t>. Для преобразования категориальных признаков в количественные были использованы методы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label</w:t>
      </w:r>
      <w:proofErr w:type="spellEnd"/>
      <w:r>
        <w:rPr>
          <w:rStyle w:val="a8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encoding</w:t>
      </w:r>
      <w:proofErr w:type="spellEnd"/>
      <w:r>
        <w:rPr>
          <w:rFonts w:ascii="Roboto" w:hAnsi="Roboto"/>
          <w:color w:val="212121"/>
          <w:shd w:val="clear" w:color="auto" w:fill="FFFFFF"/>
        </w:rPr>
        <w:t xml:space="preserve"> и </w:t>
      </w:r>
      <w:proofErr w:type="spellStart"/>
      <w:r>
        <w:rPr>
          <w:rFonts w:ascii="Roboto" w:hAnsi="Roboto"/>
          <w:color w:val="212121"/>
          <w:shd w:val="clear" w:color="auto" w:fill="FFFFFF"/>
        </w:rPr>
        <w:t>one</w:t>
      </w:r>
      <w:proofErr w:type="spellEnd"/>
      <w:r>
        <w:rPr>
          <w:rFonts w:ascii="Roboto" w:hAnsi="Roboto"/>
          <w:color w:val="212121"/>
          <w:shd w:val="clear" w:color="auto" w:fill="FFFFFF"/>
        </w:rPr>
        <w:t>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hot</w:t>
      </w:r>
      <w:proofErr w:type="spellEnd"/>
      <w:r>
        <w:rPr>
          <w:rStyle w:val="a8"/>
          <w:rFonts w:ascii="Roboto" w:hAnsi="Roboto"/>
          <w:color w:val="212121"/>
          <w:shd w:val="clear" w:color="auto" w:fill="FFFFFF"/>
        </w:rPr>
        <w:t xml:space="preserve"> 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encoding</w:t>
      </w:r>
      <w:proofErr w:type="spellEnd"/>
      <w:r>
        <w:rPr>
          <w:rFonts w:ascii="Roboto" w:hAnsi="Roboto"/>
          <w:color w:val="212121"/>
          <w:shd w:val="clear" w:color="auto" w:fill="FFFFFF"/>
        </w:rPr>
        <w:t>. Были подобраны признаки, которые наглядно продемонстрировали работу этих методов. Для реализации и визуализации были использованы функции из библиотек: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pandas</w:t>
      </w:r>
      <w:proofErr w:type="spellEnd"/>
      <w:r>
        <w:rPr>
          <w:rFonts w:ascii="Roboto" w:hAnsi="Roboto"/>
          <w:color w:val="212121"/>
          <w:shd w:val="clear" w:color="auto" w:fill="FFFFFF"/>
        </w:rPr>
        <w:t>,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sklearn</w:t>
      </w:r>
      <w:proofErr w:type="spellEnd"/>
      <w:r>
        <w:rPr>
          <w:rFonts w:ascii="Roboto" w:hAnsi="Roboto"/>
          <w:color w:val="212121"/>
          <w:shd w:val="clear" w:color="auto" w:fill="FFFFFF"/>
        </w:rPr>
        <w:t>,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seaborn</w:t>
      </w:r>
      <w:proofErr w:type="spellEnd"/>
      <w:r>
        <w:rPr>
          <w:rFonts w:ascii="Roboto" w:hAnsi="Roboto"/>
          <w:color w:val="212121"/>
          <w:shd w:val="clear" w:color="auto" w:fill="FFFFFF"/>
        </w:rPr>
        <w:t>, </w:t>
      </w:r>
      <w:proofErr w:type="spellStart"/>
      <w:r>
        <w:rPr>
          <w:rStyle w:val="a8"/>
          <w:rFonts w:ascii="Roboto" w:hAnsi="Roboto"/>
          <w:color w:val="212121"/>
          <w:shd w:val="clear" w:color="auto" w:fill="FFFFFF"/>
        </w:rPr>
        <w:t>matplotlib</w:t>
      </w:r>
      <w:proofErr w:type="spellEnd"/>
      <w:r>
        <w:rPr>
          <w:rFonts w:ascii="Roboto" w:hAnsi="Roboto"/>
          <w:color w:val="212121"/>
          <w:shd w:val="clear" w:color="auto" w:fill="FFFFFF"/>
        </w:rPr>
        <w:t>.</w:t>
      </w:r>
    </w:p>
    <w:p w14:paraId="37D34443" w14:textId="0DA4530A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EEE9D3D" w14:textId="5DB43517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312F5B0" w14:textId="3981AC42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9685A8B" w14:textId="431FF94F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3667F21" w14:textId="06A4D038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E27FFC2" w14:textId="2F6D6AB6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F8BAF77" w14:textId="13A39B4A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D7109D" w14:textId="4CD1BB04" w:rsidR="008D56AC" w:rsidRPr="00E865EB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1A55390" w14:textId="683CF4AC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E83B752" w14:textId="25005555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3E1C8FDE" w14:textId="0487C92A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68C811A3" w14:textId="33A8B97F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9A364CD" w14:textId="57F64998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5EDB72" w14:textId="52D7C2B9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5E158F7C" w14:textId="3A560388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C2E779D" w14:textId="10D24775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DAFADA2" w14:textId="6E0C1F2E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77A4F365" w14:textId="04C625D5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E1A57D7" w14:textId="600E6BCC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23A8872F" w14:textId="244A6639" w:rsid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1356D2C5" w14:textId="318AACF9" w:rsidR="008D56AC" w:rsidRPr="008D56AC" w:rsidRDefault="008D56AC" w:rsidP="008D56AC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04E087FE" w14:textId="77777777" w:rsidR="00B06F43" w:rsidRPr="00E865EB" w:rsidRDefault="00B06F43" w:rsidP="00B06F43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sectPr w:rsidR="00B06F43" w:rsidRPr="00E86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71218"/>
    <w:multiLevelType w:val="hybridMultilevel"/>
    <w:tmpl w:val="ACC4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1"/>
  </w:num>
  <w:num w:numId="5">
    <w:abstractNumId w:val="2"/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2F76B2"/>
    <w:rsid w:val="00316E87"/>
    <w:rsid w:val="00500E42"/>
    <w:rsid w:val="00535E26"/>
    <w:rsid w:val="00746524"/>
    <w:rsid w:val="0084277A"/>
    <w:rsid w:val="008D56AC"/>
    <w:rsid w:val="009B2967"/>
    <w:rsid w:val="00B06F43"/>
    <w:rsid w:val="00D12C87"/>
    <w:rsid w:val="00E8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60296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F7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6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865EB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E865EB"/>
    <w:rPr>
      <w:b/>
      <w:bCs/>
    </w:rPr>
  </w:style>
  <w:style w:type="character" w:styleId="a8">
    <w:name w:val="Emphasis"/>
    <w:basedOn w:val="a0"/>
    <w:uiPriority w:val="20"/>
    <w:qFormat/>
    <w:rsid w:val="00E865EB"/>
    <w:rPr>
      <w:i/>
      <w:iCs/>
    </w:rPr>
  </w:style>
  <w:style w:type="paragraph" w:styleId="a9">
    <w:name w:val="No Spacing"/>
    <w:uiPriority w:val="1"/>
    <w:qFormat/>
    <w:rsid w:val="002F76B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F7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7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7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F7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basedOn w:val="a0"/>
    <w:uiPriority w:val="19"/>
    <w:qFormat/>
    <w:rsid w:val="002F76B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Chan Hummus</cp:lastModifiedBy>
  <cp:revision>5</cp:revision>
  <dcterms:created xsi:type="dcterms:W3CDTF">2021-04-18T21:15:00Z</dcterms:created>
  <dcterms:modified xsi:type="dcterms:W3CDTF">2021-04-18T21:23:00Z</dcterms:modified>
</cp:coreProperties>
</file>