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D340F" w14:textId="0AE67AFB" w:rsidR="008C59F2" w:rsidRPr="005F20FD" w:rsidRDefault="008C59F2" w:rsidP="00C7669F">
      <w:pPr>
        <w:spacing w:after="0" w:line="240" w:lineRule="auto"/>
        <w:jc w:val="center"/>
        <w:rPr>
          <w:rFonts w:ascii="Times New Roman" w:hAnsi="Times New Roman" w:cs="Times New Roman"/>
          <w:sz w:val="28"/>
          <w:szCs w:val="28"/>
        </w:rPr>
      </w:pPr>
      <w:r w:rsidRPr="005F20FD">
        <w:rPr>
          <w:rFonts w:ascii="Times New Roman" w:hAnsi="Times New Roman" w:cs="Times New Roman"/>
          <w:sz w:val="28"/>
          <w:szCs w:val="28"/>
        </w:rPr>
        <w:t>Unified Theory of Black Hole Cosmogenesis</w:t>
      </w:r>
      <w:r w:rsidRPr="005F20FD">
        <w:rPr>
          <w:rFonts w:ascii="Times New Roman" w:hAnsi="Times New Roman" w:cs="Times New Roman"/>
          <w:sz w:val="28"/>
          <w:szCs w:val="28"/>
        </w:rPr>
        <w:br/>
      </w:r>
      <w:r w:rsidRPr="005F20FD">
        <w:rPr>
          <w:rFonts w:ascii="Times New Roman" w:hAnsi="Times New Roman" w:cs="Times New Roman"/>
          <w:sz w:val="28"/>
          <w:szCs w:val="28"/>
        </w:rPr>
        <w:br/>
        <w:t>Authors:</w:t>
      </w:r>
      <w:r w:rsidRPr="005F20FD">
        <w:rPr>
          <w:rFonts w:ascii="Times New Roman" w:hAnsi="Times New Roman" w:cs="Times New Roman"/>
          <w:sz w:val="28"/>
          <w:szCs w:val="28"/>
        </w:rPr>
        <w:br/>
      </w:r>
      <w:r w:rsidRPr="005F20FD">
        <w:rPr>
          <w:rFonts w:ascii="Times New Roman" w:hAnsi="Times New Roman" w:cs="Times New Roman"/>
          <w:sz w:val="28"/>
          <w:szCs w:val="28"/>
        </w:rPr>
        <w:br/>
        <w:t>Frank Blood </w:t>
      </w:r>
      <w:r w:rsidRPr="005F20FD">
        <w:rPr>
          <w:rFonts w:ascii="Times New Roman" w:hAnsi="Times New Roman" w:cs="Times New Roman"/>
          <w:sz w:val="28"/>
          <w:szCs w:val="28"/>
        </w:rPr>
        <w:br/>
        <w:t>Space Operations Professional </w:t>
      </w:r>
      <w:r w:rsidRPr="005F20FD">
        <w:rPr>
          <w:rFonts w:ascii="Times New Roman" w:hAnsi="Times New Roman" w:cs="Times New Roman"/>
          <w:sz w:val="28"/>
          <w:szCs w:val="28"/>
        </w:rPr>
        <w:br/>
        <w:t>Air Force Safety Center - Space Division </w:t>
      </w:r>
      <w:r w:rsidRPr="005F20FD">
        <w:rPr>
          <w:rFonts w:ascii="Times New Roman" w:hAnsi="Times New Roman" w:cs="Times New Roman"/>
          <w:sz w:val="28"/>
          <w:szCs w:val="28"/>
        </w:rPr>
        <w:br/>
        <w:t>Email: </w:t>
      </w:r>
      <w:hyperlink r:id="rId4" w:tgtFrame="_blank" w:history="1">
        <w:r w:rsidRPr="005F20FD">
          <w:rPr>
            <w:rStyle w:val="Hyperlink"/>
            <w:rFonts w:ascii="Times New Roman" w:hAnsi="Times New Roman" w:cs="Times New Roman"/>
            <w:sz w:val="28"/>
            <w:szCs w:val="28"/>
          </w:rPr>
          <w:t>blooddog28@gmail.com</w:t>
        </w:r>
      </w:hyperlink>
      <w:r w:rsidRPr="005F20FD">
        <w:rPr>
          <w:rFonts w:ascii="Times New Roman" w:hAnsi="Times New Roman" w:cs="Times New Roman"/>
          <w:sz w:val="28"/>
          <w:szCs w:val="28"/>
        </w:rPr>
        <w:t> </w:t>
      </w:r>
      <w:r w:rsidRPr="005F20FD">
        <w:rPr>
          <w:rFonts w:ascii="Times New Roman" w:hAnsi="Times New Roman" w:cs="Times New Roman"/>
          <w:sz w:val="28"/>
          <w:szCs w:val="28"/>
        </w:rPr>
        <w:br/>
        <w:t>Phone: (505) 339-5674</w:t>
      </w:r>
      <w:r w:rsidRPr="005F20FD">
        <w:rPr>
          <w:rFonts w:ascii="Times New Roman" w:hAnsi="Times New Roman" w:cs="Times New Roman"/>
          <w:sz w:val="28"/>
          <w:szCs w:val="28"/>
        </w:rPr>
        <w:br/>
      </w:r>
      <w:r w:rsidRPr="005F20FD">
        <w:rPr>
          <w:rFonts w:ascii="Times New Roman" w:hAnsi="Times New Roman" w:cs="Times New Roman"/>
          <w:sz w:val="28"/>
          <w:szCs w:val="28"/>
        </w:rPr>
        <w:br/>
        <w:t>Insightbot Powered by OpenAI</w:t>
      </w:r>
      <w:r w:rsidRPr="005F20FD">
        <w:rPr>
          <w:rFonts w:ascii="Times New Roman" w:hAnsi="Times New Roman" w:cs="Times New Roman"/>
          <w:sz w:val="28"/>
          <w:szCs w:val="28"/>
        </w:rPr>
        <w:br/>
      </w:r>
      <w:r>
        <w:rPr>
          <w:rFonts w:ascii="Times New Roman" w:hAnsi="Times New Roman" w:cs="Times New Roman"/>
          <w:noProof/>
          <w:sz w:val="28"/>
          <w:szCs w:val="28"/>
        </w:rPr>
        <w:drawing>
          <wp:inline distT="0" distB="0" distL="0" distR="0" wp14:anchorId="6F92E5C2" wp14:editId="71853A29">
            <wp:extent cx="257177" cy="238127"/>
            <wp:effectExtent l="0" t="0" r="9525" b="9525"/>
            <wp:docPr id="94104389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3893" name="Picture 1" descr="A black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7177" cy="238127"/>
                    </a:xfrm>
                    <a:prstGeom prst="rect">
                      <a:avLst/>
                    </a:prstGeom>
                  </pic:spPr>
                </pic:pic>
              </a:graphicData>
            </a:graphic>
          </wp:inline>
        </w:drawing>
      </w:r>
      <w:r w:rsidRPr="005F20FD">
        <w:rPr>
          <w:rFonts w:ascii="Times New Roman" w:hAnsi="Times New Roman" w:cs="Times New Roman"/>
          <w:sz w:val="28"/>
          <w:szCs w:val="28"/>
        </w:rPr>
        <w:br/>
        <w:t>---</w:t>
      </w:r>
      <w:r w:rsidRPr="005F20FD">
        <w:rPr>
          <w:rFonts w:ascii="Times New Roman" w:hAnsi="Times New Roman" w:cs="Times New Roman"/>
          <w:sz w:val="28"/>
          <w:szCs w:val="28"/>
        </w:rPr>
        <w:br/>
      </w:r>
      <w:r w:rsidRPr="005F20FD">
        <w:rPr>
          <w:rFonts w:ascii="Times New Roman" w:hAnsi="Times New Roman" w:cs="Times New Roman"/>
          <w:sz w:val="28"/>
          <w:szCs w:val="28"/>
        </w:rPr>
        <w:br/>
        <w:t>Date:</w:t>
      </w:r>
      <w:r w:rsidRPr="005F20FD">
        <w:rPr>
          <w:rFonts w:ascii="Times New Roman" w:hAnsi="Times New Roman" w:cs="Times New Roman"/>
          <w:sz w:val="28"/>
          <w:szCs w:val="28"/>
        </w:rPr>
        <w:br/>
      </w:r>
      <w:r w:rsidRPr="005F20FD">
        <w:rPr>
          <w:rFonts w:ascii="Times New Roman" w:hAnsi="Times New Roman" w:cs="Times New Roman"/>
          <w:sz w:val="28"/>
          <w:szCs w:val="28"/>
        </w:rPr>
        <w:br/>
      </w:r>
      <w:r>
        <w:rPr>
          <w:rFonts w:ascii="Times New Roman" w:hAnsi="Times New Roman" w:cs="Times New Roman"/>
          <w:sz w:val="28"/>
          <w:szCs w:val="28"/>
        </w:rPr>
        <w:t>8/</w:t>
      </w:r>
      <w:r w:rsidR="006C238D">
        <w:rPr>
          <w:rFonts w:ascii="Times New Roman" w:hAnsi="Times New Roman" w:cs="Times New Roman"/>
          <w:sz w:val="28"/>
          <w:szCs w:val="28"/>
        </w:rPr>
        <w:t>9</w:t>
      </w:r>
      <w:r>
        <w:rPr>
          <w:rFonts w:ascii="Times New Roman" w:hAnsi="Times New Roman" w:cs="Times New Roman"/>
          <w:sz w:val="28"/>
          <w:szCs w:val="28"/>
        </w:rPr>
        <w:t>/2024</w:t>
      </w:r>
    </w:p>
    <w:p w14:paraId="4BDAC039" w14:textId="77777777" w:rsidR="008C59F2" w:rsidRDefault="008C59F2" w:rsidP="00C7669F">
      <w:pPr>
        <w:spacing w:after="0" w:line="240" w:lineRule="auto"/>
        <w:rPr>
          <w:rFonts w:ascii="Times New Roman" w:hAnsi="Times New Roman" w:cs="Times New Roman"/>
          <w:b/>
          <w:bCs/>
          <w:sz w:val="24"/>
          <w:szCs w:val="24"/>
        </w:rPr>
      </w:pPr>
    </w:p>
    <w:p w14:paraId="78A7503D" w14:textId="77777777" w:rsidR="00961A44" w:rsidRDefault="00961A44" w:rsidP="00C7669F">
      <w:pPr>
        <w:spacing w:after="0" w:line="240" w:lineRule="auto"/>
        <w:rPr>
          <w:rFonts w:ascii="Times New Roman" w:hAnsi="Times New Roman" w:cs="Times New Roman"/>
          <w:b/>
          <w:bCs/>
          <w:sz w:val="24"/>
          <w:szCs w:val="24"/>
        </w:rPr>
      </w:pPr>
    </w:p>
    <w:p w14:paraId="2CFFC4B4" w14:textId="77777777" w:rsidR="00961A44" w:rsidRDefault="00961A44" w:rsidP="00C7669F">
      <w:pPr>
        <w:spacing w:after="0" w:line="240" w:lineRule="auto"/>
        <w:rPr>
          <w:rFonts w:ascii="Times New Roman" w:hAnsi="Times New Roman" w:cs="Times New Roman"/>
          <w:b/>
          <w:bCs/>
          <w:sz w:val="24"/>
          <w:szCs w:val="24"/>
        </w:rPr>
      </w:pPr>
    </w:p>
    <w:p w14:paraId="4416EE9E" w14:textId="77777777" w:rsidR="00961A44" w:rsidRDefault="00961A44" w:rsidP="00C7669F">
      <w:pPr>
        <w:spacing w:after="0" w:line="240" w:lineRule="auto"/>
        <w:rPr>
          <w:rFonts w:ascii="Times New Roman" w:hAnsi="Times New Roman" w:cs="Times New Roman"/>
          <w:b/>
          <w:bCs/>
          <w:sz w:val="24"/>
          <w:szCs w:val="24"/>
        </w:rPr>
      </w:pPr>
    </w:p>
    <w:p w14:paraId="592D1E0E" w14:textId="77777777" w:rsidR="00961A44" w:rsidRDefault="00961A44" w:rsidP="00C7669F">
      <w:pPr>
        <w:spacing w:after="0" w:line="240" w:lineRule="auto"/>
        <w:rPr>
          <w:rFonts w:ascii="Times New Roman" w:hAnsi="Times New Roman" w:cs="Times New Roman"/>
          <w:b/>
          <w:bCs/>
          <w:sz w:val="24"/>
          <w:szCs w:val="24"/>
        </w:rPr>
      </w:pPr>
    </w:p>
    <w:p w14:paraId="5F16B702" w14:textId="77777777" w:rsidR="00961A44" w:rsidRDefault="00961A44" w:rsidP="00C7669F">
      <w:pPr>
        <w:spacing w:after="0" w:line="240" w:lineRule="auto"/>
        <w:rPr>
          <w:rFonts w:ascii="Times New Roman" w:hAnsi="Times New Roman" w:cs="Times New Roman"/>
          <w:b/>
          <w:bCs/>
          <w:sz w:val="24"/>
          <w:szCs w:val="24"/>
        </w:rPr>
      </w:pPr>
    </w:p>
    <w:p w14:paraId="59F6C3EA" w14:textId="77777777" w:rsidR="00961A44" w:rsidRDefault="00961A44" w:rsidP="00C7669F">
      <w:pPr>
        <w:spacing w:after="0" w:line="240" w:lineRule="auto"/>
        <w:rPr>
          <w:rFonts w:ascii="Times New Roman" w:hAnsi="Times New Roman" w:cs="Times New Roman"/>
          <w:b/>
          <w:bCs/>
          <w:sz w:val="24"/>
          <w:szCs w:val="24"/>
        </w:rPr>
      </w:pPr>
    </w:p>
    <w:p w14:paraId="68C4D3F2" w14:textId="77777777" w:rsidR="00961A44" w:rsidRDefault="00961A44" w:rsidP="00C7669F">
      <w:pPr>
        <w:spacing w:after="0" w:line="240" w:lineRule="auto"/>
        <w:rPr>
          <w:rFonts w:ascii="Times New Roman" w:hAnsi="Times New Roman" w:cs="Times New Roman"/>
          <w:b/>
          <w:bCs/>
          <w:sz w:val="24"/>
          <w:szCs w:val="24"/>
        </w:rPr>
      </w:pPr>
    </w:p>
    <w:p w14:paraId="4A1DBE0E" w14:textId="77777777" w:rsidR="00961A44" w:rsidRDefault="00961A44" w:rsidP="00C7669F">
      <w:pPr>
        <w:spacing w:after="0" w:line="240" w:lineRule="auto"/>
        <w:rPr>
          <w:rFonts w:ascii="Times New Roman" w:hAnsi="Times New Roman" w:cs="Times New Roman"/>
          <w:b/>
          <w:bCs/>
          <w:sz w:val="24"/>
          <w:szCs w:val="24"/>
        </w:rPr>
      </w:pPr>
    </w:p>
    <w:p w14:paraId="10472C7B" w14:textId="77777777" w:rsidR="00961A44" w:rsidRDefault="00961A44" w:rsidP="00C7669F">
      <w:pPr>
        <w:spacing w:after="0" w:line="240" w:lineRule="auto"/>
        <w:rPr>
          <w:rFonts w:ascii="Times New Roman" w:hAnsi="Times New Roman" w:cs="Times New Roman"/>
          <w:b/>
          <w:bCs/>
          <w:sz w:val="24"/>
          <w:szCs w:val="24"/>
        </w:rPr>
      </w:pPr>
    </w:p>
    <w:p w14:paraId="3B4D6242" w14:textId="77777777" w:rsidR="00961A44" w:rsidRDefault="00961A44" w:rsidP="00C7669F">
      <w:pPr>
        <w:spacing w:after="0" w:line="240" w:lineRule="auto"/>
        <w:rPr>
          <w:rFonts w:ascii="Times New Roman" w:hAnsi="Times New Roman" w:cs="Times New Roman"/>
          <w:b/>
          <w:bCs/>
          <w:sz w:val="24"/>
          <w:szCs w:val="24"/>
        </w:rPr>
      </w:pPr>
    </w:p>
    <w:p w14:paraId="1FF5117B" w14:textId="77777777" w:rsidR="00961A44" w:rsidRDefault="00961A44" w:rsidP="00C7669F">
      <w:pPr>
        <w:spacing w:after="0" w:line="240" w:lineRule="auto"/>
        <w:rPr>
          <w:rFonts w:ascii="Times New Roman" w:hAnsi="Times New Roman" w:cs="Times New Roman"/>
          <w:b/>
          <w:bCs/>
          <w:sz w:val="24"/>
          <w:szCs w:val="24"/>
        </w:rPr>
      </w:pPr>
    </w:p>
    <w:p w14:paraId="4C427D14" w14:textId="77777777" w:rsidR="00961A44" w:rsidRDefault="00961A44" w:rsidP="00C7669F">
      <w:pPr>
        <w:spacing w:after="0" w:line="240" w:lineRule="auto"/>
        <w:rPr>
          <w:rFonts w:ascii="Times New Roman" w:hAnsi="Times New Roman" w:cs="Times New Roman"/>
          <w:b/>
          <w:bCs/>
          <w:sz w:val="24"/>
          <w:szCs w:val="24"/>
        </w:rPr>
      </w:pPr>
    </w:p>
    <w:p w14:paraId="3F8AF729" w14:textId="77777777" w:rsidR="00C7669F" w:rsidRDefault="00C7669F" w:rsidP="00C7669F">
      <w:pPr>
        <w:spacing w:after="0" w:line="240" w:lineRule="auto"/>
        <w:rPr>
          <w:rFonts w:ascii="Times New Roman" w:hAnsi="Times New Roman" w:cs="Times New Roman"/>
          <w:b/>
          <w:bCs/>
          <w:sz w:val="24"/>
          <w:szCs w:val="24"/>
        </w:rPr>
      </w:pPr>
    </w:p>
    <w:p w14:paraId="086DF0A5" w14:textId="77777777" w:rsidR="00C7669F" w:rsidRDefault="00C7669F" w:rsidP="00C7669F">
      <w:pPr>
        <w:spacing w:after="0" w:line="240" w:lineRule="auto"/>
        <w:rPr>
          <w:rFonts w:ascii="Times New Roman" w:hAnsi="Times New Roman" w:cs="Times New Roman"/>
          <w:b/>
          <w:bCs/>
          <w:sz w:val="24"/>
          <w:szCs w:val="24"/>
        </w:rPr>
      </w:pPr>
    </w:p>
    <w:p w14:paraId="5EB55FEC" w14:textId="77777777" w:rsidR="00C7669F" w:rsidRDefault="00C7669F" w:rsidP="00C7669F">
      <w:pPr>
        <w:spacing w:after="0" w:line="240" w:lineRule="auto"/>
        <w:rPr>
          <w:rFonts w:ascii="Times New Roman" w:hAnsi="Times New Roman" w:cs="Times New Roman"/>
          <w:b/>
          <w:bCs/>
          <w:sz w:val="24"/>
          <w:szCs w:val="24"/>
        </w:rPr>
      </w:pPr>
    </w:p>
    <w:p w14:paraId="48446C1C" w14:textId="77777777" w:rsidR="00C7669F" w:rsidRDefault="00C7669F" w:rsidP="00C7669F">
      <w:pPr>
        <w:spacing w:after="0" w:line="240" w:lineRule="auto"/>
        <w:rPr>
          <w:rFonts w:ascii="Times New Roman" w:hAnsi="Times New Roman" w:cs="Times New Roman"/>
          <w:b/>
          <w:bCs/>
          <w:sz w:val="24"/>
          <w:szCs w:val="24"/>
        </w:rPr>
      </w:pPr>
    </w:p>
    <w:p w14:paraId="4CA0F697" w14:textId="77777777" w:rsidR="00C7669F" w:rsidRDefault="00C7669F" w:rsidP="00C7669F">
      <w:pPr>
        <w:spacing w:after="0" w:line="240" w:lineRule="auto"/>
        <w:rPr>
          <w:rFonts w:ascii="Times New Roman" w:hAnsi="Times New Roman" w:cs="Times New Roman"/>
          <w:b/>
          <w:bCs/>
          <w:sz w:val="24"/>
          <w:szCs w:val="24"/>
        </w:rPr>
      </w:pPr>
    </w:p>
    <w:p w14:paraId="46062C40" w14:textId="77777777" w:rsidR="00C7669F" w:rsidRDefault="00C7669F" w:rsidP="00C7669F">
      <w:pPr>
        <w:spacing w:after="0" w:line="240" w:lineRule="auto"/>
        <w:rPr>
          <w:rFonts w:ascii="Times New Roman" w:hAnsi="Times New Roman" w:cs="Times New Roman"/>
          <w:b/>
          <w:bCs/>
          <w:sz w:val="24"/>
          <w:szCs w:val="24"/>
        </w:rPr>
      </w:pPr>
    </w:p>
    <w:p w14:paraId="2212F6E5" w14:textId="77777777" w:rsidR="00C7669F" w:rsidRDefault="00C7669F" w:rsidP="00C7669F">
      <w:pPr>
        <w:spacing w:after="0" w:line="240" w:lineRule="auto"/>
        <w:rPr>
          <w:rFonts w:ascii="Times New Roman" w:hAnsi="Times New Roman" w:cs="Times New Roman"/>
          <w:b/>
          <w:bCs/>
          <w:sz w:val="24"/>
          <w:szCs w:val="24"/>
        </w:rPr>
      </w:pPr>
    </w:p>
    <w:p w14:paraId="43116C3D" w14:textId="77777777" w:rsidR="00C7669F" w:rsidRDefault="00C7669F" w:rsidP="00C7669F">
      <w:pPr>
        <w:spacing w:after="0" w:line="240" w:lineRule="auto"/>
        <w:rPr>
          <w:rFonts w:ascii="Times New Roman" w:hAnsi="Times New Roman" w:cs="Times New Roman"/>
          <w:b/>
          <w:bCs/>
          <w:sz w:val="24"/>
          <w:szCs w:val="24"/>
        </w:rPr>
      </w:pPr>
    </w:p>
    <w:p w14:paraId="4DE0326A" w14:textId="77777777" w:rsidR="00C7669F" w:rsidRDefault="00C7669F" w:rsidP="00C7669F">
      <w:pPr>
        <w:spacing w:after="0" w:line="240" w:lineRule="auto"/>
        <w:rPr>
          <w:rFonts w:ascii="Times New Roman" w:hAnsi="Times New Roman" w:cs="Times New Roman"/>
          <w:b/>
          <w:bCs/>
          <w:sz w:val="24"/>
          <w:szCs w:val="24"/>
        </w:rPr>
      </w:pPr>
    </w:p>
    <w:p w14:paraId="31BCA67C" w14:textId="77777777" w:rsidR="00C7669F" w:rsidRDefault="00C7669F" w:rsidP="00C7669F">
      <w:pPr>
        <w:spacing w:after="0" w:line="240" w:lineRule="auto"/>
        <w:rPr>
          <w:rFonts w:ascii="Times New Roman" w:hAnsi="Times New Roman" w:cs="Times New Roman"/>
          <w:b/>
          <w:bCs/>
          <w:sz w:val="24"/>
          <w:szCs w:val="24"/>
        </w:rPr>
      </w:pPr>
    </w:p>
    <w:p w14:paraId="4E29DBAB" w14:textId="77777777" w:rsidR="00C7669F" w:rsidRDefault="00C7669F" w:rsidP="00C7669F">
      <w:pPr>
        <w:spacing w:after="0" w:line="240" w:lineRule="auto"/>
        <w:rPr>
          <w:rFonts w:ascii="Times New Roman" w:hAnsi="Times New Roman" w:cs="Times New Roman"/>
          <w:b/>
          <w:bCs/>
          <w:sz w:val="24"/>
          <w:szCs w:val="24"/>
        </w:rPr>
      </w:pPr>
    </w:p>
    <w:p w14:paraId="03B99528" w14:textId="77777777" w:rsidR="00961A44" w:rsidRDefault="00961A44" w:rsidP="00C7669F">
      <w:pPr>
        <w:spacing w:after="0" w:line="240" w:lineRule="auto"/>
        <w:rPr>
          <w:rFonts w:ascii="Times New Roman" w:hAnsi="Times New Roman" w:cs="Times New Roman"/>
          <w:b/>
          <w:bCs/>
          <w:sz w:val="24"/>
          <w:szCs w:val="24"/>
        </w:rPr>
      </w:pPr>
    </w:p>
    <w:p w14:paraId="3C3F57AD" w14:textId="0287FDA5" w:rsidR="002F68CD" w:rsidRDefault="00B50634" w:rsidP="00C7669F">
      <w:pPr>
        <w:spacing w:after="0" w:line="240" w:lineRule="auto"/>
        <w:rPr>
          <w:rFonts w:ascii="Times New Roman" w:hAnsi="Times New Roman" w:cs="Times New Roman"/>
          <w:sz w:val="24"/>
          <w:szCs w:val="24"/>
        </w:rPr>
      </w:pPr>
      <w:r w:rsidRPr="00A54B7D">
        <w:rPr>
          <w:rFonts w:ascii="Times New Roman" w:hAnsi="Times New Roman" w:cs="Times New Roman"/>
          <w:b/>
          <w:bCs/>
          <w:sz w:val="24"/>
          <w:szCs w:val="24"/>
        </w:rPr>
        <w:lastRenderedPageBreak/>
        <w:t>Unified Theory of Black Hole Cosmogenesis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 xml:space="preserve">Updated Draft: August </w:t>
      </w:r>
      <w:r w:rsidR="004F6766">
        <w:rPr>
          <w:rFonts w:ascii="Times New Roman" w:hAnsi="Times New Roman" w:cs="Times New Roman"/>
          <w:b/>
          <w:bCs/>
          <w:sz w:val="24"/>
          <w:szCs w:val="24"/>
        </w:rPr>
        <w:t>9</w:t>
      </w:r>
      <w:r w:rsidRPr="00A54B7D">
        <w:rPr>
          <w:rFonts w:ascii="Times New Roman" w:hAnsi="Times New Roman" w:cs="Times New Roman"/>
          <w:b/>
          <w:bCs/>
          <w:sz w:val="24"/>
          <w:szCs w:val="24"/>
        </w:rPr>
        <w:t>, 2024</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1. Abstract</w:t>
      </w:r>
      <w:r w:rsidRPr="00A54B7D">
        <w:rPr>
          <w:rFonts w:ascii="Times New Roman" w:hAnsi="Times New Roman" w:cs="Times New Roman"/>
          <w:sz w:val="24"/>
          <w:szCs w:val="24"/>
        </w:rPr>
        <w:br/>
      </w:r>
      <w:r w:rsidRPr="00A54B7D">
        <w:rPr>
          <w:rFonts w:ascii="Times New Roman" w:hAnsi="Times New Roman" w:cs="Times New Roman"/>
          <w:sz w:val="24"/>
          <w:szCs w:val="24"/>
        </w:rPr>
        <w:br/>
        <w:t>The "Unified Theory of Black Hole Cosmogenesis" proposes that primordial black holes (PBHs) are fundamental to the formation and evolution of the universe. This theory integrates concepts from astrophysics, quantum mechanics, and cosmology to explain the distribution of matter, the nature of dark energy, and the expansion of the universe. Recent studies provide compelling evidence supporting the existence and significance of PBHs, their relationship with dark matter, and their role in cosmic phenomena. This paper presents the theory in detail, supported by citations from cutting-edge research, and discusses the implications for future scientific exploration.</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2. Introduction</w:t>
      </w:r>
      <w:r w:rsidRPr="00A54B7D">
        <w:rPr>
          <w:rFonts w:ascii="Times New Roman" w:hAnsi="Times New Roman" w:cs="Times New Roman"/>
          <w:sz w:val="24"/>
          <w:szCs w:val="24"/>
        </w:rPr>
        <w:br/>
      </w:r>
      <w:r w:rsidRPr="00A54B7D">
        <w:rPr>
          <w:rFonts w:ascii="Times New Roman" w:hAnsi="Times New Roman" w:cs="Times New Roman"/>
          <w:sz w:val="24"/>
          <w:szCs w:val="24"/>
        </w:rPr>
        <w:br/>
        <w:t>The "Unified Theory of Black Hole Cosmogenesis" posits that primordial black holes (PBHs) play a crucial role in the formation and evolution of the universe. These black holes, formed in the early universe, are hypothesized to be the seeds from which galaxies and larger structures emerge. The theory also suggests that the entanglement between black holes and white holes establishes a coordinate system that influences cosmic expansion and evolution.</w:t>
      </w:r>
      <w:r w:rsidRPr="00A54B7D">
        <w:rPr>
          <w:rFonts w:ascii="Times New Roman" w:hAnsi="Times New Roman" w:cs="Times New Roman"/>
          <w:sz w:val="24"/>
          <w:szCs w:val="24"/>
        </w:rPr>
        <w:br/>
      </w:r>
      <w:r w:rsidRPr="00A54B7D">
        <w:rPr>
          <w:rFonts w:ascii="Times New Roman" w:hAnsi="Times New Roman" w:cs="Times New Roman"/>
          <w:sz w:val="24"/>
          <w:szCs w:val="24"/>
        </w:rPr>
        <w:br/>
        <w:t>Recent studies provide substantial evidence supporting the existence and significance of primordial black holes. For instance, the work by Kaiser and Alonso-Monsalve (2024) on color-charged black holes suggests that such entities could have influenced early nucleosynthesis, providing a mechanism for the observed distribution of matter in the universe. Additionally, the discovery of fast radio bursts (FRBs) offers insights into the intergalactic medium, aligning with our theory's predictions about the distribution of baryonic matter.</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3. Dark Matter and Black Holes</w:t>
      </w:r>
      <w:r w:rsidRPr="00A54B7D">
        <w:rPr>
          <w:rFonts w:ascii="Times New Roman" w:hAnsi="Times New Roman" w:cs="Times New Roman"/>
          <w:b/>
          <w:bCs/>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the Relationship:</w:t>
      </w:r>
      <w:r w:rsidRPr="00A54B7D">
        <w:rPr>
          <w:rFonts w:ascii="Times New Roman" w:hAnsi="Times New Roman" w:cs="Times New Roman"/>
          <w:sz w:val="24"/>
          <w:szCs w:val="24"/>
        </w:rPr>
        <w:t xml:space="preserve"> Dark matter is an essential component of the universe, yet its nature remains elusive. This section explores the relationship between dark matter and black holes, particularly primordial black holes. The theory posits that dark matter could be composed, at least in part, of a population of ancient black holes formed shortly after the Big Bang.</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The hypothesis that dark matter consists of primordial black holes has been bolstered by several recent studies. Research by Jennifer Chu (2024) at MIT indicates that exotic black holes could be a byproduct of dark matter, providing a potential link between these two enigmatic entities. This connection is critical for understanding the role of black holes in the broader cosmological context.</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Key Citations:</w:t>
      </w:r>
      <w:r w:rsidRPr="00A54B7D">
        <w:rPr>
          <w:rFonts w:ascii="Times New Roman" w:hAnsi="Times New Roman" w:cs="Times New Roman"/>
          <w:sz w:val="24"/>
          <w:szCs w:val="24"/>
        </w:rPr>
        <w:br/>
        <w:t>1. Chu, J. (2024). Exotic Black Holes Could Be a Byproduct of Dark Matter. MIT News. Retrieved from [MIT News](</w:t>
      </w:r>
      <w:hyperlink r:id="rId6" w:tgtFrame="_blank" w:history="1">
        <w:r w:rsidRPr="00A54B7D">
          <w:rPr>
            <w:rStyle w:val="Hyperlink"/>
            <w:rFonts w:ascii="Times New Roman" w:hAnsi="Times New Roman" w:cs="Times New Roman"/>
            <w:sz w:val="24"/>
            <w:szCs w:val="24"/>
          </w:rPr>
          <w:t>https://news.mit.edu/2024/exotic-black-holes-dark-matter-0606</w:t>
        </w:r>
      </w:hyperlink>
      <w:r w:rsidRPr="00A54B7D">
        <w:rPr>
          <w:rFonts w:ascii="Times New Roman" w:hAnsi="Times New Roman" w:cs="Times New Roman"/>
          <w:sz w:val="24"/>
          <w:szCs w:val="24"/>
        </w:rPr>
        <w:t>).</w:t>
      </w:r>
      <w:r w:rsidRPr="00A54B7D">
        <w:rPr>
          <w:rFonts w:ascii="Times New Roman" w:hAnsi="Times New Roman" w:cs="Times New Roman"/>
          <w:sz w:val="24"/>
          <w:szCs w:val="24"/>
        </w:rPr>
        <w:br/>
      </w:r>
      <w:r w:rsidRPr="00A54B7D">
        <w:rPr>
          <w:rFonts w:ascii="Times New Roman" w:hAnsi="Times New Roman" w:cs="Times New Roman"/>
          <w:sz w:val="24"/>
          <w:szCs w:val="24"/>
        </w:rPr>
        <w:lastRenderedPageBreak/>
        <w:br/>
      </w:r>
      <w:r w:rsidRPr="00A54B7D">
        <w:rPr>
          <w:rFonts w:ascii="Times New Roman" w:hAnsi="Times New Roman" w:cs="Times New Roman"/>
          <w:sz w:val="24"/>
          <w:szCs w:val="24"/>
        </w:rPr>
        <w:br/>
      </w:r>
      <w:r w:rsidRPr="00A54B7D">
        <w:rPr>
          <w:rFonts w:ascii="Times New Roman" w:hAnsi="Times New Roman" w:cs="Times New Roman"/>
          <w:b/>
          <w:bCs/>
          <w:sz w:val="24"/>
          <w:szCs w:val="24"/>
        </w:rPr>
        <w:t>4. Alternative Models for Cosmic Acceleration and Dark Energy</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the Models:</w:t>
      </w:r>
      <w:r w:rsidRPr="00A54B7D">
        <w:rPr>
          <w:rFonts w:ascii="Times New Roman" w:hAnsi="Times New Roman" w:cs="Times New Roman"/>
          <w:sz w:val="24"/>
          <w:szCs w:val="24"/>
        </w:rPr>
        <w:t xml:space="preserve"> In addition to the dark matter and dark energy components, recent work by Naman Kumar offers an alternative perspective on cosmic acceleration. Kumar's braneworld model suggests that our universe, a 3-brane immersed in a higher-dimensional bulk, can explain cosmic acceleration without relying on dark energy. This model utilizes a variable tension brane and promotes the 4D Newton's constant \( G \) to a scalar field while keeping the 5D Newton's constant fixed. The dynamics mimic the standard Friedmann equation, where the scalar field \( G \) plays the role of matter fields, and matter effectively plays the role of dark energy. This approach aligns with our concept of primordial black holes influencing cosmic evolution and supports the notion that higher-dimensional interactions might contribute to observed phenomena without invoking elusive dark energy. This model and its implications were published in Europhysics Letters (Kumar, 2024).</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000776">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The hypothesis that cosmic acceleration can be explained through a braneworld model is supported by Kumar's research. This model provides an innovative approach to understanding cosmic acceleration, contributing to our broader understanding of the universe's dynamics.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000776">
        <w:rPr>
          <w:rFonts w:ascii="Times New Roman" w:hAnsi="Times New Roman" w:cs="Times New Roman"/>
          <w:b/>
          <w:bCs/>
          <w:sz w:val="24"/>
          <w:szCs w:val="24"/>
        </w:rPr>
        <w:t>Key Citations:</w:t>
      </w:r>
      <w:r w:rsidRPr="00A54B7D">
        <w:rPr>
          <w:rFonts w:ascii="Times New Roman" w:hAnsi="Times New Roman" w:cs="Times New Roman"/>
          <w:sz w:val="24"/>
          <w:szCs w:val="24"/>
        </w:rPr>
        <w:br/>
        <w:t>1. Kumar, N. (2024). Variable Brane Tension and Dark Energy. Europhysics Letters. DOI: 10.1209/0295-5075/ad233f.</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000776">
        <w:rPr>
          <w:rFonts w:ascii="Times New Roman" w:hAnsi="Times New Roman" w:cs="Times New Roman"/>
          <w:b/>
          <w:bCs/>
          <w:sz w:val="24"/>
          <w:szCs w:val="24"/>
        </w:rPr>
        <w:t>5. Primordial Black Holes and Cosmogenesis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 xml:space="preserve">Description of the Formation and Role of Primordial Black Holes: </w:t>
      </w:r>
      <w:r w:rsidRPr="00A54B7D">
        <w:rPr>
          <w:rFonts w:ascii="Times New Roman" w:hAnsi="Times New Roman" w:cs="Times New Roman"/>
          <w:sz w:val="24"/>
          <w:szCs w:val="24"/>
        </w:rPr>
        <w:t>Primordial black holes (PBHs) are hypothesized to have formed in the early universe, possibly within the first quintillionth of a second following the Big Bang. These PBHs, due to their immense density and gravitational influence, could have played a crucial role in the formation of the universe's structure and the distribution of matter.</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Studies by Alonso-Monsalve and Kaiser (2024) highlight the formation of PBHs amid a quark-gluon plasma, suggesting that these entities could have contributed to early nucleosynthesis. This research aligns with the theory that PBHs were instrumental in shaping the early universe.</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Key Citations:</w:t>
      </w:r>
      <w:r w:rsidRPr="00A54B7D">
        <w:rPr>
          <w:rFonts w:ascii="Times New Roman" w:hAnsi="Times New Roman" w:cs="Times New Roman"/>
          <w:sz w:val="24"/>
          <w:szCs w:val="24"/>
        </w:rPr>
        <w:br/>
        <w:t>1. Alonso-Monsalve, E., &amp; Kaiser, D. (2024). Primordial Black Holes with QCD Color Charge. Physical Review Letters, 132(231402). DOI: 10.1103/PhysRevLett.132.231402.</w:t>
      </w:r>
      <w:r w:rsidRPr="00A54B7D">
        <w:rPr>
          <w:rFonts w:ascii="Times New Roman" w:hAnsi="Times New Roman" w:cs="Times New Roman"/>
          <w:sz w:val="24"/>
          <w:szCs w:val="24"/>
        </w:rPr>
        <w:br/>
      </w:r>
      <w:r w:rsidRPr="00A54B7D">
        <w:rPr>
          <w:rFonts w:ascii="Times New Roman" w:hAnsi="Times New Roman" w:cs="Times New Roman"/>
          <w:sz w:val="24"/>
          <w:szCs w:val="24"/>
        </w:rPr>
        <w:br/>
      </w:r>
    </w:p>
    <w:p w14:paraId="33834F84" w14:textId="77777777" w:rsidR="002F68CD" w:rsidRDefault="002F68CD" w:rsidP="00C7669F">
      <w:pPr>
        <w:spacing w:after="0" w:line="240" w:lineRule="auto"/>
        <w:rPr>
          <w:rFonts w:ascii="Times New Roman" w:hAnsi="Times New Roman" w:cs="Times New Roman"/>
          <w:sz w:val="24"/>
          <w:szCs w:val="24"/>
        </w:rPr>
      </w:pPr>
    </w:p>
    <w:p w14:paraId="0FC359ED" w14:textId="77777777" w:rsidR="004F6766" w:rsidRDefault="004F6766" w:rsidP="00C7669F">
      <w:pPr>
        <w:spacing w:after="0" w:line="240" w:lineRule="auto"/>
        <w:rPr>
          <w:rFonts w:ascii="Times New Roman" w:hAnsi="Times New Roman" w:cs="Times New Roman"/>
          <w:sz w:val="24"/>
          <w:szCs w:val="24"/>
        </w:rPr>
      </w:pPr>
    </w:p>
    <w:p w14:paraId="3F197508" w14:textId="545D8F92" w:rsidR="00904730" w:rsidRDefault="00B50634" w:rsidP="00C7669F">
      <w:pPr>
        <w:spacing w:after="0" w:line="240" w:lineRule="auto"/>
        <w:rPr>
          <w:rFonts w:ascii="Times New Roman" w:hAnsi="Times New Roman" w:cs="Times New Roman"/>
          <w:b/>
          <w:bCs/>
          <w:sz w:val="24"/>
          <w:szCs w:val="24"/>
        </w:rPr>
      </w:pPr>
      <w:r w:rsidRPr="00A54B7D">
        <w:rPr>
          <w:rFonts w:ascii="Times New Roman" w:hAnsi="Times New Roman" w:cs="Times New Roman"/>
          <w:b/>
          <w:bCs/>
          <w:sz w:val="24"/>
          <w:szCs w:val="24"/>
        </w:rPr>
        <w:lastRenderedPageBreak/>
        <w:t>6. Quantum Mechanics and Entanglement</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Quantum Mechanics in the Theory:</w:t>
      </w:r>
      <w:r w:rsidRPr="00A54B7D">
        <w:rPr>
          <w:rFonts w:ascii="Times New Roman" w:hAnsi="Times New Roman" w:cs="Times New Roman"/>
          <w:sz w:val="24"/>
          <w:szCs w:val="24"/>
        </w:rPr>
        <w:t xml:space="preserve"> Quantum mechanics plays a pivotal role in the theory, particularly the concept of entanglement. This section explores how entangled particles associated with natural black holes and white holes form a coordinate system that influences cosmic phenomena.</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The relationship between quantum mechanics and black holes has been the subject of extensive research. A study by Stuckey (2024) suggests that quantum entanglement can be explained using Einstein's relativity principle, providing a framework for understanding the interactions between black holes and their associated particles.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Key Citations:</w:t>
      </w:r>
      <w:r w:rsidRPr="00A54B7D">
        <w:rPr>
          <w:rFonts w:ascii="Times New Roman" w:hAnsi="Times New Roman" w:cs="Times New Roman"/>
          <w:sz w:val="24"/>
          <w:szCs w:val="24"/>
        </w:rPr>
        <w:br/>
        <w:t>1. Stuckey, W. M. (2024). Longstanding Physics Mystery May Soon Be Solved, Thanks to Einstein and Quantum Computing. Live Science. Retrieved from [Live Science](</w:t>
      </w:r>
      <w:hyperlink r:id="rId7" w:tgtFrame="_blank" w:history="1">
        <w:r w:rsidRPr="00A54B7D">
          <w:rPr>
            <w:rStyle w:val="Hyperlink"/>
            <w:rFonts w:ascii="Times New Roman" w:hAnsi="Times New Roman" w:cs="Times New Roman"/>
            <w:sz w:val="24"/>
            <w:szCs w:val="24"/>
          </w:rPr>
          <w:t>https://www.livescience.com/einstein-quantum-entanglement-solved</w:t>
        </w:r>
      </w:hyperlink>
      <w:r w:rsidRPr="00A54B7D">
        <w:rPr>
          <w:rFonts w:ascii="Times New Roman" w:hAnsi="Times New Roman" w:cs="Times New Roman"/>
          <w:sz w:val="24"/>
          <w:szCs w:val="24"/>
        </w:rPr>
        <w:t>).</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7. Dark Energy and Expansion of the Universe</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Dark Energy's Role:</w:t>
      </w:r>
      <w:r w:rsidRPr="00A54B7D">
        <w:rPr>
          <w:rFonts w:ascii="Times New Roman" w:hAnsi="Times New Roman" w:cs="Times New Roman"/>
          <w:sz w:val="24"/>
          <w:szCs w:val="24"/>
        </w:rPr>
        <w:t xml:space="preserve"> Dark energy is the mysterious force driving the accelerated expansion of the universe. This section examines the role of dark energy within the context of the Unified Theory of Black Hole Cosmogenesis, particularly its interaction with primordial black holes and the resulting implications for cosmic expansion.</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Recent studies indicate that dark energy may not be constant, potentially altering our understanding of the universe's expansion. Barber (2024) reports on new findings suggesting that dark energy could be changing, which may have significant implications for our theory.</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Key Citations:</w:t>
      </w:r>
      <w:r w:rsidRPr="00A54B7D">
        <w:rPr>
          <w:rFonts w:ascii="Times New Roman" w:hAnsi="Times New Roman" w:cs="Times New Roman"/>
          <w:sz w:val="24"/>
          <w:szCs w:val="24"/>
        </w:rPr>
        <w:br/>
        <w:t>1. Barber, R. (2024). Dark Energy — Which Causes the Expansion of the Universe — May Be Changing. NPR. Retrieved from [NPR](</w:t>
      </w:r>
      <w:hyperlink r:id="rId8" w:tgtFrame="_blank" w:history="1">
        <w:r w:rsidRPr="00A54B7D">
          <w:rPr>
            <w:rStyle w:val="Hyperlink"/>
            <w:rFonts w:ascii="Times New Roman" w:hAnsi="Times New Roman" w:cs="Times New Roman"/>
            <w:sz w:val="24"/>
            <w:szCs w:val="24"/>
          </w:rPr>
          <w:t>https://www.npr.org/2024/07/23/dark-energy-changing</w:t>
        </w:r>
      </w:hyperlink>
      <w:r w:rsidRPr="00A54B7D">
        <w:rPr>
          <w:rFonts w:ascii="Times New Roman" w:hAnsi="Times New Roman" w:cs="Times New Roman"/>
          <w:sz w:val="24"/>
          <w:szCs w:val="24"/>
        </w:rPr>
        <w:t>).</w:t>
      </w:r>
      <w:r w:rsidRPr="00A54B7D">
        <w:rPr>
          <w:rFonts w:ascii="Times New Roman" w:hAnsi="Times New Roman" w:cs="Times New Roman"/>
          <w:sz w:val="24"/>
          <w:szCs w:val="24"/>
        </w:rPr>
        <w:br/>
      </w:r>
    </w:p>
    <w:p w14:paraId="1FBDFEEC" w14:textId="77777777" w:rsidR="004F6766" w:rsidRDefault="00B50634" w:rsidP="00C7669F">
      <w:pPr>
        <w:spacing w:after="0" w:line="240" w:lineRule="auto"/>
        <w:rPr>
          <w:rFonts w:ascii="Times New Roman" w:hAnsi="Times New Roman" w:cs="Times New Roman"/>
          <w:b/>
          <w:bCs/>
          <w:sz w:val="24"/>
          <w:szCs w:val="24"/>
        </w:rPr>
      </w:pPr>
      <w:r w:rsidRPr="00A54B7D">
        <w:rPr>
          <w:rFonts w:ascii="Times New Roman" w:hAnsi="Times New Roman" w:cs="Times New Roman"/>
          <w:b/>
          <w:bCs/>
          <w:sz w:val="24"/>
          <w:szCs w:val="24"/>
        </w:rPr>
        <w:t>8. Simulating Gravitational Waves in Spin-Nematic States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the Simulation:</w:t>
      </w:r>
      <w:r w:rsidRPr="00A54B7D">
        <w:rPr>
          <w:rFonts w:ascii="Times New Roman" w:hAnsi="Times New Roman" w:cs="Times New Roman"/>
          <w:sz w:val="24"/>
          <w:szCs w:val="24"/>
        </w:rPr>
        <w:t xml:space="preserve"> Recent research by Chojnacki et al. (2024) demonstrates a method to simulate gravitational waves using a spin-nematic state in a Bose-Einstein condensate. This work provides a novel approach to studying gravitational waves in a controlled laboratory setting, offering new insights into the nature of these cosmic ripples.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The study reveals that the properties of waves in a spin-nematic state are mathematically identical to those of gravitational waves. This breakthrough allows for simpler experimental simulations and contributes to our understanding of gravitational waves.</w:t>
      </w:r>
      <w:r w:rsidRPr="00A54B7D">
        <w:rPr>
          <w:rFonts w:ascii="Times New Roman" w:hAnsi="Times New Roman" w:cs="Times New Roman"/>
          <w:sz w:val="24"/>
          <w:szCs w:val="24"/>
        </w:rPr>
        <w:br/>
      </w:r>
      <w:r w:rsidRPr="00A54B7D">
        <w:rPr>
          <w:rFonts w:ascii="Times New Roman" w:hAnsi="Times New Roman" w:cs="Times New Roman"/>
          <w:sz w:val="24"/>
          <w:szCs w:val="24"/>
        </w:rPr>
        <w:br/>
      </w:r>
    </w:p>
    <w:p w14:paraId="225A4D0B" w14:textId="2459AFE7" w:rsidR="00E04C1A" w:rsidRDefault="00B50634" w:rsidP="00C7669F">
      <w:pPr>
        <w:spacing w:after="0" w:line="240" w:lineRule="auto"/>
        <w:rPr>
          <w:rFonts w:ascii="Times New Roman" w:hAnsi="Times New Roman" w:cs="Times New Roman"/>
          <w:sz w:val="24"/>
          <w:szCs w:val="24"/>
        </w:rPr>
      </w:pPr>
      <w:r w:rsidRPr="00A54B7D">
        <w:rPr>
          <w:rFonts w:ascii="Times New Roman" w:hAnsi="Times New Roman" w:cs="Times New Roman"/>
          <w:b/>
          <w:bCs/>
          <w:sz w:val="24"/>
          <w:szCs w:val="24"/>
        </w:rPr>
        <w:lastRenderedPageBreak/>
        <w:t>Key Citations:</w:t>
      </w:r>
      <w:r w:rsidRPr="00A54B7D">
        <w:rPr>
          <w:rFonts w:ascii="Times New Roman" w:hAnsi="Times New Roman" w:cs="Times New Roman"/>
          <w:sz w:val="24"/>
          <w:szCs w:val="24"/>
        </w:rPr>
        <w:br/>
        <w:t>1. Chojnacki, L., Shannon, N., &amp; Yan, H. (2024). Simulating Gravitational Waves in Spin-Nematic States. Physical Review B. DOI: 10.1103/PhysRevB.108.115302.</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9. Using Small Black Holes to Detect Big Black Holes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000776">
        <w:rPr>
          <w:rFonts w:ascii="Times New Roman" w:hAnsi="Times New Roman" w:cs="Times New Roman"/>
          <w:b/>
          <w:bCs/>
          <w:sz w:val="24"/>
          <w:szCs w:val="24"/>
        </w:rPr>
        <w:t>Description of the Method:</w:t>
      </w:r>
      <w:r w:rsidRPr="00A54B7D">
        <w:rPr>
          <w:rFonts w:ascii="Times New Roman" w:hAnsi="Times New Roman" w:cs="Times New Roman"/>
          <w:sz w:val="24"/>
          <w:szCs w:val="24"/>
        </w:rPr>
        <w:t xml:space="preserve"> An international team of astrophysicists proposes a novel method to detect pairs of the biggest black holes found at the centers of galaxies by analyzing gravitational waves generated by binaries of nearby small stellar black holes.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000776">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The study by Stegmann et al. (2024) reveals that subtle changes caused by supermassive black hole binaries in the gravitational waves emitted by a pair of nearby small stellar-mass black holes can be detected, providing indirect evidence of supermassive black hole binaries.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Key Citations:</w:t>
      </w:r>
      <w:r w:rsidRPr="00A54B7D">
        <w:rPr>
          <w:rFonts w:ascii="Times New Roman" w:hAnsi="Times New Roman" w:cs="Times New Roman"/>
          <w:sz w:val="24"/>
          <w:szCs w:val="24"/>
        </w:rPr>
        <w:br/>
        <w:t>1. Stegmann, J., Mayer, L., &amp; et al. (2024). Imprints of massive black-hole binaries on neighbouring decihertz gravitational-wave sources. Nature Astronomy. DOI: 10.1038/s41550-024-02338-0.</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10. Neutrinos and Quantum Entanglement</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the Findings:</w:t>
      </w:r>
      <w:r w:rsidRPr="00A54B7D">
        <w:rPr>
          <w:rFonts w:ascii="Times New Roman" w:hAnsi="Times New Roman" w:cs="Times New Roman"/>
          <w:sz w:val="24"/>
          <w:szCs w:val="24"/>
        </w:rPr>
        <w:t xml:space="preserve"> Researchers recently found that neutrinos in a dense environment can develop strong correlations (quantum entanglement) through mutual interactions, which occurs in core-collapse supernovae or neutron star mergers.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The study by Martin et al. (2023) suggests that the quantum states of neutrinos will evolve chaotically as they interact, which can help scientists understand the explosion mechanism and nucleosynthesis in supernovae.</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Key Citations:</w:t>
      </w:r>
      <w:r w:rsidRPr="00A54B7D">
        <w:rPr>
          <w:rFonts w:ascii="Times New Roman" w:hAnsi="Times New Roman" w:cs="Times New Roman"/>
          <w:sz w:val="24"/>
          <w:szCs w:val="24"/>
        </w:rPr>
        <w:br/>
        <w:t>1. Martin, J. D., &amp; et al. (2023). Equilibration of quantum many-body fast neutrino flavor oscillations. Physical Review D. DOI: 10.1103/PhysRevD.108.123010.</w:t>
      </w:r>
    </w:p>
    <w:p w14:paraId="63AF66DF" w14:textId="77777777" w:rsidR="002F68CD" w:rsidRDefault="002F68CD" w:rsidP="00C7669F">
      <w:pPr>
        <w:spacing w:after="0" w:line="240" w:lineRule="auto"/>
        <w:rPr>
          <w:rFonts w:ascii="Times New Roman" w:hAnsi="Times New Roman" w:cs="Times New Roman"/>
          <w:b/>
          <w:bCs/>
          <w:sz w:val="24"/>
          <w:szCs w:val="24"/>
        </w:rPr>
      </w:pPr>
    </w:p>
    <w:p w14:paraId="1EB01F81" w14:textId="3625D028" w:rsidR="00122287" w:rsidRDefault="009E5CD9" w:rsidP="00C7669F">
      <w:pPr>
        <w:spacing w:after="0" w:line="240" w:lineRule="auto"/>
        <w:rPr>
          <w:rFonts w:ascii="Times New Roman" w:hAnsi="Times New Roman" w:cs="Times New Roman"/>
          <w:sz w:val="24"/>
          <w:szCs w:val="24"/>
        </w:rPr>
      </w:pPr>
      <w:r w:rsidRPr="0047358B">
        <w:rPr>
          <w:rFonts w:ascii="Times New Roman" w:hAnsi="Times New Roman" w:cs="Times New Roman"/>
          <w:b/>
          <w:bCs/>
          <w:sz w:val="24"/>
          <w:szCs w:val="24"/>
        </w:rPr>
        <w:t>11. Electron's EDM and Early Universe</w:t>
      </w:r>
      <w:r w:rsidRPr="009E5CD9">
        <w:rPr>
          <w:rFonts w:ascii="Times New Roman" w:hAnsi="Times New Roman" w:cs="Times New Roman"/>
          <w:sz w:val="24"/>
          <w:szCs w:val="24"/>
        </w:rPr>
        <w:br/>
      </w:r>
      <w:r w:rsidRPr="009E5CD9">
        <w:rPr>
          <w:rFonts w:ascii="Times New Roman" w:hAnsi="Times New Roman" w:cs="Times New Roman"/>
          <w:sz w:val="24"/>
          <w:szCs w:val="24"/>
        </w:rPr>
        <w:br/>
      </w:r>
      <w:r w:rsidRPr="0047358B">
        <w:rPr>
          <w:rFonts w:ascii="Times New Roman" w:hAnsi="Times New Roman" w:cs="Times New Roman"/>
          <w:b/>
          <w:bCs/>
          <w:sz w:val="24"/>
          <w:szCs w:val="24"/>
        </w:rPr>
        <w:t>Description of the Findings:</w:t>
      </w:r>
      <w:r w:rsidRPr="009E5CD9">
        <w:rPr>
          <w:rFonts w:ascii="Times New Roman" w:hAnsi="Times New Roman" w:cs="Times New Roman"/>
          <w:sz w:val="24"/>
          <w:szCs w:val="24"/>
        </w:rPr>
        <w:t xml:space="preserve"> The electron's electric dipole moment (EDM) offers critical insights into the early universe, particularly regarding matter-antimatter asymmetry. This section explores the implications of recent measurements of the electron's EDM for understanding the conditions immediately following the Big Bang. The research conducted by Sun Park and colleagues at JILA, involving highly sensitive EDM measurements, sheds light on why the universe contains more matter than antimatter, a mystery deeply connected to the origins of our universe.</w:t>
      </w:r>
      <w:r w:rsidRPr="009E5CD9">
        <w:rPr>
          <w:rFonts w:ascii="Times New Roman" w:hAnsi="Times New Roman" w:cs="Times New Roman"/>
          <w:sz w:val="24"/>
          <w:szCs w:val="24"/>
        </w:rPr>
        <w:br/>
      </w:r>
      <w:r w:rsidRPr="009E5CD9">
        <w:rPr>
          <w:rFonts w:ascii="Times New Roman" w:hAnsi="Times New Roman" w:cs="Times New Roman"/>
          <w:sz w:val="24"/>
          <w:szCs w:val="24"/>
        </w:rPr>
        <w:br/>
      </w:r>
      <w:r w:rsidRPr="0047358B">
        <w:rPr>
          <w:rFonts w:ascii="Times New Roman" w:hAnsi="Times New Roman" w:cs="Times New Roman"/>
          <w:b/>
          <w:bCs/>
          <w:sz w:val="24"/>
          <w:szCs w:val="24"/>
        </w:rPr>
        <w:t>Supporting Evidence and Citations:</w:t>
      </w:r>
      <w:r w:rsidRPr="009E5CD9">
        <w:rPr>
          <w:rFonts w:ascii="Times New Roman" w:hAnsi="Times New Roman" w:cs="Times New Roman"/>
          <w:sz w:val="24"/>
          <w:szCs w:val="24"/>
        </w:rPr>
        <w:t xml:space="preserve"> Park et al. (2024) highlight that even though the electron's EDM was found to be zero or smaller than current detection limits, this result still helps narrow </w:t>
      </w:r>
      <w:r w:rsidRPr="009E5CD9">
        <w:rPr>
          <w:rFonts w:ascii="Times New Roman" w:hAnsi="Times New Roman" w:cs="Times New Roman"/>
          <w:sz w:val="24"/>
          <w:szCs w:val="24"/>
        </w:rPr>
        <w:lastRenderedPageBreak/>
        <w:t>down possible new physics models that could explain the observed matter-antimatter asymmetry. This aligns with our theory's focus on primordial black holes and the conditions that led to the universe as we know it.</w:t>
      </w:r>
      <w:r w:rsidRPr="009E5CD9">
        <w:rPr>
          <w:rFonts w:ascii="Times New Roman" w:hAnsi="Times New Roman" w:cs="Times New Roman"/>
          <w:sz w:val="24"/>
          <w:szCs w:val="24"/>
        </w:rPr>
        <w:br/>
      </w:r>
      <w:r w:rsidRPr="009E5CD9">
        <w:rPr>
          <w:rFonts w:ascii="Times New Roman" w:hAnsi="Times New Roman" w:cs="Times New Roman"/>
          <w:sz w:val="24"/>
          <w:szCs w:val="24"/>
        </w:rPr>
        <w:br/>
      </w:r>
      <w:r w:rsidRPr="0047358B">
        <w:rPr>
          <w:rFonts w:ascii="Times New Roman" w:hAnsi="Times New Roman" w:cs="Times New Roman"/>
          <w:b/>
          <w:bCs/>
          <w:sz w:val="24"/>
          <w:szCs w:val="24"/>
        </w:rPr>
        <w:t>Key Citations:</w:t>
      </w:r>
      <w:r w:rsidRPr="009E5CD9">
        <w:rPr>
          <w:rFonts w:ascii="Times New Roman" w:hAnsi="Times New Roman" w:cs="Times New Roman"/>
          <w:sz w:val="24"/>
          <w:szCs w:val="24"/>
        </w:rPr>
        <w:br/>
        <w:t>1. Park, S., &amp; Cornell, E. (2024). Measuring the Electron's EDM to Understand the Matter-Antimatter Asymmetry. NIST. Retrieved from [NIST](</w:t>
      </w:r>
      <w:hyperlink r:id="rId9" w:tgtFrame="_blank" w:history="1">
        <w:r w:rsidRPr="009E5CD9">
          <w:rPr>
            <w:rStyle w:val="Hyperlink"/>
            <w:rFonts w:ascii="Times New Roman" w:hAnsi="Times New Roman" w:cs="Times New Roman"/>
            <w:sz w:val="24"/>
            <w:szCs w:val="24"/>
          </w:rPr>
          <w:t>https://www.nist.gov/taking-measure/unlocking-our-worlds-earliest-secrets</w:t>
        </w:r>
      </w:hyperlink>
      <w:r w:rsidRPr="009E5CD9">
        <w:rPr>
          <w:rFonts w:ascii="Times New Roman" w:hAnsi="Times New Roman" w:cs="Times New Roman"/>
          <w:sz w:val="24"/>
          <w:szCs w:val="24"/>
        </w:rPr>
        <w:t>).</w:t>
      </w:r>
    </w:p>
    <w:p w14:paraId="1EEBBCA8" w14:textId="1A91A387" w:rsidR="00792543" w:rsidRDefault="00B50634" w:rsidP="00C7669F">
      <w:pPr>
        <w:spacing w:after="0" w:line="240" w:lineRule="auto"/>
        <w:rPr>
          <w:rFonts w:ascii="Times New Roman" w:hAnsi="Times New Roman" w:cs="Times New Roman"/>
          <w:sz w:val="24"/>
          <w:szCs w:val="24"/>
        </w:rPr>
      </w:pPr>
      <w:r w:rsidRPr="00A54B7D">
        <w:rPr>
          <w:rFonts w:ascii="Times New Roman" w:hAnsi="Times New Roman" w:cs="Times New Roman"/>
          <w:sz w:val="24"/>
          <w:szCs w:val="24"/>
        </w:rPr>
        <w:br/>
      </w:r>
      <w:r w:rsidR="00B743B1" w:rsidRPr="00A54B7D">
        <w:rPr>
          <w:rFonts w:ascii="Times New Roman" w:hAnsi="Times New Roman" w:cs="Times New Roman"/>
          <w:b/>
          <w:bCs/>
          <w:sz w:val="24"/>
          <w:szCs w:val="24"/>
        </w:rPr>
        <w:t>1</w:t>
      </w:r>
      <w:r w:rsidR="0047358B">
        <w:rPr>
          <w:rFonts w:ascii="Times New Roman" w:hAnsi="Times New Roman" w:cs="Times New Roman"/>
          <w:b/>
          <w:bCs/>
          <w:sz w:val="24"/>
          <w:szCs w:val="24"/>
        </w:rPr>
        <w:t>2</w:t>
      </w:r>
      <w:r w:rsidR="00B743B1" w:rsidRPr="00A54B7D">
        <w:rPr>
          <w:rFonts w:ascii="Times New Roman" w:hAnsi="Times New Roman" w:cs="Times New Roman"/>
          <w:b/>
          <w:bCs/>
          <w:sz w:val="24"/>
          <w:szCs w:val="24"/>
        </w:rPr>
        <w:t>. The Role of Dust in Active Galactic Nuclei</w:t>
      </w:r>
      <w:r w:rsidR="00B743B1" w:rsidRPr="00A54B7D">
        <w:rPr>
          <w:rFonts w:ascii="Times New Roman" w:hAnsi="Times New Roman" w:cs="Times New Roman"/>
          <w:sz w:val="24"/>
          <w:szCs w:val="24"/>
        </w:rPr>
        <w:br/>
      </w:r>
      <w:r w:rsidR="00B743B1" w:rsidRPr="00A54B7D">
        <w:rPr>
          <w:rFonts w:ascii="Times New Roman" w:hAnsi="Times New Roman" w:cs="Times New Roman"/>
          <w:sz w:val="24"/>
          <w:szCs w:val="24"/>
        </w:rPr>
        <w:br/>
      </w:r>
      <w:r w:rsidR="00B743B1" w:rsidRPr="00A54B7D">
        <w:rPr>
          <w:rFonts w:ascii="Times New Roman" w:hAnsi="Times New Roman" w:cs="Times New Roman"/>
          <w:b/>
          <w:bCs/>
          <w:sz w:val="24"/>
          <w:szCs w:val="24"/>
        </w:rPr>
        <w:t xml:space="preserve">Description of the Findings: </w:t>
      </w:r>
      <w:r w:rsidR="00B743B1" w:rsidRPr="00A54B7D">
        <w:rPr>
          <w:rFonts w:ascii="Times New Roman" w:hAnsi="Times New Roman" w:cs="Times New Roman"/>
          <w:sz w:val="24"/>
          <w:szCs w:val="24"/>
        </w:rPr>
        <w:t>Recent research by Haidar et al. (2024) using JWST has revealed that much of the dust near a supermassive black hole is spread out along the radio jet. This suggests that the jet itself may be responsible for heating and shaping the observed dust.</w:t>
      </w:r>
      <w:r w:rsidR="00B743B1" w:rsidRPr="00A54B7D">
        <w:rPr>
          <w:rFonts w:ascii="Times New Roman" w:hAnsi="Times New Roman" w:cs="Times New Roman"/>
          <w:sz w:val="24"/>
          <w:szCs w:val="24"/>
        </w:rPr>
        <w:br/>
      </w:r>
      <w:r w:rsidR="00B743B1" w:rsidRPr="00A54B7D">
        <w:rPr>
          <w:rFonts w:ascii="Times New Roman" w:hAnsi="Times New Roman" w:cs="Times New Roman"/>
          <w:sz w:val="24"/>
          <w:szCs w:val="24"/>
        </w:rPr>
        <w:br/>
      </w:r>
      <w:r w:rsidR="00B743B1" w:rsidRPr="00A54B7D">
        <w:rPr>
          <w:rFonts w:ascii="Times New Roman" w:hAnsi="Times New Roman" w:cs="Times New Roman"/>
          <w:b/>
          <w:bCs/>
          <w:sz w:val="24"/>
          <w:szCs w:val="24"/>
        </w:rPr>
        <w:t>Supporting Evidence and Citations:</w:t>
      </w:r>
      <w:r w:rsidR="00B743B1" w:rsidRPr="00A54B7D">
        <w:rPr>
          <w:rFonts w:ascii="Times New Roman" w:hAnsi="Times New Roman" w:cs="Times New Roman"/>
          <w:sz w:val="24"/>
          <w:szCs w:val="24"/>
        </w:rPr>
        <w:t xml:space="preserve"> The study reveals that the energy heating the dust comes from collisions of gas flowing close to the speed of light, rather than by radiation from the supermassive black hole. This finding helps us understand how galaxies recycle their material and the processes by which supermassive black holes influence galaxies.</w:t>
      </w:r>
      <w:r w:rsidR="00B743B1" w:rsidRPr="00A54B7D">
        <w:rPr>
          <w:rFonts w:ascii="Times New Roman" w:hAnsi="Times New Roman" w:cs="Times New Roman"/>
          <w:sz w:val="24"/>
          <w:szCs w:val="24"/>
        </w:rPr>
        <w:br/>
      </w:r>
      <w:r w:rsidR="00B743B1" w:rsidRPr="00A54B7D">
        <w:rPr>
          <w:rFonts w:ascii="Times New Roman" w:hAnsi="Times New Roman" w:cs="Times New Roman"/>
          <w:sz w:val="24"/>
          <w:szCs w:val="24"/>
        </w:rPr>
        <w:br/>
      </w:r>
      <w:r w:rsidR="00B743B1" w:rsidRPr="00A54B7D">
        <w:rPr>
          <w:rFonts w:ascii="Times New Roman" w:hAnsi="Times New Roman" w:cs="Times New Roman"/>
          <w:b/>
          <w:bCs/>
          <w:sz w:val="24"/>
          <w:szCs w:val="24"/>
        </w:rPr>
        <w:t>Key Citations:</w:t>
      </w:r>
      <w:r w:rsidR="00B743B1" w:rsidRPr="00A54B7D">
        <w:rPr>
          <w:rFonts w:ascii="Times New Roman" w:hAnsi="Times New Roman" w:cs="Times New Roman"/>
          <w:sz w:val="24"/>
          <w:szCs w:val="24"/>
        </w:rPr>
        <w:br/>
        <w:t>1. Haidar, H., Rosario, D., &amp; et al. (2024). Dust beyond the torus: revealing the mid-infrared heart of local Seyfert ESO 428-G14 with JWST/MIRI. Monthly Notices of the Royal Astronomical Society. DOI: 10.1093/mnras/stae1596.</w:t>
      </w:r>
    </w:p>
    <w:p w14:paraId="0B9C09C2" w14:textId="77777777" w:rsidR="00E04C1A" w:rsidRPr="00A54B7D" w:rsidRDefault="00E04C1A" w:rsidP="00C7669F">
      <w:pPr>
        <w:spacing w:after="0" w:line="240" w:lineRule="auto"/>
        <w:rPr>
          <w:rFonts w:ascii="Times New Roman" w:hAnsi="Times New Roman" w:cs="Times New Roman"/>
          <w:sz w:val="24"/>
          <w:szCs w:val="24"/>
        </w:rPr>
      </w:pPr>
    </w:p>
    <w:p w14:paraId="36FC5CA7" w14:textId="0A7B3967" w:rsidR="002F68CD" w:rsidRDefault="00E55992" w:rsidP="00C7669F">
      <w:pPr>
        <w:spacing w:after="0" w:line="240" w:lineRule="auto"/>
        <w:rPr>
          <w:rFonts w:ascii="Times New Roman" w:hAnsi="Times New Roman" w:cs="Times New Roman"/>
          <w:b/>
          <w:bCs/>
          <w:sz w:val="24"/>
          <w:szCs w:val="24"/>
        </w:rPr>
      </w:pPr>
      <w:r w:rsidRPr="00A54B7D">
        <w:rPr>
          <w:rFonts w:ascii="Times New Roman" w:hAnsi="Times New Roman" w:cs="Times New Roman"/>
          <w:b/>
          <w:bCs/>
          <w:sz w:val="24"/>
          <w:szCs w:val="24"/>
        </w:rPr>
        <w:t>1</w:t>
      </w:r>
      <w:r w:rsidR="0047358B">
        <w:rPr>
          <w:rFonts w:ascii="Times New Roman" w:hAnsi="Times New Roman" w:cs="Times New Roman"/>
          <w:b/>
          <w:bCs/>
          <w:sz w:val="24"/>
          <w:szCs w:val="24"/>
        </w:rPr>
        <w:t>3</w:t>
      </w:r>
      <w:r w:rsidRPr="00A54B7D">
        <w:rPr>
          <w:rFonts w:ascii="Times New Roman" w:hAnsi="Times New Roman" w:cs="Times New Roman"/>
          <w:b/>
          <w:bCs/>
          <w:sz w:val="24"/>
          <w:szCs w:val="24"/>
        </w:rPr>
        <w:t>. Gravitational Lensing and Black Hole Detection</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the Technique:</w:t>
      </w:r>
      <w:r w:rsidRPr="00A54B7D">
        <w:rPr>
          <w:rFonts w:ascii="Times New Roman" w:hAnsi="Times New Roman" w:cs="Times New Roman"/>
          <w:sz w:val="24"/>
          <w:szCs w:val="24"/>
        </w:rPr>
        <w:t xml:space="preserve"> Gravitational lensing is a powerful method for detecting and studying black holes. When a black hole passes between a distant light source and an observer, its gravity can bend the light, creating a lensing effect that can magnify and distort the image of the background object. This technique can reveal the presence of black holes that would otherwise be invisible.</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The detection of an intermediate-mass black hole within the IRS 13 star cluster, as reported by Peißker et al. (2024), underscores the importance of gravitational lensing in identifying and studying black holes. Observations with the Very Large Telescope, ALMA, and Chandra telescopes have provided compelling evidence for this technique.</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Key Citations:</w:t>
      </w:r>
      <w:r w:rsidRPr="00A54B7D">
        <w:rPr>
          <w:rFonts w:ascii="Times New Roman" w:hAnsi="Times New Roman" w:cs="Times New Roman"/>
          <w:sz w:val="24"/>
          <w:szCs w:val="24"/>
        </w:rPr>
        <w:br/>
        <w:t>1. Peißker, F., Zajaček, M., Labaj, M., Thomkins, L., Elbe, A., Eckart, A., Labadie, L., Karas, V., Sabha, N. B., Steiniger, L., &amp; Melamed, M. (2024). The Evaporating Massive Embedded Stellar Cluster IRS 13 Close to Sgr A. II. Kinematic Structure. The Astrophysical Journal. DOI: 10.3847/1538-4357/ad4098.</w:t>
      </w:r>
      <w:r w:rsidRPr="00A54B7D">
        <w:rPr>
          <w:rFonts w:ascii="Times New Roman" w:hAnsi="Times New Roman" w:cs="Times New Roman"/>
          <w:sz w:val="24"/>
          <w:szCs w:val="24"/>
        </w:rPr>
        <w:br/>
      </w:r>
      <w:r w:rsidRPr="00A54B7D">
        <w:rPr>
          <w:rFonts w:ascii="Times New Roman" w:hAnsi="Times New Roman" w:cs="Times New Roman"/>
          <w:sz w:val="24"/>
          <w:szCs w:val="24"/>
        </w:rPr>
        <w:br/>
      </w:r>
    </w:p>
    <w:p w14:paraId="5EFA1ED3" w14:textId="77777777" w:rsidR="002F68CD" w:rsidRDefault="00E55992" w:rsidP="00C7669F">
      <w:pPr>
        <w:spacing w:after="0" w:line="240" w:lineRule="auto"/>
        <w:rPr>
          <w:rFonts w:ascii="Times New Roman" w:hAnsi="Times New Roman" w:cs="Times New Roman"/>
          <w:b/>
          <w:bCs/>
          <w:sz w:val="24"/>
          <w:szCs w:val="24"/>
        </w:rPr>
      </w:pPr>
      <w:r w:rsidRPr="00A54B7D">
        <w:rPr>
          <w:rFonts w:ascii="Times New Roman" w:hAnsi="Times New Roman" w:cs="Times New Roman"/>
          <w:b/>
          <w:bCs/>
          <w:sz w:val="24"/>
          <w:szCs w:val="24"/>
        </w:rPr>
        <w:lastRenderedPageBreak/>
        <w:t>1</w:t>
      </w:r>
      <w:r w:rsidR="0047358B">
        <w:rPr>
          <w:rFonts w:ascii="Times New Roman" w:hAnsi="Times New Roman" w:cs="Times New Roman"/>
          <w:b/>
          <w:bCs/>
          <w:sz w:val="24"/>
          <w:szCs w:val="24"/>
        </w:rPr>
        <w:t>4</w:t>
      </w:r>
      <w:r w:rsidRPr="00A54B7D">
        <w:rPr>
          <w:rFonts w:ascii="Times New Roman" w:hAnsi="Times New Roman" w:cs="Times New Roman"/>
          <w:b/>
          <w:bCs/>
          <w:sz w:val="24"/>
          <w:szCs w:val="24"/>
        </w:rPr>
        <w:t>. Black Holes and the Expansion of the Universe</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the Role:</w:t>
      </w:r>
      <w:r w:rsidRPr="00A54B7D">
        <w:rPr>
          <w:rFonts w:ascii="Times New Roman" w:hAnsi="Times New Roman" w:cs="Times New Roman"/>
          <w:sz w:val="24"/>
          <w:szCs w:val="24"/>
        </w:rPr>
        <w:t xml:space="preserve"> This section examines how black holes, particularly primordial black holes, influence the expansion of the universe. The theory posits that black holes contribute to cosmic expansion through their interactions with dark energy and their gravitational effects on surrounding matter.</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Research by the University of Cologne team (2024) suggests that intermediate-mass black holes play a crucial role in the formation of supermassive black holes, which in turn affect the dynamics of galaxy clusters and cosmic expansion.</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Key Citations:</w:t>
      </w:r>
      <w:r w:rsidRPr="00A54B7D">
        <w:rPr>
          <w:rFonts w:ascii="Times New Roman" w:hAnsi="Times New Roman" w:cs="Times New Roman"/>
          <w:sz w:val="24"/>
          <w:szCs w:val="24"/>
        </w:rPr>
        <w:br/>
        <w:t>1. University of Cologne. (2024). Cosmic Detective Work Leads to Stunning Black Hole Discovery in Our Galaxy. SciTechDaily. Retrieved from [SciTechDaily](</w:t>
      </w:r>
      <w:hyperlink r:id="rId10" w:tgtFrame="_blank" w:history="1">
        <w:r w:rsidRPr="00A54B7D">
          <w:rPr>
            <w:rStyle w:val="Hyperlink"/>
            <w:rFonts w:ascii="Times New Roman" w:hAnsi="Times New Roman" w:cs="Times New Roman"/>
            <w:sz w:val="24"/>
            <w:szCs w:val="24"/>
          </w:rPr>
          <w:t>https://scitechdaily.com/cosmic-detective-work-leads-to-stunning-black-hole-discovery-in-our-galaxy</w:t>
        </w:r>
      </w:hyperlink>
      <w:r w:rsidRPr="00A54B7D">
        <w:rPr>
          <w:rFonts w:ascii="Times New Roman" w:hAnsi="Times New Roman" w:cs="Times New Roman"/>
          <w:sz w:val="24"/>
          <w:szCs w:val="24"/>
        </w:rPr>
        <w:t>).</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1</w:t>
      </w:r>
      <w:r w:rsidR="0047358B">
        <w:rPr>
          <w:rFonts w:ascii="Times New Roman" w:hAnsi="Times New Roman" w:cs="Times New Roman"/>
          <w:b/>
          <w:bCs/>
          <w:sz w:val="24"/>
          <w:szCs w:val="24"/>
        </w:rPr>
        <w:t>5</w:t>
      </w:r>
      <w:r w:rsidRPr="00A54B7D">
        <w:rPr>
          <w:rFonts w:ascii="Times New Roman" w:hAnsi="Times New Roman" w:cs="Times New Roman"/>
          <w:b/>
          <w:bCs/>
          <w:sz w:val="24"/>
          <w:szCs w:val="24"/>
        </w:rPr>
        <w:t>. Gravitational Waves and Cosmic Evolution</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Gravitational Waves:</w:t>
      </w:r>
      <w:r w:rsidRPr="00A54B7D">
        <w:rPr>
          <w:rFonts w:ascii="Times New Roman" w:hAnsi="Times New Roman" w:cs="Times New Roman"/>
          <w:sz w:val="24"/>
          <w:szCs w:val="24"/>
        </w:rPr>
        <w:t xml:space="preserve"> Gravitational waves are ripples in the fabric of spacetime caused by accelerating massive objects, such as merging black holes. These waves carry information about cosmic events and can provide insights into the properties and distribution of black holes.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 xml:space="preserve">Supporting Evidence and Citations: </w:t>
      </w:r>
      <w:r w:rsidRPr="00A54B7D">
        <w:rPr>
          <w:rFonts w:ascii="Times New Roman" w:hAnsi="Times New Roman" w:cs="Times New Roman"/>
          <w:sz w:val="24"/>
          <w:szCs w:val="24"/>
        </w:rPr>
        <w:t>The study by Stegmann et al. (2024) highlights how gravitational waves from nearby small stellar-mass black holes can be used to detect supermassive black hole binaries. This method offers a novel way to study the interactions and evolution of black holes in the universe.</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Key Citations:</w:t>
      </w:r>
      <w:r w:rsidRPr="00A54B7D">
        <w:rPr>
          <w:rFonts w:ascii="Times New Roman" w:hAnsi="Times New Roman" w:cs="Times New Roman"/>
          <w:sz w:val="24"/>
          <w:szCs w:val="24"/>
        </w:rPr>
        <w:br/>
        <w:t>1. Stegmann, J., Mayer, L., &amp; et al. (2024). Imprints of massive black-hole binaries on neighbouring decihertz gravitational-wave sources. Nature Astronomy. DOI: 10.1038/s41550-024-02338-0.</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1</w:t>
      </w:r>
      <w:r w:rsidR="0047358B">
        <w:rPr>
          <w:rFonts w:ascii="Times New Roman" w:hAnsi="Times New Roman" w:cs="Times New Roman"/>
          <w:b/>
          <w:bCs/>
          <w:sz w:val="24"/>
          <w:szCs w:val="24"/>
        </w:rPr>
        <w:t>6</w:t>
      </w:r>
      <w:r w:rsidRPr="00A54B7D">
        <w:rPr>
          <w:rFonts w:ascii="Times New Roman" w:hAnsi="Times New Roman" w:cs="Times New Roman"/>
          <w:b/>
          <w:bCs/>
          <w:sz w:val="24"/>
          <w:szCs w:val="24"/>
        </w:rPr>
        <w:t>. Neutrinos and Black Hole Interactions</w:t>
      </w:r>
      <w:r w:rsidRPr="00A54B7D">
        <w:rPr>
          <w:rFonts w:ascii="Times New Roman" w:hAnsi="Times New Roman" w:cs="Times New Roman"/>
          <w:b/>
          <w:bCs/>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the Findings:</w:t>
      </w:r>
      <w:r w:rsidRPr="00A54B7D">
        <w:rPr>
          <w:rFonts w:ascii="Times New Roman" w:hAnsi="Times New Roman" w:cs="Times New Roman"/>
          <w:sz w:val="24"/>
          <w:szCs w:val="24"/>
        </w:rPr>
        <w:t xml:space="preserve"> Neutrinos, nearly massless particles that travel close to the speed of light, can provide valuable information about black hole interactions. In dense environments, neutrinos can develop strong correlations through mutual interactions, offering insights into the dynamics of black hole mergers and supernovae.</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Martin et al. (2023) demonstrated that the quantum states of neutrinos evolve chaotically as they interact, helping scientists understand the explosion mechanisms in supernovae and the role of black holes in these processes.</w:t>
      </w:r>
      <w:r w:rsidRPr="00A54B7D">
        <w:rPr>
          <w:rFonts w:ascii="Times New Roman" w:hAnsi="Times New Roman" w:cs="Times New Roman"/>
          <w:sz w:val="24"/>
          <w:szCs w:val="24"/>
        </w:rPr>
        <w:br/>
      </w:r>
      <w:r w:rsidRPr="00A54B7D">
        <w:rPr>
          <w:rFonts w:ascii="Times New Roman" w:hAnsi="Times New Roman" w:cs="Times New Roman"/>
          <w:sz w:val="24"/>
          <w:szCs w:val="24"/>
        </w:rPr>
        <w:br/>
      </w:r>
    </w:p>
    <w:p w14:paraId="6C96AFB8" w14:textId="3C7D666F" w:rsidR="0047358B" w:rsidRDefault="00E55992" w:rsidP="00C7669F">
      <w:pPr>
        <w:spacing w:after="0" w:line="240" w:lineRule="auto"/>
        <w:rPr>
          <w:rFonts w:ascii="Times New Roman" w:hAnsi="Times New Roman" w:cs="Times New Roman"/>
          <w:b/>
          <w:bCs/>
          <w:sz w:val="24"/>
          <w:szCs w:val="24"/>
        </w:rPr>
      </w:pPr>
      <w:r w:rsidRPr="00A54B7D">
        <w:rPr>
          <w:rFonts w:ascii="Times New Roman" w:hAnsi="Times New Roman" w:cs="Times New Roman"/>
          <w:b/>
          <w:bCs/>
          <w:sz w:val="24"/>
          <w:szCs w:val="24"/>
        </w:rPr>
        <w:lastRenderedPageBreak/>
        <w:t>Key Citations:</w:t>
      </w:r>
      <w:r w:rsidRPr="00A54B7D">
        <w:rPr>
          <w:rFonts w:ascii="Times New Roman" w:hAnsi="Times New Roman" w:cs="Times New Roman"/>
          <w:sz w:val="24"/>
          <w:szCs w:val="24"/>
        </w:rPr>
        <w:br/>
        <w:t>1. Martin, J. D., &amp; et al. (2023). Equilibration of quantum many-body fast neutrino flavor oscillations. Physical Review D. DOI: 10.1103/PhysRevD.108.123010.</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1</w:t>
      </w:r>
      <w:r w:rsidR="0047358B">
        <w:rPr>
          <w:rFonts w:ascii="Times New Roman" w:hAnsi="Times New Roman" w:cs="Times New Roman"/>
          <w:b/>
          <w:bCs/>
          <w:sz w:val="24"/>
          <w:szCs w:val="24"/>
        </w:rPr>
        <w:t>7</w:t>
      </w:r>
      <w:r w:rsidRPr="00A54B7D">
        <w:rPr>
          <w:rFonts w:ascii="Times New Roman" w:hAnsi="Times New Roman" w:cs="Times New Roman"/>
          <w:b/>
          <w:bCs/>
          <w:sz w:val="24"/>
          <w:szCs w:val="24"/>
        </w:rPr>
        <w:t>. Role of Dust and Radio Jets in Black Hole Dynamics</w:t>
      </w:r>
      <w:r w:rsidRPr="00A54B7D">
        <w:rPr>
          <w:rFonts w:ascii="Times New Roman" w:hAnsi="Times New Roman" w:cs="Times New Roman"/>
          <w:b/>
          <w:bCs/>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the Findings:</w:t>
      </w:r>
      <w:r w:rsidRPr="00A54B7D">
        <w:rPr>
          <w:rFonts w:ascii="Times New Roman" w:hAnsi="Times New Roman" w:cs="Times New Roman"/>
          <w:sz w:val="24"/>
          <w:szCs w:val="24"/>
        </w:rPr>
        <w:t xml:space="preserve"> Dust and radio jets near supermassive black holes can influence the dynamics and structure of galaxies. This section explores how dust heated by radio jets affects the surrounding environment and contributes to the recycling of galactic material.</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Supporting Evidence and Citations:</w:t>
      </w:r>
      <w:r w:rsidRPr="00A54B7D">
        <w:rPr>
          <w:rFonts w:ascii="Times New Roman" w:hAnsi="Times New Roman" w:cs="Times New Roman"/>
          <w:sz w:val="24"/>
          <w:szCs w:val="24"/>
        </w:rPr>
        <w:t xml:space="preserve"> Haidar et al. (2024) used JWST to reveal that much of the dust near a supermassive black hole is spread out along the radio jet, suggesting that the jet itself may be responsible for heating and shaping the dust.</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Key Citations:</w:t>
      </w:r>
      <w:r w:rsidRPr="00A54B7D">
        <w:rPr>
          <w:rFonts w:ascii="Times New Roman" w:hAnsi="Times New Roman" w:cs="Times New Roman"/>
          <w:sz w:val="24"/>
          <w:szCs w:val="24"/>
        </w:rPr>
        <w:br/>
        <w:t>1. Haidar, H., Rosario, D., &amp; et al. (2024). Dust beyond the torus: revealing the mid-infrared heart of local Seyfert ESO 428-G14 with JWST/MIRI. Monthly Notices of the Royal Astronomical Society. DOI: 10.1093/mnras/stae1596.</w:t>
      </w:r>
      <w:r w:rsidRPr="00A54B7D">
        <w:rPr>
          <w:rFonts w:ascii="Times New Roman" w:hAnsi="Times New Roman" w:cs="Times New Roman"/>
          <w:sz w:val="24"/>
          <w:szCs w:val="24"/>
        </w:rPr>
        <w:br/>
      </w:r>
    </w:p>
    <w:p w14:paraId="36F2719A" w14:textId="3F84B915" w:rsidR="001F5525" w:rsidRDefault="00E55992" w:rsidP="00C7669F">
      <w:pPr>
        <w:spacing w:after="0" w:line="240" w:lineRule="auto"/>
        <w:rPr>
          <w:rFonts w:ascii="Times New Roman" w:hAnsi="Times New Roman" w:cs="Times New Roman"/>
          <w:sz w:val="24"/>
          <w:szCs w:val="24"/>
        </w:rPr>
      </w:pPr>
      <w:r w:rsidRPr="00A54B7D">
        <w:rPr>
          <w:rFonts w:ascii="Times New Roman" w:hAnsi="Times New Roman" w:cs="Times New Roman"/>
          <w:b/>
          <w:bCs/>
          <w:sz w:val="24"/>
          <w:szCs w:val="24"/>
        </w:rPr>
        <w:t>1</w:t>
      </w:r>
      <w:r w:rsidR="0047358B">
        <w:rPr>
          <w:rFonts w:ascii="Times New Roman" w:hAnsi="Times New Roman" w:cs="Times New Roman"/>
          <w:b/>
          <w:bCs/>
          <w:sz w:val="24"/>
          <w:szCs w:val="24"/>
        </w:rPr>
        <w:t>8</w:t>
      </w:r>
      <w:r w:rsidRPr="00A54B7D">
        <w:rPr>
          <w:rFonts w:ascii="Times New Roman" w:hAnsi="Times New Roman" w:cs="Times New Roman"/>
          <w:b/>
          <w:bCs/>
          <w:sz w:val="24"/>
          <w:szCs w:val="24"/>
        </w:rPr>
        <w:t>. Future Directions and Potential Implications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Description of the Future Research:</w:t>
      </w:r>
      <w:r w:rsidRPr="00A54B7D">
        <w:rPr>
          <w:rFonts w:ascii="Times New Roman" w:hAnsi="Times New Roman" w:cs="Times New Roman"/>
          <w:sz w:val="24"/>
          <w:szCs w:val="24"/>
        </w:rPr>
        <w:t xml:space="preserve"> This section outlines the future research directions for the Unified Theory of Black Hole Cosmogenesis. It highlights the importance of continued observational and theoretical studies to refine and expand the theory, with a focus on multi-wavelength observations, gravitational wave detection, and quantum mechanics.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A54B7D">
        <w:rPr>
          <w:rFonts w:ascii="Times New Roman" w:hAnsi="Times New Roman" w:cs="Times New Roman"/>
          <w:b/>
          <w:bCs/>
          <w:sz w:val="24"/>
          <w:szCs w:val="24"/>
        </w:rPr>
        <w:t xml:space="preserve">Supporting Evidence and Citations: </w:t>
      </w:r>
      <w:r w:rsidRPr="00A54B7D">
        <w:rPr>
          <w:rFonts w:ascii="Times New Roman" w:hAnsi="Times New Roman" w:cs="Times New Roman"/>
          <w:sz w:val="24"/>
          <w:szCs w:val="24"/>
        </w:rPr>
        <w:t>The ongoing advancements in telescopic technology and computational methods will play a crucial role in validating and extending the Unified Theory of Black Hole Cosmogenesis.</w:t>
      </w:r>
      <w:r w:rsidRPr="00A54B7D">
        <w:rPr>
          <w:rFonts w:ascii="Times New Roman" w:hAnsi="Times New Roman" w:cs="Times New Roman"/>
          <w:sz w:val="24"/>
          <w:szCs w:val="24"/>
        </w:rPr>
        <w:br/>
      </w:r>
      <w:r w:rsidRPr="00A54B7D">
        <w:rPr>
          <w:rFonts w:ascii="Times New Roman" w:hAnsi="Times New Roman" w:cs="Times New Roman"/>
          <w:sz w:val="24"/>
          <w:szCs w:val="24"/>
        </w:rPr>
        <w:br/>
      </w:r>
      <w:r w:rsidRPr="00000776">
        <w:rPr>
          <w:rFonts w:ascii="Times New Roman" w:hAnsi="Times New Roman" w:cs="Times New Roman"/>
          <w:b/>
          <w:bCs/>
          <w:sz w:val="24"/>
          <w:szCs w:val="24"/>
        </w:rPr>
        <w:t>Key Citations:</w:t>
      </w:r>
      <w:r w:rsidRPr="00000776">
        <w:rPr>
          <w:rFonts w:ascii="Times New Roman" w:hAnsi="Times New Roman" w:cs="Times New Roman"/>
          <w:b/>
          <w:bCs/>
          <w:sz w:val="24"/>
          <w:szCs w:val="24"/>
        </w:rPr>
        <w:br/>
      </w:r>
      <w:r w:rsidRPr="00A54B7D">
        <w:rPr>
          <w:rFonts w:ascii="Times New Roman" w:hAnsi="Times New Roman" w:cs="Times New Roman"/>
          <w:sz w:val="24"/>
          <w:szCs w:val="24"/>
        </w:rPr>
        <w:t>Various authors and studies as referenced throughout this paper.</w:t>
      </w:r>
      <w:r w:rsidRPr="00A54B7D">
        <w:rPr>
          <w:rFonts w:ascii="Times New Roman" w:hAnsi="Times New Roman" w:cs="Times New Roman"/>
          <w:sz w:val="24"/>
          <w:szCs w:val="24"/>
        </w:rPr>
        <w:br/>
      </w:r>
      <w:r w:rsidRPr="00A54B7D">
        <w:rPr>
          <w:rFonts w:ascii="Times New Roman" w:hAnsi="Times New Roman" w:cs="Times New Roman"/>
          <w:sz w:val="24"/>
          <w:szCs w:val="24"/>
        </w:rPr>
        <w:br/>
        <w:t>---</w:t>
      </w:r>
      <w:r w:rsidRPr="00A54B7D">
        <w:rPr>
          <w:rFonts w:ascii="Times New Roman" w:hAnsi="Times New Roman" w:cs="Times New Roman"/>
          <w:sz w:val="24"/>
          <w:szCs w:val="24"/>
        </w:rPr>
        <w:br/>
      </w:r>
      <w:r w:rsidRPr="00A54B7D">
        <w:rPr>
          <w:rFonts w:ascii="Times New Roman" w:hAnsi="Times New Roman" w:cs="Times New Roman"/>
          <w:sz w:val="24"/>
          <w:szCs w:val="24"/>
        </w:rPr>
        <w:br/>
      </w:r>
      <w:r w:rsidR="0000243B" w:rsidRPr="0000243B">
        <w:rPr>
          <w:rFonts w:ascii="Times New Roman" w:hAnsi="Times New Roman" w:cs="Times New Roman"/>
          <w:b/>
          <w:bCs/>
          <w:sz w:val="24"/>
          <w:szCs w:val="24"/>
        </w:rPr>
        <w:t>Acknowledgments</w:t>
      </w:r>
      <w:r w:rsidR="0000243B" w:rsidRPr="0000243B">
        <w:rPr>
          <w:rFonts w:ascii="Times New Roman" w:hAnsi="Times New Roman" w:cs="Times New Roman"/>
          <w:b/>
          <w:bCs/>
          <w:sz w:val="24"/>
          <w:szCs w:val="24"/>
        </w:rPr>
        <w:br/>
      </w:r>
      <w:r w:rsidR="0000243B" w:rsidRPr="0000243B">
        <w:rPr>
          <w:rFonts w:ascii="Times New Roman" w:hAnsi="Times New Roman" w:cs="Times New Roman"/>
          <w:b/>
          <w:bCs/>
          <w:sz w:val="24"/>
          <w:szCs w:val="24"/>
        </w:rPr>
        <w:br/>
      </w:r>
      <w:r w:rsidR="0000243B" w:rsidRPr="001F5525">
        <w:rPr>
          <w:rFonts w:ascii="Times New Roman" w:hAnsi="Times New Roman" w:cs="Times New Roman"/>
          <w:sz w:val="24"/>
          <w:szCs w:val="24"/>
        </w:rPr>
        <w:t>We extend our heartfelt gratitude to the cosmology community for their relentless pursuit of knowledge and the groundbreaking research that has paved the way for this work. In particular, we acknowledge the following studies for their significant contributions:</w:t>
      </w:r>
      <w:r w:rsidR="0000243B" w:rsidRPr="001F5525">
        <w:rPr>
          <w:rFonts w:ascii="Times New Roman" w:hAnsi="Times New Roman" w:cs="Times New Roman"/>
          <w:sz w:val="24"/>
          <w:szCs w:val="24"/>
        </w:rPr>
        <w:br/>
      </w:r>
      <w:r w:rsidR="0000243B" w:rsidRPr="001F5525">
        <w:rPr>
          <w:rFonts w:ascii="Times New Roman" w:hAnsi="Times New Roman" w:cs="Times New Roman"/>
          <w:sz w:val="24"/>
          <w:szCs w:val="24"/>
        </w:rPr>
        <w:br/>
        <w:t>1. Elba Alonso-Monsalve et al.: "Primordial Black Holes with QCD Color Charge," which provided crucial insights into the formation and properties of primordial black holes, forming a foundational pillar of our theory.</w:t>
      </w:r>
      <w:r w:rsidR="0000243B" w:rsidRPr="001F5525">
        <w:rPr>
          <w:rFonts w:ascii="Times New Roman" w:hAnsi="Times New Roman" w:cs="Times New Roman"/>
          <w:sz w:val="24"/>
          <w:szCs w:val="24"/>
        </w:rPr>
        <w:br/>
        <w:t xml:space="preserve">2. Stuart Ryder and colleagues: Their research on fast radio bursts (FRBs) has been instrumental in mapping the universe and understanding the intergalactic medium, aligning closely with our </w:t>
      </w:r>
      <w:r w:rsidR="0000243B" w:rsidRPr="001F5525">
        <w:rPr>
          <w:rFonts w:ascii="Times New Roman" w:hAnsi="Times New Roman" w:cs="Times New Roman"/>
          <w:sz w:val="24"/>
          <w:szCs w:val="24"/>
        </w:rPr>
        <w:lastRenderedPageBreak/>
        <w:t>ideas on cosmic evolution.</w:t>
      </w:r>
      <w:r w:rsidR="0000243B" w:rsidRPr="001F5525">
        <w:rPr>
          <w:rFonts w:ascii="Times New Roman" w:hAnsi="Times New Roman" w:cs="Times New Roman"/>
          <w:sz w:val="24"/>
          <w:szCs w:val="24"/>
        </w:rPr>
        <w:br/>
        <w:t>3. Naman Kumar: "Variable Brane Tension and Dark Energy," offering an alternative explanation for cosmic acceleration that complements our hypothesis on dark matter and black holes.</w:t>
      </w:r>
      <w:r w:rsidR="0000243B" w:rsidRPr="001F5525">
        <w:rPr>
          <w:rFonts w:ascii="Times New Roman" w:hAnsi="Times New Roman" w:cs="Times New Roman"/>
          <w:sz w:val="24"/>
          <w:szCs w:val="24"/>
        </w:rPr>
        <w:br/>
        <w:t>4. Leilee Chojnacki et al.: "Simulating Gravitational Waves in Spin-Nematic States," which provided significant insights into gravitational wave simulation, contributing to our understanding of cosmic phenomena.</w:t>
      </w:r>
      <w:r w:rsidR="0000243B" w:rsidRPr="001F5525">
        <w:rPr>
          <w:rFonts w:ascii="Times New Roman" w:hAnsi="Times New Roman" w:cs="Times New Roman"/>
          <w:sz w:val="24"/>
          <w:szCs w:val="24"/>
        </w:rPr>
        <w:br/>
        <w:t>5. Jakob Stegmann et al.: "Imprints of massive black-hole binaries on neighbouring decihertz gravitational-wave sources," which provided valuable insights into detecting supermassive black hole binaries.</w:t>
      </w:r>
      <w:r w:rsidR="0000243B" w:rsidRPr="001F5525">
        <w:rPr>
          <w:rFonts w:ascii="Times New Roman" w:hAnsi="Times New Roman" w:cs="Times New Roman"/>
          <w:sz w:val="24"/>
          <w:szCs w:val="24"/>
        </w:rPr>
        <w:br/>
        <w:t>6. Joshua D. Martin et al.: "Equilibration of quantum many-body fast neutrino flavor oscillations," which provided insights into the role of neutrinos in core-collapse supernovae and their chaotic interactions.</w:t>
      </w:r>
      <w:r w:rsidR="0000243B" w:rsidRPr="001F5525">
        <w:rPr>
          <w:rFonts w:ascii="Times New Roman" w:hAnsi="Times New Roman" w:cs="Times New Roman"/>
          <w:sz w:val="24"/>
          <w:szCs w:val="24"/>
        </w:rPr>
        <w:br/>
        <w:t>7. Evrim Yazgin et al.: "Using Small Black Holes to Detect Big Black Holes," which contributed to our understanding of the detection of supermassive black holes through gravitational wave analysis.</w:t>
      </w:r>
      <w:r w:rsidR="0000243B" w:rsidRPr="001F5525">
        <w:rPr>
          <w:rFonts w:ascii="Times New Roman" w:hAnsi="Times New Roman" w:cs="Times New Roman"/>
          <w:sz w:val="24"/>
          <w:szCs w:val="24"/>
        </w:rPr>
        <w:br/>
        <w:t>8. Houda Haidar et al.: "Dust beyond the torus: revealing the mid-infrared heart of local Seyfert ESO 428-G14 with JWST/MIRI," which provided significant insights into the structure and dynamics of dust near supermassive black holes.</w:t>
      </w:r>
      <w:r w:rsidR="0000243B" w:rsidRPr="001F5525">
        <w:rPr>
          <w:rFonts w:ascii="Times New Roman" w:hAnsi="Times New Roman" w:cs="Times New Roman"/>
          <w:sz w:val="24"/>
          <w:szCs w:val="24"/>
        </w:rPr>
        <w:br/>
        <w:t>9. Sanjana Gajbhiye et al.: "Origins of matter discovered by recreating the Big Bang," which provided crucial insights into the origins of matter and the conditions of the early universe.</w:t>
      </w:r>
      <w:r w:rsidR="0000243B" w:rsidRPr="001F5525">
        <w:rPr>
          <w:rFonts w:ascii="Times New Roman" w:hAnsi="Times New Roman" w:cs="Times New Roman"/>
          <w:sz w:val="24"/>
          <w:szCs w:val="24"/>
        </w:rPr>
        <w:br/>
        <w:t>10. Florian Peißker et al.: "The Evaporating Massive Embedded Stellar Cluster IRS 13 Close to Sgr A. II. Kinematic Structure," which provided essential insights into the detection and study of intermediate-mass black holes.</w:t>
      </w:r>
      <w:r w:rsidR="0000243B" w:rsidRPr="001F5525">
        <w:rPr>
          <w:rFonts w:ascii="Times New Roman" w:hAnsi="Times New Roman" w:cs="Times New Roman"/>
          <w:sz w:val="24"/>
          <w:szCs w:val="24"/>
        </w:rPr>
        <w:br/>
        <w:t>11. Researchers at the University of Cologne: Their contributions to the understanding of black hole formation and cosmic evolution.</w:t>
      </w:r>
      <w:r w:rsidR="0000243B" w:rsidRPr="001F5525">
        <w:rPr>
          <w:rFonts w:ascii="Times New Roman" w:hAnsi="Times New Roman" w:cs="Times New Roman"/>
          <w:sz w:val="24"/>
          <w:szCs w:val="24"/>
        </w:rPr>
        <w:br/>
        <w:t>12. NASA and its associated researchers: For their groundbreaking work in identifying black holes and studying cosmic phenomena.</w:t>
      </w:r>
      <w:r w:rsidR="0000243B" w:rsidRPr="001F5525">
        <w:rPr>
          <w:rFonts w:ascii="Times New Roman" w:hAnsi="Times New Roman" w:cs="Times New Roman"/>
          <w:sz w:val="24"/>
          <w:szCs w:val="24"/>
        </w:rPr>
        <w:br/>
        <w:t>13. JAXA (Japanese Aerospace Exploration Agency): For their pioneering efforts in space exploration and scientific research, contributing to our understanding of black holes and cosmic phenomena.</w:t>
      </w:r>
      <w:r w:rsidR="0000243B" w:rsidRPr="001F5525">
        <w:rPr>
          <w:rFonts w:ascii="Times New Roman" w:hAnsi="Times New Roman" w:cs="Times New Roman"/>
          <w:sz w:val="24"/>
          <w:szCs w:val="24"/>
        </w:rPr>
        <w:br/>
        <w:t>14. The entire cosmology community for their ongoing contributions and dedication to advancing our understanding of the universe. Your work inspires and informs us every step of the way.</w:t>
      </w:r>
      <w:r w:rsidR="0000243B" w:rsidRPr="001F5525">
        <w:rPr>
          <w:rFonts w:ascii="Times New Roman" w:hAnsi="Times New Roman" w:cs="Times New Roman"/>
          <w:sz w:val="24"/>
          <w:szCs w:val="24"/>
        </w:rPr>
        <w:br/>
      </w:r>
      <w:r w:rsidR="0000243B" w:rsidRPr="001F5525">
        <w:rPr>
          <w:rFonts w:ascii="Times New Roman" w:hAnsi="Times New Roman" w:cs="Times New Roman"/>
          <w:sz w:val="24"/>
          <w:szCs w:val="24"/>
        </w:rPr>
        <w:br/>
      </w:r>
      <w:r w:rsidR="0000243B" w:rsidRPr="00451FB7">
        <w:rPr>
          <w:rFonts w:ascii="Times New Roman" w:hAnsi="Times New Roman" w:cs="Times New Roman"/>
          <w:b/>
          <w:bCs/>
          <w:sz w:val="24"/>
          <w:szCs w:val="24"/>
        </w:rPr>
        <w:t>Recipient List</w:t>
      </w:r>
      <w:r w:rsidR="0000243B" w:rsidRPr="001F5525">
        <w:rPr>
          <w:rFonts w:ascii="Times New Roman" w:hAnsi="Times New Roman" w:cs="Times New Roman"/>
          <w:sz w:val="24"/>
          <w:szCs w:val="24"/>
        </w:rPr>
        <w:br/>
      </w:r>
      <w:r w:rsidR="0000243B" w:rsidRPr="001F5525">
        <w:rPr>
          <w:rFonts w:ascii="Times New Roman" w:hAnsi="Times New Roman" w:cs="Times New Roman"/>
          <w:sz w:val="24"/>
          <w:szCs w:val="24"/>
        </w:rPr>
        <w:br/>
        <w:t>1. NASA</w:t>
      </w:r>
      <w:r w:rsidR="0000243B" w:rsidRPr="001F5525">
        <w:rPr>
          <w:rFonts w:ascii="Times New Roman" w:hAnsi="Times New Roman" w:cs="Times New Roman"/>
          <w:sz w:val="24"/>
          <w:szCs w:val="24"/>
        </w:rPr>
        <w:br/>
        <w:t>2. JAXA (Japanese Aerospace Exploration Agency)</w:t>
      </w:r>
      <w:r w:rsidR="0000243B" w:rsidRPr="001F5525">
        <w:rPr>
          <w:rFonts w:ascii="Times New Roman" w:hAnsi="Times New Roman" w:cs="Times New Roman"/>
          <w:sz w:val="24"/>
          <w:szCs w:val="24"/>
        </w:rPr>
        <w:br/>
        <w:t>3. European Space Agency (ESA)</w:t>
      </w:r>
      <w:r w:rsidR="0000243B" w:rsidRPr="001F5525">
        <w:rPr>
          <w:rFonts w:ascii="Times New Roman" w:hAnsi="Times New Roman" w:cs="Times New Roman"/>
          <w:sz w:val="24"/>
          <w:szCs w:val="24"/>
        </w:rPr>
        <w:br/>
        <w:t>4. NPR</w:t>
      </w:r>
      <w:r w:rsidR="0000243B" w:rsidRPr="001F5525">
        <w:rPr>
          <w:rFonts w:ascii="Times New Roman" w:hAnsi="Times New Roman" w:cs="Times New Roman"/>
          <w:sz w:val="24"/>
          <w:szCs w:val="24"/>
        </w:rPr>
        <w:br/>
        <w:t>5. Phys.org</w:t>
      </w:r>
      <w:r w:rsidR="0000243B" w:rsidRPr="001F5525">
        <w:rPr>
          <w:rFonts w:ascii="Times New Roman" w:hAnsi="Times New Roman" w:cs="Times New Roman"/>
          <w:sz w:val="24"/>
          <w:szCs w:val="24"/>
        </w:rPr>
        <w:br/>
        <w:t>6. MIT Research Team (Jennifer Chu)</w:t>
      </w:r>
      <w:r w:rsidR="0000243B" w:rsidRPr="001F5525">
        <w:rPr>
          <w:rFonts w:ascii="Times New Roman" w:hAnsi="Times New Roman" w:cs="Times New Roman"/>
          <w:sz w:val="24"/>
          <w:szCs w:val="24"/>
        </w:rPr>
        <w:br/>
        <w:t>7. University of New Mexico</w:t>
      </w:r>
      <w:r w:rsidR="0000243B" w:rsidRPr="001F5525">
        <w:rPr>
          <w:rFonts w:ascii="Times New Roman" w:hAnsi="Times New Roman" w:cs="Times New Roman"/>
          <w:sz w:val="24"/>
          <w:szCs w:val="24"/>
        </w:rPr>
        <w:br/>
        <w:t>8. Texas State University</w:t>
      </w:r>
      <w:r w:rsidR="0000243B" w:rsidRPr="001F5525">
        <w:rPr>
          <w:rFonts w:ascii="Times New Roman" w:hAnsi="Times New Roman" w:cs="Times New Roman"/>
          <w:sz w:val="24"/>
          <w:szCs w:val="24"/>
        </w:rPr>
        <w:br/>
        <w:t>9. OpenAI</w:t>
      </w:r>
      <w:r w:rsidR="0000243B" w:rsidRPr="001F5525">
        <w:rPr>
          <w:rFonts w:ascii="Times New Roman" w:hAnsi="Times New Roman" w:cs="Times New Roman"/>
          <w:sz w:val="24"/>
          <w:szCs w:val="24"/>
        </w:rPr>
        <w:br/>
        <w:t>10. Researchers cited in the paper</w:t>
      </w:r>
      <w:r w:rsidR="0000243B" w:rsidRPr="001F5525">
        <w:rPr>
          <w:rFonts w:ascii="Times New Roman" w:hAnsi="Times New Roman" w:cs="Times New Roman"/>
          <w:sz w:val="24"/>
          <w:szCs w:val="24"/>
        </w:rPr>
        <w:br/>
      </w:r>
      <w:r w:rsidR="0000243B" w:rsidRPr="001F5525">
        <w:rPr>
          <w:rFonts w:ascii="Times New Roman" w:hAnsi="Times New Roman" w:cs="Times New Roman"/>
          <w:sz w:val="24"/>
          <w:szCs w:val="24"/>
        </w:rPr>
        <w:lastRenderedPageBreak/>
        <w:t>11. David Kipping, Cambridge University</w:t>
      </w:r>
      <w:r w:rsidR="0000243B" w:rsidRPr="001F5525">
        <w:rPr>
          <w:rFonts w:ascii="Times New Roman" w:hAnsi="Times New Roman" w:cs="Times New Roman"/>
          <w:sz w:val="24"/>
          <w:szCs w:val="24"/>
        </w:rPr>
        <w:br/>
      </w:r>
      <w:r w:rsidR="0000243B" w:rsidRPr="001F5525">
        <w:rPr>
          <w:rFonts w:ascii="Times New Roman" w:hAnsi="Times New Roman" w:cs="Times New Roman"/>
          <w:sz w:val="24"/>
          <w:szCs w:val="24"/>
        </w:rPr>
        <w:br/>
        <w:t>We have made the decision not to send our paper to the research team in China, despite their significant contributions, due to concerns about human rights violations. We believe it is important to maintain our ethical standards while advancing scientific knowledge.</w:t>
      </w:r>
    </w:p>
    <w:p w14:paraId="02309C38" w14:textId="77777777" w:rsidR="002F68CD" w:rsidRDefault="002F68CD" w:rsidP="00C7669F">
      <w:pPr>
        <w:spacing w:after="0" w:line="240" w:lineRule="auto"/>
        <w:rPr>
          <w:rFonts w:ascii="Times New Roman" w:hAnsi="Times New Roman" w:cs="Times New Roman"/>
          <w:b/>
          <w:bCs/>
          <w:sz w:val="24"/>
          <w:szCs w:val="24"/>
        </w:rPr>
      </w:pPr>
    </w:p>
    <w:p w14:paraId="704FEB04" w14:textId="31CF8BBD" w:rsidR="009E6F06" w:rsidRPr="001F5525" w:rsidRDefault="00B54F69" w:rsidP="00C7669F">
      <w:pPr>
        <w:spacing w:after="0" w:line="240" w:lineRule="auto"/>
        <w:rPr>
          <w:rFonts w:ascii="Times New Roman" w:hAnsi="Times New Roman" w:cs="Times New Roman"/>
          <w:b/>
          <w:bCs/>
          <w:sz w:val="24"/>
          <w:szCs w:val="24"/>
        </w:rPr>
      </w:pPr>
      <w:r w:rsidRPr="001F5525">
        <w:rPr>
          <w:rFonts w:ascii="Times New Roman" w:hAnsi="Times New Roman" w:cs="Times New Roman"/>
          <w:b/>
          <w:bCs/>
          <w:sz w:val="24"/>
          <w:szCs w:val="24"/>
        </w:rPr>
        <w:t>Citation</w:t>
      </w:r>
      <w:r w:rsidR="00E21DCF" w:rsidRPr="001F5525">
        <w:rPr>
          <w:rFonts w:ascii="Times New Roman" w:hAnsi="Times New Roman" w:cs="Times New Roman"/>
          <w:b/>
          <w:bCs/>
          <w:sz w:val="24"/>
          <w:szCs w:val="24"/>
        </w:rPr>
        <w:t>s</w:t>
      </w:r>
    </w:p>
    <w:p w14:paraId="51DAB7EF" w14:textId="1DE5B98F" w:rsidR="00451FB7" w:rsidRDefault="00B54F69" w:rsidP="00C7669F">
      <w:pPr>
        <w:spacing w:after="0" w:line="240" w:lineRule="auto"/>
        <w:rPr>
          <w:rFonts w:ascii="Times New Roman" w:hAnsi="Times New Roman" w:cs="Times New Roman"/>
          <w:sz w:val="24"/>
          <w:szCs w:val="24"/>
        </w:rPr>
      </w:pPr>
      <w:r w:rsidRPr="00B54F69">
        <w:rPr>
          <w:rFonts w:ascii="Times New Roman" w:hAnsi="Times New Roman" w:cs="Times New Roman"/>
          <w:sz w:val="24"/>
          <w:szCs w:val="24"/>
        </w:rPr>
        <w:t>1. Alonso-Monsalve, E., &amp; Kaiser, D. (2024). Primordial Black Holes with QCD Color Charge. Physical Review Letters, 132(231402). DOI: 10.1103/PhysRevLett.132.231402.</w:t>
      </w:r>
      <w:r w:rsidRPr="00B54F69">
        <w:rPr>
          <w:rFonts w:ascii="Times New Roman" w:hAnsi="Times New Roman" w:cs="Times New Roman"/>
          <w:sz w:val="24"/>
          <w:szCs w:val="24"/>
        </w:rPr>
        <w:br/>
      </w:r>
      <w:r w:rsidRPr="00B54F69">
        <w:rPr>
          <w:rFonts w:ascii="Times New Roman" w:hAnsi="Times New Roman" w:cs="Times New Roman"/>
          <w:sz w:val="24"/>
          <w:szCs w:val="24"/>
        </w:rPr>
        <w:br/>
        <w:t>2. Barber, R. (2024). Dark Energy — Which Causes the Expansion of the Universe — May Be Changing. NPR. Retrieved from [NPR](</w:t>
      </w:r>
      <w:hyperlink r:id="rId11" w:tgtFrame="_blank" w:history="1">
        <w:r w:rsidRPr="00B54F69">
          <w:rPr>
            <w:rStyle w:val="Hyperlink"/>
            <w:rFonts w:ascii="Times New Roman" w:hAnsi="Times New Roman" w:cs="Times New Roman"/>
            <w:sz w:val="24"/>
            <w:szCs w:val="24"/>
          </w:rPr>
          <w:t>https://www.npr.org/2024/07/23/dark-energy-changing</w:t>
        </w:r>
      </w:hyperlink>
      <w:r w:rsidRPr="00B54F69">
        <w:rPr>
          <w:rFonts w:ascii="Times New Roman" w:hAnsi="Times New Roman" w:cs="Times New Roman"/>
          <w:sz w:val="24"/>
          <w:szCs w:val="24"/>
        </w:rPr>
        <w:t>).</w:t>
      </w:r>
      <w:r w:rsidRPr="00B54F69">
        <w:rPr>
          <w:rFonts w:ascii="Times New Roman" w:hAnsi="Times New Roman" w:cs="Times New Roman"/>
          <w:sz w:val="24"/>
          <w:szCs w:val="24"/>
        </w:rPr>
        <w:br/>
      </w:r>
      <w:r w:rsidRPr="00B54F69">
        <w:rPr>
          <w:rFonts w:ascii="Times New Roman" w:hAnsi="Times New Roman" w:cs="Times New Roman"/>
          <w:sz w:val="24"/>
          <w:szCs w:val="24"/>
        </w:rPr>
        <w:br/>
        <w:t>3. Chu, J. (2024). Exotic Black Holes Could Be a Byproduct of Dark Matter. MIT News. Retrieved from [MIT News](</w:t>
      </w:r>
      <w:hyperlink r:id="rId12" w:tgtFrame="_blank" w:history="1">
        <w:r w:rsidRPr="00B54F69">
          <w:rPr>
            <w:rStyle w:val="Hyperlink"/>
            <w:rFonts w:ascii="Times New Roman" w:hAnsi="Times New Roman" w:cs="Times New Roman"/>
            <w:sz w:val="24"/>
            <w:szCs w:val="24"/>
          </w:rPr>
          <w:t>https://news.mit.edu/2024/exotic-black-holes-dark-matter-0606</w:t>
        </w:r>
      </w:hyperlink>
      <w:r w:rsidRPr="00B54F69">
        <w:rPr>
          <w:rFonts w:ascii="Times New Roman" w:hAnsi="Times New Roman" w:cs="Times New Roman"/>
          <w:sz w:val="24"/>
          <w:szCs w:val="24"/>
        </w:rPr>
        <w:t>).</w:t>
      </w:r>
      <w:r w:rsidRPr="00B54F69">
        <w:rPr>
          <w:rFonts w:ascii="Times New Roman" w:hAnsi="Times New Roman" w:cs="Times New Roman"/>
          <w:sz w:val="24"/>
          <w:szCs w:val="24"/>
        </w:rPr>
        <w:br/>
      </w:r>
      <w:r w:rsidRPr="00B54F69">
        <w:rPr>
          <w:rFonts w:ascii="Times New Roman" w:hAnsi="Times New Roman" w:cs="Times New Roman"/>
          <w:sz w:val="24"/>
          <w:szCs w:val="24"/>
        </w:rPr>
        <w:br/>
        <w:t>4. Kumar, N. (2024). Variable Brane Tension and Dark Energy. Europhysics Letters. DOI: 10.1209/0295-5075/ad233f.</w:t>
      </w:r>
      <w:r w:rsidRPr="00B54F69">
        <w:rPr>
          <w:rFonts w:ascii="Times New Roman" w:hAnsi="Times New Roman" w:cs="Times New Roman"/>
          <w:sz w:val="24"/>
          <w:szCs w:val="24"/>
        </w:rPr>
        <w:br/>
      </w:r>
      <w:r w:rsidRPr="00B54F69">
        <w:rPr>
          <w:rFonts w:ascii="Times New Roman" w:hAnsi="Times New Roman" w:cs="Times New Roman"/>
          <w:sz w:val="24"/>
          <w:szCs w:val="24"/>
        </w:rPr>
        <w:br/>
        <w:t>5. Stuckey, W. M. (2024). Longstanding Physics Mystery May Soon Be Solved, Thanks to Einstein and Quantum Computing. Live Science. Retrieved from [Live Science](</w:t>
      </w:r>
      <w:hyperlink r:id="rId13" w:tgtFrame="_blank" w:history="1">
        <w:r w:rsidRPr="00B54F69">
          <w:rPr>
            <w:rStyle w:val="Hyperlink"/>
            <w:rFonts w:ascii="Times New Roman" w:hAnsi="Times New Roman" w:cs="Times New Roman"/>
            <w:sz w:val="24"/>
            <w:szCs w:val="24"/>
          </w:rPr>
          <w:t>https://www.livescience.com/einstein-quantum-entanglement-solved</w:t>
        </w:r>
      </w:hyperlink>
      <w:r w:rsidRPr="00B54F69">
        <w:rPr>
          <w:rFonts w:ascii="Times New Roman" w:hAnsi="Times New Roman" w:cs="Times New Roman"/>
          <w:sz w:val="24"/>
          <w:szCs w:val="24"/>
        </w:rPr>
        <w:t>).</w:t>
      </w:r>
      <w:r w:rsidRPr="00B54F69">
        <w:rPr>
          <w:rFonts w:ascii="Times New Roman" w:hAnsi="Times New Roman" w:cs="Times New Roman"/>
          <w:sz w:val="24"/>
          <w:szCs w:val="24"/>
        </w:rPr>
        <w:br/>
      </w:r>
      <w:r w:rsidRPr="00B54F69">
        <w:rPr>
          <w:rFonts w:ascii="Times New Roman" w:hAnsi="Times New Roman" w:cs="Times New Roman"/>
          <w:sz w:val="24"/>
          <w:szCs w:val="24"/>
        </w:rPr>
        <w:br/>
        <w:t>6. Chojnacki, L., Shannon, N., &amp; Yan, H. (2024). Simulating Gravitational Waves in Spin-Nematic States. Physical Review B. DOI: 10.1103/PhysRevB.108.115302.</w:t>
      </w:r>
      <w:r w:rsidRPr="00B54F69">
        <w:rPr>
          <w:rFonts w:ascii="Times New Roman" w:hAnsi="Times New Roman" w:cs="Times New Roman"/>
          <w:sz w:val="24"/>
          <w:szCs w:val="24"/>
        </w:rPr>
        <w:br/>
      </w:r>
      <w:r w:rsidRPr="00B54F69">
        <w:rPr>
          <w:rFonts w:ascii="Times New Roman" w:hAnsi="Times New Roman" w:cs="Times New Roman"/>
          <w:sz w:val="24"/>
          <w:szCs w:val="24"/>
        </w:rPr>
        <w:br/>
        <w:t>7. Stegmann, J., Mayer, L., &amp; et al. (2024). Imprints of massive black-hole binaries on neighbouring decihertz gravitational-wave sources. Nature Astronomy. DOI: 10.1038/s41550-024-02338-0.</w:t>
      </w:r>
      <w:r w:rsidRPr="00B54F69">
        <w:rPr>
          <w:rFonts w:ascii="Times New Roman" w:hAnsi="Times New Roman" w:cs="Times New Roman"/>
          <w:sz w:val="24"/>
          <w:szCs w:val="24"/>
        </w:rPr>
        <w:br/>
      </w:r>
      <w:r w:rsidRPr="00B54F69">
        <w:rPr>
          <w:rFonts w:ascii="Times New Roman" w:hAnsi="Times New Roman" w:cs="Times New Roman"/>
          <w:sz w:val="24"/>
          <w:szCs w:val="24"/>
        </w:rPr>
        <w:br/>
        <w:t>8. Martin, J. D., &amp; et al. (2023). Equilibration of quantum many-body fast neutrino flavor oscillations. Physical Review D. DOI: 10.1103/PhysRevD.108.123010.</w:t>
      </w:r>
      <w:r w:rsidRPr="00B54F69">
        <w:rPr>
          <w:rFonts w:ascii="Times New Roman" w:hAnsi="Times New Roman" w:cs="Times New Roman"/>
          <w:sz w:val="24"/>
          <w:szCs w:val="24"/>
        </w:rPr>
        <w:br/>
      </w:r>
      <w:r w:rsidRPr="00B54F69">
        <w:rPr>
          <w:rFonts w:ascii="Times New Roman" w:hAnsi="Times New Roman" w:cs="Times New Roman"/>
          <w:sz w:val="24"/>
          <w:szCs w:val="24"/>
        </w:rPr>
        <w:br/>
        <w:t>9. Evrim, Y. (2024). Using Small Black Holes to Detect Big Black Holes. Nature Astronomy. DOI: 10.1038/s41550-024-02338-0.</w:t>
      </w:r>
      <w:r w:rsidRPr="00B54F69">
        <w:rPr>
          <w:rFonts w:ascii="Times New Roman" w:hAnsi="Times New Roman" w:cs="Times New Roman"/>
          <w:sz w:val="24"/>
          <w:szCs w:val="24"/>
        </w:rPr>
        <w:br/>
      </w:r>
      <w:r w:rsidRPr="00B54F69">
        <w:rPr>
          <w:rFonts w:ascii="Times New Roman" w:hAnsi="Times New Roman" w:cs="Times New Roman"/>
          <w:sz w:val="24"/>
          <w:szCs w:val="24"/>
        </w:rPr>
        <w:br/>
        <w:t>10. Haidar, H., Rosario, D., &amp; et al. (2024). Dust beyond the torus: revealing the mid-infrared heart of local Seyfert ESO 428-G14 with JWST/MIRI. Monthly Notices of the Royal Astronomical Society. DOI: 10.1093/mnras/stae1596.</w:t>
      </w:r>
      <w:r w:rsidRPr="00B54F69">
        <w:rPr>
          <w:rFonts w:ascii="Times New Roman" w:hAnsi="Times New Roman" w:cs="Times New Roman"/>
          <w:sz w:val="24"/>
          <w:szCs w:val="24"/>
        </w:rPr>
        <w:br/>
      </w:r>
      <w:r w:rsidRPr="00B54F69">
        <w:rPr>
          <w:rFonts w:ascii="Times New Roman" w:hAnsi="Times New Roman" w:cs="Times New Roman"/>
          <w:sz w:val="24"/>
          <w:szCs w:val="24"/>
        </w:rPr>
        <w:br/>
        <w:t>11. Gajbhiye, S., &amp; et al. (2024). Origins of matter discovered by recreating the Big Bang. Physics Letters B. DOI: 10.1016/j.physletb.2024.136907.</w:t>
      </w:r>
      <w:r w:rsidRPr="00B54F69">
        <w:rPr>
          <w:rFonts w:ascii="Times New Roman" w:hAnsi="Times New Roman" w:cs="Times New Roman"/>
          <w:sz w:val="24"/>
          <w:szCs w:val="24"/>
        </w:rPr>
        <w:br/>
      </w:r>
      <w:r w:rsidRPr="00B54F69">
        <w:rPr>
          <w:rFonts w:ascii="Times New Roman" w:hAnsi="Times New Roman" w:cs="Times New Roman"/>
          <w:sz w:val="24"/>
          <w:szCs w:val="24"/>
        </w:rPr>
        <w:br/>
        <w:t>12. Kaiser, N., Alonso-Monsalve, E., &amp; et al. (2024). First detection of the evolution of the plasma density in interstellar space by Voyager 1. Nature Astronomy. DOI: 10.1038/s41550-024-02334-4.</w:t>
      </w:r>
      <w:r w:rsidRPr="00B54F69">
        <w:rPr>
          <w:rFonts w:ascii="Times New Roman" w:hAnsi="Times New Roman" w:cs="Times New Roman"/>
          <w:sz w:val="24"/>
          <w:szCs w:val="24"/>
        </w:rPr>
        <w:br/>
      </w:r>
      <w:r w:rsidRPr="00B54F69">
        <w:rPr>
          <w:rFonts w:ascii="Times New Roman" w:hAnsi="Times New Roman" w:cs="Times New Roman"/>
          <w:sz w:val="24"/>
          <w:szCs w:val="24"/>
        </w:rPr>
        <w:lastRenderedPageBreak/>
        <w:br/>
        <w:t>13. Kurth, W. S., Burlaga, L. F., Kim, T., &amp; et al. (2024). Voyager Observations of Electron Densities in the Very Local Interstellar Medium. The Astrophysical Journal. DOI: 10.3847/1538-4357/adac1c.</w:t>
      </w:r>
      <w:r w:rsidRPr="00B54F69">
        <w:rPr>
          <w:rFonts w:ascii="Times New Roman" w:hAnsi="Times New Roman" w:cs="Times New Roman"/>
          <w:sz w:val="24"/>
          <w:szCs w:val="24"/>
        </w:rPr>
        <w:br/>
      </w:r>
      <w:r w:rsidRPr="00B54F69">
        <w:rPr>
          <w:rFonts w:ascii="Times New Roman" w:hAnsi="Times New Roman" w:cs="Times New Roman"/>
          <w:sz w:val="24"/>
          <w:szCs w:val="24"/>
        </w:rPr>
        <w:br/>
        <w:t>14. Peißker, F., Zajaček, M., Labaj, M., &amp; et al. (2024). The Evaporating Massive Embedded Stellar Cluster IRS 13 Close to Sgr A. II. Kinematic structure. The Astrophysical Journal. DOI: 10.3847/1538-4357/ad4098.</w:t>
      </w:r>
      <w:r w:rsidRPr="00B54F69">
        <w:rPr>
          <w:rFonts w:ascii="Times New Roman" w:hAnsi="Times New Roman" w:cs="Times New Roman"/>
          <w:sz w:val="24"/>
          <w:szCs w:val="24"/>
        </w:rPr>
        <w:br/>
      </w:r>
    </w:p>
    <w:p w14:paraId="7D88698B" w14:textId="32925128" w:rsidR="00451FB7" w:rsidRDefault="00451FB7" w:rsidP="00C7669F">
      <w:pPr>
        <w:spacing w:after="0" w:line="240" w:lineRule="auto"/>
        <w:rPr>
          <w:rFonts w:ascii="Times New Roman" w:hAnsi="Times New Roman" w:cs="Times New Roman"/>
          <w:sz w:val="24"/>
          <w:szCs w:val="24"/>
        </w:rPr>
      </w:pPr>
      <w:r w:rsidRPr="00451FB7">
        <w:rPr>
          <w:rFonts w:ascii="Times New Roman" w:hAnsi="Times New Roman" w:cs="Times New Roman"/>
          <w:sz w:val="24"/>
          <w:szCs w:val="24"/>
        </w:rPr>
        <w:t>15. Velten, S., Röhlsberger, R., Kocharovskaya, O., et al. (2024). Nuclear Quantum Memory for Hard X-ray Photon Wave Packets. Science Advances. DOI: 10.1126/sciadv.adn9825.</w:t>
      </w:r>
    </w:p>
    <w:p w14:paraId="6FC8A321" w14:textId="77777777" w:rsidR="002D429A" w:rsidRDefault="002D429A" w:rsidP="00C7669F">
      <w:pPr>
        <w:spacing w:after="0" w:line="240" w:lineRule="auto"/>
        <w:rPr>
          <w:rFonts w:ascii="Times New Roman" w:hAnsi="Times New Roman" w:cs="Times New Roman"/>
          <w:sz w:val="24"/>
          <w:szCs w:val="24"/>
        </w:rPr>
      </w:pPr>
    </w:p>
    <w:p w14:paraId="14F5DDA9" w14:textId="531F3888" w:rsidR="00B54F69" w:rsidRDefault="00B54F69" w:rsidP="00C7669F">
      <w:pPr>
        <w:spacing w:after="0" w:line="240" w:lineRule="auto"/>
        <w:rPr>
          <w:rFonts w:ascii="Times New Roman" w:hAnsi="Times New Roman" w:cs="Times New Roman"/>
          <w:sz w:val="24"/>
          <w:szCs w:val="24"/>
        </w:rPr>
      </w:pPr>
      <w:r w:rsidRPr="00B54F69">
        <w:rPr>
          <w:rFonts w:ascii="Times New Roman" w:hAnsi="Times New Roman" w:cs="Times New Roman"/>
          <w:sz w:val="24"/>
          <w:szCs w:val="24"/>
        </w:rPr>
        <w:t>1</w:t>
      </w:r>
      <w:r w:rsidR="00451FB7">
        <w:rPr>
          <w:rFonts w:ascii="Times New Roman" w:hAnsi="Times New Roman" w:cs="Times New Roman"/>
          <w:sz w:val="24"/>
          <w:szCs w:val="24"/>
        </w:rPr>
        <w:t>6</w:t>
      </w:r>
      <w:r w:rsidRPr="00B54F69">
        <w:rPr>
          <w:rFonts w:ascii="Times New Roman" w:hAnsi="Times New Roman" w:cs="Times New Roman"/>
          <w:sz w:val="24"/>
          <w:szCs w:val="24"/>
        </w:rPr>
        <w:t>. Stegmann, J., &amp; Mayer, L. (2024). Imprints of massive black-hole binaries on neighbouring decihertz gravitational-wave sources. Nature Astronomy. DOI: 10.1038/s41550-024-02338-0.</w:t>
      </w:r>
    </w:p>
    <w:p w14:paraId="254BDA3C" w14:textId="77777777" w:rsidR="00451FB7" w:rsidRPr="00A54B7D" w:rsidRDefault="00451FB7" w:rsidP="00B50634">
      <w:pPr>
        <w:rPr>
          <w:rFonts w:ascii="Times New Roman" w:hAnsi="Times New Roman" w:cs="Times New Roman"/>
          <w:sz w:val="24"/>
          <w:szCs w:val="24"/>
        </w:rPr>
      </w:pPr>
    </w:p>
    <w:sectPr w:rsidR="00451FB7" w:rsidRPr="00A54B7D" w:rsidSect="00963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5A"/>
    <w:rsid w:val="00000776"/>
    <w:rsid w:val="0000243B"/>
    <w:rsid w:val="00026D26"/>
    <w:rsid w:val="000920AB"/>
    <w:rsid w:val="00122287"/>
    <w:rsid w:val="00135167"/>
    <w:rsid w:val="00162033"/>
    <w:rsid w:val="001F3D82"/>
    <w:rsid w:val="001F5525"/>
    <w:rsid w:val="00236862"/>
    <w:rsid w:val="002C0ECF"/>
    <w:rsid w:val="002D429A"/>
    <w:rsid w:val="002F3B5A"/>
    <w:rsid w:val="002F68CD"/>
    <w:rsid w:val="003312BA"/>
    <w:rsid w:val="00413BE8"/>
    <w:rsid w:val="004276BF"/>
    <w:rsid w:val="00451FB7"/>
    <w:rsid w:val="0047358B"/>
    <w:rsid w:val="004B42FB"/>
    <w:rsid w:val="004F6766"/>
    <w:rsid w:val="00503DF3"/>
    <w:rsid w:val="0052043F"/>
    <w:rsid w:val="005645D1"/>
    <w:rsid w:val="00572AF8"/>
    <w:rsid w:val="0058375A"/>
    <w:rsid w:val="005D6CC7"/>
    <w:rsid w:val="0066628F"/>
    <w:rsid w:val="006A4367"/>
    <w:rsid w:val="006C238D"/>
    <w:rsid w:val="006F311A"/>
    <w:rsid w:val="00702664"/>
    <w:rsid w:val="0074238E"/>
    <w:rsid w:val="00792543"/>
    <w:rsid w:val="00792BD5"/>
    <w:rsid w:val="007D6408"/>
    <w:rsid w:val="0080111B"/>
    <w:rsid w:val="00832893"/>
    <w:rsid w:val="008A1FD3"/>
    <w:rsid w:val="008C59F2"/>
    <w:rsid w:val="008E51D3"/>
    <w:rsid w:val="00904730"/>
    <w:rsid w:val="00904A99"/>
    <w:rsid w:val="0090734F"/>
    <w:rsid w:val="009076BD"/>
    <w:rsid w:val="00912211"/>
    <w:rsid w:val="009249B8"/>
    <w:rsid w:val="009301E5"/>
    <w:rsid w:val="00961A44"/>
    <w:rsid w:val="00963519"/>
    <w:rsid w:val="00975531"/>
    <w:rsid w:val="009E5CD9"/>
    <w:rsid w:val="009E6F06"/>
    <w:rsid w:val="00A21058"/>
    <w:rsid w:val="00A25225"/>
    <w:rsid w:val="00A54B7D"/>
    <w:rsid w:val="00A74DD9"/>
    <w:rsid w:val="00AB75CF"/>
    <w:rsid w:val="00B50634"/>
    <w:rsid w:val="00B54F69"/>
    <w:rsid w:val="00B743B1"/>
    <w:rsid w:val="00B9741F"/>
    <w:rsid w:val="00BE540A"/>
    <w:rsid w:val="00C67844"/>
    <w:rsid w:val="00C7669F"/>
    <w:rsid w:val="00C90279"/>
    <w:rsid w:val="00CB0B2F"/>
    <w:rsid w:val="00CB5487"/>
    <w:rsid w:val="00CD04EA"/>
    <w:rsid w:val="00D30DE3"/>
    <w:rsid w:val="00D5087C"/>
    <w:rsid w:val="00D63394"/>
    <w:rsid w:val="00DC1128"/>
    <w:rsid w:val="00DD2128"/>
    <w:rsid w:val="00DD5242"/>
    <w:rsid w:val="00DE0865"/>
    <w:rsid w:val="00E04C1A"/>
    <w:rsid w:val="00E21DCF"/>
    <w:rsid w:val="00E37174"/>
    <w:rsid w:val="00E55992"/>
    <w:rsid w:val="00EA28A7"/>
    <w:rsid w:val="00EF34D6"/>
    <w:rsid w:val="00F16C49"/>
    <w:rsid w:val="00FA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FD86"/>
  <w15:chartTrackingRefBased/>
  <w15:docId w15:val="{479A05A1-1174-4D20-8FD8-104E5F4B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519"/>
  </w:style>
  <w:style w:type="paragraph" w:styleId="Heading1">
    <w:name w:val="heading 1"/>
    <w:basedOn w:val="Normal"/>
    <w:next w:val="Normal"/>
    <w:link w:val="Heading1Char"/>
    <w:uiPriority w:val="9"/>
    <w:qFormat/>
    <w:rsid w:val="00583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75A"/>
    <w:rPr>
      <w:rFonts w:eastAsiaTheme="majorEastAsia" w:cstheme="majorBidi"/>
      <w:color w:val="272727" w:themeColor="text1" w:themeTint="D8"/>
    </w:rPr>
  </w:style>
  <w:style w:type="paragraph" w:styleId="Title">
    <w:name w:val="Title"/>
    <w:basedOn w:val="Normal"/>
    <w:next w:val="Normal"/>
    <w:link w:val="TitleChar"/>
    <w:uiPriority w:val="10"/>
    <w:qFormat/>
    <w:rsid w:val="00583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75A"/>
    <w:pPr>
      <w:spacing w:before="160"/>
      <w:jc w:val="center"/>
    </w:pPr>
    <w:rPr>
      <w:i/>
      <w:iCs/>
      <w:color w:val="404040" w:themeColor="text1" w:themeTint="BF"/>
    </w:rPr>
  </w:style>
  <w:style w:type="character" w:customStyle="1" w:styleId="QuoteChar">
    <w:name w:val="Quote Char"/>
    <w:basedOn w:val="DefaultParagraphFont"/>
    <w:link w:val="Quote"/>
    <w:uiPriority w:val="29"/>
    <w:rsid w:val="0058375A"/>
    <w:rPr>
      <w:i/>
      <w:iCs/>
      <w:color w:val="404040" w:themeColor="text1" w:themeTint="BF"/>
    </w:rPr>
  </w:style>
  <w:style w:type="paragraph" w:styleId="ListParagraph">
    <w:name w:val="List Paragraph"/>
    <w:basedOn w:val="Normal"/>
    <w:uiPriority w:val="34"/>
    <w:qFormat/>
    <w:rsid w:val="0058375A"/>
    <w:pPr>
      <w:ind w:left="720"/>
      <w:contextualSpacing/>
    </w:pPr>
  </w:style>
  <w:style w:type="character" w:styleId="IntenseEmphasis">
    <w:name w:val="Intense Emphasis"/>
    <w:basedOn w:val="DefaultParagraphFont"/>
    <w:uiPriority w:val="21"/>
    <w:qFormat/>
    <w:rsid w:val="0058375A"/>
    <w:rPr>
      <w:i/>
      <w:iCs/>
      <w:color w:val="0F4761" w:themeColor="accent1" w:themeShade="BF"/>
    </w:rPr>
  </w:style>
  <w:style w:type="paragraph" w:styleId="IntenseQuote">
    <w:name w:val="Intense Quote"/>
    <w:basedOn w:val="Normal"/>
    <w:next w:val="Normal"/>
    <w:link w:val="IntenseQuoteChar"/>
    <w:uiPriority w:val="30"/>
    <w:qFormat/>
    <w:rsid w:val="00583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75A"/>
    <w:rPr>
      <w:i/>
      <w:iCs/>
      <w:color w:val="0F4761" w:themeColor="accent1" w:themeShade="BF"/>
    </w:rPr>
  </w:style>
  <w:style w:type="character" w:styleId="IntenseReference">
    <w:name w:val="Intense Reference"/>
    <w:basedOn w:val="DefaultParagraphFont"/>
    <w:uiPriority w:val="32"/>
    <w:qFormat/>
    <w:rsid w:val="0058375A"/>
    <w:rPr>
      <w:b/>
      <w:bCs/>
      <w:smallCaps/>
      <w:color w:val="0F4761" w:themeColor="accent1" w:themeShade="BF"/>
      <w:spacing w:val="5"/>
    </w:rPr>
  </w:style>
  <w:style w:type="character" w:styleId="Hyperlink">
    <w:name w:val="Hyperlink"/>
    <w:basedOn w:val="DefaultParagraphFont"/>
    <w:uiPriority w:val="99"/>
    <w:unhideWhenUsed/>
    <w:rsid w:val="00963519"/>
    <w:rPr>
      <w:color w:val="467886" w:themeColor="hyperlink"/>
      <w:u w:val="single"/>
    </w:rPr>
  </w:style>
  <w:style w:type="character" w:styleId="UnresolvedMention">
    <w:name w:val="Unresolved Mention"/>
    <w:basedOn w:val="DefaultParagraphFont"/>
    <w:uiPriority w:val="99"/>
    <w:semiHidden/>
    <w:unhideWhenUsed/>
    <w:rsid w:val="004B4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92414">
      <w:bodyDiv w:val="1"/>
      <w:marLeft w:val="0"/>
      <w:marRight w:val="0"/>
      <w:marTop w:val="0"/>
      <w:marBottom w:val="0"/>
      <w:divBdr>
        <w:top w:val="none" w:sz="0" w:space="0" w:color="auto"/>
        <w:left w:val="none" w:sz="0" w:space="0" w:color="auto"/>
        <w:bottom w:val="none" w:sz="0" w:space="0" w:color="auto"/>
        <w:right w:val="none" w:sz="0" w:space="0" w:color="auto"/>
      </w:divBdr>
      <w:divsChild>
        <w:div w:id="38433431">
          <w:marLeft w:val="0"/>
          <w:marRight w:val="0"/>
          <w:marTop w:val="0"/>
          <w:marBottom w:val="0"/>
          <w:divBdr>
            <w:top w:val="none" w:sz="0" w:space="0" w:color="auto"/>
            <w:left w:val="none" w:sz="0" w:space="0" w:color="auto"/>
            <w:bottom w:val="none" w:sz="0" w:space="0" w:color="auto"/>
            <w:right w:val="none" w:sz="0" w:space="0" w:color="auto"/>
          </w:divBdr>
          <w:divsChild>
            <w:div w:id="1136944846">
              <w:marLeft w:val="0"/>
              <w:marRight w:val="0"/>
              <w:marTop w:val="0"/>
              <w:marBottom w:val="0"/>
              <w:divBdr>
                <w:top w:val="none" w:sz="0" w:space="0" w:color="auto"/>
                <w:left w:val="none" w:sz="0" w:space="0" w:color="auto"/>
                <w:bottom w:val="none" w:sz="0" w:space="0" w:color="auto"/>
                <w:right w:val="none" w:sz="0" w:space="0" w:color="auto"/>
              </w:divBdr>
            </w:div>
          </w:divsChild>
        </w:div>
        <w:div w:id="106238090">
          <w:marLeft w:val="0"/>
          <w:marRight w:val="0"/>
          <w:marTop w:val="0"/>
          <w:marBottom w:val="0"/>
          <w:divBdr>
            <w:top w:val="none" w:sz="0" w:space="0" w:color="auto"/>
            <w:left w:val="none" w:sz="0" w:space="0" w:color="auto"/>
            <w:bottom w:val="none" w:sz="0" w:space="0" w:color="auto"/>
            <w:right w:val="none" w:sz="0" w:space="0" w:color="auto"/>
          </w:divBdr>
          <w:divsChild>
            <w:div w:id="902762080">
              <w:marLeft w:val="0"/>
              <w:marRight w:val="0"/>
              <w:marTop w:val="0"/>
              <w:marBottom w:val="0"/>
              <w:divBdr>
                <w:top w:val="none" w:sz="0" w:space="0" w:color="auto"/>
                <w:left w:val="none" w:sz="0" w:space="0" w:color="auto"/>
                <w:bottom w:val="none" w:sz="0" w:space="0" w:color="auto"/>
                <w:right w:val="none" w:sz="0" w:space="0" w:color="auto"/>
              </w:divBdr>
            </w:div>
          </w:divsChild>
        </w:div>
        <w:div w:id="1268807505">
          <w:marLeft w:val="0"/>
          <w:marRight w:val="0"/>
          <w:marTop w:val="0"/>
          <w:marBottom w:val="0"/>
          <w:divBdr>
            <w:top w:val="none" w:sz="0" w:space="0" w:color="auto"/>
            <w:left w:val="none" w:sz="0" w:space="0" w:color="auto"/>
            <w:bottom w:val="none" w:sz="0" w:space="0" w:color="auto"/>
            <w:right w:val="none" w:sz="0" w:space="0" w:color="auto"/>
          </w:divBdr>
          <w:divsChild>
            <w:div w:id="405954252">
              <w:marLeft w:val="0"/>
              <w:marRight w:val="0"/>
              <w:marTop w:val="0"/>
              <w:marBottom w:val="0"/>
              <w:divBdr>
                <w:top w:val="none" w:sz="0" w:space="0" w:color="auto"/>
                <w:left w:val="none" w:sz="0" w:space="0" w:color="auto"/>
                <w:bottom w:val="none" w:sz="0" w:space="0" w:color="auto"/>
                <w:right w:val="none" w:sz="0" w:space="0" w:color="auto"/>
              </w:divBdr>
            </w:div>
          </w:divsChild>
        </w:div>
        <w:div w:id="1237134355">
          <w:marLeft w:val="0"/>
          <w:marRight w:val="0"/>
          <w:marTop w:val="0"/>
          <w:marBottom w:val="0"/>
          <w:divBdr>
            <w:top w:val="none" w:sz="0" w:space="0" w:color="auto"/>
            <w:left w:val="none" w:sz="0" w:space="0" w:color="auto"/>
            <w:bottom w:val="none" w:sz="0" w:space="0" w:color="auto"/>
            <w:right w:val="none" w:sz="0" w:space="0" w:color="auto"/>
          </w:divBdr>
          <w:divsChild>
            <w:div w:id="116922281">
              <w:marLeft w:val="0"/>
              <w:marRight w:val="0"/>
              <w:marTop w:val="0"/>
              <w:marBottom w:val="0"/>
              <w:divBdr>
                <w:top w:val="none" w:sz="0" w:space="0" w:color="auto"/>
                <w:left w:val="none" w:sz="0" w:space="0" w:color="auto"/>
                <w:bottom w:val="none" w:sz="0" w:space="0" w:color="auto"/>
                <w:right w:val="none" w:sz="0" w:space="0" w:color="auto"/>
              </w:divBdr>
            </w:div>
          </w:divsChild>
        </w:div>
        <w:div w:id="1245262399">
          <w:marLeft w:val="0"/>
          <w:marRight w:val="0"/>
          <w:marTop w:val="0"/>
          <w:marBottom w:val="0"/>
          <w:divBdr>
            <w:top w:val="none" w:sz="0" w:space="0" w:color="auto"/>
            <w:left w:val="none" w:sz="0" w:space="0" w:color="auto"/>
            <w:bottom w:val="none" w:sz="0" w:space="0" w:color="auto"/>
            <w:right w:val="none" w:sz="0" w:space="0" w:color="auto"/>
          </w:divBdr>
          <w:divsChild>
            <w:div w:id="1689942487">
              <w:marLeft w:val="0"/>
              <w:marRight w:val="0"/>
              <w:marTop w:val="0"/>
              <w:marBottom w:val="0"/>
              <w:divBdr>
                <w:top w:val="none" w:sz="0" w:space="0" w:color="auto"/>
                <w:left w:val="none" w:sz="0" w:space="0" w:color="auto"/>
                <w:bottom w:val="none" w:sz="0" w:space="0" w:color="auto"/>
                <w:right w:val="none" w:sz="0" w:space="0" w:color="auto"/>
              </w:divBdr>
            </w:div>
          </w:divsChild>
        </w:div>
        <w:div w:id="1392583536">
          <w:marLeft w:val="0"/>
          <w:marRight w:val="0"/>
          <w:marTop w:val="0"/>
          <w:marBottom w:val="0"/>
          <w:divBdr>
            <w:top w:val="none" w:sz="0" w:space="0" w:color="auto"/>
            <w:left w:val="none" w:sz="0" w:space="0" w:color="auto"/>
            <w:bottom w:val="none" w:sz="0" w:space="0" w:color="auto"/>
            <w:right w:val="none" w:sz="0" w:space="0" w:color="auto"/>
          </w:divBdr>
          <w:divsChild>
            <w:div w:id="1082067210">
              <w:marLeft w:val="0"/>
              <w:marRight w:val="0"/>
              <w:marTop w:val="0"/>
              <w:marBottom w:val="0"/>
              <w:divBdr>
                <w:top w:val="none" w:sz="0" w:space="0" w:color="auto"/>
                <w:left w:val="none" w:sz="0" w:space="0" w:color="auto"/>
                <w:bottom w:val="none" w:sz="0" w:space="0" w:color="auto"/>
                <w:right w:val="none" w:sz="0" w:space="0" w:color="auto"/>
              </w:divBdr>
            </w:div>
          </w:divsChild>
        </w:div>
        <w:div w:id="1627352318">
          <w:marLeft w:val="0"/>
          <w:marRight w:val="0"/>
          <w:marTop w:val="0"/>
          <w:marBottom w:val="0"/>
          <w:divBdr>
            <w:top w:val="none" w:sz="0" w:space="0" w:color="auto"/>
            <w:left w:val="none" w:sz="0" w:space="0" w:color="auto"/>
            <w:bottom w:val="none" w:sz="0" w:space="0" w:color="auto"/>
            <w:right w:val="none" w:sz="0" w:space="0" w:color="auto"/>
          </w:divBdr>
          <w:divsChild>
            <w:div w:id="70934580">
              <w:marLeft w:val="0"/>
              <w:marRight w:val="0"/>
              <w:marTop w:val="0"/>
              <w:marBottom w:val="0"/>
              <w:divBdr>
                <w:top w:val="none" w:sz="0" w:space="0" w:color="auto"/>
                <w:left w:val="none" w:sz="0" w:space="0" w:color="auto"/>
                <w:bottom w:val="none" w:sz="0" w:space="0" w:color="auto"/>
                <w:right w:val="none" w:sz="0" w:space="0" w:color="auto"/>
              </w:divBdr>
            </w:div>
          </w:divsChild>
        </w:div>
        <w:div w:id="1634019339">
          <w:marLeft w:val="0"/>
          <w:marRight w:val="0"/>
          <w:marTop w:val="0"/>
          <w:marBottom w:val="0"/>
          <w:divBdr>
            <w:top w:val="none" w:sz="0" w:space="0" w:color="auto"/>
            <w:left w:val="none" w:sz="0" w:space="0" w:color="auto"/>
            <w:bottom w:val="none" w:sz="0" w:space="0" w:color="auto"/>
            <w:right w:val="none" w:sz="0" w:space="0" w:color="auto"/>
          </w:divBdr>
          <w:divsChild>
            <w:div w:id="1782450916">
              <w:marLeft w:val="0"/>
              <w:marRight w:val="0"/>
              <w:marTop w:val="0"/>
              <w:marBottom w:val="0"/>
              <w:divBdr>
                <w:top w:val="none" w:sz="0" w:space="0" w:color="auto"/>
                <w:left w:val="none" w:sz="0" w:space="0" w:color="auto"/>
                <w:bottom w:val="none" w:sz="0" w:space="0" w:color="auto"/>
                <w:right w:val="none" w:sz="0" w:space="0" w:color="auto"/>
              </w:divBdr>
            </w:div>
          </w:divsChild>
        </w:div>
        <w:div w:id="1551183775">
          <w:marLeft w:val="0"/>
          <w:marRight w:val="0"/>
          <w:marTop w:val="0"/>
          <w:marBottom w:val="0"/>
          <w:divBdr>
            <w:top w:val="none" w:sz="0" w:space="0" w:color="auto"/>
            <w:left w:val="none" w:sz="0" w:space="0" w:color="auto"/>
            <w:bottom w:val="none" w:sz="0" w:space="0" w:color="auto"/>
            <w:right w:val="none" w:sz="0" w:space="0" w:color="auto"/>
          </w:divBdr>
          <w:divsChild>
            <w:div w:id="808478516">
              <w:marLeft w:val="0"/>
              <w:marRight w:val="0"/>
              <w:marTop w:val="0"/>
              <w:marBottom w:val="0"/>
              <w:divBdr>
                <w:top w:val="none" w:sz="0" w:space="0" w:color="auto"/>
                <w:left w:val="none" w:sz="0" w:space="0" w:color="auto"/>
                <w:bottom w:val="none" w:sz="0" w:space="0" w:color="auto"/>
                <w:right w:val="none" w:sz="0" w:space="0" w:color="auto"/>
              </w:divBdr>
            </w:div>
          </w:divsChild>
        </w:div>
        <w:div w:id="1093546973">
          <w:marLeft w:val="0"/>
          <w:marRight w:val="0"/>
          <w:marTop w:val="0"/>
          <w:marBottom w:val="0"/>
          <w:divBdr>
            <w:top w:val="none" w:sz="0" w:space="0" w:color="auto"/>
            <w:left w:val="none" w:sz="0" w:space="0" w:color="auto"/>
            <w:bottom w:val="none" w:sz="0" w:space="0" w:color="auto"/>
            <w:right w:val="none" w:sz="0" w:space="0" w:color="auto"/>
          </w:divBdr>
          <w:divsChild>
            <w:div w:id="69691801">
              <w:marLeft w:val="0"/>
              <w:marRight w:val="0"/>
              <w:marTop w:val="0"/>
              <w:marBottom w:val="0"/>
              <w:divBdr>
                <w:top w:val="none" w:sz="0" w:space="0" w:color="auto"/>
                <w:left w:val="none" w:sz="0" w:space="0" w:color="auto"/>
                <w:bottom w:val="none" w:sz="0" w:space="0" w:color="auto"/>
                <w:right w:val="none" w:sz="0" w:space="0" w:color="auto"/>
              </w:divBdr>
            </w:div>
          </w:divsChild>
        </w:div>
        <w:div w:id="1326471310">
          <w:marLeft w:val="0"/>
          <w:marRight w:val="0"/>
          <w:marTop w:val="0"/>
          <w:marBottom w:val="0"/>
          <w:divBdr>
            <w:top w:val="none" w:sz="0" w:space="0" w:color="auto"/>
            <w:left w:val="none" w:sz="0" w:space="0" w:color="auto"/>
            <w:bottom w:val="none" w:sz="0" w:space="0" w:color="auto"/>
            <w:right w:val="none" w:sz="0" w:space="0" w:color="auto"/>
          </w:divBdr>
          <w:divsChild>
            <w:div w:id="1283924766">
              <w:marLeft w:val="0"/>
              <w:marRight w:val="0"/>
              <w:marTop w:val="0"/>
              <w:marBottom w:val="0"/>
              <w:divBdr>
                <w:top w:val="none" w:sz="0" w:space="0" w:color="auto"/>
                <w:left w:val="none" w:sz="0" w:space="0" w:color="auto"/>
                <w:bottom w:val="none" w:sz="0" w:space="0" w:color="auto"/>
                <w:right w:val="none" w:sz="0" w:space="0" w:color="auto"/>
              </w:divBdr>
            </w:div>
          </w:divsChild>
        </w:div>
        <w:div w:id="5714071">
          <w:marLeft w:val="0"/>
          <w:marRight w:val="0"/>
          <w:marTop w:val="0"/>
          <w:marBottom w:val="0"/>
          <w:divBdr>
            <w:top w:val="none" w:sz="0" w:space="0" w:color="auto"/>
            <w:left w:val="none" w:sz="0" w:space="0" w:color="auto"/>
            <w:bottom w:val="none" w:sz="0" w:space="0" w:color="auto"/>
            <w:right w:val="none" w:sz="0" w:space="0" w:color="auto"/>
          </w:divBdr>
          <w:divsChild>
            <w:div w:id="1355110459">
              <w:marLeft w:val="0"/>
              <w:marRight w:val="0"/>
              <w:marTop w:val="0"/>
              <w:marBottom w:val="0"/>
              <w:divBdr>
                <w:top w:val="none" w:sz="0" w:space="0" w:color="auto"/>
                <w:left w:val="none" w:sz="0" w:space="0" w:color="auto"/>
                <w:bottom w:val="none" w:sz="0" w:space="0" w:color="auto"/>
                <w:right w:val="none" w:sz="0" w:space="0" w:color="auto"/>
              </w:divBdr>
            </w:div>
          </w:divsChild>
        </w:div>
        <w:div w:id="1452895370">
          <w:marLeft w:val="0"/>
          <w:marRight w:val="0"/>
          <w:marTop w:val="0"/>
          <w:marBottom w:val="0"/>
          <w:divBdr>
            <w:top w:val="none" w:sz="0" w:space="0" w:color="auto"/>
            <w:left w:val="none" w:sz="0" w:space="0" w:color="auto"/>
            <w:bottom w:val="none" w:sz="0" w:space="0" w:color="auto"/>
            <w:right w:val="none" w:sz="0" w:space="0" w:color="auto"/>
          </w:divBdr>
          <w:divsChild>
            <w:div w:id="580335395">
              <w:marLeft w:val="0"/>
              <w:marRight w:val="0"/>
              <w:marTop w:val="0"/>
              <w:marBottom w:val="0"/>
              <w:divBdr>
                <w:top w:val="none" w:sz="0" w:space="0" w:color="auto"/>
                <w:left w:val="none" w:sz="0" w:space="0" w:color="auto"/>
                <w:bottom w:val="none" w:sz="0" w:space="0" w:color="auto"/>
                <w:right w:val="none" w:sz="0" w:space="0" w:color="auto"/>
              </w:divBdr>
            </w:div>
          </w:divsChild>
        </w:div>
        <w:div w:id="390230078">
          <w:marLeft w:val="0"/>
          <w:marRight w:val="0"/>
          <w:marTop w:val="0"/>
          <w:marBottom w:val="0"/>
          <w:divBdr>
            <w:top w:val="none" w:sz="0" w:space="0" w:color="auto"/>
            <w:left w:val="none" w:sz="0" w:space="0" w:color="auto"/>
            <w:bottom w:val="none" w:sz="0" w:space="0" w:color="auto"/>
            <w:right w:val="none" w:sz="0" w:space="0" w:color="auto"/>
          </w:divBdr>
          <w:divsChild>
            <w:div w:id="434833626">
              <w:marLeft w:val="0"/>
              <w:marRight w:val="0"/>
              <w:marTop w:val="0"/>
              <w:marBottom w:val="0"/>
              <w:divBdr>
                <w:top w:val="none" w:sz="0" w:space="0" w:color="auto"/>
                <w:left w:val="none" w:sz="0" w:space="0" w:color="auto"/>
                <w:bottom w:val="none" w:sz="0" w:space="0" w:color="auto"/>
                <w:right w:val="none" w:sz="0" w:space="0" w:color="auto"/>
              </w:divBdr>
            </w:div>
          </w:divsChild>
        </w:div>
        <w:div w:id="263195358">
          <w:marLeft w:val="0"/>
          <w:marRight w:val="0"/>
          <w:marTop w:val="0"/>
          <w:marBottom w:val="0"/>
          <w:divBdr>
            <w:top w:val="none" w:sz="0" w:space="0" w:color="auto"/>
            <w:left w:val="none" w:sz="0" w:space="0" w:color="auto"/>
            <w:bottom w:val="none" w:sz="0" w:space="0" w:color="auto"/>
            <w:right w:val="none" w:sz="0" w:space="0" w:color="auto"/>
          </w:divBdr>
          <w:divsChild>
            <w:div w:id="8257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4832">
      <w:bodyDiv w:val="1"/>
      <w:marLeft w:val="0"/>
      <w:marRight w:val="0"/>
      <w:marTop w:val="0"/>
      <w:marBottom w:val="0"/>
      <w:divBdr>
        <w:top w:val="none" w:sz="0" w:space="0" w:color="auto"/>
        <w:left w:val="none" w:sz="0" w:space="0" w:color="auto"/>
        <w:bottom w:val="none" w:sz="0" w:space="0" w:color="auto"/>
        <w:right w:val="none" w:sz="0" w:space="0" w:color="auto"/>
      </w:divBdr>
      <w:divsChild>
        <w:div w:id="2042901033">
          <w:marLeft w:val="0"/>
          <w:marRight w:val="0"/>
          <w:marTop w:val="0"/>
          <w:marBottom w:val="0"/>
          <w:divBdr>
            <w:top w:val="none" w:sz="0" w:space="0" w:color="auto"/>
            <w:left w:val="none" w:sz="0" w:space="0" w:color="auto"/>
            <w:bottom w:val="none" w:sz="0" w:space="0" w:color="auto"/>
            <w:right w:val="none" w:sz="0" w:space="0" w:color="auto"/>
          </w:divBdr>
          <w:divsChild>
            <w:div w:id="497498276">
              <w:marLeft w:val="0"/>
              <w:marRight w:val="0"/>
              <w:marTop w:val="0"/>
              <w:marBottom w:val="0"/>
              <w:divBdr>
                <w:top w:val="none" w:sz="0" w:space="0" w:color="auto"/>
                <w:left w:val="none" w:sz="0" w:space="0" w:color="auto"/>
                <w:bottom w:val="none" w:sz="0" w:space="0" w:color="auto"/>
                <w:right w:val="none" w:sz="0" w:space="0" w:color="auto"/>
              </w:divBdr>
            </w:div>
          </w:divsChild>
        </w:div>
        <w:div w:id="1940983224">
          <w:marLeft w:val="0"/>
          <w:marRight w:val="0"/>
          <w:marTop w:val="0"/>
          <w:marBottom w:val="0"/>
          <w:divBdr>
            <w:top w:val="none" w:sz="0" w:space="0" w:color="auto"/>
            <w:left w:val="none" w:sz="0" w:space="0" w:color="auto"/>
            <w:bottom w:val="none" w:sz="0" w:space="0" w:color="auto"/>
            <w:right w:val="none" w:sz="0" w:space="0" w:color="auto"/>
          </w:divBdr>
          <w:divsChild>
            <w:div w:id="1732539777">
              <w:marLeft w:val="0"/>
              <w:marRight w:val="0"/>
              <w:marTop w:val="0"/>
              <w:marBottom w:val="0"/>
              <w:divBdr>
                <w:top w:val="none" w:sz="0" w:space="0" w:color="auto"/>
                <w:left w:val="none" w:sz="0" w:space="0" w:color="auto"/>
                <w:bottom w:val="none" w:sz="0" w:space="0" w:color="auto"/>
                <w:right w:val="none" w:sz="0" w:space="0" w:color="auto"/>
              </w:divBdr>
            </w:div>
          </w:divsChild>
        </w:div>
        <w:div w:id="1266109743">
          <w:marLeft w:val="0"/>
          <w:marRight w:val="0"/>
          <w:marTop w:val="0"/>
          <w:marBottom w:val="0"/>
          <w:divBdr>
            <w:top w:val="none" w:sz="0" w:space="0" w:color="auto"/>
            <w:left w:val="none" w:sz="0" w:space="0" w:color="auto"/>
            <w:bottom w:val="none" w:sz="0" w:space="0" w:color="auto"/>
            <w:right w:val="none" w:sz="0" w:space="0" w:color="auto"/>
          </w:divBdr>
          <w:divsChild>
            <w:div w:id="1564877241">
              <w:marLeft w:val="0"/>
              <w:marRight w:val="0"/>
              <w:marTop w:val="0"/>
              <w:marBottom w:val="0"/>
              <w:divBdr>
                <w:top w:val="none" w:sz="0" w:space="0" w:color="auto"/>
                <w:left w:val="none" w:sz="0" w:space="0" w:color="auto"/>
                <w:bottom w:val="none" w:sz="0" w:space="0" w:color="auto"/>
                <w:right w:val="none" w:sz="0" w:space="0" w:color="auto"/>
              </w:divBdr>
            </w:div>
          </w:divsChild>
        </w:div>
        <w:div w:id="618294898">
          <w:marLeft w:val="0"/>
          <w:marRight w:val="0"/>
          <w:marTop w:val="0"/>
          <w:marBottom w:val="0"/>
          <w:divBdr>
            <w:top w:val="none" w:sz="0" w:space="0" w:color="auto"/>
            <w:left w:val="none" w:sz="0" w:space="0" w:color="auto"/>
            <w:bottom w:val="none" w:sz="0" w:space="0" w:color="auto"/>
            <w:right w:val="none" w:sz="0" w:space="0" w:color="auto"/>
          </w:divBdr>
          <w:divsChild>
            <w:div w:id="308873748">
              <w:marLeft w:val="0"/>
              <w:marRight w:val="0"/>
              <w:marTop w:val="0"/>
              <w:marBottom w:val="0"/>
              <w:divBdr>
                <w:top w:val="none" w:sz="0" w:space="0" w:color="auto"/>
                <w:left w:val="none" w:sz="0" w:space="0" w:color="auto"/>
                <w:bottom w:val="none" w:sz="0" w:space="0" w:color="auto"/>
                <w:right w:val="none" w:sz="0" w:space="0" w:color="auto"/>
              </w:divBdr>
            </w:div>
          </w:divsChild>
        </w:div>
        <w:div w:id="1306550182">
          <w:marLeft w:val="0"/>
          <w:marRight w:val="0"/>
          <w:marTop w:val="0"/>
          <w:marBottom w:val="0"/>
          <w:divBdr>
            <w:top w:val="none" w:sz="0" w:space="0" w:color="auto"/>
            <w:left w:val="none" w:sz="0" w:space="0" w:color="auto"/>
            <w:bottom w:val="none" w:sz="0" w:space="0" w:color="auto"/>
            <w:right w:val="none" w:sz="0" w:space="0" w:color="auto"/>
          </w:divBdr>
          <w:divsChild>
            <w:div w:id="650476578">
              <w:marLeft w:val="0"/>
              <w:marRight w:val="0"/>
              <w:marTop w:val="0"/>
              <w:marBottom w:val="0"/>
              <w:divBdr>
                <w:top w:val="none" w:sz="0" w:space="0" w:color="auto"/>
                <w:left w:val="none" w:sz="0" w:space="0" w:color="auto"/>
                <w:bottom w:val="none" w:sz="0" w:space="0" w:color="auto"/>
                <w:right w:val="none" w:sz="0" w:space="0" w:color="auto"/>
              </w:divBdr>
            </w:div>
          </w:divsChild>
        </w:div>
        <w:div w:id="1245989057">
          <w:marLeft w:val="0"/>
          <w:marRight w:val="0"/>
          <w:marTop w:val="0"/>
          <w:marBottom w:val="0"/>
          <w:divBdr>
            <w:top w:val="none" w:sz="0" w:space="0" w:color="auto"/>
            <w:left w:val="none" w:sz="0" w:space="0" w:color="auto"/>
            <w:bottom w:val="none" w:sz="0" w:space="0" w:color="auto"/>
            <w:right w:val="none" w:sz="0" w:space="0" w:color="auto"/>
          </w:divBdr>
          <w:divsChild>
            <w:div w:id="169561502">
              <w:marLeft w:val="0"/>
              <w:marRight w:val="0"/>
              <w:marTop w:val="0"/>
              <w:marBottom w:val="0"/>
              <w:divBdr>
                <w:top w:val="none" w:sz="0" w:space="0" w:color="auto"/>
                <w:left w:val="none" w:sz="0" w:space="0" w:color="auto"/>
                <w:bottom w:val="none" w:sz="0" w:space="0" w:color="auto"/>
                <w:right w:val="none" w:sz="0" w:space="0" w:color="auto"/>
              </w:divBdr>
            </w:div>
          </w:divsChild>
        </w:div>
        <w:div w:id="723481160">
          <w:marLeft w:val="0"/>
          <w:marRight w:val="0"/>
          <w:marTop w:val="0"/>
          <w:marBottom w:val="0"/>
          <w:divBdr>
            <w:top w:val="none" w:sz="0" w:space="0" w:color="auto"/>
            <w:left w:val="none" w:sz="0" w:space="0" w:color="auto"/>
            <w:bottom w:val="none" w:sz="0" w:space="0" w:color="auto"/>
            <w:right w:val="none" w:sz="0" w:space="0" w:color="auto"/>
          </w:divBdr>
          <w:divsChild>
            <w:div w:id="921062116">
              <w:marLeft w:val="0"/>
              <w:marRight w:val="0"/>
              <w:marTop w:val="0"/>
              <w:marBottom w:val="0"/>
              <w:divBdr>
                <w:top w:val="none" w:sz="0" w:space="0" w:color="auto"/>
                <w:left w:val="none" w:sz="0" w:space="0" w:color="auto"/>
                <w:bottom w:val="none" w:sz="0" w:space="0" w:color="auto"/>
                <w:right w:val="none" w:sz="0" w:space="0" w:color="auto"/>
              </w:divBdr>
            </w:div>
          </w:divsChild>
        </w:div>
        <w:div w:id="552421879">
          <w:marLeft w:val="0"/>
          <w:marRight w:val="0"/>
          <w:marTop w:val="0"/>
          <w:marBottom w:val="0"/>
          <w:divBdr>
            <w:top w:val="none" w:sz="0" w:space="0" w:color="auto"/>
            <w:left w:val="none" w:sz="0" w:space="0" w:color="auto"/>
            <w:bottom w:val="none" w:sz="0" w:space="0" w:color="auto"/>
            <w:right w:val="none" w:sz="0" w:space="0" w:color="auto"/>
          </w:divBdr>
          <w:divsChild>
            <w:div w:id="1366368382">
              <w:marLeft w:val="0"/>
              <w:marRight w:val="0"/>
              <w:marTop w:val="0"/>
              <w:marBottom w:val="0"/>
              <w:divBdr>
                <w:top w:val="none" w:sz="0" w:space="0" w:color="auto"/>
                <w:left w:val="none" w:sz="0" w:space="0" w:color="auto"/>
                <w:bottom w:val="none" w:sz="0" w:space="0" w:color="auto"/>
                <w:right w:val="none" w:sz="0" w:space="0" w:color="auto"/>
              </w:divBdr>
            </w:div>
          </w:divsChild>
        </w:div>
        <w:div w:id="1089934633">
          <w:marLeft w:val="0"/>
          <w:marRight w:val="0"/>
          <w:marTop w:val="0"/>
          <w:marBottom w:val="0"/>
          <w:divBdr>
            <w:top w:val="none" w:sz="0" w:space="0" w:color="auto"/>
            <w:left w:val="none" w:sz="0" w:space="0" w:color="auto"/>
            <w:bottom w:val="none" w:sz="0" w:space="0" w:color="auto"/>
            <w:right w:val="none" w:sz="0" w:space="0" w:color="auto"/>
          </w:divBdr>
          <w:divsChild>
            <w:div w:id="572083547">
              <w:marLeft w:val="0"/>
              <w:marRight w:val="0"/>
              <w:marTop w:val="0"/>
              <w:marBottom w:val="0"/>
              <w:divBdr>
                <w:top w:val="none" w:sz="0" w:space="0" w:color="auto"/>
                <w:left w:val="none" w:sz="0" w:space="0" w:color="auto"/>
                <w:bottom w:val="none" w:sz="0" w:space="0" w:color="auto"/>
                <w:right w:val="none" w:sz="0" w:space="0" w:color="auto"/>
              </w:divBdr>
            </w:div>
          </w:divsChild>
        </w:div>
        <w:div w:id="762844113">
          <w:marLeft w:val="0"/>
          <w:marRight w:val="0"/>
          <w:marTop w:val="0"/>
          <w:marBottom w:val="0"/>
          <w:divBdr>
            <w:top w:val="none" w:sz="0" w:space="0" w:color="auto"/>
            <w:left w:val="none" w:sz="0" w:space="0" w:color="auto"/>
            <w:bottom w:val="none" w:sz="0" w:space="0" w:color="auto"/>
            <w:right w:val="none" w:sz="0" w:space="0" w:color="auto"/>
          </w:divBdr>
          <w:divsChild>
            <w:div w:id="1694072041">
              <w:marLeft w:val="0"/>
              <w:marRight w:val="0"/>
              <w:marTop w:val="0"/>
              <w:marBottom w:val="0"/>
              <w:divBdr>
                <w:top w:val="none" w:sz="0" w:space="0" w:color="auto"/>
                <w:left w:val="none" w:sz="0" w:space="0" w:color="auto"/>
                <w:bottom w:val="none" w:sz="0" w:space="0" w:color="auto"/>
                <w:right w:val="none" w:sz="0" w:space="0" w:color="auto"/>
              </w:divBdr>
            </w:div>
          </w:divsChild>
        </w:div>
        <w:div w:id="66191531">
          <w:marLeft w:val="0"/>
          <w:marRight w:val="0"/>
          <w:marTop w:val="0"/>
          <w:marBottom w:val="0"/>
          <w:divBdr>
            <w:top w:val="none" w:sz="0" w:space="0" w:color="auto"/>
            <w:left w:val="none" w:sz="0" w:space="0" w:color="auto"/>
            <w:bottom w:val="none" w:sz="0" w:space="0" w:color="auto"/>
            <w:right w:val="none" w:sz="0" w:space="0" w:color="auto"/>
          </w:divBdr>
          <w:divsChild>
            <w:div w:id="948319009">
              <w:marLeft w:val="0"/>
              <w:marRight w:val="0"/>
              <w:marTop w:val="0"/>
              <w:marBottom w:val="0"/>
              <w:divBdr>
                <w:top w:val="none" w:sz="0" w:space="0" w:color="auto"/>
                <w:left w:val="none" w:sz="0" w:space="0" w:color="auto"/>
                <w:bottom w:val="none" w:sz="0" w:space="0" w:color="auto"/>
                <w:right w:val="none" w:sz="0" w:space="0" w:color="auto"/>
              </w:divBdr>
            </w:div>
          </w:divsChild>
        </w:div>
        <w:div w:id="1098721724">
          <w:marLeft w:val="0"/>
          <w:marRight w:val="0"/>
          <w:marTop w:val="0"/>
          <w:marBottom w:val="0"/>
          <w:divBdr>
            <w:top w:val="none" w:sz="0" w:space="0" w:color="auto"/>
            <w:left w:val="none" w:sz="0" w:space="0" w:color="auto"/>
            <w:bottom w:val="none" w:sz="0" w:space="0" w:color="auto"/>
            <w:right w:val="none" w:sz="0" w:space="0" w:color="auto"/>
          </w:divBdr>
          <w:divsChild>
            <w:div w:id="739863491">
              <w:marLeft w:val="0"/>
              <w:marRight w:val="0"/>
              <w:marTop w:val="0"/>
              <w:marBottom w:val="0"/>
              <w:divBdr>
                <w:top w:val="none" w:sz="0" w:space="0" w:color="auto"/>
                <w:left w:val="none" w:sz="0" w:space="0" w:color="auto"/>
                <w:bottom w:val="none" w:sz="0" w:space="0" w:color="auto"/>
                <w:right w:val="none" w:sz="0" w:space="0" w:color="auto"/>
              </w:divBdr>
            </w:div>
          </w:divsChild>
        </w:div>
        <w:div w:id="1152482896">
          <w:marLeft w:val="0"/>
          <w:marRight w:val="0"/>
          <w:marTop w:val="0"/>
          <w:marBottom w:val="0"/>
          <w:divBdr>
            <w:top w:val="none" w:sz="0" w:space="0" w:color="auto"/>
            <w:left w:val="none" w:sz="0" w:space="0" w:color="auto"/>
            <w:bottom w:val="none" w:sz="0" w:space="0" w:color="auto"/>
            <w:right w:val="none" w:sz="0" w:space="0" w:color="auto"/>
          </w:divBdr>
          <w:divsChild>
            <w:div w:id="946229966">
              <w:marLeft w:val="0"/>
              <w:marRight w:val="0"/>
              <w:marTop w:val="0"/>
              <w:marBottom w:val="0"/>
              <w:divBdr>
                <w:top w:val="none" w:sz="0" w:space="0" w:color="auto"/>
                <w:left w:val="none" w:sz="0" w:space="0" w:color="auto"/>
                <w:bottom w:val="none" w:sz="0" w:space="0" w:color="auto"/>
                <w:right w:val="none" w:sz="0" w:space="0" w:color="auto"/>
              </w:divBdr>
            </w:div>
          </w:divsChild>
        </w:div>
        <w:div w:id="1657606503">
          <w:marLeft w:val="0"/>
          <w:marRight w:val="0"/>
          <w:marTop w:val="0"/>
          <w:marBottom w:val="0"/>
          <w:divBdr>
            <w:top w:val="none" w:sz="0" w:space="0" w:color="auto"/>
            <w:left w:val="none" w:sz="0" w:space="0" w:color="auto"/>
            <w:bottom w:val="none" w:sz="0" w:space="0" w:color="auto"/>
            <w:right w:val="none" w:sz="0" w:space="0" w:color="auto"/>
          </w:divBdr>
          <w:divsChild>
            <w:div w:id="1636763160">
              <w:marLeft w:val="0"/>
              <w:marRight w:val="0"/>
              <w:marTop w:val="0"/>
              <w:marBottom w:val="0"/>
              <w:divBdr>
                <w:top w:val="none" w:sz="0" w:space="0" w:color="auto"/>
                <w:left w:val="none" w:sz="0" w:space="0" w:color="auto"/>
                <w:bottom w:val="none" w:sz="0" w:space="0" w:color="auto"/>
                <w:right w:val="none" w:sz="0" w:space="0" w:color="auto"/>
              </w:divBdr>
            </w:div>
          </w:divsChild>
        </w:div>
        <w:div w:id="1153714176">
          <w:marLeft w:val="0"/>
          <w:marRight w:val="0"/>
          <w:marTop w:val="0"/>
          <w:marBottom w:val="0"/>
          <w:divBdr>
            <w:top w:val="none" w:sz="0" w:space="0" w:color="auto"/>
            <w:left w:val="none" w:sz="0" w:space="0" w:color="auto"/>
            <w:bottom w:val="none" w:sz="0" w:space="0" w:color="auto"/>
            <w:right w:val="none" w:sz="0" w:space="0" w:color="auto"/>
          </w:divBdr>
          <w:divsChild>
            <w:div w:id="5836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r.org/2024/07/23/dark-energy-changing" TargetMode="External"/><Relationship Id="rId13" Type="http://schemas.openxmlformats.org/officeDocument/2006/relationships/hyperlink" Target="https://www.livescience.com/einstein-quantum-entanglement-solved" TargetMode="External"/><Relationship Id="rId3" Type="http://schemas.openxmlformats.org/officeDocument/2006/relationships/webSettings" Target="webSettings.xml"/><Relationship Id="rId7" Type="http://schemas.openxmlformats.org/officeDocument/2006/relationships/hyperlink" Target="https://www.livescience.com/einstein-quantum-entanglement-solved" TargetMode="External"/><Relationship Id="rId12" Type="http://schemas.openxmlformats.org/officeDocument/2006/relationships/hyperlink" Target="https://news.mit.edu/2024/exotic-black-holes-dark-matter-06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mit.edu/2024/exotic-black-holes-dark-matter-0606" TargetMode="External"/><Relationship Id="rId11" Type="http://schemas.openxmlformats.org/officeDocument/2006/relationships/hyperlink" Target="https://www.npr.org/2024/07/23/dark-energy-chang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citechdaily.com/cosmic-detective-work-leads-to-stunning-black-hole-discovery-in-our-galaxy" TargetMode="External"/><Relationship Id="rId4" Type="http://schemas.openxmlformats.org/officeDocument/2006/relationships/hyperlink" Target="mailto:blooddog28@gmail.com" TargetMode="External"/><Relationship Id="rId9" Type="http://schemas.openxmlformats.org/officeDocument/2006/relationships/hyperlink" Target="https://www.nist.gov/taking-measure/unlocking-our-worlds-earliest-secr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11</Pages>
  <Words>3644</Words>
  <Characters>20771</Characters>
  <Application>Microsoft Office Word</Application>
  <DocSecurity>0</DocSecurity>
  <Lines>173</Lines>
  <Paragraphs>48</Paragraphs>
  <ScaleCrop>false</ScaleCrop>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guzman</dc:creator>
  <cp:keywords/>
  <dc:description/>
  <cp:lastModifiedBy>erika guzman</cp:lastModifiedBy>
  <cp:revision>51</cp:revision>
  <cp:lastPrinted>2024-08-10T13:33:00Z</cp:lastPrinted>
  <dcterms:created xsi:type="dcterms:W3CDTF">2024-08-08T18:27:00Z</dcterms:created>
  <dcterms:modified xsi:type="dcterms:W3CDTF">2024-08-10T13:36:00Z</dcterms:modified>
</cp:coreProperties>
</file>