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750" w:rsidRDefault="00687750" w:rsidP="00611B9F">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Федеральное государственное автономное образовательное </w:t>
      </w:r>
    </w:p>
    <w:p w:rsidR="00687750" w:rsidRPr="00611B9F" w:rsidRDefault="00687750" w:rsidP="00611B9F">
      <w:pPr>
        <w:spacing w:after="0" w:line="360" w:lineRule="auto"/>
        <w:jc w:val="center"/>
        <w:rPr>
          <w:rFonts w:ascii="Times New Roman" w:eastAsia="Calibri" w:hAnsi="Times New Roman" w:cs="Times New Roman"/>
          <w:sz w:val="32"/>
          <w:szCs w:val="32"/>
        </w:rPr>
      </w:pPr>
      <w:r>
        <w:rPr>
          <w:rFonts w:ascii="Times New Roman" w:eastAsia="Calibri" w:hAnsi="Times New Roman" w:cs="Times New Roman"/>
          <w:b/>
          <w:bCs/>
          <w:sz w:val="28"/>
          <w:szCs w:val="28"/>
        </w:rPr>
        <w:t xml:space="preserve">учреждение высшего образования </w:t>
      </w:r>
      <w:r>
        <w:rPr>
          <w:rFonts w:ascii="Times New Roman" w:eastAsia="Calibri" w:hAnsi="Times New Roman" w:cs="Times New Roman"/>
          <w:b/>
          <w:bCs/>
          <w:sz w:val="28"/>
          <w:szCs w:val="28"/>
        </w:rPr>
        <w:br/>
      </w:r>
      <w:r w:rsidR="00611B9F" w:rsidRPr="00611B9F">
        <w:rPr>
          <w:rFonts w:ascii="Times New Roman" w:eastAsia="Calibri" w:hAnsi="Times New Roman" w:cs="Times New Roman"/>
          <w:b/>
          <w:bCs/>
          <w:sz w:val="32"/>
          <w:szCs w:val="32"/>
        </w:rPr>
        <w:t>“</w:t>
      </w:r>
      <w:r>
        <w:rPr>
          <w:rFonts w:ascii="Times New Roman" w:eastAsia="Calibri" w:hAnsi="Times New Roman" w:cs="Times New Roman"/>
          <w:b/>
          <w:bCs/>
          <w:sz w:val="32"/>
          <w:szCs w:val="32"/>
        </w:rPr>
        <w:t>Национальный исследовательский униве</w:t>
      </w:r>
      <w:r w:rsidR="00611B9F">
        <w:rPr>
          <w:rFonts w:ascii="Times New Roman" w:eastAsia="Calibri" w:hAnsi="Times New Roman" w:cs="Times New Roman"/>
          <w:b/>
          <w:bCs/>
          <w:sz w:val="32"/>
          <w:szCs w:val="32"/>
        </w:rPr>
        <w:t xml:space="preserve">рситет </w:t>
      </w:r>
      <w:r w:rsidR="00611B9F">
        <w:rPr>
          <w:rFonts w:ascii="Times New Roman" w:eastAsia="Calibri" w:hAnsi="Times New Roman" w:cs="Times New Roman"/>
          <w:b/>
          <w:bCs/>
          <w:sz w:val="32"/>
          <w:szCs w:val="32"/>
        </w:rPr>
        <w:br/>
      </w:r>
      <w:r w:rsidR="00611B9F" w:rsidRPr="00611B9F">
        <w:rPr>
          <w:rFonts w:ascii="Times New Roman" w:eastAsia="Calibri" w:hAnsi="Times New Roman" w:cs="Times New Roman"/>
          <w:b/>
          <w:bCs/>
          <w:sz w:val="32"/>
          <w:szCs w:val="32"/>
        </w:rPr>
        <w:t>“</w:t>
      </w:r>
      <w:r w:rsidR="00611B9F">
        <w:rPr>
          <w:rFonts w:ascii="Times New Roman" w:eastAsia="Calibri" w:hAnsi="Times New Roman" w:cs="Times New Roman"/>
          <w:b/>
          <w:bCs/>
          <w:sz w:val="32"/>
          <w:szCs w:val="32"/>
        </w:rPr>
        <w:t>Высшая школа экономики</w:t>
      </w:r>
      <w:r w:rsidR="00611B9F" w:rsidRPr="00611B9F">
        <w:rPr>
          <w:rFonts w:ascii="Times New Roman" w:eastAsia="Calibri" w:hAnsi="Times New Roman" w:cs="Times New Roman"/>
          <w:b/>
          <w:bCs/>
          <w:sz w:val="32"/>
          <w:szCs w:val="32"/>
        </w:rPr>
        <w:t>”</w:t>
      </w:r>
    </w:p>
    <w:p w:rsidR="00687750" w:rsidRDefault="00687750" w:rsidP="00687750">
      <w:pPr>
        <w:spacing w:after="0" w:line="240" w:lineRule="auto"/>
        <w:jc w:val="center"/>
        <w:rPr>
          <w:rFonts w:ascii="Times New Roman" w:eastAsia="Calibri" w:hAnsi="Times New Roman" w:cs="Times New Roman"/>
          <w:sz w:val="28"/>
          <w:szCs w:val="28"/>
        </w:rPr>
      </w:pPr>
    </w:p>
    <w:p w:rsidR="00611B9F" w:rsidRPr="00611B9F" w:rsidRDefault="00611B9F" w:rsidP="00611B9F">
      <w:pPr>
        <w:spacing w:after="0" w:line="360" w:lineRule="auto"/>
        <w:jc w:val="center"/>
        <w:rPr>
          <w:rFonts w:ascii="Times New Roman" w:eastAsia="Calibri" w:hAnsi="Times New Roman" w:cs="Times New Roman"/>
          <w:sz w:val="28"/>
          <w:szCs w:val="28"/>
        </w:rPr>
      </w:pPr>
      <w:r w:rsidRPr="00611B9F">
        <w:rPr>
          <w:rFonts w:ascii="Times New Roman" w:eastAsia="Calibri" w:hAnsi="Times New Roman" w:cs="Times New Roman"/>
          <w:sz w:val="28"/>
          <w:szCs w:val="28"/>
        </w:rPr>
        <w:t>Факультет экономики, менеджмента и бизнес-информатики</w:t>
      </w:r>
    </w:p>
    <w:p w:rsidR="00687750" w:rsidRDefault="00687750" w:rsidP="00611B9F">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Кафедра физического воспитания</w:t>
      </w:r>
    </w:p>
    <w:p w:rsidR="00687750" w:rsidRDefault="00687750" w:rsidP="00611B9F">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Дисциплина «Безопасность жизнедеятельности»</w:t>
      </w:r>
    </w:p>
    <w:p w:rsidR="00687750" w:rsidRDefault="00687750" w:rsidP="00687750">
      <w:pPr>
        <w:spacing w:after="0" w:line="240" w:lineRule="auto"/>
        <w:rPr>
          <w:rFonts w:ascii="Times New Roman" w:eastAsia="Calibri" w:hAnsi="Times New Roman" w:cs="Times New Roman"/>
          <w:sz w:val="28"/>
          <w:szCs w:val="28"/>
        </w:rPr>
      </w:pPr>
    </w:p>
    <w:p w:rsidR="00687750" w:rsidRDefault="00687750" w:rsidP="00687750">
      <w:pPr>
        <w:spacing w:after="0" w:line="240" w:lineRule="auto"/>
        <w:rPr>
          <w:rFonts w:ascii="Times New Roman" w:eastAsia="Calibri" w:hAnsi="Times New Roman" w:cs="Times New Roman"/>
          <w:sz w:val="28"/>
          <w:szCs w:val="28"/>
        </w:rPr>
      </w:pPr>
    </w:p>
    <w:p w:rsidR="00687750" w:rsidRDefault="00687750" w:rsidP="00611B9F">
      <w:pPr>
        <w:spacing w:after="0" w:line="240" w:lineRule="auto"/>
        <w:rPr>
          <w:rFonts w:ascii="Times New Roman" w:eastAsia="Calibri" w:hAnsi="Times New Roman" w:cs="Times New Roman"/>
          <w:b/>
          <w:sz w:val="28"/>
          <w:szCs w:val="28"/>
        </w:rPr>
      </w:pPr>
    </w:p>
    <w:p w:rsidR="00687750" w:rsidRDefault="00687750" w:rsidP="00687750">
      <w:pPr>
        <w:spacing w:after="0" w:line="240" w:lineRule="auto"/>
        <w:jc w:val="center"/>
        <w:rPr>
          <w:rFonts w:ascii="Times New Roman" w:eastAsia="Calibri" w:hAnsi="Times New Roman" w:cs="Times New Roman"/>
          <w:b/>
          <w:sz w:val="28"/>
          <w:szCs w:val="28"/>
        </w:rPr>
      </w:pPr>
    </w:p>
    <w:p w:rsidR="00687750" w:rsidRPr="003514AD" w:rsidRDefault="00687750" w:rsidP="00687750">
      <w:pPr>
        <w:spacing w:after="0" w:line="240" w:lineRule="auto"/>
        <w:jc w:val="center"/>
        <w:rPr>
          <w:rFonts w:ascii="Times New Roman" w:eastAsia="Calibri" w:hAnsi="Times New Roman" w:cs="Times New Roman"/>
          <w:b/>
          <w:sz w:val="28"/>
          <w:szCs w:val="28"/>
        </w:rPr>
      </w:pPr>
    </w:p>
    <w:p w:rsidR="00687750" w:rsidRDefault="00687750" w:rsidP="00611B9F">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Контрольная работа на тему:</w:t>
      </w:r>
    </w:p>
    <w:p w:rsidR="00687750" w:rsidRPr="00643C0C" w:rsidRDefault="00687750" w:rsidP="00611B9F">
      <w:pPr>
        <w:spacing w:after="0" w:line="360" w:lineRule="auto"/>
        <w:jc w:val="center"/>
        <w:rPr>
          <w:rFonts w:ascii="Times New Roman" w:hAnsi="Times New Roman" w:cs="Times New Roman"/>
          <w:b/>
          <w:sz w:val="32"/>
          <w:szCs w:val="32"/>
        </w:rPr>
      </w:pPr>
      <w:r w:rsidRPr="00643C0C">
        <w:rPr>
          <w:rFonts w:ascii="Times New Roman" w:hAnsi="Times New Roman" w:cs="Times New Roman"/>
          <w:b/>
          <w:sz w:val="32"/>
          <w:szCs w:val="32"/>
        </w:rPr>
        <w:t>Современ</w:t>
      </w:r>
      <w:r>
        <w:rPr>
          <w:rFonts w:ascii="Times New Roman" w:hAnsi="Times New Roman" w:cs="Times New Roman"/>
          <w:b/>
          <w:sz w:val="32"/>
          <w:szCs w:val="32"/>
        </w:rPr>
        <w:t xml:space="preserve">ная социальная среда и проблемы </w:t>
      </w:r>
      <w:r w:rsidRPr="00643C0C">
        <w:rPr>
          <w:rFonts w:ascii="Times New Roman" w:hAnsi="Times New Roman" w:cs="Times New Roman"/>
          <w:b/>
          <w:sz w:val="32"/>
          <w:szCs w:val="32"/>
        </w:rPr>
        <w:t>предупреж</w:t>
      </w:r>
      <w:r>
        <w:rPr>
          <w:rFonts w:ascii="Times New Roman" w:hAnsi="Times New Roman" w:cs="Times New Roman"/>
          <w:b/>
          <w:sz w:val="32"/>
          <w:szCs w:val="32"/>
        </w:rPr>
        <w:t>дения и борьбы с мошенничеством</w:t>
      </w:r>
    </w:p>
    <w:p w:rsidR="00687750" w:rsidRDefault="00687750" w:rsidP="00687750">
      <w:pPr>
        <w:spacing w:after="0" w:line="240" w:lineRule="auto"/>
        <w:rPr>
          <w:rFonts w:ascii="Times New Roman" w:hAnsi="Times New Roman" w:cs="Times New Roman"/>
          <w:sz w:val="28"/>
          <w:szCs w:val="28"/>
        </w:rPr>
      </w:pPr>
    </w:p>
    <w:p w:rsidR="00687750" w:rsidRDefault="00687750" w:rsidP="00687750">
      <w:pPr>
        <w:spacing w:after="0" w:line="240" w:lineRule="auto"/>
        <w:rPr>
          <w:rFonts w:ascii="Times New Roman" w:hAnsi="Times New Roman" w:cs="Times New Roman"/>
          <w:sz w:val="28"/>
          <w:szCs w:val="28"/>
        </w:rPr>
      </w:pPr>
    </w:p>
    <w:p w:rsidR="00687750" w:rsidRDefault="00687750" w:rsidP="00687750">
      <w:pPr>
        <w:spacing w:after="0" w:line="240" w:lineRule="auto"/>
        <w:rPr>
          <w:rFonts w:ascii="Times New Roman" w:hAnsi="Times New Roman" w:cs="Times New Roman"/>
          <w:sz w:val="28"/>
          <w:szCs w:val="28"/>
        </w:rPr>
      </w:pPr>
    </w:p>
    <w:p w:rsidR="00687750" w:rsidRDefault="00687750" w:rsidP="00687750">
      <w:pPr>
        <w:spacing w:after="0" w:line="240" w:lineRule="auto"/>
        <w:rPr>
          <w:rFonts w:ascii="Times New Roman" w:hAnsi="Times New Roman" w:cs="Times New Roman"/>
          <w:sz w:val="28"/>
          <w:szCs w:val="28"/>
        </w:rPr>
      </w:pPr>
    </w:p>
    <w:p w:rsidR="00687750" w:rsidRDefault="00687750" w:rsidP="00687750">
      <w:pPr>
        <w:spacing w:after="0" w:line="240" w:lineRule="auto"/>
        <w:jc w:val="both"/>
        <w:rPr>
          <w:rFonts w:ascii="Times New Roman" w:hAnsi="Times New Roman" w:cs="Times New Roman"/>
          <w:b/>
          <w:sz w:val="28"/>
          <w:szCs w:val="28"/>
        </w:rPr>
      </w:pPr>
    </w:p>
    <w:p w:rsidR="00687750" w:rsidRDefault="00687750" w:rsidP="00687750">
      <w:pPr>
        <w:spacing w:after="0" w:line="240" w:lineRule="auto"/>
        <w:jc w:val="both"/>
        <w:rPr>
          <w:rFonts w:ascii="Times New Roman" w:hAnsi="Times New Roman" w:cs="Times New Roman"/>
          <w:b/>
          <w:sz w:val="28"/>
          <w:szCs w:val="28"/>
        </w:rPr>
      </w:pPr>
    </w:p>
    <w:p w:rsidR="00687750" w:rsidRDefault="00687750" w:rsidP="00687750">
      <w:pPr>
        <w:spacing w:after="0" w:line="240" w:lineRule="auto"/>
        <w:jc w:val="both"/>
        <w:rPr>
          <w:rFonts w:ascii="Times New Roman" w:hAnsi="Times New Roman" w:cs="Times New Roman"/>
          <w:b/>
          <w:sz w:val="28"/>
          <w:szCs w:val="28"/>
        </w:rPr>
      </w:pPr>
    </w:p>
    <w:p w:rsidR="00687750" w:rsidRDefault="00687750" w:rsidP="00687750">
      <w:pPr>
        <w:spacing w:after="0" w:line="240" w:lineRule="auto"/>
        <w:jc w:val="both"/>
        <w:rPr>
          <w:rFonts w:ascii="Times New Roman" w:hAnsi="Times New Roman" w:cs="Times New Roman"/>
          <w:b/>
          <w:sz w:val="28"/>
          <w:szCs w:val="28"/>
        </w:rPr>
      </w:pPr>
    </w:p>
    <w:p w:rsidR="00687750" w:rsidRDefault="00687750" w:rsidP="00687750">
      <w:pPr>
        <w:spacing w:after="0" w:line="240" w:lineRule="auto"/>
        <w:ind w:left="3969"/>
        <w:jc w:val="both"/>
        <w:rPr>
          <w:rFonts w:ascii="Times New Roman" w:hAnsi="Times New Roman" w:cs="Times New Roman"/>
          <w:b/>
          <w:sz w:val="28"/>
          <w:szCs w:val="28"/>
        </w:rPr>
      </w:pPr>
    </w:p>
    <w:p w:rsidR="00687750" w:rsidRDefault="00611B9F" w:rsidP="00611B9F">
      <w:pPr>
        <w:spacing w:after="0" w:line="240" w:lineRule="auto"/>
        <w:jc w:val="both"/>
        <w:rPr>
          <w:rFonts w:ascii="Times New Roman" w:hAnsi="Times New Roman" w:cs="Times New Roman"/>
          <w:sz w:val="28"/>
          <w:szCs w:val="28"/>
        </w:rPr>
      </w:pPr>
      <w:r w:rsidRPr="00611B9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11B9F">
        <w:rPr>
          <w:rFonts w:ascii="Times New Roman" w:hAnsi="Times New Roman" w:cs="Times New Roman"/>
          <w:b/>
          <w:sz w:val="28"/>
          <w:szCs w:val="28"/>
        </w:rPr>
        <w:t xml:space="preserve">  </w:t>
      </w:r>
      <w:r w:rsidR="00687750" w:rsidRPr="00611B9F">
        <w:rPr>
          <w:rFonts w:ascii="Times New Roman" w:hAnsi="Times New Roman" w:cs="Times New Roman"/>
          <w:b/>
          <w:sz w:val="28"/>
          <w:szCs w:val="28"/>
        </w:rPr>
        <w:t>Выполнил:</w:t>
      </w:r>
      <w:r w:rsidR="00687750">
        <w:rPr>
          <w:rFonts w:ascii="Times New Roman" w:hAnsi="Times New Roman" w:cs="Times New Roman"/>
          <w:sz w:val="28"/>
          <w:szCs w:val="28"/>
        </w:rPr>
        <w:t xml:space="preserve"> студент </w:t>
      </w:r>
      <w:proofErr w:type="spellStart"/>
      <w:r>
        <w:rPr>
          <w:rFonts w:ascii="Times New Roman" w:hAnsi="Times New Roman" w:cs="Times New Roman"/>
          <w:sz w:val="28"/>
          <w:szCs w:val="28"/>
        </w:rPr>
        <w:t>Чепоков</w:t>
      </w:r>
      <w:proofErr w:type="spellEnd"/>
      <w:r>
        <w:rPr>
          <w:rFonts w:ascii="Times New Roman" w:hAnsi="Times New Roman" w:cs="Times New Roman"/>
          <w:sz w:val="28"/>
          <w:szCs w:val="28"/>
        </w:rPr>
        <w:t xml:space="preserve"> Е.С.</w:t>
      </w:r>
      <w:r w:rsidR="00687750">
        <w:rPr>
          <w:rFonts w:ascii="Times New Roman" w:hAnsi="Times New Roman" w:cs="Times New Roman"/>
          <w:sz w:val="28"/>
          <w:szCs w:val="28"/>
        </w:rPr>
        <w:t>,</w:t>
      </w:r>
    </w:p>
    <w:p w:rsidR="00687750" w:rsidRDefault="00611B9F" w:rsidP="00687750">
      <w:pPr>
        <w:spacing w:after="0" w:line="240" w:lineRule="auto"/>
        <w:ind w:left="4820"/>
        <w:jc w:val="both"/>
        <w:rPr>
          <w:rFonts w:ascii="Times New Roman" w:hAnsi="Times New Roman" w:cs="Times New Roman"/>
          <w:sz w:val="28"/>
          <w:szCs w:val="28"/>
        </w:rPr>
      </w:pPr>
      <w:r>
        <w:rPr>
          <w:rFonts w:ascii="Times New Roman" w:hAnsi="Times New Roman" w:cs="Times New Roman"/>
          <w:sz w:val="28"/>
          <w:szCs w:val="28"/>
        </w:rPr>
        <w:t xml:space="preserve">            </w:t>
      </w:r>
      <w:r w:rsidR="00687750">
        <w:rPr>
          <w:rFonts w:ascii="Times New Roman" w:hAnsi="Times New Roman" w:cs="Times New Roman"/>
          <w:sz w:val="28"/>
          <w:szCs w:val="28"/>
        </w:rPr>
        <w:t>уч. гр. ПИ-1</w:t>
      </w:r>
      <w:r w:rsidR="001F1883">
        <w:rPr>
          <w:rFonts w:ascii="Times New Roman" w:hAnsi="Times New Roman" w:cs="Times New Roman"/>
          <w:sz w:val="28"/>
          <w:szCs w:val="28"/>
        </w:rPr>
        <w:t>8</w:t>
      </w:r>
      <w:r w:rsidR="00687750">
        <w:rPr>
          <w:rFonts w:ascii="Times New Roman" w:hAnsi="Times New Roman" w:cs="Times New Roman"/>
          <w:sz w:val="28"/>
          <w:szCs w:val="28"/>
        </w:rPr>
        <w:t>-</w:t>
      </w:r>
      <w:r w:rsidR="001F1883">
        <w:rPr>
          <w:rFonts w:ascii="Times New Roman" w:hAnsi="Times New Roman" w:cs="Times New Roman"/>
          <w:sz w:val="28"/>
          <w:szCs w:val="28"/>
        </w:rPr>
        <w:t>2</w:t>
      </w:r>
    </w:p>
    <w:p w:rsidR="00687750" w:rsidRDefault="00687750" w:rsidP="00687750">
      <w:pPr>
        <w:spacing w:after="0" w:line="240" w:lineRule="auto"/>
        <w:ind w:left="4820"/>
        <w:jc w:val="both"/>
        <w:rPr>
          <w:rFonts w:ascii="Times New Roman" w:hAnsi="Times New Roman" w:cs="Times New Roman"/>
          <w:sz w:val="28"/>
          <w:szCs w:val="28"/>
        </w:rPr>
      </w:pPr>
    </w:p>
    <w:p w:rsidR="00611B9F" w:rsidRDefault="00611B9F" w:rsidP="00611B9F">
      <w:pPr>
        <w:pStyle w:val="a8"/>
        <w:spacing w:before="0" w:beforeAutospacing="0" w:after="0" w:afterAutospacing="0"/>
        <w:ind w:left="3540"/>
        <w:rPr>
          <w:color w:val="000000"/>
          <w:sz w:val="27"/>
          <w:szCs w:val="27"/>
        </w:rPr>
      </w:pPr>
      <w:r>
        <w:rPr>
          <w:b/>
          <w:sz w:val="28"/>
          <w:szCs w:val="28"/>
        </w:rPr>
        <w:t xml:space="preserve">        </w:t>
      </w:r>
      <w:r w:rsidR="00687750">
        <w:rPr>
          <w:b/>
          <w:sz w:val="28"/>
          <w:szCs w:val="28"/>
        </w:rPr>
        <w:t xml:space="preserve">Проверил: </w:t>
      </w:r>
      <w:r>
        <w:rPr>
          <w:color w:val="000000"/>
          <w:sz w:val="27"/>
          <w:szCs w:val="27"/>
        </w:rPr>
        <w:t>кандидат социологических наук,</w:t>
      </w:r>
    </w:p>
    <w:p w:rsidR="00611B9F" w:rsidRDefault="00611B9F" w:rsidP="00611B9F">
      <w:pPr>
        <w:pStyle w:val="a8"/>
        <w:spacing w:before="0" w:beforeAutospacing="0" w:after="0" w:afterAutospacing="0"/>
        <w:ind w:left="3540"/>
        <w:rPr>
          <w:color w:val="000000"/>
          <w:sz w:val="27"/>
          <w:szCs w:val="27"/>
        </w:rPr>
      </w:pPr>
      <w:r>
        <w:rPr>
          <w:color w:val="000000"/>
          <w:sz w:val="27"/>
          <w:szCs w:val="27"/>
        </w:rPr>
        <w:t xml:space="preserve">                              доцент кафедры физ.</w:t>
      </w:r>
    </w:p>
    <w:p w:rsidR="00611B9F" w:rsidRDefault="00611B9F" w:rsidP="00611B9F">
      <w:pPr>
        <w:pStyle w:val="a8"/>
        <w:spacing w:before="0" w:beforeAutospacing="0" w:after="0" w:afterAutospacing="0"/>
        <w:ind w:left="3540"/>
        <w:rPr>
          <w:color w:val="000000"/>
          <w:sz w:val="27"/>
          <w:szCs w:val="27"/>
        </w:rPr>
      </w:pPr>
      <w:r>
        <w:rPr>
          <w:color w:val="000000"/>
          <w:sz w:val="27"/>
          <w:szCs w:val="27"/>
        </w:rPr>
        <w:t xml:space="preserve">                              воспитания</w:t>
      </w:r>
    </w:p>
    <w:p w:rsidR="00687750" w:rsidRPr="00611B9F" w:rsidRDefault="00611B9F" w:rsidP="00611B9F">
      <w:pPr>
        <w:pStyle w:val="a8"/>
        <w:spacing w:before="0" w:beforeAutospacing="0" w:after="0" w:afterAutospacing="0"/>
        <w:ind w:left="3540"/>
        <w:rPr>
          <w:color w:val="000000"/>
          <w:sz w:val="27"/>
          <w:szCs w:val="27"/>
        </w:rPr>
      </w:pPr>
      <w:r>
        <w:rPr>
          <w:color w:val="000000"/>
          <w:sz w:val="27"/>
          <w:szCs w:val="27"/>
        </w:rPr>
        <w:t xml:space="preserve">                              Лобанов Сергей Васильевич</w:t>
      </w:r>
    </w:p>
    <w:p w:rsidR="00687750" w:rsidRDefault="00687750" w:rsidP="00687750">
      <w:pPr>
        <w:spacing w:after="0" w:line="240" w:lineRule="auto"/>
        <w:jc w:val="center"/>
        <w:rPr>
          <w:rFonts w:ascii="Times New Roman" w:hAnsi="Times New Roman" w:cs="Times New Roman"/>
          <w:sz w:val="28"/>
          <w:szCs w:val="28"/>
        </w:rPr>
      </w:pPr>
    </w:p>
    <w:p w:rsidR="00687750" w:rsidRDefault="00687750" w:rsidP="00687750">
      <w:pPr>
        <w:spacing w:after="0" w:line="240" w:lineRule="auto"/>
        <w:jc w:val="center"/>
        <w:rPr>
          <w:rFonts w:ascii="Times New Roman" w:hAnsi="Times New Roman" w:cs="Times New Roman"/>
          <w:sz w:val="28"/>
          <w:szCs w:val="28"/>
        </w:rPr>
      </w:pPr>
    </w:p>
    <w:p w:rsidR="00687750" w:rsidRDefault="00687750" w:rsidP="00687750">
      <w:pPr>
        <w:spacing w:after="0" w:line="240" w:lineRule="auto"/>
        <w:jc w:val="center"/>
        <w:rPr>
          <w:rFonts w:ascii="Times New Roman" w:hAnsi="Times New Roman" w:cs="Times New Roman"/>
          <w:sz w:val="28"/>
          <w:szCs w:val="28"/>
        </w:rPr>
      </w:pPr>
    </w:p>
    <w:p w:rsidR="00687750" w:rsidRDefault="00687750" w:rsidP="00687750">
      <w:pPr>
        <w:spacing w:after="0" w:line="240" w:lineRule="auto"/>
        <w:jc w:val="center"/>
        <w:rPr>
          <w:rFonts w:ascii="Times New Roman" w:hAnsi="Times New Roman" w:cs="Times New Roman"/>
          <w:sz w:val="28"/>
          <w:szCs w:val="28"/>
        </w:rPr>
      </w:pPr>
    </w:p>
    <w:p w:rsidR="00687750" w:rsidRDefault="00687750" w:rsidP="00611B9F">
      <w:pPr>
        <w:spacing w:after="0" w:line="240" w:lineRule="auto"/>
        <w:rPr>
          <w:rFonts w:ascii="Times New Roman" w:hAnsi="Times New Roman" w:cs="Times New Roman"/>
          <w:sz w:val="28"/>
          <w:szCs w:val="28"/>
        </w:rPr>
      </w:pPr>
    </w:p>
    <w:p w:rsidR="00687750" w:rsidRDefault="00687750" w:rsidP="00611B9F">
      <w:pPr>
        <w:spacing w:after="0" w:line="240" w:lineRule="auto"/>
        <w:rPr>
          <w:rFonts w:ascii="Times New Roman" w:hAnsi="Times New Roman" w:cs="Times New Roman"/>
          <w:sz w:val="28"/>
          <w:szCs w:val="28"/>
        </w:rPr>
      </w:pPr>
    </w:p>
    <w:p w:rsidR="00687750" w:rsidRDefault="00687750" w:rsidP="0068775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Пермь, 201</w:t>
      </w:r>
      <w:r w:rsidR="001F1883">
        <w:rPr>
          <w:rFonts w:ascii="Times New Roman" w:hAnsi="Times New Roman" w:cs="Times New Roman"/>
          <w:sz w:val="28"/>
          <w:szCs w:val="28"/>
        </w:rPr>
        <w:t>8</w:t>
      </w:r>
    </w:p>
    <w:p w:rsidR="00687750" w:rsidRDefault="00687750" w:rsidP="00687750">
      <w:pPr>
        <w:spacing w:after="40" w:line="360" w:lineRule="auto"/>
        <w:ind w:left="284"/>
        <w:jc w:val="center"/>
        <w:rPr>
          <w:rFonts w:ascii="Times New Roman" w:hAnsi="Times New Roman" w:cs="Times New Roman"/>
          <w:sz w:val="32"/>
          <w:szCs w:val="28"/>
        </w:rPr>
      </w:pPr>
      <w:r>
        <w:rPr>
          <w:rFonts w:ascii="Times New Roman" w:hAnsi="Times New Roman" w:cs="Times New Roman"/>
          <w:b/>
          <w:sz w:val="32"/>
          <w:szCs w:val="28"/>
        </w:rPr>
        <w:lastRenderedPageBreak/>
        <w:t>СОДЕРЖАНИЕ</w:t>
      </w:r>
    </w:p>
    <w:p w:rsidR="007A655A" w:rsidRDefault="00687750" w:rsidP="007A655A">
      <w:pPr>
        <w:pStyle w:val="a5"/>
        <w:numPr>
          <w:ilvl w:val="0"/>
          <w:numId w:val="1"/>
        </w:numPr>
        <w:spacing w:after="0" w:line="360" w:lineRule="auto"/>
        <w:ind w:left="425" w:firstLine="0"/>
        <w:jc w:val="both"/>
        <w:rPr>
          <w:rFonts w:ascii="Times New Roman" w:hAnsi="Times New Roman" w:cs="Times New Roman"/>
          <w:sz w:val="28"/>
          <w:szCs w:val="28"/>
        </w:rPr>
      </w:pPr>
      <w:r>
        <w:rPr>
          <w:rFonts w:ascii="Times New Roman" w:hAnsi="Times New Roman" w:cs="Times New Roman"/>
          <w:sz w:val="28"/>
          <w:szCs w:val="28"/>
        </w:rPr>
        <w:t>Введение……………………………………………………………</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.с.</w:t>
      </w:r>
      <w:r w:rsidR="007A655A">
        <w:rPr>
          <w:rFonts w:ascii="Times New Roman" w:hAnsi="Times New Roman" w:cs="Times New Roman"/>
          <w:sz w:val="28"/>
          <w:szCs w:val="28"/>
        </w:rPr>
        <w:t>3</w:t>
      </w:r>
    </w:p>
    <w:p w:rsidR="00687750" w:rsidRPr="007A655A" w:rsidRDefault="007A655A" w:rsidP="001D0E16">
      <w:pPr>
        <w:pStyle w:val="a5"/>
        <w:numPr>
          <w:ilvl w:val="0"/>
          <w:numId w:val="1"/>
        </w:numPr>
        <w:spacing w:after="0" w:line="360" w:lineRule="auto"/>
        <w:ind w:left="425" w:firstLine="0"/>
        <w:jc w:val="both"/>
        <w:rPr>
          <w:rFonts w:ascii="Times New Roman" w:hAnsi="Times New Roman" w:cs="Times New Roman"/>
          <w:sz w:val="28"/>
          <w:szCs w:val="28"/>
        </w:rPr>
      </w:pPr>
      <w:r w:rsidRPr="007A655A">
        <w:rPr>
          <w:rFonts w:ascii="Times New Roman" w:hAnsi="Times New Roman" w:cs="Times New Roman"/>
          <w:sz w:val="28"/>
          <w:szCs w:val="28"/>
        </w:rPr>
        <w:t>Что же такое «мошенничество»</w:t>
      </w:r>
      <w:r>
        <w:rPr>
          <w:rFonts w:ascii="Times New Roman" w:hAnsi="Times New Roman" w:cs="Times New Roman"/>
          <w:sz w:val="28"/>
          <w:szCs w:val="28"/>
        </w:rPr>
        <w:t>?....................</w:t>
      </w:r>
      <w:r w:rsidR="00687750" w:rsidRPr="007A655A">
        <w:rPr>
          <w:rFonts w:ascii="Times New Roman" w:hAnsi="Times New Roman" w:cs="Times New Roman"/>
          <w:sz w:val="28"/>
          <w:szCs w:val="28"/>
        </w:rPr>
        <w:t>..........................................с.5</w:t>
      </w:r>
    </w:p>
    <w:p w:rsidR="00687750" w:rsidRPr="005F4F74" w:rsidRDefault="00687750" w:rsidP="00687750">
      <w:pPr>
        <w:pStyle w:val="a5"/>
        <w:numPr>
          <w:ilvl w:val="0"/>
          <w:numId w:val="1"/>
        </w:numPr>
        <w:spacing w:after="0" w:line="360" w:lineRule="auto"/>
        <w:ind w:left="425" w:firstLine="0"/>
        <w:jc w:val="both"/>
        <w:rPr>
          <w:rFonts w:ascii="Times New Roman" w:hAnsi="Times New Roman" w:cs="Times New Roman"/>
          <w:sz w:val="28"/>
          <w:szCs w:val="28"/>
        </w:rPr>
      </w:pPr>
      <w:r w:rsidRPr="005F4F74">
        <w:rPr>
          <w:rFonts w:ascii="Times New Roman" w:hAnsi="Times New Roman" w:cs="Times New Roman"/>
          <w:sz w:val="28"/>
          <w:szCs w:val="28"/>
        </w:rPr>
        <w:t>Методы, применяемые мошенниками</w:t>
      </w:r>
      <w:r>
        <w:rPr>
          <w:rFonts w:ascii="Times New Roman" w:hAnsi="Times New Roman" w:cs="Times New Roman"/>
          <w:sz w:val="28"/>
          <w:szCs w:val="28"/>
        </w:rPr>
        <w:t>......................................................с.</w:t>
      </w:r>
      <w:r w:rsidR="007A655A">
        <w:rPr>
          <w:rFonts w:ascii="Times New Roman" w:hAnsi="Times New Roman" w:cs="Times New Roman"/>
          <w:sz w:val="28"/>
          <w:szCs w:val="28"/>
        </w:rPr>
        <w:t>7</w:t>
      </w:r>
    </w:p>
    <w:p w:rsidR="00687750" w:rsidRPr="005F4F74" w:rsidRDefault="007A655A" w:rsidP="000252F5">
      <w:pPr>
        <w:pStyle w:val="a5"/>
        <w:numPr>
          <w:ilvl w:val="0"/>
          <w:numId w:val="1"/>
        </w:numPr>
        <w:spacing w:after="0" w:line="360" w:lineRule="auto"/>
        <w:ind w:left="425" w:firstLine="0"/>
        <w:rPr>
          <w:rFonts w:ascii="Times New Roman" w:hAnsi="Times New Roman" w:cs="Times New Roman"/>
          <w:sz w:val="28"/>
          <w:szCs w:val="28"/>
        </w:rPr>
      </w:pPr>
      <w:r w:rsidRPr="0026258D">
        <w:rPr>
          <w:rFonts w:ascii="Times New Roman" w:hAnsi="Times New Roman" w:cs="Times New Roman"/>
          <w:sz w:val="28"/>
          <w:szCs w:val="28"/>
        </w:rPr>
        <w:t>Общая защита от мошеннических действий</w:t>
      </w:r>
      <w:r w:rsidR="00687750" w:rsidRPr="005F4F74">
        <w:rPr>
          <w:rFonts w:ascii="Times New Roman" w:hAnsi="Times New Roman" w:cs="Times New Roman"/>
          <w:sz w:val="28"/>
          <w:szCs w:val="28"/>
        </w:rPr>
        <w:t>......</w:t>
      </w:r>
      <w:r w:rsidR="000252F5">
        <w:rPr>
          <w:rFonts w:ascii="Times New Roman" w:hAnsi="Times New Roman" w:cs="Times New Roman"/>
          <w:sz w:val="28"/>
          <w:szCs w:val="28"/>
        </w:rPr>
        <w:t>..........</w:t>
      </w:r>
      <w:r w:rsidR="0026258D">
        <w:rPr>
          <w:rFonts w:ascii="Times New Roman" w:hAnsi="Times New Roman" w:cs="Times New Roman"/>
          <w:sz w:val="28"/>
          <w:szCs w:val="28"/>
        </w:rPr>
        <w:t>............</w:t>
      </w:r>
      <w:bookmarkStart w:id="0" w:name="_GoBack"/>
      <w:bookmarkEnd w:id="0"/>
      <w:r w:rsidR="000252F5">
        <w:rPr>
          <w:rFonts w:ascii="Times New Roman" w:hAnsi="Times New Roman" w:cs="Times New Roman"/>
          <w:sz w:val="28"/>
          <w:szCs w:val="28"/>
        </w:rPr>
        <w:t>.</w:t>
      </w:r>
      <w:r w:rsidR="00687750">
        <w:rPr>
          <w:rFonts w:ascii="Times New Roman" w:hAnsi="Times New Roman" w:cs="Times New Roman"/>
          <w:sz w:val="28"/>
          <w:szCs w:val="28"/>
        </w:rPr>
        <w:t>.............с.12</w:t>
      </w:r>
    </w:p>
    <w:p w:rsidR="00687750" w:rsidRDefault="00687750" w:rsidP="00687750">
      <w:pPr>
        <w:pStyle w:val="a5"/>
        <w:numPr>
          <w:ilvl w:val="0"/>
          <w:numId w:val="1"/>
        </w:numPr>
        <w:spacing w:after="0" w:line="360" w:lineRule="auto"/>
        <w:ind w:left="425" w:firstLine="0"/>
        <w:jc w:val="both"/>
        <w:rPr>
          <w:rFonts w:ascii="Times New Roman" w:hAnsi="Times New Roman" w:cs="Times New Roman"/>
          <w:sz w:val="28"/>
          <w:szCs w:val="28"/>
        </w:rPr>
      </w:pPr>
      <w:r>
        <w:rPr>
          <w:rFonts w:ascii="Times New Roman" w:hAnsi="Times New Roman" w:cs="Times New Roman"/>
          <w:sz w:val="28"/>
          <w:szCs w:val="28"/>
        </w:rPr>
        <w:t>Заключение…………………………………………………………</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с.</w:t>
      </w:r>
      <w:r w:rsidR="0026258D">
        <w:rPr>
          <w:rFonts w:ascii="Times New Roman" w:hAnsi="Times New Roman" w:cs="Times New Roman"/>
          <w:sz w:val="28"/>
          <w:szCs w:val="28"/>
        </w:rPr>
        <w:t>14</w:t>
      </w:r>
    </w:p>
    <w:p w:rsidR="00687750" w:rsidRDefault="00687750" w:rsidP="00687750">
      <w:pPr>
        <w:pStyle w:val="a5"/>
        <w:numPr>
          <w:ilvl w:val="0"/>
          <w:numId w:val="1"/>
        </w:numPr>
        <w:spacing w:after="0" w:line="360" w:lineRule="auto"/>
        <w:ind w:left="425" w:firstLine="0"/>
        <w:jc w:val="both"/>
        <w:rPr>
          <w:rFonts w:ascii="Times New Roman" w:hAnsi="Times New Roman" w:cs="Times New Roman"/>
          <w:sz w:val="28"/>
          <w:szCs w:val="28"/>
        </w:rPr>
      </w:pPr>
      <w:r>
        <w:rPr>
          <w:rFonts w:ascii="Times New Roman" w:hAnsi="Times New Roman" w:cs="Times New Roman"/>
          <w:sz w:val="28"/>
          <w:szCs w:val="28"/>
        </w:rPr>
        <w:t>Библиография……………………………………………………………с.</w:t>
      </w:r>
      <w:r w:rsidR="0026258D">
        <w:rPr>
          <w:rFonts w:ascii="Times New Roman" w:hAnsi="Times New Roman" w:cs="Times New Roman"/>
          <w:sz w:val="28"/>
          <w:szCs w:val="28"/>
        </w:rPr>
        <w:t>15</w:t>
      </w:r>
    </w:p>
    <w:p w:rsidR="00687750" w:rsidRDefault="00687750" w:rsidP="00687750">
      <w:pPr>
        <w:pStyle w:val="a5"/>
        <w:numPr>
          <w:ilvl w:val="0"/>
          <w:numId w:val="1"/>
        </w:numPr>
        <w:spacing w:after="0" w:line="360" w:lineRule="auto"/>
        <w:ind w:left="425" w:firstLine="0"/>
        <w:jc w:val="both"/>
        <w:rPr>
          <w:rFonts w:ascii="Times New Roman" w:hAnsi="Times New Roman" w:cs="Times New Roman"/>
          <w:sz w:val="28"/>
          <w:szCs w:val="28"/>
        </w:rPr>
      </w:pPr>
      <w:r w:rsidRPr="000867F7">
        <w:rPr>
          <w:rFonts w:ascii="Times New Roman" w:hAnsi="Times New Roman" w:cs="Times New Roman"/>
          <w:sz w:val="28"/>
          <w:szCs w:val="28"/>
        </w:rPr>
        <w:t>Приложе</w:t>
      </w:r>
      <w:r>
        <w:rPr>
          <w:rFonts w:ascii="Times New Roman" w:hAnsi="Times New Roman" w:cs="Times New Roman"/>
          <w:sz w:val="28"/>
          <w:szCs w:val="28"/>
        </w:rPr>
        <w:t>ние………………………………………………………….......с.</w:t>
      </w:r>
      <w:r w:rsidR="0026258D">
        <w:rPr>
          <w:rFonts w:ascii="Times New Roman" w:hAnsi="Times New Roman" w:cs="Times New Roman"/>
          <w:sz w:val="28"/>
          <w:szCs w:val="28"/>
        </w:rPr>
        <w:t>16</w:t>
      </w:r>
    </w:p>
    <w:p w:rsidR="00687750" w:rsidRDefault="00687750" w:rsidP="00687750">
      <w:pPr>
        <w:spacing w:line="360" w:lineRule="auto"/>
        <w:ind w:firstLine="709"/>
        <w:rPr>
          <w:rFonts w:ascii="Times New Roman" w:hAnsi="Times New Roman" w:cs="Times New Roman"/>
          <w:sz w:val="28"/>
          <w:szCs w:val="28"/>
        </w:rPr>
      </w:pPr>
      <w:r>
        <w:rPr>
          <w:rFonts w:ascii="Times New Roman" w:hAnsi="Times New Roman" w:cs="Times New Roman"/>
          <w:sz w:val="28"/>
          <w:szCs w:val="28"/>
        </w:rPr>
        <w:br w:type="page"/>
      </w:r>
    </w:p>
    <w:p w:rsidR="00687750" w:rsidRPr="001A41F4" w:rsidRDefault="00687750" w:rsidP="000E1C62">
      <w:pPr>
        <w:spacing w:after="50" w:line="360" w:lineRule="auto"/>
        <w:ind w:firstLine="709"/>
        <w:jc w:val="center"/>
        <w:rPr>
          <w:rFonts w:ascii="Times New Roman" w:hAnsi="Times New Roman" w:cs="Times New Roman"/>
          <w:sz w:val="28"/>
          <w:szCs w:val="28"/>
        </w:rPr>
      </w:pPr>
      <w:r>
        <w:rPr>
          <w:rFonts w:ascii="Times New Roman" w:hAnsi="Times New Roman" w:cs="Times New Roman"/>
          <w:b/>
          <w:sz w:val="32"/>
          <w:szCs w:val="28"/>
        </w:rPr>
        <w:lastRenderedPageBreak/>
        <w:t>ВВЕДЕНИЕ</w:t>
      </w:r>
    </w:p>
    <w:p w:rsidR="00687750" w:rsidRDefault="001F1883" w:rsidP="000E1C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Жизнь человека, а точнее его здоровье и психическое состояние</w:t>
      </w:r>
      <w:r w:rsidR="00687750" w:rsidRPr="00611B9F">
        <w:rPr>
          <w:rFonts w:ascii="Times New Roman" w:hAnsi="Times New Roman" w:cs="Times New Roman"/>
          <w:sz w:val="28"/>
          <w:szCs w:val="28"/>
        </w:rPr>
        <w:t xml:space="preserve"> сильно завис</w:t>
      </w:r>
      <w:r>
        <w:rPr>
          <w:rFonts w:ascii="Times New Roman" w:hAnsi="Times New Roman" w:cs="Times New Roman"/>
          <w:sz w:val="28"/>
          <w:szCs w:val="28"/>
        </w:rPr>
        <w:t>я</w:t>
      </w:r>
      <w:r w:rsidR="00687750" w:rsidRPr="00611B9F">
        <w:rPr>
          <w:rFonts w:ascii="Times New Roman" w:hAnsi="Times New Roman" w:cs="Times New Roman"/>
          <w:sz w:val="28"/>
          <w:szCs w:val="28"/>
        </w:rPr>
        <w:t xml:space="preserve">т от огромного количества факторов. </w:t>
      </w:r>
      <w:r>
        <w:rPr>
          <w:rFonts w:ascii="Times New Roman" w:hAnsi="Times New Roman" w:cs="Times New Roman"/>
          <w:sz w:val="28"/>
          <w:szCs w:val="28"/>
        </w:rPr>
        <w:t>Например, от таких как:</w:t>
      </w:r>
      <w:r w:rsidR="00687750" w:rsidRPr="00611B9F">
        <w:rPr>
          <w:rFonts w:ascii="Times New Roman" w:hAnsi="Times New Roman" w:cs="Times New Roman"/>
          <w:sz w:val="28"/>
          <w:szCs w:val="28"/>
        </w:rPr>
        <w:t xml:space="preserve"> </w:t>
      </w:r>
      <w:r>
        <w:rPr>
          <w:rFonts w:ascii="Times New Roman" w:hAnsi="Times New Roman" w:cs="Times New Roman"/>
          <w:sz w:val="28"/>
          <w:szCs w:val="28"/>
        </w:rPr>
        <w:t>уровень жизни в стране, материальное и духовное состояние, окружение,</w:t>
      </w:r>
      <w:r w:rsidR="00687750">
        <w:rPr>
          <w:rFonts w:ascii="Times New Roman" w:hAnsi="Times New Roman" w:cs="Times New Roman"/>
          <w:sz w:val="28"/>
          <w:szCs w:val="28"/>
        </w:rPr>
        <w:t xml:space="preserve"> защищённость от угроз для жизни. Совокупностью всех этих условий и является социальная среда.</w:t>
      </w:r>
    </w:p>
    <w:p w:rsidR="00687750" w:rsidRDefault="00420DF5" w:rsidP="000E1C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Вне зависимости от развития</w:t>
      </w:r>
      <w:r w:rsidR="001F1883">
        <w:rPr>
          <w:rFonts w:ascii="Times New Roman" w:hAnsi="Times New Roman" w:cs="Times New Roman"/>
          <w:sz w:val="28"/>
          <w:szCs w:val="28"/>
        </w:rPr>
        <w:t xml:space="preserve"> человечества, всегда оставались факторы, которые могли навредить жизни человека.</w:t>
      </w:r>
      <w:r w:rsidR="00687750">
        <w:rPr>
          <w:rFonts w:ascii="Times New Roman" w:hAnsi="Times New Roman" w:cs="Times New Roman"/>
          <w:sz w:val="28"/>
          <w:szCs w:val="28"/>
        </w:rPr>
        <w:t xml:space="preserve"> Современный человек, как и человек, живший много тысяч лет назад, вынужден остерегаться огромного количества опасностей. </w:t>
      </w:r>
    </w:p>
    <w:p w:rsidR="00420DF5" w:rsidRDefault="00420DF5" w:rsidP="000E1C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Опасности делят на:</w:t>
      </w:r>
    </w:p>
    <w:p w:rsidR="00420DF5" w:rsidRDefault="00420DF5" w:rsidP="000E1C62">
      <w:pPr>
        <w:pStyle w:val="a5"/>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Естественные (климатические и природные явления, возникающие при изменении погодных условий, </w:t>
      </w:r>
      <w:r w:rsidR="00D82E06">
        <w:rPr>
          <w:rFonts w:ascii="Times New Roman" w:hAnsi="Times New Roman" w:cs="Times New Roman"/>
          <w:sz w:val="28"/>
          <w:szCs w:val="28"/>
        </w:rPr>
        <w:t>например:</w:t>
      </w:r>
      <w:r>
        <w:rPr>
          <w:rFonts w:ascii="Times New Roman" w:hAnsi="Times New Roman" w:cs="Times New Roman"/>
          <w:sz w:val="28"/>
          <w:szCs w:val="28"/>
        </w:rPr>
        <w:t xml:space="preserve"> наводнения</w:t>
      </w:r>
      <w:r w:rsidR="00D82E06">
        <w:rPr>
          <w:rFonts w:ascii="Times New Roman" w:hAnsi="Times New Roman" w:cs="Times New Roman"/>
          <w:sz w:val="28"/>
          <w:szCs w:val="28"/>
        </w:rPr>
        <w:t>, землетрясения, ураганы и пр.)</w:t>
      </w:r>
    </w:p>
    <w:p w:rsidR="00D82E06" w:rsidRDefault="00D82E06" w:rsidP="000E1C62">
      <w:pPr>
        <w:pStyle w:val="a5"/>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Техногенные (создаются элементами техно сферы – машинами, сооружениями и </w:t>
      </w:r>
      <w:proofErr w:type="spellStart"/>
      <w:r>
        <w:rPr>
          <w:rFonts w:ascii="Times New Roman" w:hAnsi="Times New Roman" w:cs="Times New Roman"/>
          <w:sz w:val="28"/>
          <w:szCs w:val="28"/>
        </w:rPr>
        <w:t>тп</w:t>
      </w:r>
      <w:proofErr w:type="spellEnd"/>
      <w:r>
        <w:rPr>
          <w:rFonts w:ascii="Times New Roman" w:hAnsi="Times New Roman" w:cs="Times New Roman"/>
          <w:sz w:val="28"/>
          <w:szCs w:val="28"/>
        </w:rPr>
        <w:t>.)</w:t>
      </w:r>
    </w:p>
    <w:p w:rsidR="00D82E06" w:rsidRDefault="00D82E06" w:rsidP="000E1C62">
      <w:pPr>
        <w:pStyle w:val="a5"/>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Антропогенные (возникают в результате ошибочных или несанкционированных действий человека или групп людей)</w:t>
      </w:r>
    </w:p>
    <w:p w:rsidR="00D82E06" w:rsidRPr="00D82E06" w:rsidRDefault="00D82E06" w:rsidP="000E1C62">
      <w:pPr>
        <w:pStyle w:val="a5"/>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Социальные (опасности, распространённые в обществе</w:t>
      </w:r>
      <w:r w:rsidR="005159D5">
        <w:rPr>
          <w:rFonts w:ascii="Times New Roman" w:hAnsi="Times New Roman" w:cs="Times New Roman"/>
          <w:sz w:val="28"/>
          <w:szCs w:val="28"/>
        </w:rPr>
        <w:t xml:space="preserve"> и угрожающие жизни и здоровью людей, сюда входит и мошенничество)</w:t>
      </w:r>
    </w:p>
    <w:p w:rsidR="00687750" w:rsidRDefault="005159D5" w:rsidP="000E1C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на жизнь и развитие человека, как личности влияет не только общество, но и природа создающие неблагоприятные условия социальной среды.</w:t>
      </w:r>
    </w:p>
    <w:p w:rsidR="009E5714" w:rsidRDefault="009E5714" w:rsidP="000E1C62">
      <w:pPr>
        <w:pStyle w:val="a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Среди социальных опасностей выделяется группа, связанная с психическим воздействием на человека. К ней относятся: интернет, СМИ, пропаганда сцен насилия, шантаж, воровство и мошенничество, именно о нем и будет идти речь далее в тексте.</w:t>
      </w:r>
    </w:p>
    <w:p w:rsidR="009E5714" w:rsidRPr="009E5714" w:rsidRDefault="009E5714" w:rsidP="000E1C62">
      <w:pPr>
        <w:pStyle w:val="a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Мошенничество </w:t>
      </w:r>
      <w:r w:rsidR="00AE6F6E">
        <w:rPr>
          <w:rFonts w:ascii="Times New Roman" w:hAnsi="Times New Roman" w:cs="Times New Roman"/>
          <w:sz w:val="28"/>
          <w:szCs w:val="28"/>
        </w:rPr>
        <w:t>занимает 10,7%</w:t>
      </w:r>
      <w:r>
        <w:rPr>
          <w:rFonts w:ascii="Times New Roman" w:hAnsi="Times New Roman" w:cs="Times New Roman"/>
          <w:sz w:val="28"/>
          <w:szCs w:val="28"/>
        </w:rPr>
        <w:t xml:space="preserve"> в рейтинге по количеству преступлений в год</w:t>
      </w:r>
      <w:r w:rsidR="00AE6F6E">
        <w:rPr>
          <w:rFonts w:ascii="Times New Roman" w:hAnsi="Times New Roman" w:cs="Times New Roman"/>
          <w:sz w:val="28"/>
          <w:szCs w:val="28"/>
        </w:rPr>
        <w:t xml:space="preserve">, что ровняется </w:t>
      </w:r>
      <w:r w:rsidR="00AE6F6E" w:rsidRPr="00AE6F6E">
        <w:rPr>
          <w:rFonts w:ascii="Times New Roman" w:hAnsi="Times New Roman" w:cs="Times New Roman"/>
          <w:sz w:val="28"/>
          <w:szCs w:val="28"/>
        </w:rPr>
        <w:t xml:space="preserve">142709 зарегистрированных преступлений и 40908 раскрытых </w:t>
      </w:r>
      <w:r w:rsidR="00AE6F6E">
        <w:rPr>
          <w:rFonts w:ascii="Times New Roman" w:hAnsi="Times New Roman" w:cs="Times New Roman"/>
          <w:sz w:val="28"/>
          <w:szCs w:val="28"/>
        </w:rPr>
        <w:t>(</w:t>
      </w:r>
      <w:r w:rsidR="00803B61">
        <w:rPr>
          <w:rFonts w:ascii="Times New Roman" w:hAnsi="Times New Roman" w:cs="Times New Roman"/>
          <w:sz w:val="28"/>
          <w:szCs w:val="28"/>
        </w:rPr>
        <w:t>примерно 4000 случаев в Пермском крае за январь-август 2018 года)</w:t>
      </w:r>
      <w:r>
        <w:rPr>
          <w:rFonts w:ascii="Times New Roman" w:hAnsi="Times New Roman" w:cs="Times New Roman"/>
          <w:sz w:val="28"/>
          <w:szCs w:val="28"/>
        </w:rPr>
        <w:t>.</w:t>
      </w:r>
    </w:p>
    <w:p w:rsidR="00687750" w:rsidRDefault="00AE6F6E" w:rsidP="000E1C62">
      <w:pPr>
        <w:pStyle w:val="a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За последние 20 лет, в связи с появлением банковских карт и удалённых способов оплаты, количество преступлений по ст. 159 УК РФ – мошенничество, увеличилось в </w:t>
      </w:r>
      <w:r w:rsidR="00B430F4">
        <w:rPr>
          <w:rFonts w:ascii="Times New Roman" w:hAnsi="Times New Roman" w:cs="Times New Roman"/>
          <w:sz w:val="28"/>
          <w:szCs w:val="28"/>
        </w:rPr>
        <w:t>9</w:t>
      </w:r>
      <w:r>
        <w:rPr>
          <w:rFonts w:ascii="Times New Roman" w:hAnsi="Times New Roman" w:cs="Times New Roman"/>
          <w:sz w:val="28"/>
          <w:szCs w:val="28"/>
        </w:rPr>
        <w:t xml:space="preserve"> раз.</w:t>
      </w:r>
      <w:r w:rsidR="00687750">
        <w:rPr>
          <w:rFonts w:ascii="Times New Roman" w:hAnsi="Times New Roman" w:cs="Times New Roman"/>
          <w:sz w:val="28"/>
          <w:szCs w:val="28"/>
        </w:rPr>
        <w:t xml:space="preserve"> </w:t>
      </w:r>
      <w:r w:rsidR="00B430F4">
        <w:rPr>
          <w:rFonts w:ascii="Times New Roman" w:hAnsi="Times New Roman" w:cs="Times New Roman"/>
          <w:sz w:val="28"/>
          <w:szCs w:val="28"/>
        </w:rPr>
        <w:t>Из-за этого следует предупреждать общество о возможных путях мошенничества и борьбы с ним.</w:t>
      </w:r>
    </w:p>
    <w:p w:rsidR="00687750" w:rsidRDefault="00687750" w:rsidP="000E1C62">
      <w:pPr>
        <w:pStyle w:val="a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Целью данной работы является: исследование мошенничества как условия социальной среды и создание сборника методических рекомендаций по защите от угрозы мошенничества.</w:t>
      </w:r>
    </w:p>
    <w:p w:rsidR="00687750" w:rsidRDefault="00687750" w:rsidP="000E1C62">
      <w:pPr>
        <w:pStyle w:val="a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Задачи, выполнение которых необходимо для достижения цели этой работы:</w:t>
      </w:r>
    </w:p>
    <w:p w:rsidR="00687750" w:rsidRDefault="00687750" w:rsidP="000E1C62">
      <w:pPr>
        <w:pStyle w:val="a5"/>
        <w:numPr>
          <w:ilvl w:val="0"/>
          <w:numId w:val="3"/>
        </w:numPr>
        <w:spacing w:after="0" w:line="360" w:lineRule="auto"/>
        <w:ind w:left="1418" w:hanging="284"/>
        <w:jc w:val="both"/>
        <w:rPr>
          <w:rFonts w:ascii="Times New Roman" w:hAnsi="Times New Roman" w:cs="Times New Roman"/>
          <w:sz w:val="28"/>
          <w:szCs w:val="28"/>
        </w:rPr>
      </w:pPr>
      <w:r>
        <w:rPr>
          <w:rFonts w:ascii="Times New Roman" w:hAnsi="Times New Roman" w:cs="Times New Roman"/>
          <w:sz w:val="28"/>
          <w:szCs w:val="28"/>
        </w:rPr>
        <w:t>Исследовать понятие «мошенничество»;</w:t>
      </w:r>
    </w:p>
    <w:p w:rsidR="00687750" w:rsidRDefault="00687750" w:rsidP="000E1C62">
      <w:pPr>
        <w:pStyle w:val="a5"/>
        <w:numPr>
          <w:ilvl w:val="0"/>
          <w:numId w:val="3"/>
        </w:numPr>
        <w:spacing w:after="0" w:line="360" w:lineRule="auto"/>
        <w:ind w:left="1418" w:hanging="284"/>
        <w:jc w:val="both"/>
        <w:rPr>
          <w:rFonts w:ascii="Times New Roman" w:hAnsi="Times New Roman" w:cs="Times New Roman"/>
          <w:sz w:val="28"/>
          <w:szCs w:val="28"/>
        </w:rPr>
      </w:pPr>
      <w:r>
        <w:rPr>
          <w:rFonts w:ascii="Times New Roman" w:hAnsi="Times New Roman" w:cs="Times New Roman"/>
          <w:sz w:val="28"/>
          <w:szCs w:val="28"/>
        </w:rPr>
        <w:t>Выделить виды мошенничества, которые могут встретиться студентам НИУ ВШЭ Пермь;</w:t>
      </w:r>
    </w:p>
    <w:p w:rsidR="00B430F4" w:rsidRDefault="00B430F4" w:rsidP="000E1C62">
      <w:pPr>
        <w:pStyle w:val="a5"/>
        <w:numPr>
          <w:ilvl w:val="0"/>
          <w:numId w:val="3"/>
        </w:numPr>
        <w:spacing w:after="0" w:line="360" w:lineRule="auto"/>
        <w:ind w:left="1418" w:hanging="284"/>
        <w:jc w:val="both"/>
        <w:rPr>
          <w:rFonts w:ascii="Times New Roman" w:hAnsi="Times New Roman" w:cs="Times New Roman"/>
          <w:sz w:val="28"/>
          <w:szCs w:val="28"/>
        </w:rPr>
      </w:pPr>
      <w:r>
        <w:rPr>
          <w:rFonts w:ascii="Times New Roman" w:hAnsi="Times New Roman" w:cs="Times New Roman"/>
          <w:sz w:val="28"/>
          <w:szCs w:val="28"/>
        </w:rPr>
        <w:t xml:space="preserve">Классифицировать виды и </w:t>
      </w:r>
      <w:r w:rsidR="000E1C62">
        <w:rPr>
          <w:rFonts w:ascii="Times New Roman" w:hAnsi="Times New Roman" w:cs="Times New Roman"/>
          <w:sz w:val="28"/>
          <w:szCs w:val="28"/>
        </w:rPr>
        <w:t>приемы,</w:t>
      </w:r>
      <w:r>
        <w:rPr>
          <w:rFonts w:ascii="Times New Roman" w:hAnsi="Times New Roman" w:cs="Times New Roman"/>
          <w:sz w:val="28"/>
          <w:szCs w:val="28"/>
        </w:rPr>
        <w:t xml:space="preserve"> применяемые мошенниками</w:t>
      </w:r>
      <w:r w:rsidRPr="00B430F4">
        <w:rPr>
          <w:rFonts w:ascii="Times New Roman" w:hAnsi="Times New Roman" w:cs="Times New Roman"/>
          <w:sz w:val="28"/>
          <w:szCs w:val="28"/>
        </w:rPr>
        <w:t>;</w:t>
      </w:r>
    </w:p>
    <w:p w:rsidR="00687750" w:rsidRDefault="00687750" w:rsidP="000E1C62">
      <w:pPr>
        <w:pStyle w:val="a5"/>
        <w:numPr>
          <w:ilvl w:val="0"/>
          <w:numId w:val="3"/>
        </w:numPr>
        <w:spacing w:after="0" w:line="360" w:lineRule="auto"/>
        <w:ind w:left="1418" w:hanging="284"/>
        <w:jc w:val="both"/>
        <w:rPr>
          <w:rFonts w:ascii="Times New Roman" w:hAnsi="Times New Roman" w:cs="Times New Roman"/>
          <w:sz w:val="28"/>
          <w:szCs w:val="28"/>
        </w:rPr>
      </w:pPr>
      <w:r>
        <w:rPr>
          <w:rFonts w:ascii="Times New Roman" w:hAnsi="Times New Roman" w:cs="Times New Roman"/>
          <w:sz w:val="28"/>
          <w:szCs w:val="28"/>
        </w:rPr>
        <w:t xml:space="preserve">Разработать технологию защиты </w:t>
      </w:r>
      <w:r w:rsidR="00B430F4">
        <w:rPr>
          <w:rFonts w:ascii="Times New Roman" w:hAnsi="Times New Roman" w:cs="Times New Roman"/>
          <w:sz w:val="28"/>
          <w:szCs w:val="28"/>
        </w:rPr>
        <w:t>против мошенников</w:t>
      </w:r>
      <w:r>
        <w:rPr>
          <w:rFonts w:ascii="Times New Roman" w:hAnsi="Times New Roman" w:cs="Times New Roman"/>
          <w:sz w:val="28"/>
          <w:szCs w:val="28"/>
        </w:rPr>
        <w:t>;</w:t>
      </w:r>
    </w:p>
    <w:p w:rsidR="00687750" w:rsidRDefault="00687750" w:rsidP="000E1C62">
      <w:pPr>
        <w:pStyle w:val="a5"/>
        <w:numPr>
          <w:ilvl w:val="0"/>
          <w:numId w:val="3"/>
        </w:numPr>
        <w:spacing w:after="0" w:line="360" w:lineRule="auto"/>
        <w:ind w:left="1418" w:hanging="284"/>
        <w:jc w:val="both"/>
        <w:rPr>
          <w:rFonts w:ascii="Times New Roman" w:hAnsi="Times New Roman" w:cs="Times New Roman"/>
          <w:sz w:val="28"/>
          <w:szCs w:val="28"/>
        </w:rPr>
      </w:pPr>
      <w:r>
        <w:rPr>
          <w:rFonts w:ascii="Times New Roman" w:hAnsi="Times New Roman" w:cs="Times New Roman"/>
          <w:sz w:val="28"/>
          <w:szCs w:val="28"/>
        </w:rPr>
        <w:t>Скомпоновать полученные данные в сборник методических указаний.</w:t>
      </w:r>
    </w:p>
    <w:p w:rsidR="00687750" w:rsidRDefault="00687750" w:rsidP="000E1C62">
      <w:pPr>
        <w:pStyle w:val="a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Методы исследования, использованные в данной работе:</w:t>
      </w:r>
    </w:p>
    <w:p w:rsidR="00687750" w:rsidRDefault="00687750" w:rsidP="000E1C62">
      <w:pPr>
        <w:pStyle w:val="a5"/>
        <w:numPr>
          <w:ilvl w:val="0"/>
          <w:numId w:val="4"/>
        </w:numPr>
        <w:spacing w:after="0" w:line="360" w:lineRule="auto"/>
        <w:ind w:left="1418" w:hanging="284"/>
        <w:jc w:val="both"/>
        <w:rPr>
          <w:rFonts w:ascii="Times New Roman" w:hAnsi="Times New Roman" w:cs="Times New Roman"/>
          <w:sz w:val="28"/>
          <w:szCs w:val="28"/>
        </w:rPr>
      </w:pPr>
      <w:r>
        <w:rPr>
          <w:rFonts w:ascii="Times New Roman" w:hAnsi="Times New Roman" w:cs="Times New Roman"/>
          <w:sz w:val="28"/>
          <w:szCs w:val="28"/>
        </w:rPr>
        <w:t>Изучение соответствующей литературы по заданной теме;</w:t>
      </w:r>
    </w:p>
    <w:p w:rsidR="00687750" w:rsidRDefault="00687750" w:rsidP="000E1C62">
      <w:pPr>
        <w:pStyle w:val="a5"/>
        <w:numPr>
          <w:ilvl w:val="0"/>
          <w:numId w:val="4"/>
        </w:numPr>
        <w:spacing w:after="0" w:line="360" w:lineRule="auto"/>
        <w:ind w:left="1418" w:hanging="284"/>
        <w:jc w:val="both"/>
        <w:rPr>
          <w:rFonts w:ascii="Times New Roman" w:hAnsi="Times New Roman" w:cs="Times New Roman"/>
          <w:sz w:val="28"/>
          <w:szCs w:val="28"/>
        </w:rPr>
      </w:pPr>
      <w:r>
        <w:rPr>
          <w:rFonts w:ascii="Times New Roman" w:hAnsi="Times New Roman" w:cs="Times New Roman"/>
          <w:sz w:val="28"/>
          <w:szCs w:val="28"/>
        </w:rPr>
        <w:t>Опрос</w:t>
      </w:r>
      <w:r w:rsidR="00B430F4">
        <w:rPr>
          <w:rFonts w:ascii="Times New Roman" w:hAnsi="Times New Roman" w:cs="Times New Roman"/>
          <w:sz w:val="28"/>
          <w:szCs w:val="28"/>
        </w:rPr>
        <w:t xml:space="preserve"> среди</w:t>
      </w:r>
      <w:r>
        <w:rPr>
          <w:rFonts w:ascii="Times New Roman" w:hAnsi="Times New Roman" w:cs="Times New Roman"/>
          <w:sz w:val="28"/>
          <w:szCs w:val="28"/>
        </w:rPr>
        <w:t xml:space="preserve"> </w:t>
      </w:r>
      <w:r w:rsidR="00B430F4">
        <w:rPr>
          <w:rFonts w:ascii="Times New Roman" w:hAnsi="Times New Roman" w:cs="Times New Roman"/>
          <w:sz w:val="28"/>
          <w:szCs w:val="28"/>
        </w:rPr>
        <w:t>жителей Перми и студентов НИУ ВШЭ - Пермь</w:t>
      </w:r>
      <w:r>
        <w:rPr>
          <w:rFonts w:ascii="Times New Roman" w:hAnsi="Times New Roman" w:cs="Times New Roman"/>
          <w:sz w:val="28"/>
          <w:szCs w:val="28"/>
        </w:rPr>
        <w:t>;</w:t>
      </w:r>
    </w:p>
    <w:p w:rsidR="00687750" w:rsidRPr="00D264F0" w:rsidRDefault="00687750" w:rsidP="000E1C62">
      <w:pPr>
        <w:pStyle w:val="a5"/>
        <w:numPr>
          <w:ilvl w:val="0"/>
          <w:numId w:val="4"/>
        </w:numPr>
        <w:spacing w:after="0" w:line="360" w:lineRule="auto"/>
        <w:ind w:left="1418" w:hanging="284"/>
        <w:jc w:val="both"/>
        <w:rPr>
          <w:rFonts w:ascii="Times New Roman" w:hAnsi="Times New Roman" w:cs="Times New Roman"/>
          <w:sz w:val="28"/>
          <w:szCs w:val="28"/>
        </w:rPr>
      </w:pPr>
      <w:r w:rsidRPr="00D264F0">
        <w:rPr>
          <w:rFonts w:ascii="Times New Roman" w:hAnsi="Times New Roman" w:cs="Times New Roman"/>
          <w:sz w:val="28"/>
          <w:szCs w:val="28"/>
        </w:rPr>
        <w:t>Изучение статистических данных, связанных с мошенничеством в</w:t>
      </w:r>
      <w:r w:rsidR="00B430F4">
        <w:rPr>
          <w:rFonts w:ascii="Times New Roman" w:hAnsi="Times New Roman" w:cs="Times New Roman"/>
          <w:sz w:val="28"/>
          <w:szCs w:val="28"/>
        </w:rPr>
        <w:t xml:space="preserve"> России и</w:t>
      </w:r>
      <w:r w:rsidRPr="00D264F0">
        <w:rPr>
          <w:rFonts w:ascii="Times New Roman" w:hAnsi="Times New Roman" w:cs="Times New Roman"/>
          <w:sz w:val="28"/>
          <w:szCs w:val="28"/>
        </w:rPr>
        <w:t xml:space="preserve"> Пермском крае;</w:t>
      </w:r>
      <w:r w:rsidRPr="00D264F0">
        <w:rPr>
          <w:rFonts w:ascii="Times New Roman" w:hAnsi="Times New Roman" w:cs="Times New Roman"/>
          <w:sz w:val="28"/>
          <w:szCs w:val="28"/>
        </w:rPr>
        <w:br w:type="page"/>
      </w:r>
    </w:p>
    <w:p w:rsidR="00687750" w:rsidRPr="005F4F74" w:rsidRDefault="00687750" w:rsidP="000E1C62">
      <w:pPr>
        <w:spacing w:after="50" w:line="360" w:lineRule="auto"/>
        <w:ind w:firstLine="709"/>
        <w:jc w:val="center"/>
        <w:rPr>
          <w:rFonts w:ascii="Times New Roman" w:hAnsi="Times New Roman" w:cs="Times New Roman"/>
          <w:b/>
          <w:sz w:val="32"/>
          <w:szCs w:val="32"/>
        </w:rPr>
      </w:pPr>
      <w:r w:rsidRPr="005F4F74">
        <w:rPr>
          <w:rFonts w:ascii="Times New Roman" w:hAnsi="Times New Roman" w:cs="Times New Roman"/>
          <w:b/>
          <w:sz w:val="32"/>
          <w:szCs w:val="32"/>
        </w:rPr>
        <w:lastRenderedPageBreak/>
        <w:t>2. Что</w:t>
      </w:r>
      <w:r w:rsidR="00B430F4">
        <w:rPr>
          <w:rFonts w:ascii="Times New Roman" w:hAnsi="Times New Roman" w:cs="Times New Roman"/>
          <w:b/>
          <w:sz w:val="32"/>
          <w:szCs w:val="32"/>
        </w:rPr>
        <w:t xml:space="preserve"> же</w:t>
      </w:r>
      <w:r w:rsidRPr="005F4F74">
        <w:rPr>
          <w:rFonts w:ascii="Times New Roman" w:hAnsi="Times New Roman" w:cs="Times New Roman"/>
          <w:b/>
          <w:sz w:val="32"/>
          <w:szCs w:val="32"/>
        </w:rPr>
        <w:t xml:space="preserve"> такое </w:t>
      </w:r>
      <w:r w:rsidR="00B430F4">
        <w:rPr>
          <w:rFonts w:ascii="Times New Roman" w:hAnsi="Times New Roman" w:cs="Times New Roman"/>
          <w:b/>
          <w:sz w:val="32"/>
          <w:szCs w:val="32"/>
        </w:rPr>
        <w:t>«мошенничество»?</w:t>
      </w:r>
    </w:p>
    <w:p w:rsidR="00687750" w:rsidRDefault="00B430F4" w:rsidP="000E1C62">
      <w:pPr>
        <w:spacing w:after="0" w:line="360" w:lineRule="auto"/>
        <w:ind w:firstLine="709"/>
        <w:jc w:val="both"/>
        <w:rPr>
          <w:rFonts w:ascii="Times New Roman" w:hAnsi="Times New Roman" w:cs="Times New Roman"/>
          <w:sz w:val="28"/>
          <w:szCs w:val="28"/>
        </w:rPr>
      </w:pPr>
      <w:r w:rsidRPr="00823767">
        <w:rPr>
          <w:rFonts w:ascii="Times New Roman" w:hAnsi="Times New Roman" w:cs="Times New Roman"/>
          <w:sz w:val="28"/>
          <w:szCs w:val="28"/>
        </w:rPr>
        <w:t>Мошенничество</w:t>
      </w:r>
      <w:r w:rsidR="00823767">
        <w:rPr>
          <w:rFonts w:ascii="Times New Roman" w:hAnsi="Times New Roman" w:cs="Times New Roman"/>
          <w:sz w:val="28"/>
          <w:szCs w:val="28"/>
        </w:rPr>
        <w:t xml:space="preserve"> –</w:t>
      </w:r>
      <w:r w:rsidRPr="00823767">
        <w:rPr>
          <w:rFonts w:ascii="Times New Roman" w:hAnsi="Times New Roman" w:cs="Times New Roman"/>
          <w:sz w:val="28"/>
          <w:szCs w:val="28"/>
        </w:rPr>
        <w:t xml:space="preserve"> хищение чужого имущества или приобретение права на чужое имущество путем обма</w:t>
      </w:r>
      <w:r w:rsidR="00823767">
        <w:rPr>
          <w:rFonts w:ascii="Times New Roman" w:hAnsi="Times New Roman" w:cs="Times New Roman"/>
          <w:sz w:val="28"/>
          <w:szCs w:val="28"/>
        </w:rPr>
        <w:t>на или злоупотребления доверием,</w:t>
      </w:r>
      <w:r w:rsidRPr="00823767">
        <w:rPr>
          <w:rFonts w:ascii="Times New Roman" w:hAnsi="Times New Roman" w:cs="Times New Roman"/>
          <w:sz w:val="28"/>
          <w:szCs w:val="28"/>
        </w:rPr>
        <w:t xml:space="preserve"> 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исправительными ра</w:t>
      </w:r>
      <w:r w:rsidR="00823767">
        <w:rPr>
          <w:rFonts w:ascii="Times New Roman" w:hAnsi="Times New Roman" w:cs="Times New Roman"/>
          <w:sz w:val="28"/>
          <w:szCs w:val="28"/>
        </w:rPr>
        <w:t xml:space="preserve">ботами на срок до одного года, </w:t>
      </w:r>
      <w:r w:rsidRPr="00823767">
        <w:rPr>
          <w:rFonts w:ascii="Times New Roman" w:hAnsi="Times New Roman" w:cs="Times New Roman"/>
          <w:sz w:val="28"/>
          <w:szCs w:val="28"/>
        </w:rPr>
        <w:t xml:space="preserve"> ограничением свободы на срок до двух лет, принудительными работами на срок до двух лет, арестом на срок до четырех месяцев, лишением свободы на срок до двух лет. (в ред. Федерального закона от 07.12.2011 N 420-ФЗ)</w:t>
      </w:r>
      <w:r w:rsidR="00823767">
        <w:rPr>
          <w:rFonts w:ascii="Times New Roman" w:hAnsi="Times New Roman" w:cs="Times New Roman"/>
          <w:sz w:val="28"/>
          <w:szCs w:val="28"/>
        </w:rPr>
        <w:t>. Л</w:t>
      </w:r>
      <w:r w:rsidR="00687750">
        <w:rPr>
          <w:rFonts w:ascii="Times New Roman" w:hAnsi="Times New Roman" w:cs="Times New Roman"/>
          <w:sz w:val="28"/>
          <w:szCs w:val="28"/>
        </w:rPr>
        <w:t>ица, занимающиеся мошенни</w:t>
      </w:r>
      <w:r w:rsidR="00823767">
        <w:rPr>
          <w:rFonts w:ascii="Times New Roman" w:hAnsi="Times New Roman" w:cs="Times New Roman"/>
          <w:sz w:val="28"/>
          <w:szCs w:val="28"/>
        </w:rPr>
        <w:t>чеством, называют мошенниками.</w:t>
      </w:r>
    </w:p>
    <w:p w:rsidR="00687750" w:rsidRPr="00C8709C" w:rsidRDefault="00687750" w:rsidP="000E1C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любых мошеннических действий является создание иллюзии законности перехода имущества от владельца к мошеннику.</w:t>
      </w:r>
    </w:p>
    <w:p w:rsidR="00EE1B9B" w:rsidRPr="00EE1B9B" w:rsidRDefault="00EE1B9B" w:rsidP="00EE1B9B">
      <w:pPr>
        <w:spacing w:after="0" w:line="360" w:lineRule="auto"/>
        <w:ind w:firstLine="709"/>
        <w:jc w:val="both"/>
        <w:rPr>
          <w:rFonts w:ascii="Times New Roman" w:hAnsi="Times New Roman" w:cs="Times New Roman"/>
          <w:sz w:val="28"/>
          <w:szCs w:val="28"/>
        </w:rPr>
      </w:pPr>
      <w:r w:rsidRPr="00EE1B9B">
        <w:rPr>
          <w:rFonts w:ascii="Times New Roman" w:hAnsi="Times New Roman" w:cs="Times New Roman"/>
          <w:noProof/>
          <w:sz w:val="28"/>
          <w:szCs w:val="28"/>
          <w:lang w:eastAsia="ru-RU"/>
        </w:rPr>
        <w:drawing>
          <wp:anchor distT="0" distB="0" distL="114300" distR="114300" simplePos="0" relativeHeight="251655680" behindDoc="1" locked="0" layoutInCell="1" allowOverlap="1">
            <wp:simplePos x="0" y="0"/>
            <wp:positionH relativeFrom="column">
              <wp:posOffset>5282565</wp:posOffset>
            </wp:positionH>
            <wp:positionV relativeFrom="paragraph">
              <wp:posOffset>2548890</wp:posOffset>
            </wp:positionV>
            <wp:extent cx="638175" cy="401955"/>
            <wp:effectExtent l="0" t="0" r="9525" b="0"/>
            <wp:wrapTight wrapText="bothSides">
              <wp:wrapPolygon edited="0">
                <wp:start x="0" y="0"/>
                <wp:lineTo x="0" y="20474"/>
                <wp:lineTo x="21278" y="20474"/>
                <wp:lineTo x="21278" y="0"/>
                <wp:lineTo x="0" y="0"/>
              </wp:wrapPolygon>
            </wp:wrapTight>
            <wp:docPr id="10" name="Рисунок 10" descr="C:\Users\Bloodies\AppData\Local\Microsoft\Windows\INetCache\Content.Word\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loodies\AppData\Local\Microsoft\Windows\INetCache\Content.Word\Screenshot_6.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 t="20312" r="6944" b="13750"/>
                    <a:stretch/>
                  </pic:blipFill>
                  <pic:spPr bwMode="auto">
                    <a:xfrm>
                      <a:off x="0" y="0"/>
                      <a:ext cx="638175" cy="4019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54A7">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5pt;margin-top:5.7pt;width:54pt;height:35.25pt;z-index:-251654656;mso-position-horizontal-relative:text;mso-position-vertical-relative:text;mso-width-relative:page;mso-height-relative:page" wrapcoords="-300 0 -300 21319 21600 21319 21600 0 -300 0">
            <v:imagedata r:id="rId9" o:title="Screenshot_5" croptop="12072f" cropbottom="12935f"/>
            <w10:wrap type="tight"/>
          </v:shape>
        </w:pict>
      </w:r>
      <w:r w:rsidRPr="00EE1B9B">
        <w:rPr>
          <w:rFonts w:ascii="Times New Roman" w:hAnsi="Times New Roman" w:cs="Times New Roman"/>
          <w:noProof/>
          <w:sz w:val="28"/>
          <w:szCs w:val="28"/>
          <w:lang w:eastAsia="ru-RU"/>
        </w:rPr>
        <mc:AlternateContent>
          <mc:Choice Requires="wps">
            <w:drawing>
              <wp:anchor distT="45720" distB="45720" distL="114300" distR="114300" simplePos="0" relativeHeight="251656704" behindDoc="0" locked="0" layoutInCell="1" allowOverlap="1">
                <wp:simplePos x="0" y="0"/>
                <wp:positionH relativeFrom="column">
                  <wp:posOffset>643890</wp:posOffset>
                </wp:positionH>
                <wp:positionV relativeFrom="paragraph">
                  <wp:posOffset>100965</wp:posOffset>
                </wp:positionV>
                <wp:extent cx="4695825" cy="2849880"/>
                <wp:effectExtent l="0" t="0" r="9525" b="762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2849880"/>
                        </a:xfrm>
                        <a:prstGeom prst="rect">
                          <a:avLst/>
                        </a:prstGeom>
                        <a:solidFill>
                          <a:srgbClr val="FFFFFF"/>
                        </a:solidFill>
                        <a:ln w="9525">
                          <a:noFill/>
                          <a:miter lim="800000"/>
                          <a:headEnd/>
                          <a:tailEnd/>
                        </a:ln>
                      </wps:spPr>
                      <wps:txbx>
                        <w:txbxContent>
                          <w:p w:rsidR="00EE1B9B" w:rsidRDefault="00EE1B9B">
                            <w:pPr>
                              <w:rPr>
                                <w:rFonts w:ascii="Times New Roman" w:hAnsi="Times New Roman" w:cs="Times New Roman"/>
                                <w:i/>
                                <w:sz w:val="28"/>
                                <w:szCs w:val="28"/>
                              </w:rPr>
                            </w:pPr>
                            <w:r>
                              <w:rPr>
                                <w:rFonts w:ascii="Times New Roman" w:hAnsi="Times New Roman" w:cs="Times New Roman"/>
                                <w:i/>
                                <w:sz w:val="28"/>
                                <w:szCs w:val="28"/>
                              </w:rPr>
                              <w:t xml:space="preserve">Историческая справка. </w:t>
                            </w:r>
                          </w:p>
                          <w:p w:rsidR="00EE1B9B" w:rsidRDefault="00EE1B9B">
                            <w:r w:rsidRPr="00351267">
                              <w:rPr>
                                <w:rFonts w:ascii="Times New Roman" w:hAnsi="Times New Roman" w:cs="Times New Roman"/>
                                <w:sz w:val="28"/>
                                <w:szCs w:val="28"/>
                              </w:rPr>
                              <w:t>Изначально слово «мошенничество» (по Соборному уложению) означало «</w:t>
                            </w:r>
                            <w:r>
                              <w:rPr>
                                <w:rFonts w:ascii="Times New Roman" w:hAnsi="Times New Roman" w:cs="Times New Roman"/>
                                <w:sz w:val="28"/>
                                <w:szCs w:val="28"/>
                              </w:rPr>
                              <w:t>обманное, ловкое</w:t>
                            </w:r>
                            <w:r w:rsidRPr="00EE1B9B">
                              <w:rPr>
                                <w:rFonts w:ascii="Times New Roman" w:hAnsi="Times New Roman" w:cs="Times New Roman"/>
                                <w:sz w:val="28"/>
                                <w:szCs w:val="28"/>
                              </w:rPr>
                              <w:t xml:space="preserve"> хищение чужого имущества</w:t>
                            </w:r>
                            <w:r w:rsidRPr="00351267">
                              <w:rPr>
                                <w:rFonts w:ascii="Times New Roman" w:hAnsi="Times New Roman" w:cs="Times New Roman"/>
                                <w:sz w:val="28"/>
                                <w:szCs w:val="28"/>
                              </w:rPr>
                              <w:t>». Первое законодательное определение мошенничества, близкое к современному, было дано в Указе Екатерины II от 3 апреля 1781 года «О разных видах воровства и какие за них наказания чинит»: «</w:t>
                            </w:r>
                            <w:r w:rsidRPr="00351267">
                              <w:rPr>
                                <w:rFonts w:ascii="Times New Roman" w:hAnsi="Times New Roman" w:cs="Times New Roman"/>
                                <w:i/>
                                <w:sz w:val="28"/>
                                <w:szCs w:val="28"/>
                              </w:rPr>
                              <w:t>Будь кто на торгу… из кармана что вынет… или внезапно что отымет, или обманом или вымыслом продаст, или весом обвесит, или мерою обмерит, или что подобное обманом или вымыслом себе ему не принадлежащее, без воли и согласия того, чьё оно</w:t>
                            </w:r>
                            <w:r w:rsidRPr="00351267">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50.7pt;margin-top:7.95pt;width:369.75pt;height:224.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" stroked="f">
                <v:textbox>
                  <w:txbxContent>
                    <w:p w:rsidR="00EE1B9B" w:rsidRDefault="00EE1B9B">
                      <w:pPr>
                        <w:rPr>
                          <w:rFonts w:ascii="Times New Roman" w:hAnsi="Times New Roman" w:cs="Times New Roman"/>
                          <w:i/>
                          <w:sz w:val="28"/>
                          <w:szCs w:val="28"/>
                        </w:rPr>
                      </w:pPr>
                      <w:r>
                        <w:rPr>
                          <w:rFonts w:ascii="Times New Roman" w:hAnsi="Times New Roman" w:cs="Times New Roman"/>
                          <w:i/>
                          <w:sz w:val="28"/>
                          <w:szCs w:val="28"/>
                        </w:rPr>
                        <w:t xml:space="preserve">Историческая справка. </w:t>
                      </w:r>
                    </w:p>
                    <w:p w:rsidR="00EE1B9B" w:rsidRDefault="00EE1B9B">
                      <w:r w:rsidRPr="00351267">
                        <w:rPr>
                          <w:rFonts w:ascii="Times New Roman" w:hAnsi="Times New Roman" w:cs="Times New Roman"/>
                          <w:sz w:val="28"/>
                          <w:szCs w:val="28"/>
                        </w:rPr>
                        <w:t>Изначально слово «мошенничество» (по Соборному уложению) означало «</w:t>
                      </w:r>
                      <w:r>
                        <w:rPr>
                          <w:rFonts w:ascii="Times New Roman" w:hAnsi="Times New Roman" w:cs="Times New Roman"/>
                          <w:sz w:val="28"/>
                          <w:szCs w:val="28"/>
                        </w:rPr>
                        <w:t>обманное, ловкое</w:t>
                      </w:r>
                      <w:r w:rsidRPr="00EE1B9B">
                        <w:rPr>
                          <w:rFonts w:ascii="Times New Roman" w:hAnsi="Times New Roman" w:cs="Times New Roman"/>
                          <w:sz w:val="28"/>
                          <w:szCs w:val="28"/>
                        </w:rPr>
                        <w:t xml:space="preserve"> хищение чужого имущества</w:t>
                      </w:r>
                      <w:r w:rsidRPr="00351267">
                        <w:rPr>
                          <w:rFonts w:ascii="Times New Roman" w:hAnsi="Times New Roman" w:cs="Times New Roman"/>
                          <w:sz w:val="28"/>
                          <w:szCs w:val="28"/>
                        </w:rPr>
                        <w:t>». Первое законодательное определение мошенничества, близкое к современному, было дано в Указе Екатерины II от 3 апреля 1781 года «О разных видах воровства и какие за них наказания чинит»: «</w:t>
                      </w:r>
                      <w:r w:rsidRPr="00351267">
                        <w:rPr>
                          <w:rFonts w:ascii="Times New Roman" w:hAnsi="Times New Roman" w:cs="Times New Roman"/>
                          <w:i/>
                          <w:sz w:val="28"/>
                          <w:szCs w:val="28"/>
                        </w:rPr>
                        <w:t>Будь кто на торгу… из кармана что вынет… или внезапно что отымет, или обманом или вымыслом продаст, или весом обвесит, или мерою обмерит, или что подобное обманом или вымыслом себе ему не принадлежащее, без воли и согласия того, чьё оно</w:t>
                      </w:r>
                      <w:r w:rsidRPr="00351267">
                        <w:rPr>
                          <w:rFonts w:ascii="Times New Roman" w:hAnsi="Times New Roman" w:cs="Times New Roman"/>
                          <w:sz w:val="28"/>
                          <w:szCs w:val="28"/>
                        </w:rPr>
                        <w:t>».</w:t>
                      </w:r>
                    </w:p>
                  </w:txbxContent>
                </v:textbox>
                <w10:wrap type="square"/>
              </v:shape>
            </w:pict>
          </mc:Fallback>
        </mc:AlternateContent>
      </w:r>
      <w:r w:rsidRPr="00EE1B9B">
        <w:rPr>
          <w:rFonts w:ascii="Times New Roman" w:hAnsi="Times New Roman" w:cs="Times New Roman"/>
          <w:sz w:val="28"/>
          <w:szCs w:val="28"/>
        </w:rPr>
        <w:t xml:space="preserve"> </w:t>
      </w:r>
    </w:p>
    <w:p w:rsidR="00687750" w:rsidRPr="000252F5" w:rsidRDefault="00687750" w:rsidP="000E1C62">
      <w:pPr>
        <w:spacing w:after="0" w:line="360" w:lineRule="auto"/>
        <w:ind w:firstLine="709"/>
        <w:jc w:val="both"/>
        <w:rPr>
          <w:rFonts w:ascii="Times New Roman" w:hAnsi="Times New Roman" w:cs="Times New Roman"/>
          <w:sz w:val="28"/>
          <w:szCs w:val="28"/>
        </w:rPr>
      </w:pPr>
      <w:r w:rsidRPr="0017359A">
        <w:rPr>
          <w:rFonts w:ascii="Times New Roman" w:hAnsi="Times New Roman" w:cs="Times New Roman"/>
          <w:sz w:val="28"/>
          <w:szCs w:val="28"/>
        </w:rPr>
        <w:t>Форма мошеннических обманов очень разнообразна. Обман может совершаться в виде устного или письменного сообщения, либо заключаться в совершении каких-либо действий</w:t>
      </w:r>
      <w:r>
        <w:rPr>
          <w:rFonts w:ascii="Times New Roman" w:hAnsi="Times New Roman" w:cs="Times New Roman"/>
          <w:sz w:val="28"/>
          <w:szCs w:val="28"/>
        </w:rPr>
        <w:t xml:space="preserve">. </w:t>
      </w:r>
    </w:p>
    <w:p w:rsidR="00BB6858" w:rsidRPr="00BB6858" w:rsidRDefault="00BB6858" w:rsidP="000E1C6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Мошенники – </w:t>
      </w:r>
      <w:r w:rsidRPr="00BB6858">
        <w:rPr>
          <w:rFonts w:ascii="Times New Roman" w:hAnsi="Times New Roman" w:cs="Times New Roman"/>
          <w:sz w:val="28"/>
          <w:szCs w:val="28"/>
        </w:rPr>
        <w:t>своего рода </w:t>
      </w:r>
      <w:hyperlink r:id="rId10" w:tooltip="Элита" w:history="1">
        <w:r w:rsidRPr="00BB6858">
          <w:rPr>
            <w:rFonts w:ascii="Times New Roman" w:hAnsi="Times New Roman" w:cs="Times New Roman"/>
            <w:sz w:val="28"/>
            <w:szCs w:val="28"/>
          </w:rPr>
          <w:t>элита</w:t>
        </w:r>
      </w:hyperlink>
      <w:r w:rsidRPr="00BB6858">
        <w:rPr>
          <w:rFonts w:ascii="Times New Roman" w:hAnsi="Times New Roman" w:cs="Times New Roman"/>
          <w:sz w:val="28"/>
          <w:szCs w:val="28"/>
        </w:rPr>
        <w:t xml:space="preserve"> преступного мира. Это обычно люди, обладающие высоким интеллектом и определенными познаниями в психологии. Они обладают умением вступать в контакт, располагать к себе. </w:t>
      </w:r>
      <w:r w:rsidRPr="00BB6858">
        <w:rPr>
          <w:rFonts w:ascii="Times New Roman" w:hAnsi="Times New Roman" w:cs="Times New Roman"/>
          <w:sz w:val="28"/>
          <w:szCs w:val="28"/>
        </w:rPr>
        <w:lastRenderedPageBreak/>
        <w:t>Они также часто являются специалистами в экономике, информационных технологиях и тому подобное</w:t>
      </w:r>
      <w:r>
        <w:rPr>
          <w:rFonts w:ascii="Times New Roman" w:hAnsi="Times New Roman" w:cs="Times New Roman"/>
          <w:sz w:val="28"/>
          <w:szCs w:val="28"/>
        </w:rPr>
        <w:t>, для более углубленного взаимодействия с окружением.</w:t>
      </w:r>
    </w:p>
    <w:p w:rsidR="00687750" w:rsidRDefault="00BB6858" w:rsidP="000E1C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Поэтому</w:t>
      </w:r>
      <w:r w:rsidR="00687750" w:rsidRPr="000937F3">
        <w:rPr>
          <w:rFonts w:ascii="Times New Roman" w:hAnsi="Times New Roman" w:cs="Times New Roman"/>
          <w:sz w:val="28"/>
          <w:szCs w:val="28"/>
        </w:rPr>
        <w:t xml:space="preserve">, </w:t>
      </w:r>
      <w:r>
        <w:rPr>
          <w:rFonts w:ascii="Times New Roman" w:hAnsi="Times New Roman" w:cs="Times New Roman"/>
          <w:sz w:val="28"/>
          <w:szCs w:val="28"/>
        </w:rPr>
        <w:t>не стоит забывать, что мошенники зачастую умные люди, что играет им на руку, не стоит медлить и давать им себя обмануть.</w:t>
      </w:r>
    </w:p>
    <w:p w:rsidR="00BB6858" w:rsidRDefault="00BB6858" w:rsidP="000E1C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Образ мошенника и их уловки «наяву», можно</w:t>
      </w:r>
      <w:r w:rsidR="00117FCA">
        <w:rPr>
          <w:rFonts w:ascii="Times New Roman" w:hAnsi="Times New Roman" w:cs="Times New Roman"/>
          <w:sz w:val="28"/>
          <w:szCs w:val="28"/>
        </w:rPr>
        <w:t xml:space="preserve"> увидеть</w:t>
      </w:r>
      <w:r>
        <w:rPr>
          <w:rFonts w:ascii="Times New Roman" w:hAnsi="Times New Roman" w:cs="Times New Roman"/>
          <w:sz w:val="28"/>
          <w:szCs w:val="28"/>
        </w:rPr>
        <w:t xml:space="preserve"> с помощью литературы или художественных фильмов. </w:t>
      </w:r>
    </w:p>
    <w:p w:rsidR="00BB6858" w:rsidRPr="00BB6858" w:rsidRDefault="00BB6858" w:rsidP="000E1C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Например, герой романа «Двенадцать стульев», Остап Бендер является образом мошенника СССР </w:t>
      </w:r>
      <w:r w:rsidR="00117FCA">
        <w:rPr>
          <w:rFonts w:ascii="Times New Roman" w:hAnsi="Times New Roman" w:cs="Times New Roman"/>
          <w:sz w:val="28"/>
          <w:szCs w:val="28"/>
        </w:rPr>
        <w:t>20 века. Но для полного представления лучше, посмотреть художественный фильм «Поймай меня если сможешь», где представлен один из самых известных мошенников Фрэнк Уильям Абигейл-младший. Который на столько мастерски владел своим делом, что не только смог скрываться от преследования 9 лет, но и после поимки его приняли к сотрудничеству в Академии ФБР, где уже он выявлял подделки.</w:t>
      </w:r>
    </w:p>
    <w:p w:rsidR="00117FCA" w:rsidRDefault="00117FCA" w:rsidP="000E1C62">
      <w:pPr>
        <w:spacing w:line="360" w:lineRule="auto"/>
        <w:ind w:firstLine="709"/>
        <w:rPr>
          <w:rFonts w:ascii="Times New Roman" w:hAnsi="Times New Roman" w:cs="Times New Roman"/>
          <w:sz w:val="28"/>
          <w:szCs w:val="28"/>
        </w:rPr>
      </w:pPr>
      <w:r>
        <w:rPr>
          <w:rFonts w:ascii="Times New Roman" w:hAnsi="Times New Roman" w:cs="Times New Roman"/>
          <w:sz w:val="28"/>
          <w:szCs w:val="28"/>
        </w:rPr>
        <w:t>На основе вышесказанного можно сделать некоторые выводы:</w:t>
      </w:r>
    </w:p>
    <w:p w:rsidR="00117FCA" w:rsidRDefault="00117FCA" w:rsidP="000E1C62">
      <w:pPr>
        <w:pStyle w:val="a5"/>
        <w:numPr>
          <w:ilvl w:val="0"/>
          <w:numId w:val="21"/>
        </w:numPr>
        <w:spacing w:line="360" w:lineRule="auto"/>
        <w:rPr>
          <w:rFonts w:ascii="Times New Roman" w:hAnsi="Times New Roman" w:cs="Times New Roman"/>
          <w:sz w:val="28"/>
          <w:szCs w:val="28"/>
        </w:rPr>
      </w:pPr>
      <w:r>
        <w:rPr>
          <w:rFonts w:ascii="Times New Roman" w:hAnsi="Times New Roman" w:cs="Times New Roman"/>
          <w:sz w:val="28"/>
          <w:szCs w:val="28"/>
        </w:rPr>
        <w:t>Мошенник зачастую это умный человек</w:t>
      </w:r>
      <w:r w:rsidR="00FA0503" w:rsidRPr="00FA0503">
        <w:rPr>
          <w:rFonts w:ascii="Times New Roman" w:hAnsi="Times New Roman" w:cs="Times New Roman"/>
          <w:sz w:val="28"/>
          <w:szCs w:val="28"/>
        </w:rPr>
        <w:t>;</w:t>
      </w:r>
    </w:p>
    <w:p w:rsidR="00117FCA" w:rsidRDefault="00117FCA" w:rsidP="000E1C62">
      <w:pPr>
        <w:pStyle w:val="a5"/>
        <w:numPr>
          <w:ilvl w:val="0"/>
          <w:numId w:val="21"/>
        </w:numPr>
        <w:spacing w:line="360" w:lineRule="auto"/>
        <w:rPr>
          <w:rFonts w:ascii="Times New Roman" w:hAnsi="Times New Roman" w:cs="Times New Roman"/>
          <w:sz w:val="28"/>
          <w:szCs w:val="28"/>
        </w:rPr>
      </w:pPr>
      <w:r>
        <w:rPr>
          <w:rFonts w:ascii="Times New Roman" w:hAnsi="Times New Roman" w:cs="Times New Roman"/>
          <w:sz w:val="28"/>
          <w:szCs w:val="28"/>
        </w:rPr>
        <w:t>Они являются никой «элитой» среди преступников</w:t>
      </w:r>
      <w:r w:rsidR="00FA0503" w:rsidRPr="00FA0503">
        <w:rPr>
          <w:rFonts w:ascii="Times New Roman" w:hAnsi="Times New Roman" w:cs="Times New Roman"/>
          <w:sz w:val="28"/>
          <w:szCs w:val="28"/>
        </w:rPr>
        <w:t>;</w:t>
      </w:r>
    </w:p>
    <w:p w:rsidR="00117FCA" w:rsidRDefault="00117FCA" w:rsidP="000E1C62">
      <w:pPr>
        <w:pStyle w:val="a5"/>
        <w:numPr>
          <w:ilvl w:val="0"/>
          <w:numId w:val="21"/>
        </w:numPr>
        <w:spacing w:line="360" w:lineRule="auto"/>
        <w:rPr>
          <w:rFonts w:ascii="Times New Roman" w:hAnsi="Times New Roman" w:cs="Times New Roman"/>
          <w:sz w:val="28"/>
          <w:szCs w:val="28"/>
        </w:rPr>
      </w:pPr>
      <w:r>
        <w:rPr>
          <w:rFonts w:ascii="Times New Roman" w:hAnsi="Times New Roman" w:cs="Times New Roman"/>
          <w:sz w:val="28"/>
          <w:szCs w:val="28"/>
        </w:rPr>
        <w:t xml:space="preserve">Мошенники умеют общаться с «жертвой» </w:t>
      </w:r>
      <w:r w:rsidR="00FA0503">
        <w:rPr>
          <w:rFonts w:ascii="Times New Roman" w:hAnsi="Times New Roman" w:cs="Times New Roman"/>
          <w:sz w:val="28"/>
          <w:szCs w:val="28"/>
        </w:rPr>
        <w:t>и поэтому невозможно сразу распознать их замысел</w:t>
      </w:r>
      <w:r w:rsidR="00FA0503" w:rsidRPr="00FA0503">
        <w:rPr>
          <w:rFonts w:ascii="Times New Roman" w:hAnsi="Times New Roman" w:cs="Times New Roman"/>
          <w:sz w:val="28"/>
          <w:szCs w:val="28"/>
        </w:rPr>
        <w:t>;</w:t>
      </w:r>
    </w:p>
    <w:p w:rsidR="00FA0503" w:rsidRDefault="00FA0503" w:rsidP="000E1C62">
      <w:pPr>
        <w:pStyle w:val="a5"/>
        <w:numPr>
          <w:ilvl w:val="0"/>
          <w:numId w:val="21"/>
        </w:numPr>
        <w:spacing w:line="360" w:lineRule="auto"/>
        <w:rPr>
          <w:rFonts w:ascii="Times New Roman" w:hAnsi="Times New Roman" w:cs="Times New Roman"/>
          <w:sz w:val="28"/>
          <w:szCs w:val="28"/>
        </w:rPr>
      </w:pPr>
      <w:r>
        <w:rPr>
          <w:rFonts w:ascii="Times New Roman" w:hAnsi="Times New Roman" w:cs="Times New Roman"/>
          <w:sz w:val="28"/>
          <w:szCs w:val="28"/>
        </w:rPr>
        <w:t>Образ мошенника описан в литературе и в художественных фильмах</w:t>
      </w:r>
      <w:r w:rsidRPr="00FA0503">
        <w:rPr>
          <w:rFonts w:ascii="Times New Roman" w:hAnsi="Times New Roman" w:cs="Times New Roman"/>
          <w:sz w:val="28"/>
          <w:szCs w:val="28"/>
        </w:rPr>
        <w:t>;</w:t>
      </w:r>
    </w:p>
    <w:p w:rsidR="00687750" w:rsidRPr="00117FCA" w:rsidRDefault="00687750" w:rsidP="00117FCA">
      <w:pPr>
        <w:pStyle w:val="a5"/>
        <w:numPr>
          <w:ilvl w:val="0"/>
          <w:numId w:val="21"/>
        </w:numPr>
        <w:rPr>
          <w:rFonts w:ascii="Times New Roman" w:hAnsi="Times New Roman" w:cs="Times New Roman"/>
          <w:sz w:val="28"/>
          <w:szCs w:val="28"/>
        </w:rPr>
      </w:pPr>
      <w:r w:rsidRPr="00117FCA">
        <w:rPr>
          <w:rFonts w:ascii="Times New Roman" w:hAnsi="Times New Roman" w:cs="Times New Roman"/>
          <w:sz w:val="28"/>
          <w:szCs w:val="28"/>
        </w:rPr>
        <w:br w:type="page"/>
      </w:r>
    </w:p>
    <w:p w:rsidR="00687750" w:rsidRPr="000E762B" w:rsidRDefault="00687750" w:rsidP="00366953">
      <w:pPr>
        <w:spacing w:after="50" w:line="360" w:lineRule="auto"/>
        <w:ind w:firstLine="709"/>
        <w:jc w:val="center"/>
        <w:rPr>
          <w:rFonts w:ascii="Times New Roman" w:hAnsi="Times New Roman" w:cs="Times New Roman"/>
          <w:b/>
          <w:sz w:val="32"/>
          <w:szCs w:val="28"/>
        </w:rPr>
      </w:pPr>
      <w:r>
        <w:rPr>
          <w:rFonts w:ascii="Times New Roman" w:hAnsi="Times New Roman" w:cs="Times New Roman"/>
          <w:b/>
          <w:sz w:val="32"/>
          <w:szCs w:val="28"/>
        </w:rPr>
        <w:lastRenderedPageBreak/>
        <w:t>3</w:t>
      </w:r>
      <w:r w:rsidRPr="000E762B">
        <w:rPr>
          <w:rFonts w:ascii="Times New Roman" w:hAnsi="Times New Roman" w:cs="Times New Roman"/>
          <w:b/>
          <w:sz w:val="32"/>
          <w:szCs w:val="28"/>
        </w:rPr>
        <w:t>. Методы, применяемые мошенниками</w:t>
      </w:r>
    </w:p>
    <w:p w:rsidR="00687750" w:rsidRPr="004B6464" w:rsidRDefault="00687750" w:rsidP="000E1C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Методы, применяемые этими незаурядными представителями криминального общества разнообразны и порой поражают своей гениальностью и изощрённостью.</w:t>
      </w:r>
      <w:r w:rsidRPr="004B6464">
        <w:t xml:space="preserve"> </w:t>
      </w:r>
      <w:r w:rsidRPr="004B6464">
        <w:rPr>
          <w:rFonts w:ascii="Times New Roman" w:hAnsi="Times New Roman" w:cs="Times New Roman"/>
          <w:sz w:val="28"/>
          <w:szCs w:val="28"/>
        </w:rPr>
        <w:t>Мошенники часто используют следующие психологические приёмы:</w:t>
      </w:r>
    </w:p>
    <w:p w:rsidR="00687750" w:rsidRPr="00FA0503" w:rsidRDefault="00687750" w:rsidP="000E1C62">
      <w:pPr>
        <w:pStyle w:val="a5"/>
        <w:numPr>
          <w:ilvl w:val="0"/>
          <w:numId w:val="22"/>
        </w:numPr>
        <w:spacing w:after="0" w:line="360" w:lineRule="auto"/>
        <w:jc w:val="both"/>
        <w:rPr>
          <w:rFonts w:ascii="Times New Roman" w:hAnsi="Times New Roman" w:cs="Times New Roman"/>
          <w:sz w:val="28"/>
          <w:szCs w:val="28"/>
        </w:rPr>
      </w:pPr>
      <w:r w:rsidRPr="00FA0503">
        <w:rPr>
          <w:rFonts w:ascii="Times New Roman" w:hAnsi="Times New Roman" w:cs="Times New Roman"/>
          <w:sz w:val="28"/>
          <w:szCs w:val="28"/>
        </w:rPr>
        <w:t>предлагают совершить какую-либо сделку на условиях, которые значительно выгоднее обычных;</w:t>
      </w:r>
    </w:p>
    <w:p w:rsidR="00687750" w:rsidRPr="00FA0503" w:rsidRDefault="00687750" w:rsidP="000E1C62">
      <w:pPr>
        <w:pStyle w:val="a5"/>
        <w:numPr>
          <w:ilvl w:val="0"/>
          <w:numId w:val="22"/>
        </w:numPr>
        <w:spacing w:after="0" w:line="360" w:lineRule="auto"/>
        <w:jc w:val="both"/>
        <w:rPr>
          <w:rFonts w:ascii="Times New Roman" w:hAnsi="Times New Roman" w:cs="Times New Roman"/>
          <w:sz w:val="28"/>
          <w:szCs w:val="28"/>
        </w:rPr>
      </w:pPr>
      <w:r w:rsidRPr="00FA0503">
        <w:rPr>
          <w:rFonts w:ascii="Times New Roman" w:hAnsi="Times New Roman" w:cs="Times New Roman"/>
          <w:sz w:val="28"/>
          <w:szCs w:val="28"/>
        </w:rPr>
        <w:t>заставляют жертву совершать какие-либо действия в спешке, мотивируя это различным образом;</w:t>
      </w:r>
    </w:p>
    <w:p w:rsidR="00687750" w:rsidRPr="00FA0503" w:rsidRDefault="00687750" w:rsidP="000E1C62">
      <w:pPr>
        <w:pStyle w:val="a5"/>
        <w:numPr>
          <w:ilvl w:val="0"/>
          <w:numId w:val="22"/>
        </w:numPr>
        <w:spacing w:after="0" w:line="360" w:lineRule="auto"/>
        <w:jc w:val="both"/>
        <w:rPr>
          <w:rFonts w:ascii="Times New Roman" w:hAnsi="Times New Roman" w:cs="Times New Roman"/>
          <w:sz w:val="28"/>
          <w:szCs w:val="28"/>
        </w:rPr>
      </w:pPr>
      <w:r w:rsidRPr="00FA0503">
        <w:rPr>
          <w:rFonts w:ascii="Times New Roman" w:hAnsi="Times New Roman" w:cs="Times New Roman"/>
          <w:sz w:val="28"/>
          <w:szCs w:val="28"/>
        </w:rPr>
        <w:t>выдают себя за очень богатых, влиятельных и преуспевающих людей.</w:t>
      </w:r>
    </w:p>
    <w:p w:rsidR="00366953" w:rsidRDefault="00687750" w:rsidP="000E1C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Видов мошенничества огромное множество, поэтому в рамках данной работы были выделены лишь наиболее значимые разновидности, наиболее часто встречающиеся в современном мире и актуальные для студентов НИУ ВШЭ Пермь.</w:t>
      </w:r>
    </w:p>
    <w:p w:rsidR="000E169D" w:rsidRDefault="0064312E" w:rsidP="00AF1C0E">
      <w:pPr>
        <w:pStyle w:val="a5"/>
        <w:spacing w:after="40" w:line="360" w:lineRule="auto"/>
        <w:ind w:left="284"/>
        <w:jc w:val="both"/>
        <w:rPr>
          <w:rFonts w:ascii="Times New Roman" w:hAnsi="Times New Roman" w:cs="Times New Roman"/>
          <w:b/>
          <w:sz w:val="32"/>
          <w:szCs w:val="28"/>
        </w:rPr>
      </w:pPr>
      <w:r w:rsidRPr="000E169D">
        <w:rPr>
          <w:rFonts w:ascii="Times New Roman" w:hAnsi="Times New Roman" w:cs="Times New Roman"/>
          <w:b/>
          <w:sz w:val="32"/>
          <w:szCs w:val="28"/>
        </w:rPr>
        <w:t>Мошенничество посредством </w:t>
      </w:r>
      <w:hyperlink r:id="rId11" w:history="1">
        <w:r w:rsidRPr="000E169D">
          <w:rPr>
            <w:rFonts w:ascii="Times New Roman" w:hAnsi="Times New Roman" w:cs="Times New Roman"/>
            <w:b/>
            <w:sz w:val="32"/>
            <w:szCs w:val="28"/>
          </w:rPr>
          <w:t>мобильной связи</w:t>
        </w:r>
      </w:hyperlink>
    </w:p>
    <w:p w:rsidR="000E169D" w:rsidRPr="000E169D" w:rsidRDefault="000E169D" w:rsidP="00AF1C0E">
      <w:pPr>
        <w:pStyle w:val="a5"/>
        <w:numPr>
          <w:ilvl w:val="0"/>
          <w:numId w:val="8"/>
        </w:numPr>
        <w:spacing w:after="0" w:line="360" w:lineRule="auto"/>
        <w:ind w:left="568" w:hanging="284"/>
        <w:jc w:val="both"/>
        <w:rPr>
          <w:rFonts w:ascii="Times New Roman" w:hAnsi="Times New Roman" w:cs="Times New Roman"/>
          <w:sz w:val="28"/>
          <w:szCs w:val="28"/>
        </w:rPr>
      </w:pPr>
      <w:r w:rsidRPr="000E169D">
        <w:rPr>
          <w:rFonts w:ascii="Times New Roman" w:hAnsi="Times New Roman" w:cs="Times New Roman"/>
          <w:sz w:val="28"/>
          <w:szCs w:val="28"/>
        </w:rPr>
        <w:t>Мошенничество с подпиской на услугу</w:t>
      </w:r>
      <w:r w:rsidR="000E1C62">
        <w:rPr>
          <w:rFonts w:ascii="Times New Roman" w:hAnsi="Times New Roman" w:cs="Times New Roman"/>
          <w:sz w:val="28"/>
          <w:szCs w:val="28"/>
        </w:rPr>
        <w:t xml:space="preserve"> (см. Приложение рис.1)</w:t>
      </w:r>
    </w:p>
    <w:p w:rsidR="000E169D" w:rsidRDefault="00CB72F1" w:rsidP="00AF1C0E">
      <w:pPr>
        <w:pStyle w:val="a5"/>
        <w:spacing w:after="0" w:line="360" w:lineRule="auto"/>
        <w:ind w:left="568"/>
        <w:jc w:val="both"/>
        <w:rPr>
          <w:rFonts w:ascii="Times New Roman" w:hAnsi="Times New Roman" w:cs="Times New Roman"/>
          <w:sz w:val="28"/>
          <w:szCs w:val="28"/>
        </w:rPr>
      </w:pPr>
      <w:r>
        <w:rPr>
          <w:rFonts w:ascii="Times New Roman" w:hAnsi="Times New Roman" w:cs="Times New Roman"/>
          <w:sz w:val="28"/>
          <w:szCs w:val="28"/>
        </w:rPr>
        <w:t xml:space="preserve">Вид мошенничества заключается в том, </w:t>
      </w:r>
      <w:r w:rsidR="000E169D" w:rsidRPr="000E169D">
        <w:rPr>
          <w:rFonts w:ascii="Times New Roman" w:hAnsi="Times New Roman" w:cs="Times New Roman"/>
          <w:sz w:val="28"/>
          <w:szCs w:val="28"/>
        </w:rPr>
        <w:t>что пользователя обманным путём убеждают перейти по ссылке, служащей для подписки на платные услуги. Для реализации схемы мошенникам нужен номер мобильного телефона пользователя. Часто подобные ссылки рассылаются в SMS под видом ссы</w:t>
      </w:r>
      <w:r>
        <w:rPr>
          <w:rFonts w:ascii="Times New Roman" w:hAnsi="Times New Roman" w:cs="Times New Roman"/>
          <w:sz w:val="28"/>
          <w:szCs w:val="28"/>
        </w:rPr>
        <w:t>лок на поздравительные открытки или важные сообщения.</w:t>
      </w:r>
    </w:p>
    <w:p w:rsidR="00CB72F1" w:rsidRPr="00CB72F1" w:rsidRDefault="000E169D" w:rsidP="00AF1C0E">
      <w:pPr>
        <w:pStyle w:val="a5"/>
        <w:numPr>
          <w:ilvl w:val="0"/>
          <w:numId w:val="8"/>
        </w:numPr>
        <w:spacing w:after="0" w:line="360" w:lineRule="auto"/>
        <w:ind w:left="568" w:hanging="284"/>
        <w:jc w:val="both"/>
        <w:rPr>
          <w:rFonts w:ascii="Times New Roman" w:hAnsi="Times New Roman" w:cs="Times New Roman"/>
          <w:sz w:val="28"/>
          <w:szCs w:val="28"/>
        </w:rPr>
      </w:pPr>
      <w:proofErr w:type="spellStart"/>
      <w:r w:rsidRPr="000E169D">
        <w:rPr>
          <w:rFonts w:ascii="Times New Roman" w:hAnsi="Times New Roman" w:cs="Times New Roman"/>
          <w:sz w:val="28"/>
          <w:szCs w:val="28"/>
        </w:rPr>
        <w:t>Фрод</w:t>
      </w:r>
      <w:proofErr w:type="spellEnd"/>
    </w:p>
    <w:p w:rsidR="000E169D" w:rsidRPr="00AF1C0E" w:rsidRDefault="000E169D" w:rsidP="00AF1C0E">
      <w:pPr>
        <w:pStyle w:val="a5"/>
        <w:spacing w:after="0" w:line="360" w:lineRule="auto"/>
        <w:ind w:left="568"/>
        <w:jc w:val="both"/>
        <w:rPr>
          <w:rFonts w:ascii="Times New Roman" w:hAnsi="Times New Roman" w:cs="Times New Roman"/>
          <w:sz w:val="28"/>
          <w:szCs w:val="28"/>
        </w:rPr>
      </w:pPr>
      <w:r w:rsidRPr="000E169D">
        <w:rPr>
          <w:rFonts w:ascii="Times New Roman" w:hAnsi="Times New Roman" w:cs="Times New Roman"/>
          <w:sz w:val="28"/>
          <w:szCs w:val="28"/>
        </w:rPr>
        <w:t>вид </w:t>
      </w:r>
      <w:hyperlink r:id="rId12" w:tooltip="Мошенничество" w:history="1">
        <w:r w:rsidRPr="000E169D">
          <w:rPr>
            <w:rFonts w:ascii="Times New Roman" w:hAnsi="Times New Roman" w:cs="Times New Roman"/>
            <w:sz w:val="28"/>
            <w:szCs w:val="28"/>
          </w:rPr>
          <w:t>мошенничества</w:t>
        </w:r>
      </w:hyperlink>
      <w:r w:rsidRPr="000E169D">
        <w:rPr>
          <w:rFonts w:ascii="Times New Roman" w:hAnsi="Times New Roman" w:cs="Times New Roman"/>
          <w:sz w:val="28"/>
          <w:szCs w:val="28"/>
        </w:rPr>
        <w:t xml:space="preserve"> в области информационных технологий, в частности, несанкционированные действия и неправомочное пользование ресурсами и услугами в сетях связи. </w:t>
      </w:r>
      <w:proofErr w:type="spellStart"/>
      <w:r w:rsidRPr="000E169D">
        <w:rPr>
          <w:rFonts w:ascii="Times New Roman" w:hAnsi="Times New Roman" w:cs="Times New Roman"/>
          <w:sz w:val="28"/>
          <w:szCs w:val="28"/>
        </w:rPr>
        <w:t>Фрод</w:t>
      </w:r>
      <w:proofErr w:type="spellEnd"/>
      <w:r w:rsidRPr="000E169D">
        <w:rPr>
          <w:rFonts w:ascii="Times New Roman" w:hAnsi="Times New Roman" w:cs="Times New Roman"/>
          <w:sz w:val="28"/>
          <w:szCs w:val="28"/>
        </w:rPr>
        <w:t xml:space="preserve"> используется для воровства средств с мобильных телефонов.</w:t>
      </w:r>
      <w:r w:rsidRPr="00AF1C0E">
        <w:rPr>
          <w:rFonts w:ascii="Times New Roman" w:hAnsi="Times New Roman" w:cs="Times New Roman"/>
          <w:sz w:val="28"/>
          <w:szCs w:val="28"/>
        </w:rPr>
        <w:t xml:space="preserve"> </w:t>
      </w:r>
    </w:p>
    <w:p w:rsidR="00CB72F1" w:rsidRDefault="00675563" w:rsidP="00AF1C0E">
      <w:pPr>
        <w:pStyle w:val="a5"/>
        <w:numPr>
          <w:ilvl w:val="0"/>
          <w:numId w:val="8"/>
        </w:numPr>
        <w:spacing w:after="0" w:line="360" w:lineRule="auto"/>
        <w:ind w:left="568" w:hanging="284"/>
        <w:jc w:val="both"/>
        <w:rPr>
          <w:rFonts w:ascii="Times New Roman" w:hAnsi="Times New Roman" w:cs="Times New Roman"/>
          <w:sz w:val="28"/>
          <w:szCs w:val="28"/>
        </w:rPr>
      </w:pPr>
      <w:proofErr w:type="spellStart"/>
      <w:r w:rsidRPr="00675563">
        <w:rPr>
          <w:rFonts w:ascii="Times New Roman" w:hAnsi="Times New Roman" w:cs="Times New Roman"/>
          <w:sz w:val="28"/>
          <w:szCs w:val="28"/>
        </w:rPr>
        <w:t>Вишинг</w:t>
      </w:r>
      <w:proofErr w:type="spellEnd"/>
      <w:r>
        <w:rPr>
          <w:rFonts w:ascii="Times New Roman" w:hAnsi="Times New Roman" w:cs="Times New Roman"/>
          <w:sz w:val="28"/>
          <w:szCs w:val="28"/>
        </w:rPr>
        <w:t xml:space="preserve"> </w:t>
      </w:r>
    </w:p>
    <w:p w:rsidR="00AF1C0E" w:rsidRDefault="00AF1C0E" w:rsidP="00AF1C0E">
      <w:pPr>
        <w:pStyle w:val="a5"/>
        <w:spacing w:after="0" w:line="360" w:lineRule="auto"/>
        <w:ind w:left="568"/>
        <w:jc w:val="both"/>
        <w:rPr>
          <w:rFonts w:ascii="Times New Roman" w:hAnsi="Times New Roman" w:cs="Times New Roman"/>
          <w:sz w:val="28"/>
          <w:szCs w:val="28"/>
        </w:rPr>
      </w:pPr>
      <w:r>
        <w:rPr>
          <w:rFonts w:ascii="Times New Roman" w:hAnsi="Times New Roman" w:cs="Times New Roman"/>
          <w:sz w:val="28"/>
          <w:szCs w:val="28"/>
        </w:rPr>
        <w:t>О</w:t>
      </w:r>
      <w:r w:rsidR="00675563" w:rsidRPr="00FD450E">
        <w:rPr>
          <w:rFonts w:ascii="Times New Roman" w:hAnsi="Times New Roman" w:cs="Times New Roman"/>
          <w:sz w:val="28"/>
          <w:szCs w:val="28"/>
        </w:rPr>
        <w:t xml:space="preserve">дин из методов мошенничества с использованием социальной инженерии, который заключается в том, что злоумышленники, </w:t>
      </w:r>
      <w:r w:rsidR="00675563" w:rsidRPr="00FD450E">
        <w:rPr>
          <w:rFonts w:ascii="Times New Roman" w:hAnsi="Times New Roman" w:cs="Times New Roman"/>
          <w:sz w:val="28"/>
          <w:szCs w:val="28"/>
        </w:rPr>
        <w:lastRenderedPageBreak/>
        <w:t>используя телефонную коммуникацию и играя определенную роль (сотрудника банка, покупателя и т. д.), под разными предлогами выманивают у держателя платежной карты конфиденциальную информацию или стимулируют к совершению определенных действий со своим карточным счетом.</w:t>
      </w:r>
      <w:r w:rsidR="00CB72F1">
        <w:rPr>
          <w:rFonts w:ascii="Times New Roman" w:hAnsi="Times New Roman" w:cs="Times New Roman"/>
          <w:sz w:val="28"/>
          <w:szCs w:val="28"/>
        </w:rPr>
        <w:t xml:space="preserve"> (Пример: звонит якобы оператор сбербанка и просит предоставить данные карты)</w:t>
      </w:r>
    </w:p>
    <w:p w:rsidR="000E1C62" w:rsidRPr="00AF1C0E" w:rsidRDefault="000E1C62" w:rsidP="00AF1C0E">
      <w:pPr>
        <w:pStyle w:val="a5"/>
        <w:numPr>
          <w:ilvl w:val="0"/>
          <w:numId w:val="8"/>
        </w:numPr>
        <w:spacing w:after="0" w:line="360" w:lineRule="auto"/>
        <w:ind w:left="568" w:hanging="284"/>
        <w:jc w:val="both"/>
        <w:rPr>
          <w:rFonts w:ascii="Times New Roman" w:hAnsi="Times New Roman" w:cs="Times New Roman"/>
          <w:sz w:val="28"/>
          <w:szCs w:val="28"/>
        </w:rPr>
      </w:pPr>
      <w:r w:rsidRPr="00AF1C0E">
        <w:rPr>
          <w:rFonts w:ascii="Times New Roman" w:hAnsi="Times New Roman" w:cs="Times New Roman"/>
          <w:sz w:val="28"/>
          <w:szCs w:val="28"/>
        </w:rPr>
        <w:t>Как бороться со злоумышленниками?</w:t>
      </w:r>
    </w:p>
    <w:p w:rsidR="00E56AD6" w:rsidRPr="00E56AD6" w:rsidRDefault="00E56AD6" w:rsidP="00AF1C0E">
      <w:pPr>
        <w:pStyle w:val="a5"/>
        <w:spacing w:after="0" w:line="360" w:lineRule="auto"/>
        <w:ind w:left="568"/>
        <w:jc w:val="both"/>
        <w:rPr>
          <w:rFonts w:ascii="Times New Roman" w:hAnsi="Times New Roman" w:cs="Times New Roman"/>
          <w:sz w:val="28"/>
          <w:szCs w:val="28"/>
        </w:rPr>
      </w:pPr>
      <w:r>
        <w:rPr>
          <w:rFonts w:ascii="Times New Roman" w:hAnsi="Times New Roman" w:cs="Times New Roman"/>
          <w:sz w:val="28"/>
          <w:szCs w:val="28"/>
        </w:rPr>
        <w:t xml:space="preserve">НИКОГДА не открывайте </w:t>
      </w:r>
      <w:r w:rsidRPr="00AF1C0E">
        <w:rPr>
          <w:rFonts w:ascii="Times New Roman" w:hAnsi="Times New Roman" w:cs="Times New Roman"/>
          <w:sz w:val="28"/>
          <w:szCs w:val="28"/>
        </w:rPr>
        <w:t>SMS</w:t>
      </w:r>
      <w:r w:rsidRPr="00E56AD6">
        <w:rPr>
          <w:rFonts w:ascii="Times New Roman" w:hAnsi="Times New Roman" w:cs="Times New Roman"/>
          <w:sz w:val="28"/>
          <w:szCs w:val="28"/>
        </w:rPr>
        <w:t xml:space="preserve"> </w:t>
      </w:r>
      <w:r>
        <w:rPr>
          <w:rFonts w:ascii="Times New Roman" w:hAnsi="Times New Roman" w:cs="Times New Roman"/>
          <w:sz w:val="28"/>
          <w:szCs w:val="28"/>
        </w:rPr>
        <w:t xml:space="preserve">от подозрительных номеров, а лучше сразу удаляйте эти сообщения. Так же не переходите по ссылкам рекламы на неизвестных сайтах и тем более ничего не скачивайте, помните, что 80% этой рекламы является платной подпиской или </w:t>
      </w:r>
      <w:proofErr w:type="spellStart"/>
      <w:r>
        <w:rPr>
          <w:rFonts w:ascii="Times New Roman" w:hAnsi="Times New Roman" w:cs="Times New Roman"/>
          <w:sz w:val="28"/>
          <w:szCs w:val="28"/>
        </w:rPr>
        <w:t>фродом</w:t>
      </w:r>
      <w:proofErr w:type="spellEnd"/>
      <w:r>
        <w:rPr>
          <w:rFonts w:ascii="Times New Roman" w:hAnsi="Times New Roman" w:cs="Times New Roman"/>
          <w:sz w:val="28"/>
          <w:szCs w:val="28"/>
        </w:rPr>
        <w:t>.</w:t>
      </w:r>
    </w:p>
    <w:p w:rsidR="000E1C62" w:rsidRPr="00D04C55" w:rsidRDefault="000E1C62" w:rsidP="00AF1C0E">
      <w:pPr>
        <w:pStyle w:val="a5"/>
        <w:spacing w:after="0" w:line="360" w:lineRule="auto"/>
        <w:ind w:left="568"/>
        <w:jc w:val="both"/>
        <w:rPr>
          <w:rFonts w:ascii="Times New Roman" w:hAnsi="Times New Roman" w:cs="Times New Roman"/>
          <w:sz w:val="28"/>
          <w:szCs w:val="28"/>
        </w:rPr>
      </w:pPr>
      <w:r>
        <w:rPr>
          <w:rFonts w:ascii="Times New Roman" w:hAnsi="Times New Roman" w:cs="Times New Roman"/>
          <w:sz w:val="28"/>
          <w:szCs w:val="28"/>
        </w:rPr>
        <w:t xml:space="preserve">Если на Ваш телефон пришло сообщение о том, что Ваша банковская карта заблокирована и для разблокировки надо отправить </w:t>
      </w:r>
      <w:r w:rsidRPr="000E1C62">
        <w:rPr>
          <w:rFonts w:ascii="Times New Roman" w:hAnsi="Times New Roman" w:cs="Times New Roman"/>
          <w:sz w:val="28"/>
          <w:szCs w:val="28"/>
        </w:rPr>
        <w:t>SMS</w:t>
      </w:r>
      <w:r w:rsidRPr="00C34FA8">
        <w:rPr>
          <w:rFonts w:ascii="Times New Roman" w:hAnsi="Times New Roman" w:cs="Times New Roman"/>
          <w:sz w:val="28"/>
          <w:szCs w:val="28"/>
        </w:rPr>
        <w:t xml:space="preserve"> </w:t>
      </w:r>
      <w:r w:rsidR="00E56AD6">
        <w:rPr>
          <w:rFonts w:ascii="Times New Roman" w:hAnsi="Times New Roman" w:cs="Times New Roman"/>
          <w:sz w:val="28"/>
          <w:szCs w:val="28"/>
        </w:rPr>
        <w:t xml:space="preserve">на короткий номер </w:t>
      </w:r>
      <w:proofErr w:type="gramStart"/>
      <w:r w:rsidR="00E56AD6">
        <w:rPr>
          <w:rFonts w:ascii="Times New Roman" w:hAnsi="Times New Roman" w:cs="Times New Roman"/>
          <w:sz w:val="28"/>
          <w:szCs w:val="28"/>
        </w:rPr>
        <w:t>–</w:t>
      </w:r>
      <w:proofErr w:type="gramEnd"/>
      <w:r>
        <w:rPr>
          <w:rFonts w:ascii="Times New Roman" w:hAnsi="Times New Roman" w:cs="Times New Roman"/>
          <w:sz w:val="28"/>
          <w:szCs w:val="28"/>
        </w:rPr>
        <w:t xml:space="preserve"> не делайте этого</w:t>
      </w:r>
      <w:r w:rsidR="00E56AD6">
        <w:rPr>
          <w:rFonts w:ascii="Times New Roman" w:hAnsi="Times New Roman" w:cs="Times New Roman"/>
          <w:sz w:val="28"/>
          <w:szCs w:val="28"/>
        </w:rPr>
        <w:t>, а лучше обратитесь в ближайший банк.</w:t>
      </w:r>
    </w:p>
    <w:p w:rsidR="000E1C62" w:rsidRPr="000E1C62" w:rsidRDefault="00E56AD6" w:rsidP="00AF1C0E">
      <w:pPr>
        <w:pStyle w:val="a5"/>
        <w:spacing w:after="0" w:line="360" w:lineRule="auto"/>
        <w:ind w:left="568"/>
        <w:jc w:val="both"/>
        <w:rPr>
          <w:rFonts w:ascii="Times New Roman" w:hAnsi="Times New Roman" w:cs="Times New Roman"/>
          <w:sz w:val="28"/>
          <w:szCs w:val="28"/>
        </w:rPr>
      </w:pPr>
      <w:r>
        <w:rPr>
          <w:rFonts w:ascii="Times New Roman" w:hAnsi="Times New Roman" w:cs="Times New Roman"/>
          <w:sz w:val="28"/>
          <w:szCs w:val="28"/>
        </w:rPr>
        <w:t>Не</w:t>
      </w:r>
      <w:r w:rsidR="000E1C62">
        <w:rPr>
          <w:rFonts w:ascii="Times New Roman" w:hAnsi="Times New Roman" w:cs="Times New Roman"/>
          <w:sz w:val="28"/>
          <w:szCs w:val="28"/>
        </w:rPr>
        <w:t xml:space="preserve"> стоит доверять сообщениям об различных выигрышах в конкурсе и просьбах оплатить доставку приза – организатор </w:t>
      </w:r>
      <w:r>
        <w:rPr>
          <w:rFonts w:ascii="Times New Roman" w:hAnsi="Times New Roman" w:cs="Times New Roman"/>
          <w:sz w:val="28"/>
          <w:szCs w:val="28"/>
        </w:rPr>
        <w:t>всегда берёт</w:t>
      </w:r>
      <w:r w:rsidR="000E1C62">
        <w:rPr>
          <w:rFonts w:ascii="Times New Roman" w:hAnsi="Times New Roman" w:cs="Times New Roman"/>
          <w:sz w:val="28"/>
          <w:szCs w:val="28"/>
        </w:rPr>
        <w:t xml:space="preserve"> на себя все расходы п</w:t>
      </w:r>
      <w:r>
        <w:rPr>
          <w:rFonts w:ascii="Times New Roman" w:hAnsi="Times New Roman" w:cs="Times New Roman"/>
          <w:sz w:val="28"/>
          <w:szCs w:val="28"/>
        </w:rPr>
        <w:t>ри</w:t>
      </w:r>
      <w:r w:rsidR="000E1C62">
        <w:rPr>
          <w:rFonts w:ascii="Times New Roman" w:hAnsi="Times New Roman" w:cs="Times New Roman"/>
          <w:sz w:val="28"/>
          <w:szCs w:val="28"/>
        </w:rPr>
        <w:t xml:space="preserve"> доставке.</w:t>
      </w:r>
    </w:p>
    <w:p w:rsidR="000E169D" w:rsidRPr="000E169D" w:rsidRDefault="000E169D" w:rsidP="00AF1C0E">
      <w:pPr>
        <w:pStyle w:val="a5"/>
        <w:spacing w:after="40" w:line="360" w:lineRule="auto"/>
        <w:ind w:left="284"/>
        <w:jc w:val="both"/>
        <w:rPr>
          <w:rFonts w:ascii="Times New Roman" w:hAnsi="Times New Roman" w:cs="Times New Roman"/>
          <w:b/>
          <w:sz w:val="32"/>
          <w:szCs w:val="28"/>
        </w:rPr>
      </w:pPr>
      <w:r w:rsidRPr="000E169D">
        <w:rPr>
          <w:rFonts w:ascii="Times New Roman" w:hAnsi="Times New Roman" w:cs="Times New Roman"/>
          <w:b/>
          <w:sz w:val="32"/>
          <w:szCs w:val="28"/>
        </w:rPr>
        <w:t>Мошенничество в </w:t>
      </w:r>
      <w:hyperlink r:id="rId13" w:tooltip="Интернет" w:history="1">
        <w:r w:rsidRPr="000E169D">
          <w:rPr>
            <w:rFonts w:ascii="Times New Roman" w:hAnsi="Times New Roman" w:cs="Times New Roman"/>
            <w:b/>
            <w:sz w:val="32"/>
            <w:szCs w:val="28"/>
          </w:rPr>
          <w:t>Интернете</w:t>
        </w:r>
      </w:hyperlink>
    </w:p>
    <w:p w:rsidR="00CB72F1" w:rsidRPr="00AF1C0E" w:rsidRDefault="00687750" w:rsidP="00AF1C0E">
      <w:pPr>
        <w:pStyle w:val="a5"/>
        <w:numPr>
          <w:ilvl w:val="0"/>
          <w:numId w:val="8"/>
        </w:numPr>
        <w:spacing w:after="0" w:line="360" w:lineRule="auto"/>
        <w:ind w:left="568" w:hanging="284"/>
        <w:jc w:val="both"/>
        <w:rPr>
          <w:rFonts w:ascii="Times New Roman" w:hAnsi="Times New Roman" w:cs="Times New Roman"/>
          <w:sz w:val="28"/>
          <w:szCs w:val="28"/>
        </w:rPr>
      </w:pPr>
      <w:r w:rsidRPr="00AF1C0E">
        <w:rPr>
          <w:rFonts w:ascii="Times New Roman" w:hAnsi="Times New Roman" w:cs="Times New Roman"/>
          <w:sz w:val="28"/>
          <w:szCs w:val="28"/>
        </w:rPr>
        <w:t xml:space="preserve">Мошенничество с надомной работой </w:t>
      </w:r>
    </w:p>
    <w:p w:rsidR="00687750" w:rsidRPr="00AF1C0E" w:rsidRDefault="00CB72F1" w:rsidP="00AF1C0E">
      <w:pPr>
        <w:pStyle w:val="a5"/>
        <w:spacing w:after="0" w:line="360" w:lineRule="auto"/>
        <w:ind w:left="568"/>
        <w:jc w:val="both"/>
        <w:rPr>
          <w:rFonts w:ascii="Times New Roman" w:hAnsi="Times New Roman" w:cs="Times New Roman"/>
          <w:sz w:val="28"/>
          <w:szCs w:val="28"/>
        </w:rPr>
      </w:pPr>
      <w:r w:rsidRPr="00AF1C0E">
        <w:rPr>
          <w:rFonts w:ascii="Times New Roman" w:hAnsi="Times New Roman" w:cs="Times New Roman"/>
          <w:sz w:val="28"/>
          <w:szCs w:val="28"/>
        </w:rPr>
        <w:t>Мошенник предлагает возможность</w:t>
      </w:r>
      <w:r w:rsidR="00687750" w:rsidRPr="00AF1C0E">
        <w:rPr>
          <w:rFonts w:ascii="Times New Roman" w:hAnsi="Times New Roman" w:cs="Times New Roman"/>
          <w:sz w:val="28"/>
          <w:szCs w:val="28"/>
        </w:rPr>
        <w:t xml:space="preserve"> работать, не выходя из дома, делая лёгкую работу, и получать максимум денег за минимум потраченного времени. </w:t>
      </w:r>
      <w:r w:rsidRPr="00AF1C0E">
        <w:rPr>
          <w:rFonts w:ascii="Times New Roman" w:hAnsi="Times New Roman" w:cs="Times New Roman"/>
          <w:sz w:val="28"/>
          <w:szCs w:val="28"/>
        </w:rPr>
        <w:t>Цель преступника – вымогательство денег за обучение или продукты по завышенной цене.</w:t>
      </w:r>
    </w:p>
    <w:p w:rsidR="00CB72F1" w:rsidRPr="00AF1C0E" w:rsidRDefault="00675563" w:rsidP="00AF1C0E">
      <w:pPr>
        <w:pStyle w:val="a5"/>
        <w:numPr>
          <w:ilvl w:val="0"/>
          <w:numId w:val="8"/>
        </w:numPr>
        <w:spacing w:after="0" w:line="360" w:lineRule="auto"/>
        <w:ind w:left="568" w:hanging="284"/>
        <w:jc w:val="both"/>
        <w:rPr>
          <w:rFonts w:ascii="Times New Roman" w:hAnsi="Times New Roman" w:cs="Times New Roman"/>
          <w:sz w:val="28"/>
          <w:szCs w:val="28"/>
        </w:rPr>
      </w:pPr>
      <w:r w:rsidRPr="00AF1C0E">
        <w:rPr>
          <w:rFonts w:ascii="Times New Roman" w:hAnsi="Times New Roman" w:cs="Times New Roman"/>
          <w:sz w:val="28"/>
          <w:szCs w:val="28"/>
        </w:rPr>
        <w:t xml:space="preserve">Фишинг и </w:t>
      </w:r>
      <w:proofErr w:type="spellStart"/>
      <w:r w:rsidRPr="00AF1C0E">
        <w:rPr>
          <w:rFonts w:ascii="Times New Roman" w:hAnsi="Times New Roman" w:cs="Times New Roman"/>
          <w:sz w:val="28"/>
          <w:szCs w:val="28"/>
        </w:rPr>
        <w:t>фарминг</w:t>
      </w:r>
      <w:proofErr w:type="spellEnd"/>
      <w:r w:rsidRPr="00AF1C0E">
        <w:rPr>
          <w:rFonts w:ascii="Times New Roman" w:hAnsi="Times New Roman" w:cs="Times New Roman"/>
          <w:sz w:val="28"/>
          <w:szCs w:val="28"/>
        </w:rPr>
        <w:t xml:space="preserve"> (см. Приложение рис.</w:t>
      </w:r>
      <w:r w:rsidR="00E56AD6" w:rsidRPr="00AF1C0E">
        <w:rPr>
          <w:rFonts w:ascii="Times New Roman" w:hAnsi="Times New Roman" w:cs="Times New Roman"/>
          <w:sz w:val="28"/>
          <w:szCs w:val="28"/>
        </w:rPr>
        <w:t>2</w:t>
      </w:r>
      <w:r w:rsidRPr="00AF1C0E">
        <w:rPr>
          <w:rFonts w:ascii="Times New Roman" w:hAnsi="Times New Roman" w:cs="Times New Roman"/>
          <w:sz w:val="28"/>
          <w:szCs w:val="28"/>
        </w:rPr>
        <w:t>)</w:t>
      </w:r>
    </w:p>
    <w:p w:rsidR="00675563" w:rsidRPr="00AF1C0E" w:rsidRDefault="00E56AD6" w:rsidP="00AF1C0E">
      <w:pPr>
        <w:pStyle w:val="a5"/>
        <w:spacing w:after="0" w:line="360" w:lineRule="auto"/>
        <w:ind w:left="568"/>
        <w:jc w:val="both"/>
        <w:rPr>
          <w:rFonts w:ascii="Times New Roman" w:hAnsi="Times New Roman" w:cs="Times New Roman"/>
          <w:sz w:val="28"/>
          <w:szCs w:val="28"/>
        </w:rPr>
      </w:pPr>
      <w:r w:rsidRPr="00AF1C0E">
        <w:rPr>
          <w:rFonts w:ascii="Times New Roman" w:hAnsi="Times New Roman" w:cs="Times New Roman"/>
          <w:sz w:val="28"/>
          <w:szCs w:val="28"/>
        </w:rPr>
        <w:t>В</w:t>
      </w:r>
      <w:r w:rsidR="00675563" w:rsidRPr="00AF1C0E">
        <w:rPr>
          <w:rFonts w:ascii="Times New Roman" w:hAnsi="Times New Roman" w:cs="Times New Roman"/>
          <w:sz w:val="28"/>
          <w:szCs w:val="28"/>
        </w:rPr>
        <w:t xml:space="preserve">ид интернет-мошенничества, целью которого является получение доступа к конфиденциальным данным пользователей — логинам и паролям. Это достигается путём проведения массовых рассылок электронных писем от имени популярных брендов, а также личных </w:t>
      </w:r>
      <w:r w:rsidR="00675563" w:rsidRPr="00AF1C0E">
        <w:rPr>
          <w:rFonts w:ascii="Times New Roman" w:hAnsi="Times New Roman" w:cs="Times New Roman"/>
          <w:sz w:val="28"/>
          <w:szCs w:val="28"/>
        </w:rPr>
        <w:lastRenderedPageBreak/>
        <w:t xml:space="preserve">сообщений внутри различных сервисов, например, от имени банков или внутри социальных сетей. В письме часто содержится прямая ссылка на сайт, внешне неотличимый от настоящего, либо на сайт с </w:t>
      </w:r>
      <w:r w:rsidR="000E1C62" w:rsidRPr="00AF1C0E">
        <w:rPr>
          <w:rFonts w:ascii="Times New Roman" w:hAnsi="Times New Roman" w:cs="Times New Roman"/>
          <w:sz w:val="28"/>
          <w:szCs w:val="28"/>
        </w:rPr>
        <w:t>переходом на другой сайт</w:t>
      </w:r>
      <w:r w:rsidR="00675563" w:rsidRPr="00AF1C0E">
        <w:rPr>
          <w:rFonts w:ascii="Times New Roman" w:hAnsi="Times New Roman" w:cs="Times New Roman"/>
          <w:sz w:val="28"/>
          <w:szCs w:val="28"/>
        </w:rPr>
        <w:t>. После того, как пользователь попадает на поддельную страницу, мошенники пытаются различными психологическими приёмами побудить пользователя ввести на поддельной странице свои логин и пароль, которые он использует для доступа к определённому сайту, что позволяет мошенникам получить доступ к аккаунтам и банковским счетам.</w:t>
      </w:r>
    </w:p>
    <w:p w:rsidR="00CB72F1" w:rsidRPr="00AF1C0E" w:rsidRDefault="00675563" w:rsidP="00AF1C0E">
      <w:pPr>
        <w:pStyle w:val="a5"/>
        <w:numPr>
          <w:ilvl w:val="0"/>
          <w:numId w:val="8"/>
        </w:numPr>
        <w:spacing w:after="0" w:line="360" w:lineRule="auto"/>
        <w:ind w:left="568" w:hanging="284"/>
        <w:jc w:val="both"/>
        <w:rPr>
          <w:rFonts w:ascii="Times New Roman" w:hAnsi="Times New Roman" w:cs="Times New Roman"/>
          <w:sz w:val="28"/>
          <w:szCs w:val="28"/>
        </w:rPr>
      </w:pPr>
      <w:proofErr w:type="spellStart"/>
      <w:r w:rsidRPr="00AF1C0E">
        <w:rPr>
          <w:rFonts w:ascii="Times New Roman" w:hAnsi="Times New Roman" w:cs="Times New Roman"/>
          <w:sz w:val="28"/>
          <w:szCs w:val="28"/>
        </w:rPr>
        <w:t>Кликфрод</w:t>
      </w:r>
      <w:proofErr w:type="spellEnd"/>
      <w:r w:rsidRPr="00AF1C0E">
        <w:rPr>
          <w:rFonts w:ascii="Times New Roman" w:hAnsi="Times New Roman" w:cs="Times New Roman"/>
          <w:sz w:val="28"/>
          <w:szCs w:val="28"/>
        </w:rPr>
        <w:t xml:space="preserve"> </w:t>
      </w:r>
    </w:p>
    <w:p w:rsidR="00E403D2" w:rsidRPr="00AF1C0E" w:rsidRDefault="00E403D2" w:rsidP="00AF1C0E">
      <w:pPr>
        <w:pStyle w:val="a5"/>
        <w:shd w:val="clear" w:color="auto" w:fill="FFFFFF"/>
        <w:spacing w:after="0" w:line="360" w:lineRule="auto"/>
        <w:ind w:left="568"/>
        <w:rPr>
          <w:rFonts w:ascii="Times New Roman" w:hAnsi="Times New Roman" w:cs="Times New Roman"/>
          <w:sz w:val="28"/>
          <w:szCs w:val="28"/>
        </w:rPr>
      </w:pPr>
      <w:r w:rsidRPr="00AF1C0E">
        <w:rPr>
          <w:rFonts w:ascii="Times New Roman" w:hAnsi="Times New Roman" w:cs="Times New Roman"/>
          <w:sz w:val="28"/>
          <w:szCs w:val="28"/>
        </w:rPr>
        <w:t>Обманный маневр в сфере поисковой рекламы, когда оплата зависит от количества кликов по ссылкам. При таком виде мошенничества на сайт переходят посторонние люди, например, вебмастер или конкуренты рекламодателя, чтобы получить прибыль от проставленных ссылок или заставить рекламодателя влезть в долги.</w:t>
      </w:r>
    </w:p>
    <w:p w:rsidR="00675563" w:rsidRPr="00AF1C0E" w:rsidRDefault="00E403D2" w:rsidP="00AF1C0E">
      <w:pPr>
        <w:pStyle w:val="a5"/>
        <w:spacing w:after="0" w:line="360" w:lineRule="auto"/>
        <w:ind w:left="568"/>
        <w:jc w:val="both"/>
        <w:rPr>
          <w:rFonts w:ascii="Times New Roman" w:hAnsi="Times New Roman" w:cs="Times New Roman"/>
          <w:sz w:val="28"/>
          <w:szCs w:val="28"/>
        </w:rPr>
      </w:pPr>
      <w:r w:rsidRPr="00AF1C0E">
        <w:rPr>
          <w:rFonts w:ascii="Times New Roman" w:hAnsi="Times New Roman" w:cs="Times New Roman"/>
          <w:sz w:val="28"/>
          <w:szCs w:val="28"/>
        </w:rPr>
        <w:t>Так же м</w:t>
      </w:r>
      <w:r w:rsidR="00675563" w:rsidRPr="00AF1C0E">
        <w:rPr>
          <w:rFonts w:ascii="Times New Roman" w:hAnsi="Times New Roman" w:cs="Times New Roman"/>
          <w:sz w:val="28"/>
          <w:szCs w:val="28"/>
        </w:rPr>
        <w:t>ожет осуществляться с помощью автоматизированных скриптов или программ, имитирующих клик пользователя по рекламным объявлениям.</w:t>
      </w:r>
    </w:p>
    <w:p w:rsidR="00CB72F1" w:rsidRPr="00AF1C0E" w:rsidRDefault="00675563" w:rsidP="00AF1C0E">
      <w:pPr>
        <w:pStyle w:val="a5"/>
        <w:numPr>
          <w:ilvl w:val="0"/>
          <w:numId w:val="8"/>
        </w:numPr>
        <w:spacing w:after="0" w:line="360" w:lineRule="auto"/>
        <w:ind w:left="568" w:hanging="284"/>
        <w:jc w:val="both"/>
        <w:rPr>
          <w:rFonts w:ascii="Times New Roman" w:hAnsi="Times New Roman" w:cs="Times New Roman"/>
          <w:sz w:val="28"/>
          <w:szCs w:val="28"/>
        </w:rPr>
      </w:pPr>
      <w:r w:rsidRPr="00AF1C0E">
        <w:rPr>
          <w:rFonts w:ascii="Times New Roman" w:hAnsi="Times New Roman" w:cs="Times New Roman"/>
          <w:sz w:val="28"/>
          <w:szCs w:val="28"/>
        </w:rPr>
        <w:t>Мошенничество с помощью служб знакомств</w:t>
      </w:r>
    </w:p>
    <w:p w:rsidR="00675563" w:rsidRPr="00AF1C0E" w:rsidRDefault="00CB72F1" w:rsidP="00AF1C0E">
      <w:pPr>
        <w:pStyle w:val="a5"/>
        <w:spacing w:after="0" w:line="360" w:lineRule="auto"/>
        <w:ind w:left="568"/>
        <w:jc w:val="both"/>
        <w:rPr>
          <w:rFonts w:ascii="Times New Roman" w:hAnsi="Times New Roman" w:cs="Times New Roman"/>
          <w:sz w:val="28"/>
          <w:szCs w:val="28"/>
        </w:rPr>
      </w:pPr>
      <w:r w:rsidRPr="00AF1C0E">
        <w:rPr>
          <w:rFonts w:ascii="Times New Roman" w:hAnsi="Times New Roman" w:cs="Times New Roman"/>
          <w:sz w:val="28"/>
          <w:szCs w:val="28"/>
        </w:rPr>
        <w:t>Р</w:t>
      </w:r>
      <w:r w:rsidR="00675563" w:rsidRPr="00AF1C0E">
        <w:rPr>
          <w:rFonts w:ascii="Times New Roman" w:hAnsi="Times New Roman" w:cs="Times New Roman"/>
          <w:sz w:val="28"/>
          <w:szCs w:val="28"/>
        </w:rPr>
        <w:t>яд различных мошеннических действий, использующих сайты знакомств просто как площадку для поиска жертв. Представившись ищущему романтических отношений человеку потенциальным партнёром, злоумышленник сначала входит к нему в доверие, а затем под вымышленными предлогами просит его добровольно посылать деньги, номера банковских счетов, кредитных карт</w:t>
      </w:r>
    </w:p>
    <w:p w:rsidR="00E403D2" w:rsidRPr="00AF1C0E" w:rsidRDefault="00675563" w:rsidP="00AF1C0E">
      <w:pPr>
        <w:pStyle w:val="a5"/>
        <w:numPr>
          <w:ilvl w:val="0"/>
          <w:numId w:val="8"/>
        </w:numPr>
        <w:spacing w:after="0" w:line="360" w:lineRule="auto"/>
        <w:ind w:left="568" w:hanging="284"/>
        <w:jc w:val="both"/>
        <w:rPr>
          <w:rFonts w:ascii="Times New Roman" w:hAnsi="Times New Roman" w:cs="Times New Roman"/>
          <w:sz w:val="28"/>
          <w:szCs w:val="28"/>
        </w:rPr>
      </w:pPr>
      <w:r w:rsidRPr="00AF1C0E">
        <w:rPr>
          <w:rFonts w:ascii="Times New Roman" w:hAnsi="Times New Roman" w:cs="Times New Roman"/>
          <w:sz w:val="28"/>
          <w:szCs w:val="28"/>
        </w:rPr>
        <w:t xml:space="preserve">Мошенничество с обещанием лёгкого заработка в Интернете (бинарные опционы, Интернет-казино, </w:t>
      </w:r>
      <w:r w:rsidR="00614E34">
        <w:rPr>
          <w:rFonts w:ascii="Times New Roman" w:hAnsi="Times New Roman" w:cs="Times New Roman"/>
          <w:sz w:val="28"/>
          <w:szCs w:val="28"/>
        </w:rPr>
        <w:t xml:space="preserve">пирамиды, </w:t>
      </w:r>
      <w:proofErr w:type="spellStart"/>
      <w:r w:rsidRPr="00AF1C0E">
        <w:rPr>
          <w:rFonts w:ascii="Times New Roman" w:hAnsi="Times New Roman" w:cs="Times New Roman"/>
          <w:sz w:val="28"/>
          <w:szCs w:val="28"/>
        </w:rPr>
        <w:t>лже</w:t>
      </w:r>
      <w:proofErr w:type="spellEnd"/>
      <w:r w:rsidRPr="00AF1C0E">
        <w:rPr>
          <w:rFonts w:ascii="Times New Roman" w:hAnsi="Times New Roman" w:cs="Times New Roman"/>
          <w:sz w:val="28"/>
          <w:szCs w:val="28"/>
        </w:rPr>
        <w:t>-коучинг).</w:t>
      </w:r>
    </w:p>
    <w:p w:rsidR="00E403D2" w:rsidRPr="00AF1C0E" w:rsidRDefault="00E403D2" w:rsidP="00AF1C0E">
      <w:pPr>
        <w:pStyle w:val="a5"/>
        <w:numPr>
          <w:ilvl w:val="0"/>
          <w:numId w:val="8"/>
        </w:numPr>
        <w:spacing w:after="0" w:line="360" w:lineRule="auto"/>
        <w:ind w:left="568" w:hanging="284"/>
        <w:jc w:val="both"/>
        <w:rPr>
          <w:rFonts w:ascii="Times New Roman" w:hAnsi="Times New Roman" w:cs="Times New Roman"/>
          <w:sz w:val="28"/>
          <w:szCs w:val="28"/>
        </w:rPr>
      </w:pPr>
      <w:r w:rsidRPr="00AF1C0E">
        <w:rPr>
          <w:rFonts w:ascii="Times New Roman" w:hAnsi="Times New Roman" w:cs="Times New Roman"/>
          <w:sz w:val="28"/>
          <w:szCs w:val="28"/>
        </w:rPr>
        <w:t>Как бороться со злоумышленниками?</w:t>
      </w:r>
    </w:p>
    <w:p w:rsidR="00E403D2" w:rsidRPr="00AF1C0E" w:rsidRDefault="00E403D2" w:rsidP="00AF1C0E">
      <w:pPr>
        <w:pStyle w:val="a5"/>
        <w:spacing w:line="360" w:lineRule="auto"/>
        <w:ind w:left="568"/>
        <w:jc w:val="both"/>
        <w:rPr>
          <w:rFonts w:ascii="Times New Roman" w:hAnsi="Times New Roman" w:cs="Times New Roman"/>
          <w:sz w:val="28"/>
          <w:szCs w:val="28"/>
        </w:rPr>
      </w:pPr>
      <w:r w:rsidRPr="00AF1C0E">
        <w:rPr>
          <w:rFonts w:ascii="Times New Roman" w:hAnsi="Times New Roman" w:cs="Times New Roman"/>
          <w:sz w:val="28"/>
          <w:szCs w:val="28"/>
        </w:rPr>
        <w:t xml:space="preserve">Обращайте внимание на </w:t>
      </w:r>
      <w:r w:rsidRPr="00AF1C0E">
        <w:rPr>
          <w:rFonts w:ascii="Times New Roman" w:hAnsi="Times New Roman" w:cs="Times New Roman"/>
          <w:sz w:val="28"/>
          <w:szCs w:val="28"/>
          <w:lang w:val="en-US"/>
        </w:rPr>
        <w:t>URL</w:t>
      </w:r>
      <w:r w:rsidRPr="00AF1C0E">
        <w:rPr>
          <w:rFonts w:ascii="Times New Roman" w:hAnsi="Times New Roman" w:cs="Times New Roman"/>
          <w:sz w:val="28"/>
          <w:szCs w:val="28"/>
        </w:rPr>
        <w:t xml:space="preserve">-адрес </w:t>
      </w:r>
      <w:r w:rsidR="000252F5" w:rsidRPr="00AF1C0E">
        <w:rPr>
          <w:rFonts w:ascii="Times New Roman" w:hAnsi="Times New Roman" w:cs="Times New Roman"/>
          <w:sz w:val="28"/>
          <w:szCs w:val="28"/>
        </w:rPr>
        <w:t>сайта,</w:t>
      </w:r>
      <w:r w:rsidRPr="00AF1C0E">
        <w:rPr>
          <w:rFonts w:ascii="Times New Roman" w:hAnsi="Times New Roman" w:cs="Times New Roman"/>
          <w:sz w:val="28"/>
          <w:szCs w:val="28"/>
        </w:rPr>
        <w:t xml:space="preserve"> на котором вы находитесь, если он запрашивает ввод каких-то данных. Его можно увидеть сверху в </w:t>
      </w:r>
      <w:r w:rsidRPr="00AF1C0E">
        <w:rPr>
          <w:rFonts w:ascii="Times New Roman" w:hAnsi="Times New Roman" w:cs="Times New Roman"/>
          <w:sz w:val="28"/>
          <w:szCs w:val="28"/>
        </w:rPr>
        <w:lastRenderedPageBreak/>
        <w:t xml:space="preserve">отдельной строке браузера. Название сайта не должно быть искажено.  Так </w:t>
      </w:r>
      <w:r w:rsidR="00AF1C0E" w:rsidRPr="00AF1C0E">
        <w:rPr>
          <w:rFonts w:ascii="Times New Roman" w:hAnsi="Times New Roman" w:cs="Times New Roman"/>
          <w:sz w:val="28"/>
          <w:szCs w:val="28"/>
        </w:rPr>
        <w:t>же,</w:t>
      </w:r>
      <w:r w:rsidRPr="00AF1C0E">
        <w:rPr>
          <w:rFonts w:ascii="Times New Roman" w:hAnsi="Times New Roman" w:cs="Times New Roman"/>
          <w:sz w:val="28"/>
          <w:szCs w:val="28"/>
        </w:rPr>
        <w:t xml:space="preserve"> как и в </w:t>
      </w:r>
      <w:r w:rsidRPr="00AF1C0E">
        <w:rPr>
          <w:rFonts w:ascii="Times New Roman" w:hAnsi="Times New Roman" w:cs="Times New Roman"/>
          <w:sz w:val="28"/>
          <w:szCs w:val="28"/>
          <w:lang w:val="en-US"/>
        </w:rPr>
        <w:t>SMS</w:t>
      </w:r>
      <w:r w:rsidRPr="00AF1C0E">
        <w:rPr>
          <w:rFonts w:ascii="Times New Roman" w:hAnsi="Times New Roman" w:cs="Times New Roman"/>
          <w:sz w:val="28"/>
          <w:szCs w:val="28"/>
        </w:rPr>
        <w:t>, не стоит доверять сообщениям об различных выигрышах в конкурсе и просьбах оплатить доставку приза – организатор всегда берёт на себя все расходы при доставке.</w:t>
      </w:r>
    </w:p>
    <w:p w:rsidR="00B913EB" w:rsidRDefault="00AF1C0E" w:rsidP="00B913EB">
      <w:pPr>
        <w:pStyle w:val="a5"/>
        <w:spacing w:line="360" w:lineRule="auto"/>
        <w:ind w:left="568"/>
        <w:jc w:val="both"/>
        <w:rPr>
          <w:rFonts w:ascii="Times New Roman" w:hAnsi="Times New Roman" w:cs="Times New Roman"/>
          <w:sz w:val="28"/>
          <w:szCs w:val="28"/>
        </w:rPr>
      </w:pPr>
      <w:r w:rsidRPr="00AF1C0E">
        <w:rPr>
          <w:rFonts w:ascii="Times New Roman" w:hAnsi="Times New Roman" w:cs="Times New Roman"/>
          <w:sz w:val="28"/>
          <w:szCs w:val="28"/>
        </w:rPr>
        <w:t>Так же, нужно помнить, что легких денег не бывает, а на не</w:t>
      </w:r>
      <w:r w:rsidR="00B913EB">
        <w:rPr>
          <w:rFonts w:ascii="Times New Roman" w:hAnsi="Times New Roman" w:cs="Times New Roman"/>
          <w:sz w:val="28"/>
          <w:szCs w:val="28"/>
        </w:rPr>
        <w:t xml:space="preserve">известных сайтах тем более. </w:t>
      </w:r>
    </w:p>
    <w:p w:rsidR="00AE3774" w:rsidRDefault="00B913EB" w:rsidP="00AE3774">
      <w:pPr>
        <w:pStyle w:val="a5"/>
        <w:spacing w:line="360" w:lineRule="auto"/>
        <w:ind w:left="568"/>
        <w:jc w:val="both"/>
        <w:rPr>
          <w:rFonts w:ascii="Times New Roman" w:hAnsi="Times New Roman" w:cs="Times New Roman"/>
          <w:sz w:val="28"/>
          <w:szCs w:val="28"/>
        </w:rPr>
      </w:pPr>
      <w:r>
        <w:rPr>
          <w:rFonts w:ascii="Times New Roman" w:hAnsi="Times New Roman" w:cs="Times New Roman"/>
          <w:sz w:val="28"/>
          <w:szCs w:val="28"/>
        </w:rPr>
        <w:t xml:space="preserve">При </w:t>
      </w:r>
      <w:r w:rsidR="00AE3774">
        <w:rPr>
          <w:rFonts w:ascii="Times New Roman" w:hAnsi="Times New Roman" w:cs="Times New Roman"/>
          <w:sz w:val="28"/>
          <w:szCs w:val="28"/>
        </w:rPr>
        <w:t>скачивании на непроверенных сайтах</w:t>
      </w:r>
      <w:r>
        <w:rPr>
          <w:rFonts w:ascii="Times New Roman" w:hAnsi="Times New Roman" w:cs="Times New Roman"/>
          <w:sz w:val="28"/>
          <w:szCs w:val="28"/>
        </w:rPr>
        <w:t xml:space="preserve"> </w:t>
      </w:r>
      <w:r w:rsidR="00AE3774">
        <w:rPr>
          <w:rFonts w:ascii="Times New Roman" w:hAnsi="Times New Roman" w:cs="Times New Roman"/>
          <w:sz w:val="28"/>
          <w:szCs w:val="28"/>
        </w:rPr>
        <w:t>пользуйтесь</w:t>
      </w:r>
      <w:r>
        <w:rPr>
          <w:rFonts w:ascii="Times New Roman" w:hAnsi="Times New Roman" w:cs="Times New Roman"/>
          <w:sz w:val="28"/>
          <w:szCs w:val="28"/>
        </w:rPr>
        <w:t xml:space="preserve"> правило</w:t>
      </w:r>
      <w:r w:rsidR="00AE3774">
        <w:rPr>
          <w:rFonts w:ascii="Times New Roman" w:hAnsi="Times New Roman" w:cs="Times New Roman"/>
          <w:sz w:val="28"/>
          <w:szCs w:val="28"/>
        </w:rPr>
        <w:t>м</w:t>
      </w:r>
      <w:r>
        <w:rPr>
          <w:rFonts w:ascii="Times New Roman" w:hAnsi="Times New Roman" w:cs="Times New Roman"/>
          <w:sz w:val="28"/>
          <w:szCs w:val="28"/>
        </w:rPr>
        <w:t xml:space="preserve"> – чем больше и ярче кнопка, тем меньше вероятность того, что именно она приведёт к запуску процесса скачивания нужного вам ПО.</w:t>
      </w:r>
    </w:p>
    <w:p w:rsidR="00B913EB" w:rsidRPr="001C2320" w:rsidRDefault="00B913EB" w:rsidP="001C2320">
      <w:pPr>
        <w:pStyle w:val="a5"/>
        <w:spacing w:line="360" w:lineRule="auto"/>
        <w:ind w:left="568"/>
        <w:jc w:val="both"/>
        <w:rPr>
          <w:rFonts w:ascii="Times New Roman" w:hAnsi="Times New Roman" w:cs="Times New Roman"/>
          <w:sz w:val="28"/>
          <w:szCs w:val="28"/>
        </w:rPr>
      </w:pPr>
      <w:r>
        <w:rPr>
          <w:rFonts w:ascii="Times New Roman" w:hAnsi="Times New Roman" w:cs="Times New Roman"/>
          <w:sz w:val="28"/>
          <w:szCs w:val="28"/>
        </w:rPr>
        <w:t>Будьте осторожнее со знакомствами в соцсетях</w:t>
      </w:r>
      <w:r w:rsidR="00AE3774">
        <w:rPr>
          <w:rFonts w:ascii="Times New Roman" w:hAnsi="Times New Roman" w:cs="Times New Roman"/>
          <w:sz w:val="28"/>
          <w:szCs w:val="28"/>
        </w:rPr>
        <w:t xml:space="preserve"> и </w:t>
      </w:r>
      <w:r>
        <w:rPr>
          <w:rFonts w:ascii="Times New Roman" w:hAnsi="Times New Roman" w:cs="Times New Roman"/>
          <w:sz w:val="28"/>
          <w:szCs w:val="28"/>
        </w:rPr>
        <w:t xml:space="preserve">службах знакомств. Если вы заметили, что </w:t>
      </w:r>
      <w:r w:rsidR="00AE3774">
        <w:rPr>
          <w:rFonts w:ascii="Times New Roman" w:hAnsi="Times New Roman" w:cs="Times New Roman"/>
          <w:sz w:val="28"/>
          <w:szCs w:val="28"/>
        </w:rPr>
        <w:t>в</w:t>
      </w:r>
      <w:r>
        <w:rPr>
          <w:rFonts w:ascii="Times New Roman" w:hAnsi="Times New Roman" w:cs="Times New Roman"/>
          <w:sz w:val="28"/>
          <w:szCs w:val="28"/>
        </w:rPr>
        <w:t>аш собеседник часто просит о материальной помощи</w:t>
      </w:r>
      <w:r w:rsidR="00AE3774">
        <w:rPr>
          <w:rFonts w:ascii="Times New Roman" w:hAnsi="Times New Roman" w:cs="Times New Roman"/>
          <w:sz w:val="28"/>
          <w:szCs w:val="28"/>
        </w:rPr>
        <w:t xml:space="preserve">, </w:t>
      </w:r>
      <w:r>
        <w:rPr>
          <w:rFonts w:ascii="Times New Roman" w:hAnsi="Times New Roman" w:cs="Times New Roman"/>
          <w:sz w:val="28"/>
          <w:szCs w:val="28"/>
        </w:rPr>
        <w:t>то стоит прекратить общение.</w:t>
      </w:r>
    </w:p>
    <w:p w:rsidR="000E169D" w:rsidRPr="000E169D" w:rsidRDefault="000E169D" w:rsidP="00AF1C0E">
      <w:pPr>
        <w:spacing w:after="40" w:line="360" w:lineRule="auto"/>
        <w:ind w:left="284"/>
        <w:rPr>
          <w:rFonts w:ascii="Times New Roman" w:hAnsi="Times New Roman" w:cs="Times New Roman"/>
          <w:b/>
          <w:sz w:val="32"/>
          <w:szCs w:val="28"/>
        </w:rPr>
      </w:pPr>
      <w:r w:rsidRPr="000E169D">
        <w:rPr>
          <w:rFonts w:ascii="Times New Roman" w:hAnsi="Times New Roman" w:cs="Times New Roman"/>
          <w:b/>
          <w:sz w:val="32"/>
          <w:szCs w:val="28"/>
        </w:rPr>
        <w:t>Мошенничество с </w:t>
      </w:r>
      <w:hyperlink r:id="rId14" w:tooltip="Пластиковая карта" w:history="1">
        <w:r w:rsidRPr="000E169D">
          <w:rPr>
            <w:rFonts w:ascii="Times New Roman" w:hAnsi="Times New Roman" w:cs="Times New Roman"/>
            <w:b/>
            <w:sz w:val="32"/>
            <w:szCs w:val="28"/>
          </w:rPr>
          <w:t>банковскими картами</w:t>
        </w:r>
      </w:hyperlink>
    </w:p>
    <w:p w:rsidR="00B913EB" w:rsidRDefault="000E169D" w:rsidP="00AF1C0E">
      <w:pPr>
        <w:pStyle w:val="a5"/>
        <w:numPr>
          <w:ilvl w:val="0"/>
          <w:numId w:val="8"/>
        </w:numPr>
        <w:spacing w:after="0" w:line="360" w:lineRule="auto"/>
        <w:ind w:left="568" w:hanging="284"/>
        <w:jc w:val="both"/>
        <w:rPr>
          <w:rFonts w:ascii="Times New Roman" w:hAnsi="Times New Roman" w:cs="Times New Roman"/>
          <w:sz w:val="28"/>
          <w:szCs w:val="28"/>
        </w:rPr>
      </w:pPr>
      <w:proofErr w:type="spellStart"/>
      <w:r w:rsidRPr="00675563">
        <w:rPr>
          <w:rFonts w:ascii="Times New Roman" w:hAnsi="Times New Roman" w:cs="Times New Roman"/>
          <w:sz w:val="28"/>
          <w:szCs w:val="28"/>
        </w:rPr>
        <w:t>Кардинг</w:t>
      </w:r>
      <w:proofErr w:type="spellEnd"/>
      <w:r w:rsidRPr="00675563">
        <w:rPr>
          <w:rFonts w:ascii="Times New Roman" w:hAnsi="Times New Roman" w:cs="Times New Roman"/>
          <w:sz w:val="28"/>
          <w:szCs w:val="28"/>
        </w:rPr>
        <w:t xml:space="preserve"> </w:t>
      </w:r>
    </w:p>
    <w:p w:rsidR="000E169D" w:rsidRDefault="00B913EB" w:rsidP="00B913EB">
      <w:pPr>
        <w:pStyle w:val="a5"/>
        <w:spacing w:after="0" w:line="360" w:lineRule="auto"/>
        <w:ind w:left="568"/>
        <w:jc w:val="both"/>
        <w:rPr>
          <w:rFonts w:ascii="Times New Roman" w:hAnsi="Times New Roman" w:cs="Times New Roman"/>
          <w:sz w:val="28"/>
          <w:szCs w:val="28"/>
        </w:rPr>
      </w:pPr>
      <w:r>
        <w:rPr>
          <w:rFonts w:ascii="Times New Roman" w:hAnsi="Times New Roman" w:cs="Times New Roman"/>
          <w:sz w:val="28"/>
          <w:szCs w:val="28"/>
        </w:rPr>
        <w:t>В</w:t>
      </w:r>
      <w:r w:rsidR="000E169D" w:rsidRPr="003510A5">
        <w:rPr>
          <w:rFonts w:ascii="Times New Roman" w:hAnsi="Times New Roman" w:cs="Times New Roman"/>
          <w:sz w:val="28"/>
          <w:szCs w:val="28"/>
        </w:rPr>
        <w:t xml:space="preserve">ид мошенничества, при котором производится операция с использованием платежной карты или её реквизитов, не инициированная или не подтвержденная её </w:t>
      </w:r>
      <w:r w:rsidR="000E169D">
        <w:rPr>
          <w:rFonts w:ascii="Times New Roman" w:hAnsi="Times New Roman" w:cs="Times New Roman"/>
          <w:sz w:val="28"/>
          <w:szCs w:val="28"/>
        </w:rPr>
        <w:t xml:space="preserve">держателем. Частным случаем является </w:t>
      </w:r>
      <w:proofErr w:type="spellStart"/>
      <w:r w:rsidR="000E169D" w:rsidRPr="00675563">
        <w:rPr>
          <w:rFonts w:ascii="Times New Roman" w:hAnsi="Times New Roman" w:cs="Times New Roman"/>
          <w:sz w:val="28"/>
          <w:szCs w:val="28"/>
        </w:rPr>
        <w:t>скимминг</w:t>
      </w:r>
      <w:proofErr w:type="spellEnd"/>
      <w:r w:rsidR="0086151F">
        <w:rPr>
          <w:rFonts w:ascii="Times New Roman" w:hAnsi="Times New Roman" w:cs="Times New Roman"/>
          <w:sz w:val="28"/>
          <w:szCs w:val="28"/>
        </w:rPr>
        <w:t xml:space="preserve"> (см. Приложение рис. 3)</w:t>
      </w:r>
      <w:r w:rsidR="000E169D" w:rsidRPr="00675563">
        <w:rPr>
          <w:rFonts w:ascii="Times New Roman" w:hAnsi="Times New Roman" w:cs="Times New Roman"/>
          <w:sz w:val="28"/>
          <w:szCs w:val="28"/>
        </w:rPr>
        <w:t xml:space="preserve"> </w:t>
      </w:r>
      <w:r w:rsidR="000E169D">
        <w:rPr>
          <w:rFonts w:ascii="Times New Roman" w:hAnsi="Times New Roman" w:cs="Times New Roman"/>
          <w:sz w:val="28"/>
          <w:szCs w:val="28"/>
        </w:rPr>
        <w:t xml:space="preserve">– снятие данных магнитной ленты на банковской карте с помощью специального устройства – </w:t>
      </w:r>
      <w:proofErr w:type="spellStart"/>
      <w:r w:rsidR="000E169D">
        <w:rPr>
          <w:rFonts w:ascii="Times New Roman" w:hAnsi="Times New Roman" w:cs="Times New Roman"/>
          <w:sz w:val="28"/>
          <w:szCs w:val="28"/>
        </w:rPr>
        <w:t>скиммера</w:t>
      </w:r>
      <w:proofErr w:type="spellEnd"/>
      <w:r w:rsidR="000E169D">
        <w:rPr>
          <w:rFonts w:ascii="Times New Roman" w:hAnsi="Times New Roman" w:cs="Times New Roman"/>
          <w:sz w:val="28"/>
          <w:szCs w:val="28"/>
        </w:rPr>
        <w:t>.</w:t>
      </w:r>
    </w:p>
    <w:p w:rsidR="00B913EB" w:rsidRDefault="00B913EB" w:rsidP="00B913EB">
      <w:pPr>
        <w:pStyle w:val="a5"/>
        <w:numPr>
          <w:ilvl w:val="0"/>
          <w:numId w:val="8"/>
        </w:numPr>
        <w:spacing w:after="0" w:line="360" w:lineRule="auto"/>
        <w:ind w:left="568" w:hanging="284"/>
        <w:jc w:val="both"/>
        <w:rPr>
          <w:rFonts w:ascii="Times New Roman" w:hAnsi="Times New Roman" w:cs="Times New Roman"/>
          <w:sz w:val="28"/>
          <w:szCs w:val="28"/>
        </w:rPr>
      </w:pPr>
      <w:r>
        <w:rPr>
          <w:rFonts w:ascii="Times New Roman" w:hAnsi="Times New Roman" w:cs="Times New Roman"/>
          <w:sz w:val="28"/>
          <w:szCs w:val="28"/>
        </w:rPr>
        <w:t xml:space="preserve">Считывание </w:t>
      </w:r>
      <w:r>
        <w:rPr>
          <w:rFonts w:ascii="Times New Roman" w:hAnsi="Times New Roman" w:cs="Times New Roman"/>
          <w:sz w:val="28"/>
          <w:szCs w:val="28"/>
          <w:lang w:val="en-US"/>
        </w:rPr>
        <w:t>NFC</w:t>
      </w:r>
      <w:r w:rsidRPr="0086151F">
        <w:rPr>
          <w:rFonts w:ascii="Times New Roman" w:hAnsi="Times New Roman" w:cs="Times New Roman"/>
          <w:sz w:val="28"/>
          <w:szCs w:val="28"/>
        </w:rPr>
        <w:t xml:space="preserve"> </w:t>
      </w:r>
      <w:r>
        <w:rPr>
          <w:rFonts w:ascii="Times New Roman" w:hAnsi="Times New Roman" w:cs="Times New Roman"/>
          <w:sz w:val="28"/>
          <w:szCs w:val="28"/>
        </w:rPr>
        <w:t>чипов</w:t>
      </w:r>
      <w:r w:rsidR="0086151F">
        <w:rPr>
          <w:rFonts w:ascii="Times New Roman" w:hAnsi="Times New Roman" w:cs="Times New Roman"/>
          <w:sz w:val="28"/>
          <w:szCs w:val="28"/>
        </w:rPr>
        <w:t xml:space="preserve"> (см. Приложение рис. 4)</w:t>
      </w:r>
    </w:p>
    <w:p w:rsidR="00B913EB" w:rsidRDefault="00B913EB" w:rsidP="00B913EB">
      <w:pPr>
        <w:pStyle w:val="a5"/>
        <w:spacing w:after="0" w:line="360" w:lineRule="auto"/>
        <w:ind w:left="568"/>
        <w:jc w:val="both"/>
        <w:rPr>
          <w:rFonts w:ascii="Times New Roman" w:hAnsi="Times New Roman" w:cs="Times New Roman"/>
          <w:sz w:val="28"/>
          <w:szCs w:val="28"/>
        </w:rPr>
      </w:pPr>
      <w:proofErr w:type="gramStart"/>
      <w:r>
        <w:rPr>
          <w:rFonts w:ascii="Times New Roman" w:hAnsi="Times New Roman" w:cs="Times New Roman"/>
          <w:sz w:val="28"/>
          <w:szCs w:val="28"/>
        </w:rPr>
        <w:t>Вид мошенничества</w:t>
      </w:r>
      <w:proofErr w:type="gramEnd"/>
      <w:r>
        <w:rPr>
          <w:rFonts w:ascii="Times New Roman" w:hAnsi="Times New Roman" w:cs="Times New Roman"/>
          <w:sz w:val="28"/>
          <w:szCs w:val="28"/>
        </w:rPr>
        <w:t xml:space="preserve"> появившийся не так давно, мошенники ходят по общественным местам с аппаратом для оплаты, с заранее вбитой суммой денег, и прикладывают к карманам людей. После прикладывания у жертвы списываются деньги с карты, а мошенник ищет новую жертву.</w:t>
      </w:r>
    </w:p>
    <w:p w:rsidR="00AF1C0E" w:rsidRDefault="00AF1C0E" w:rsidP="00AF1C0E">
      <w:pPr>
        <w:pStyle w:val="a5"/>
        <w:numPr>
          <w:ilvl w:val="0"/>
          <w:numId w:val="8"/>
        </w:numPr>
        <w:spacing w:after="0" w:line="360" w:lineRule="auto"/>
        <w:ind w:left="568" w:hanging="284"/>
        <w:jc w:val="both"/>
        <w:rPr>
          <w:rFonts w:ascii="Times New Roman" w:hAnsi="Times New Roman" w:cs="Times New Roman"/>
          <w:sz w:val="28"/>
          <w:szCs w:val="28"/>
        </w:rPr>
      </w:pPr>
      <w:r w:rsidRPr="00AF1C0E">
        <w:rPr>
          <w:rFonts w:ascii="Times New Roman" w:hAnsi="Times New Roman" w:cs="Times New Roman"/>
          <w:sz w:val="28"/>
          <w:szCs w:val="28"/>
        </w:rPr>
        <w:t>Как бороться со злоумышленниками?</w:t>
      </w:r>
    </w:p>
    <w:p w:rsidR="00AF1C0E" w:rsidRDefault="00AF1C0E" w:rsidP="00AF1C0E">
      <w:pPr>
        <w:pStyle w:val="a5"/>
        <w:spacing w:after="0" w:line="360" w:lineRule="auto"/>
        <w:ind w:left="568"/>
        <w:jc w:val="both"/>
        <w:rPr>
          <w:rFonts w:ascii="Times New Roman" w:hAnsi="Times New Roman" w:cs="Times New Roman"/>
          <w:sz w:val="28"/>
          <w:szCs w:val="28"/>
        </w:rPr>
      </w:pPr>
      <w:r w:rsidRPr="00AF1C0E">
        <w:rPr>
          <w:rFonts w:ascii="Times New Roman" w:hAnsi="Times New Roman" w:cs="Times New Roman"/>
          <w:sz w:val="28"/>
          <w:szCs w:val="28"/>
        </w:rPr>
        <w:t xml:space="preserve">Будьте внимательными при использовании банкомата. Перед проведением необходимых операций проверьте его на наличие </w:t>
      </w:r>
      <w:proofErr w:type="spellStart"/>
      <w:r>
        <w:rPr>
          <w:rFonts w:ascii="Times New Roman" w:hAnsi="Times New Roman" w:cs="Times New Roman"/>
          <w:sz w:val="28"/>
          <w:szCs w:val="28"/>
        </w:rPr>
        <w:lastRenderedPageBreak/>
        <w:t>скиммера</w:t>
      </w:r>
      <w:proofErr w:type="spellEnd"/>
      <w:r w:rsidR="00B913EB">
        <w:rPr>
          <w:rFonts w:ascii="Times New Roman" w:hAnsi="Times New Roman" w:cs="Times New Roman"/>
          <w:sz w:val="28"/>
          <w:szCs w:val="28"/>
        </w:rPr>
        <w:t>. Лучше использовать проверенный банкомат недалеко от дома, чтобы наверняка знать были ли изменения.</w:t>
      </w:r>
    </w:p>
    <w:p w:rsidR="00AF1C0E" w:rsidRDefault="00B913EB" w:rsidP="00AF1C0E">
      <w:pPr>
        <w:pStyle w:val="a5"/>
        <w:spacing w:after="0" w:line="360" w:lineRule="auto"/>
        <w:ind w:left="568"/>
        <w:jc w:val="both"/>
        <w:rPr>
          <w:rFonts w:ascii="Times New Roman" w:hAnsi="Times New Roman" w:cs="Times New Roman"/>
          <w:sz w:val="28"/>
          <w:szCs w:val="28"/>
        </w:rPr>
      </w:pPr>
      <w:r>
        <w:rPr>
          <w:rFonts w:ascii="Times New Roman" w:hAnsi="Times New Roman" w:cs="Times New Roman"/>
          <w:sz w:val="28"/>
          <w:szCs w:val="28"/>
        </w:rPr>
        <w:t xml:space="preserve">Подключите услугу </w:t>
      </w:r>
      <w:r>
        <w:rPr>
          <w:rFonts w:ascii="Times New Roman" w:hAnsi="Times New Roman" w:cs="Times New Roman"/>
          <w:sz w:val="28"/>
          <w:szCs w:val="28"/>
          <w:lang w:val="en-US"/>
        </w:rPr>
        <w:t>SMS</w:t>
      </w:r>
      <w:r>
        <w:rPr>
          <w:rFonts w:ascii="Times New Roman" w:hAnsi="Times New Roman" w:cs="Times New Roman"/>
          <w:sz w:val="28"/>
          <w:szCs w:val="28"/>
        </w:rPr>
        <w:t xml:space="preserve"> оповещения, чтобы всегда знать о взаимодействиях со счётом.</w:t>
      </w:r>
    </w:p>
    <w:p w:rsidR="00B913EB" w:rsidRPr="00B913EB" w:rsidRDefault="00B913EB" w:rsidP="00AF1C0E">
      <w:pPr>
        <w:pStyle w:val="a5"/>
        <w:spacing w:after="0" w:line="360" w:lineRule="auto"/>
        <w:ind w:left="568"/>
        <w:jc w:val="both"/>
        <w:rPr>
          <w:rFonts w:ascii="Times New Roman" w:hAnsi="Times New Roman" w:cs="Times New Roman"/>
          <w:sz w:val="28"/>
          <w:szCs w:val="28"/>
        </w:rPr>
      </w:pPr>
      <w:r>
        <w:rPr>
          <w:rFonts w:ascii="Times New Roman" w:hAnsi="Times New Roman" w:cs="Times New Roman"/>
          <w:sz w:val="28"/>
          <w:szCs w:val="28"/>
        </w:rPr>
        <w:t>Не носите карту в боковых карманах, а лучше уберите в кошелёк и в сумку.</w:t>
      </w:r>
    </w:p>
    <w:p w:rsidR="00AF1C0E" w:rsidRPr="0086151F" w:rsidRDefault="00AF1C0E" w:rsidP="0086151F">
      <w:pPr>
        <w:pStyle w:val="a5"/>
        <w:spacing w:after="0" w:line="360" w:lineRule="auto"/>
        <w:ind w:left="568"/>
        <w:jc w:val="both"/>
        <w:rPr>
          <w:rFonts w:ascii="Times New Roman" w:hAnsi="Times New Roman" w:cs="Times New Roman"/>
          <w:sz w:val="28"/>
          <w:szCs w:val="28"/>
        </w:rPr>
      </w:pPr>
      <w:r w:rsidRPr="00AF1C0E">
        <w:rPr>
          <w:rFonts w:ascii="Times New Roman" w:hAnsi="Times New Roman" w:cs="Times New Roman"/>
          <w:sz w:val="28"/>
          <w:szCs w:val="28"/>
        </w:rPr>
        <w:t xml:space="preserve">Перейти с банковской карты </w:t>
      </w:r>
      <w:r w:rsidR="00B913EB">
        <w:rPr>
          <w:rFonts w:ascii="Times New Roman" w:hAnsi="Times New Roman" w:cs="Times New Roman"/>
          <w:sz w:val="28"/>
          <w:szCs w:val="28"/>
        </w:rPr>
        <w:t>на оплату телефоном</w:t>
      </w:r>
      <w:r w:rsidRPr="00AF1C0E">
        <w:rPr>
          <w:rFonts w:ascii="Times New Roman" w:hAnsi="Times New Roman" w:cs="Times New Roman"/>
          <w:sz w:val="28"/>
          <w:szCs w:val="28"/>
        </w:rPr>
        <w:t>.</w:t>
      </w:r>
      <w:r w:rsidR="00B913EB">
        <w:rPr>
          <w:rFonts w:ascii="Times New Roman" w:hAnsi="Times New Roman" w:cs="Times New Roman"/>
          <w:sz w:val="28"/>
          <w:szCs w:val="28"/>
        </w:rPr>
        <w:t xml:space="preserve"> </w:t>
      </w:r>
    </w:p>
    <w:p w:rsidR="00687750" w:rsidRDefault="00687750" w:rsidP="0068775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можно сделать следующие выводы:</w:t>
      </w:r>
    </w:p>
    <w:p w:rsidR="0086151F" w:rsidRDefault="0086151F" w:rsidP="0086151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Зная основные методы и </w:t>
      </w:r>
      <w:r w:rsidR="00687750" w:rsidRPr="007A77BA">
        <w:rPr>
          <w:rFonts w:ascii="Times New Roman" w:hAnsi="Times New Roman" w:cs="Times New Roman"/>
          <w:sz w:val="28"/>
          <w:szCs w:val="28"/>
        </w:rPr>
        <w:t>принципы</w:t>
      </w:r>
      <w:r>
        <w:rPr>
          <w:rFonts w:ascii="Times New Roman" w:hAnsi="Times New Roman" w:cs="Times New Roman"/>
          <w:sz w:val="28"/>
          <w:szCs w:val="28"/>
        </w:rPr>
        <w:t xml:space="preserve"> работы мошеннических схем</w:t>
      </w:r>
      <w:r w:rsidR="00687750" w:rsidRPr="007A77BA">
        <w:rPr>
          <w:rFonts w:ascii="Times New Roman" w:hAnsi="Times New Roman" w:cs="Times New Roman"/>
          <w:sz w:val="28"/>
          <w:szCs w:val="28"/>
        </w:rPr>
        <w:t xml:space="preserve">, несложно </w:t>
      </w:r>
      <w:r>
        <w:rPr>
          <w:rFonts w:ascii="Times New Roman" w:hAnsi="Times New Roman" w:cs="Times New Roman"/>
          <w:sz w:val="28"/>
          <w:szCs w:val="28"/>
        </w:rPr>
        <w:t>подобрать</w:t>
      </w:r>
      <w:r w:rsidR="00687750" w:rsidRPr="007A77BA">
        <w:rPr>
          <w:rFonts w:ascii="Times New Roman" w:hAnsi="Times New Roman" w:cs="Times New Roman"/>
          <w:sz w:val="28"/>
          <w:szCs w:val="28"/>
        </w:rPr>
        <w:t xml:space="preserve"> меры по борьбе с ними;</w:t>
      </w:r>
    </w:p>
    <w:p w:rsidR="00AF1C0E" w:rsidRPr="0086151F" w:rsidRDefault="000252F5" w:rsidP="0086151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Всегда нужно быть на</w:t>
      </w:r>
      <w:r w:rsidR="0086151F">
        <w:rPr>
          <w:rFonts w:ascii="Times New Roman" w:hAnsi="Times New Roman" w:cs="Times New Roman"/>
          <w:sz w:val="28"/>
          <w:szCs w:val="28"/>
        </w:rPr>
        <w:t>чеку и не открывать то, что выглядит подозрительно.</w:t>
      </w:r>
      <w:r w:rsidR="00AF1C0E">
        <w:rPr>
          <w:rFonts w:ascii="Times New Roman" w:hAnsi="Times New Roman" w:cs="Times New Roman"/>
          <w:b/>
          <w:sz w:val="28"/>
          <w:szCs w:val="28"/>
        </w:rPr>
        <w:br w:type="page"/>
      </w:r>
    </w:p>
    <w:p w:rsidR="00687750" w:rsidRDefault="00687750" w:rsidP="000E1C62">
      <w:pPr>
        <w:spacing w:after="5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4. </w:t>
      </w:r>
      <w:r w:rsidR="0086151F">
        <w:rPr>
          <w:rFonts w:ascii="Times New Roman" w:hAnsi="Times New Roman" w:cs="Times New Roman"/>
          <w:b/>
          <w:sz w:val="32"/>
          <w:szCs w:val="28"/>
        </w:rPr>
        <w:t>Общая</w:t>
      </w:r>
      <w:r w:rsidRPr="000E762B">
        <w:rPr>
          <w:rFonts w:ascii="Times New Roman" w:hAnsi="Times New Roman" w:cs="Times New Roman"/>
          <w:b/>
          <w:sz w:val="32"/>
          <w:szCs w:val="28"/>
        </w:rPr>
        <w:t xml:space="preserve"> защит</w:t>
      </w:r>
      <w:r w:rsidR="0086151F">
        <w:rPr>
          <w:rFonts w:ascii="Times New Roman" w:hAnsi="Times New Roman" w:cs="Times New Roman"/>
          <w:b/>
          <w:sz w:val="32"/>
          <w:szCs w:val="28"/>
        </w:rPr>
        <w:t>а</w:t>
      </w:r>
      <w:r w:rsidRPr="000E762B">
        <w:rPr>
          <w:rFonts w:ascii="Times New Roman" w:hAnsi="Times New Roman" w:cs="Times New Roman"/>
          <w:b/>
          <w:sz w:val="32"/>
          <w:szCs w:val="28"/>
        </w:rPr>
        <w:t xml:space="preserve"> от мошеннических действий</w:t>
      </w:r>
    </w:p>
    <w:p w:rsidR="00687750" w:rsidRDefault="00E90A3E" w:rsidP="008D4D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Мной был проведён опрос среди 4</w:t>
      </w:r>
      <w:r w:rsidR="008656CC">
        <w:rPr>
          <w:rFonts w:ascii="Times New Roman" w:hAnsi="Times New Roman" w:cs="Times New Roman"/>
          <w:sz w:val="28"/>
          <w:szCs w:val="28"/>
        </w:rPr>
        <w:t>0</w:t>
      </w:r>
      <w:r>
        <w:rPr>
          <w:rFonts w:ascii="Times New Roman" w:hAnsi="Times New Roman" w:cs="Times New Roman"/>
          <w:sz w:val="28"/>
          <w:szCs w:val="28"/>
        </w:rPr>
        <w:t xml:space="preserve"> учащихся ВУЗа НИУ ВШЭ – Пермь и 28 жителей города Перми. Опрос был проведён в целях сбора данных о том насколько люди проинформированы об опасности мошенничества и </w:t>
      </w:r>
      <w:r w:rsidR="000252F5">
        <w:rPr>
          <w:rFonts w:ascii="Times New Roman" w:hAnsi="Times New Roman" w:cs="Times New Roman"/>
          <w:sz w:val="28"/>
          <w:szCs w:val="28"/>
        </w:rPr>
        <w:t>узнать,</w:t>
      </w:r>
      <w:r>
        <w:rPr>
          <w:rFonts w:ascii="Times New Roman" w:hAnsi="Times New Roman" w:cs="Times New Roman"/>
          <w:sz w:val="28"/>
          <w:szCs w:val="28"/>
        </w:rPr>
        <w:t xml:space="preserve"> нужен ли сборник методических указаний.</w:t>
      </w:r>
    </w:p>
    <w:p w:rsidR="00687750" w:rsidRPr="001C2320" w:rsidRDefault="00687750" w:rsidP="008D4D76">
      <w:pPr>
        <w:pStyle w:val="a5"/>
        <w:numPr>
          <w:ilvl w:val="0"/>
          <w:numId w:val="10"/>
        </w:numPr>
        <w:spacing w:after="0" w:line="360" w:lineRule="auto"/>
        <w:ind w:left="993" w:hanging="284"/>
        <w:jc w:val="both"/>
        <w:rPr>
          <w:rFonts w:ascii="Times New Roman" w:hAnsi="Times New Roman" w:cs="Times New Roman"/>
          <w:sz w:val="28"/>
          <w:szCs w:val="28"/>
        </w:rPr>
      </w:pPr>
      <w:r w:rsidRPr="000E762B">
        <w:rPr>
          <w:rFonts w:ascii="Times New Roman" w:hAnsi="Times New Roman" w:cs="Times New Roman"/>
          <w:sz w:val="28"/>
          <w:szCs w:val="28"/>
        </w:rPr>
        <w:t>Становились ли Вы жертвой мошенничества? (да/нет)</w:t>
      </w:r>
    </w:p>
    <w:p w:rsidR="00687750" w:rsidRPr="001C2320" w:rsidRDefault="00687750" w:rsidP="008D4D76">
      <w:pPr>
        <w:pStyle w:val="a5"/>
        <w:numPr>
          <w:ilvl w:val="0"/>
          <w:numId w:val="10"/>
        </w:numPr>
        <w:spacing w:after="0" w:line="360" w:lineRule="auto"/>
        <w:ind w:left="993" w:hanging="284"/>
        <w:jc w:val="both"/>
        <w:rPr>
          <w:rFonts w:ascii="Times New Roman" w:hAnsi="Times New Roman" w:cs="Times New Roman"/>
          <w:sz w:val="28"/>
          <w:szCs w:val="28"/>
        </w:rPr>
      </w:pPr>
      <w:r w:rsidRPr="000E762B">
        <w:rPr>
          <w:rFonts w:ascii="Times New Roman" w:hAnsi="Times New Roman" w:cs="Times New Roman"/>
          <w:sz w:val="28"/>
          <w:szCs w:val="28"/>
        </w:rPr>
        <w:t>Какие виды мошенничества вы знаете? (</w:t>
      </w:r>
      <w:r w:rsidR="00E90A3E">
        <w:rPr>
          <w:rFonts w:ascii="Times New Roman" w:hAnsi="Times New Roman" w:cs="Times New Roman"/>
          <w:sz w:val="28"/>
          <w:szCs w:val="28"/>
        </w:rPr>
        <w:t>выбрать из предложенных</w:t>
      </w:r>
      <w:r w:rsidRPr="000E762B">
        <w:rPr>
          <w:rFonts w:ascii="Times New Roman" w:hAnsi="Times New Roman" w:cs="Times New Roman"/>
          <w:sz w:val="28"/>
          <w:szCs w:val="28"/>
        </w:rPr>
        <w:t>)</w:t>
      </w:r>
    </w:p>
    <w:p w:rsidR="00687750" w:rsidRPr="001C2320" w:rsidRDefault="00687750" w:rsidP="008D4D76">
      <w:pPr>
        <w:pStyle w:val="a5"/>
        <w:numPr>
          <w:ilvl w:val="0"/>
          <w:numId w:val="10"/>
        </w:numPr>
        <w:spacing w:after="0" w:line="360" w:lineRule="auto"/>
        <w:ind w:left="993" w:hanging="284"/>
        <w:jc w:val="both"/>
        <w:rPr>
          <w:rFonts w:ascii="Times New Roman" w:hAnsi="Times New Roman" w:cs="Times New Roman"/>
          <w:sz w:val="28"/>
          <w:szCs w:val="28"/>
        </w:rPr>
      </w:pPr>
      <w:r w:rsidRPr="000E762B">
        <w:rPr>
          <w:rFonts w:ascii="Times New Roman" w:hAnsi="Times New Roman" w:cs="Times New Roman"/>
          <w:sz w:val="28"/>
          <w:szCs w:val="28"/>
        </w:rPr>
        <w:t xml:space="preserve">Нужен ли </w:t>
      </w:r>
      <w:r w:rsidR="00E90A3E">
        <w:rPr>
          <w:rFonts w:ascii="Times New Roman" w:hAnsi="Times New Roman" w:cs="Times New Roman"/>
          <w:sz w:val="28"/>
          <w:szCs w:val="28"/>
        </w:rPr>
        <w:t>сборник</w:t>
      </w:r>
      <w:r w:rsidRPr="000E762B">
        <w:rPr>
          <w:rFonts w:ascii="Times New Roman" w:hAnsi="Times New Roman" w:cs="Times New Roman"/>
          <w:sz w:val="28"/>
          <w:szCs w:val="28"/>
        </w:rPr>
        <w:t xml:space="preserve"> методических указаний по предупреждению и борьбе с мошенничеством? (нужен/не нужен)</w:t>
      </w:r>
    </w:p>
    <w:p w:rsidR="00687750" w:rsidRDefault="00687750" w:rsidP="008D4D7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Опрос прошли </w:t>
      </w:r>
      <w:r w:rsidR="008656CC">
        <w:rPr>
          <w:rFonts w:ascii="Times New Roman" w:hAnsi="Times New Roman" w:cs="Times New Roman"/>
          <w:sz w:val="28"/>
          <w:szCs w:val="28"/>
        </w:rPr>
        <w:t>68</w:t>
      </w:r>
      <w:r>
        <w:rPr>
          <w:rFonts w:ascii="Times New Roman" w:hAnsi="Times New Roman" w:cs="Times New Roman"/>
          <w:sz w:val="28"/>
          <w:szCs w:val="28"/>
        </w:rPr>
        <w:t xml:space="preserve"> </w:t>
      </w:r>
      <w:r w:rsidR="008656CC">
        <w:rPr>
          <w:rFonts w:ascii="Times New Roman" w:hAnsi="Times New Roman" w:cs="Times New Roman"/>
          <w:sz w:val="28"/>
          <w:szCs w:val="28"/>
        </w:rPr>
        <w:t>участников</w:t>
      </w:r>
      <w:r>
        <w:rPr>
          <w:rFonts w:ascii="Times New Roman" w:hAnsi="Times New Roman" w:cs="Times New Roman"/>
          <w:sz w:val="28"/>
          <w:szCs w:val="28"/>
        </w:rPr>
        <w:t>:</w:t>
      </w:r>
    </w:p>
    <w:p w:rsidR="00687750" w:rsidRDefault="008656CC" w:rsidP="008D4D76">
      <w:pPr>
        <w:pStyle w:val="a5"/>
        <w:numPr>
          <w:ilvl w:val="0"/>
          <w:numId w:val="11"/>
        </w:numPr>
        <w:spacing w:line="360" w:lineRule="auto"/>
        <w:ind w:left="1134" w:hanging="283"/>
        <w:jc w:val="both"/>
        <w:rPr>
          <w:rFonts w:ascii="Times New Roman" w:hAnsi="Times New Roman" w:cs="Times New Roman"/>
          <w:sz w:val="28"/>
          <w:szCs w:val="28"/>
        </w:rPr>
      </w:pPr>
      <w:r>
        <w:rPr>
          <w:rFonts w:ascii="Times New Roman" w:hAnsi="Times New Roman" w:cs="Times New Roman"/>
          <w:sz w:val="28"/>
          <w:szCs w:val="28"/>
        </w:rPr>
        <w:t>42</w:t>
      </w:r>
      <w:r w:rsidR="00687750">
        <w:rPr>
          <w:rFonts w:ascii="Times New Roman" w:hAnsi="Times New Roman" w:cs="Times New Roman"/>
          <w:sz w:val="28"/>
          <w:szCs w:val="28"/>
        </w:rPr>
        <w:t xml:space="preserve"> (</w:t>
      </w:r>
      <w:r>
        <w:rPr>
          <w:rFonts w:ascii="Times New Roman" w:hAnsi="Times New Roman" w:cs="Times New Roman"/>
          <w:sz w:val="28"/>
          <w:szCs w:val="28"/>
        </w:rPr>
        <w:t>62</w:t>
      </w:r>
      <w:r w:rsidR="00687750">
        <w:rPr>
          <w:rFonts w:ascii="Times New Roman" w:hAnsi="Times New Roman" w:cs="Times New Roman"/>
          <w:sz w:val="28"/>
          <w:szCs w:val="28"/>
        </w:rPr>
        <w:t xml:space="preserve">%) участника </w:t>
      </w:r>
      <w:r>
        <w:rPr>
          <w:rFonts w:ascii="Times New Roman" w:hAnsi="Times New Roman" w:cs="Times New Roman"/>
          <w:sz w:val="28"/>
          <w:szCs w:val="28"/>
        </w:rPr>
        <w:t>ответили, что были</w:t>
      </w:r>
      <w:r w:rsidR="00687750">
        <w:rPr>
          <w:rFonts w:ascii="Times New Roman" w:hAnsi="Times New Roman" w:cs="Times New Roman"/>
          <w:sz w:val="28"/>
          <w:szCs w:val="28"/>
        </w:rPr>
        <w:t xml:space="preserve"> жертвами </w:t>
      </w:r>
      <w:r>
        <w:rPr>
          <w:rFonts w:ascii="Times New Roman" w:hAnsi="Times New Roman" w:cs="Times New Roman"/>
          <w:sz w:val="28"/>
          <w:szCs w:val="28"/>
        </w:rPr>
        <w:t>мошенничества (</w:t>
      </w:r>
      <w:r w:rsidR="00687750">
        <w:rPr>
          <w:rFonts w:ascii="Times New Roman" w:hAnsi="Times New Roman" w:cs="Times New Roman"/>
          <w:sz w:val="28"/>
          <w:szCs w:val="28"/>
        </w:rPr>
        <w:t>см. Диаграмма 1 в приложении);</w:t>
      </w:r>
    </w:p>
    <w:p w:rsidR="00687750" w:rsidRDefault="008656CC" w:rsidP="008D4D76">
      <w:pPr>
        <w:pStyle w:val="a5"/>
        <w:numPr>
          <w:ilvl w:val="0"/>
          <w:numId w:val="11"/>
        </w:numPr>
        <w:spacing w:line="360" w:lineRule="auto"/>
        <w:ind w:left="1134" w:hanging="283"/>
        <w:jc w:val="both"/>
        <w:rPr>
          <w:rFonts w:ascii="Times New Roman" w:hAnsi="Times New Roman" w:cs="Times New Roman"/>
          <w:sz w:val="28"/>
          <w:szCs w:val="28"/>
        </w:rPr>
      </w:pPr>
      <w:r>
        <w:rPr>
          <w:rFonts w:ascii="Times New Roman" w:hAnsi="Times New Roman" w:cs="Times New Roman"/>
          <w:sz w:val="28"/>
          <w:szCs w:val="28"/>
        </w:rPr>
        <w:t>40</w:t>
      </w:r>
      <w:r w:rsidR="00687750">
        <w:rPr>
          <w:rFonts w:ascii="Times New Roman" w:hAnsi="Times New Roman" w:cs="Times New Roman"/>
          <w:sz w:val="28"/>
          <w:szCs w:val="28"/>
        </w:rPr>
        <w:t xml:space="preserve"> студентов </w:t>
      </w:r>
      <w:r>
        <w:rPr>
          <w:rFonts w:ascii="Times New Roman" w:hAnsi="Times New Roman" w:cs="Times New Roman"/>
          <w:sz w:val="28"/>
          <w:szCs w:val="28"/>
        </w:rPr>
        <w:t>выбрали ответ с пирамидами, в опросе можно было выбирать несколько вариантов, поэтому процентное соотношение трудно представить</w:t>
      </w:r>
      <w:r w:rsidR="00687750" w:rsidRPr="00A81C00">
        <w:rPr>
          <w:rFonts w:ascii="Times New Roman" w:hAnsi="Times New Roman" w:cs="Times New Roman"/>
          <w:sz w:val="28"/>
          <w:szCs w:val="28"/>
        </w:rPr>
        <w:t xml:space="preserve"> </w:t>
      </w:r>
      <w:r w:rsidR="00687750">
        <w:rPr>
          <w:rFonts w:ascii="Times New Roman" w:hAnsi="Times New Roman" w:cs="Times New Roman"/>
          <w:sz w:val="28"/>
          <w:szCs w:val="28"/>
        </w:rPr>
        <w:t>(см. Диаграмма 2 в приложении);</w:t>
      </w:r>
    </w:p>
    <w:p w:rsidR="00687750" w:rsidRDefault="008656CC" w:rsidP="008D4D76">
      <w:pPr>
        <w:pStyle w:val="a5"/>
        <w:numPr>
          <w:ilvl w:val="0"/>
          <w:numId w:val="11"/>
        </w:numPr>
        <w:spacing w:line="360" w:lineRule="auto"/>
        <w:ind w:left="1134" w:hanging="283"/>
        <w:jc w:val="both"/>
        <w:rPr>
          <w:rFonts w:ascii="Times New Roman" w:hAnsi="Times New Roman" w:cs="Times New Roman"/>
          <w:sz w:val="28"/>
          <w:szCs w:val="28"/>
        </w:rPr>
      </w:pPr>
      <w:r>
        <w:rPr>
          <w:rFonts w:ascii="Times New Roman" w:hAnsi="Times New Roman" w:cs="Times New Roman"/>
          <w:sz w:val="28"/>
          <w:szCs w:val="28"/>
        </w:rPr>
        <w:t>42</w:t>
      </w:r>
      <w:r w:rsidR="00687750">
        <w:rPr>
          <w:rFonts w:ascii="Times New Roman" w:hAnsi="Times New Roman" w:cs="Times New Roman"/>
          <w:sz w:val="28"/>
          <w:szCs w:val="28"/>
        </w:rPr>
        <w:t xml:space="preserve"> (</w:t>
      </w:r>
      <w:r>
        <w:rPr>
          <w:rFonts w:ascii="Times New Roman" w:hAnsi="Times New Roman" w:cs="Times New Roman"/>
          <w:sz w:val="28"/>
          <w:szCs w:val="28"/>
        </w:rPr>
        <w:t>62</w:t>
      </w:r>
      <w:r w:rsidR="00687750">
        <w:rPr>
          <w:rFonts w:ascii="Times New Roman" w:hAnsi="Times New Roman" w:cs="Times New Roman"/>
          <w:sz w:val="28"/>
          <w:szCs w:val="28"/>
        </w:rPr>
        <w:t xml:space="preserve">%) </w:t>
      </w:r>
      <w:r>
        <w:rPr>
          <w:rFonts w:ascii="Times New Roman" w:hAnsi="Times New Roman" w:cs="Times New Roman"/>
          <w:sz w:val="28"/>
          <w:szCs w:val="28"/>
        </w:rPr>
        <w:t>участника ответили, что сборник с указаниями не нужен.</w:t>
      </w:r>
      <w:r w:rsidR="00687750">
        <w:rPr>
          <w:rFonts w:ascii="Times New Roman" w:hAnsi="Times New Roman" w:cs="Times New Roman"/>
          <w:sz w:val="28"/>
          <w:szCs w:val="28"/>
        </w:rPr>
        <w:t xml:space="preserve"> (см. Диаграмма 3 в приложении).</w:t>
      </w:r>
    </w:p>
    <w:p w:rsidR="00687750" w:rsidRDefault="001C2320" w:rsidP="008D4D7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результатам опроса</w:t>
      </w:r>
      <w:r w:rsidR="008656CC">
        <w:rPr>
          <w:rFonts w:ascii="Times New Roman" w:hAnsi="Times New Roman" w:cs="Times New Roman"/>
          <w:sz w:val="28"/>
          <w:szCs w:val="28"/>
        </w:rPr>
        <w:t xml:space="preserve"> </w:t>
      </w:r>
      <w:r>
        <w:rPr>
          <w:rFonts w:ascii="Times New Roman" w:hAnsi="Times New Roman" w:cs="Times New Roman"/>
          <w:sz w:val="28"/>
          <w:szCs w:val="28"/>
        </w:rPr>
        <w:t>видно,</w:t>
      </w:r>
      <w:r w:rsidR="008656CC">
        <w:rPr>
          <w:rFonts w:ascii="Times New Roman" w:hAnsi="Times New Roman" w:cs="Times New Roman"/>
          <w:sz w:val="28"/>
          <w:szCs w:val="28"/>
        </w:rPr>
        <w:t xml:space="preserve"> что большинство участников знают об опасности мошенничества и </w:t>
      </w:r>
      <w:r>
        <w:rPr>
          <w:rFonts w:ascii="Times New Roman" w:hAnsi="Times New Roman" w:cs="Times New Roman"/>
          <w:sz w:val="28"/>
          <w:szCs w:val="28"/>
        </w:rPr>
        <w:t>знают,</w:t>
      </w:r>
      <w:r w:rsidR="008656CC">
        <w:rPr>
          <w:rFonts w:ascii="Times New Roman" w:hAnsi="Times New Roman" w:cs="Times New Roman"/>
          <w:sz w:val="28"/>
          <w:szCs w:val="28"/>
        </w:rPr>
        <w:t xml:space="preserve"> как ей противостоять</w:t>
      </w:r>
      <w:r>
        <w:rPr>
          <w:rFonts w:ascii="Times New Roman" w:hAnsi="Times New Roman" w:cs="Times New Roman"/>
          <w:sz w:val="28"/>
          <w:szCs w:val="28"/>
        </w:rPr>
        <w:t>. Участники ответили, что сборник не нужен ссылаясь на наличие интернета.</w:t>
      </w:r>
    </w:p>
    <w:p w:rsidR="001C2320" w:rsidRDefault="001C2320" w:rsidP="008D4D7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Общие правила защиты от мошенничества:</w:t>
      </w:r>
    </w:p>
    <w:p w:rsidR="00687750" w:rsidRDefault="001C2320" w:rsidP="008D4D76">
      <w:pPr>
        <w:pStyle w:val="a5"/>
        <w:numPr>
          <w:ilvl w:val="0"/>
          <w:numId w:val="16"/>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Н</w:t>
      </w:r>
      <w:r w:rsidR="00687750">
        <w:rPr>
          <w:rFonts w:ascii="Times New Roman" w:hAnsi="Times New Roman" w:cs="Times New Roman"/>
          <w:sz w:val="28"/>
          <w:szCs w:val="28"/>
        </w:rPr>
        <w:t>е совершайте поспешных действий;</w:t>
      </w:r>
    </w:p>
    <w:p w:rsidR="00687750" w:rsidRDefault="001C2320" w:rsidP="008D4D76">
      <w:pPr>
        <w:pStyle w:val="a5"/>
        <w:numPr>
          <w:ilvl w:val="0"/>
          <w:numId w:val="16"/>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Не доверяйте всему и всем</w:t>
      </w:r>
      <w:r w:rsidR="00687750">
        <w:rPr>
          <w:rFonts w:ascii="Times New Roman" w:hAnsi="Times New Roman" w:cs="Times New Roman"/>
          <w:sz w:val="28"/>
          <w:szCs w:val="28"/>
        </w:rPr>
        <w:t>;</w:t>
      </w:r>
    </w:p>
    <w:p w:rsidR="00687750" w:rsidRDefault="001C2320" w:rsidP="008D4D76">
      <w:pPr>
        <w:pStyle w:val="a5"/>
        <w:numPr>
          <w:ilvl w:val="0"/>
          <w:numId w:val="16"/>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Не переходите по подозрительным ссылкам, сообщениям или контактам</w:t>
      </w:r>
      <w:r w:rsidR="00687750">
        <w:rPr>
          <w:rFonts w:ascii="Times New Roman" w:hAnsi="Times New Roman" w:cs="Times New Roman"/>
          <w:sz w:val="28"/>
          <w:szCs w:val="28"/>
        </w:rPr>
        <w:t>;</w:t>
      </w:r>
    </w:p>
    <w:p w:rsidR="00687750" w:rsidRDefault="000252F5" w:rsidP="008D4D76">
      <w:pPr>
        <w:pStyle w:val="a5"/>
        <w:numPr>
          <w:ilvl w:val="0"/>
          <w:numId w:val="16"/>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Будьте всегда на</w:t>
      </w:r>
      <w:r w:rsidR="001C2320">
        <w:rPr>
          <w:rFonts w:ascii="Times New Roman" w:hAnsi="Times New Roman" w:cs="Times New Roman"/>
          <w:sz w:val="28"/>
          <w:szCs w:val="28"/>
        </w:rPr>
        <w:t>чеку и не теряйте бдительность при совершении каких-либо денежных операций</w:t>
      </w:r>
      <w:r w:rsidR="00687750">
        <w:rPr>
          <w:rFonts w:ascii="Times New Roman" w:hAnsi="Times New Roman" w:cs="Times New Roman"/>
          <w:sz w:val="28"/>
          <w:szCs w:val="28"/>
        </w:rPr>
        <w:t>.</w:t>
      </w:r>
    </w:p>
    <w:p w:rsidR="001C2320" w:rsidRDefault="001C2320" w:rsidP="008D4D76">
      <w:pPr>
        <w:pStyle w:val="a5"/>
        <w:numPr>
          <w:ilvl w:val="0"/>
          <w:numId w:val="16"/>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lastRenderedPageBreak/>
        <w:t>При скачивании чего-либо из интернета проверяйте на наличие вирусов и сторонних ПО;</w:t>
      </w:r>
    </w:p>
    <w:p w:rsidR="001C2320" w:rsidRPr="00864000" w:rsidRDefault="001C2320" w:rsidP="008D4D76">
      <w:pPr>
        <w:pStyle w:val="a5"/>
        <w:numPr>
          <w:ilvl w:val="0"/>
          <w:numId w:val="16"/>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При покупке чего-либо из интернета удостоверьтесь в честности продавца, почитайте отзывы о нём.</w:t>
      </w:r>
    </w:p>
    <w:p w:rsidR="00687750" w:rsidRPr="00092E1C" w:rsidRDefault="00687750" w:rsidP="00687750">
      <w:pPr>
        <w:ind w:firstLine="709"/>
        <w:rPr>
          <w:rFonts w:ascii="Times New Roman" w:hAnsi="Times New Roman" w:cs="Times New Roman"/>
          <w:sz w:val="28"/>
          <w:szCs w:val="28"/>
        </w:rPr>
      </w:pPr>
      <w:r>
        <w:rPr>
          <w:rFonts w:ascii="Times New Roman" w:hAnsi="Times New Roman" w:cs="Times New Roman"/>
          <w:sz w:val="28"/>
          <w:szCs w:val="28"/>
        </w:rPr>
        <w:br w:type="page"/>
      </w:r>
    </w:p>
    <w:p w:rsidR="00687750" w:rsidRPr="005F4F74" w:rsidRDefault="00687750" w:rsidP="008D4D76">
      <w:pPr>
        <w:spacing w:after="50" w:line="360" w:lineRule="auto"/>
        <w:ind w:firstLine="709"/>
        <w:jc w:val="center"/>
        <w:rPr>
          <w:rFonts w:ascii="Times New Roman" w:hAnsi="Times New Roman" w:cs="Times New Roman"/>
          <w:b/>
          <w:sz w:val="32"/>
          <w:szCs w:val="28"/>
        </w:rPr>
      </w:pPr>
      <w:r>
        <w:rPr>
          <w:rFonts w:ascii="Times New Roman" w:hAnsi="Times New Roman" w:cs="Times New Roman"/>
          <w:b/>
          <w:sz w:val="32"/>
          <w:szCs w:val="28"/>
        </w:rPr>
        <w:lastRenderedPageBreak/>
        <w:t>ЗАКЛЮЧЕНИЕ</w:t>
      </w:r>
    </w:p>
    <w:p w:rsidR="00687750" w:rsidRDefault="00687750" w:rsidP="008D4D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 и задачи, поставленные в контрольной работе, выполнены. Исследовано понятие «мошенничество» как условия социальной среды, создан сборник методических рекомендаций по защите от угрозы мошенничества</w:t>
      </w:r>
      <w:r w:rsidR="008D4D76">
        <w:rPr>
          <w:rFonts w:ascii="Times New Roman" w:hAnsi="Times New Roman" w:cs="Times New Roman"/>
          <w:sz w:val="28"/>
          <w:szCs w:val="28"/>
        </w:rPr>
        <w:t xml:space="preserve"> – глава 4</w:t>
      </w:r>
      <w:r>
        <w:rPr>
          <w:rFonts w:ascii="Times New Roman" w:hAnsi="Times New Roman" w:cs="Times New Roman"/>
          <w:sz w:val="28"/>
          <w:szCs w:val="28"/>
        </w:rPr>
        <w:t>, выделены и описаны</w:t>
      </w:r>
      <w:r w:rsidR="008D4D76">
        <w:rPr>
          <w:rFonts w:ascii="Times New Roman" w:hAnsi="Times New Roman" w:cs="Times New Roman"/>
          <w:sz w:val="28"/>
          <w:szCs w:val="28"/>
        </w:rPr>
        <w:t xml:space="preserve"> </w:t>
      </w:r>
      <w:r>
        <w:rPr>
          <w:rFonts w:ascii="Times New Roman" w:hAnsi="Times New Roman" w:cs="Times New Roman"/>
          <w:sz w:val="28"/>
          <w:szCs w:val="28"/>
        </w:rPr>
        <w:t>виды мошенничества, которые могут встретиться студентам НИУ ВШЭ</w:t>
      </w:r>
      <w:r w:rsidR="008D4D76">
        <w:rPr>
          <w:rFonts w:ascii="Times New Roman" w:hAnsi="Times New Roman" w:cs="Times New Roman"/>
          <w:sz w:val="28"/>
          <w:szCs w:val="28"/>
        </w:rPr>
        <w:t xml:space="preserve"> – </w:t>
      </w:r>
      <w:r>
        <w:rPr>
          <w:rFonts w:ascii="Times New Roman" w:hAnsi="Times New Roman" w:cs="Times New Roman"/>
          <w:sz w:val="28"/>
          <w:szCs w:val="28"/>
        </w:rPr>
        <w:t>Пермь</w:t>
      </w:r>
      <w:r w:rsidR="008D4D76">
        <w:rPr>
          <w:rFonts w:ascii="Times New Roman" w:hAnsi="Times New Roman" w:cs="Times New Roman"/>
          <w:sz w:val="28"/>
          <w:szCs w:val="28"/>
        </w:rPr>
        <w:t xml:space="preserve"> и к каждой разобраны и написаны технологии борьбы</w:t>
      </w:r>
      <w:r>
        <w:rPr>
          <w:rFonts w:ascii="Times New Roman" w:hAnsi="Times New Roman" w:cs="Times New Roman"/>
          <w:sz w:val="28"/>
          <w:szCs w:val="28"/>
        </w:rPr>
        <w:t>.</w:t>
      </w:r>
    </w:p>
    <w:p w:rsidR="00687750" w:rsidRDefault="008D4D76" w:rsidP="008D4D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Мошенники всегда были и будут самыми гениальными преступниками и в будущем явно появятся новые способы мошенничества, для которых тоже нужно будет искать методы борьбы</w:t>
      </w:r>
      <w:r w:rsidR="00687750">
        <w:rPr>
          <w:rFonts w:ascii="Times New Roman" w:hAnsi="Times New Roman" w:cs="Times New Roman"/>
          <w:sz w:val="28"/>
          <w:szCs w:val="28"/>
        </w:rPr>
        <w:t>.</w:t>
      </w:r>
    </w:p>
    <w:p w:rsidR="00687750" w:rsidRDefault="00687750" w:rsidP="008D4D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создании сборника методических указаний </w:t>
      </w:r>
      <w:r w:rsidR="008D4D76">
        <w:rPr>
          <w:rFonts w:ascii="Times New Roman" w:hAnsi="Times New Roman" w:cs="Times New Roman"/>
          <w:sz w:val="28"/>
          <w:szCs w:val="28"/>
        </w:rPr>
        <w:t>все виды мошенничества были поделены на группы</w:t>
      </w:r>
      <w:r>
        <w:rPr>
          <w:rFonts w:ascii="Times New Roman" w:hAnsi="Times New Roman" w:cs="Times New Roman"/>
          <w:sz w:val="28"/>
          <w:szCs w:val="28"/>
        </w:rPr>
        <w:t xml:space="preserve"> для большег</w:t>
      </w:r>
      <w:r w:rsidR="008D4D76">
        <w:rPr>
          <w:rFonts w:ascii="Times New Roman" w:hAnsi="Times New Roman" w:cs="Times New Roman"/>
          <w:sz w:val="28"/>
          <w:szCs w:val="28"/>
        </w:rPr>
        <w:t>о удобства и лучшей наглядности и так же приведены примеры борьбы с ними</w:t>
      </w:r>
      <w:r>
        <w:rPr>
          <w:rFonts w:ascii="Times New Roman" w:hAnsi="Times New Roman" w:cs="Times New Roman"/>
          <w:sz w:val="28"/>
          <w:szCs w:val="28"/>
        </w:rPr>
        <w:t>.</w:t>
      </w:r>
    </w:p>
    <w:p w:rsidR="00687750" w:rsidRDefault="00687750" w:rsidP="008D4D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сборник методических указаний не попали:</w:t>
      </w:r>
    </w:p>
    <w:p w:rsidR="00687750" w:rsidRDefault="00687750" w:rsidP="008D4D76">
      <w:pPr>
        <w:pStyle w:val="a5"/>
        <w:numPr>
          <w:ilvl w:val="0"/>
          <w:numId w:val="19"/>
        </w:numPr>
        <w:spacing w:after="0" w:line="360" w:lineRule="auto"/>
        <w:ind w:left="1276"/>
        <w:jc w:val="both"/>
        <w:rPr>
          <w:rFonts w:ascii="Times New Roman" w:hAnsi="Times New Roman" w:cs="Times New Roman"/>
          <w:sz w:val="28"/>
          <w:szCs w:val="28"/>
        </w:rPr>
      </w:pPr>
      <w:r>
        <w:rPr>
          <w:rFonts w:ascii="Times New Roman" w:hAnsi="Times New Roman" w:cs="Times New Roman"/>
          <w:sz w:val="28"/>
          <w:szCs w:val="28"/>
        </w:rPr>
        <w:t>Мошенничество с куплей</w:t>
      </w:r>
      <w:r w:rsidRPr="003460B0">
        <w:rPr>
          <w:rFonts w:ascii="Times New Roman" w:hAnsi="Times New Roman" w:cs="Times New Roman"/>
          <w:sz w:val="28"/>
          <w:szCs w:val="28"/>
        </w:rPr>
        <w:t>/</w:t>
      </w:r>
      <w:r>
        <w:rPr>
          <w:rFonts w:ascii="Times New Roman" w:hAnsi="Times New Roman" w:cs="Times New Roman"/>
          <w:sz w:val="28"/>
          <w:szCs w:val="28"/>
        </w:rPr>
        <w:t>продажей имущества (</w:t>
      </w:r>
      <w:r w:rsidR="008D4D76">
        <w:rPr>
          <w:rFonts w:ascii="Times New Roman" w:hAnsi="Times New Roman" w:cs="Times New Roman"/>
          <w:sz w:val="28"/>
          <w:szCs w:val="28"/>
        </w:rPr>
        <w:t>ввиду не актуальности для студентов</w:t>
      </w:r>
      <w:r>
        <w:rPr>
          <w:rFonts w:ascii="Times New Roman" w:hAnsi="Times New Roman" w:cs="Times New Roman"/>
          <w:sz w:val="28"/>
          <w:szCs w:val="28"/>
        </w:rPr>
        <w:t>);</w:t>
      </w:r>
    </w:p>
    <w:p w:rsidR="00687750" w:rsidRDefault="00687750" w:rsidP="008D4D76">
      <w:pPr>
        <w:pStyle w:val="a5"/>
        <w:numPr>
          <w:ilvl w:val="0"/>
          <w:numId w:val="19"/>
        </w:numPr>
        <w:spacing w:after="0" w:line="360" w:lineRule="auto"/>
        <w:ind w:left="1276"/>
        <w:jc w:val="both"/>
        <w:rPr>
          <w:rFonts w:ascii="Times New Roman" w:hAnsi="Times New Roman" w:cs="Times New Roman"/>
          <w:sz w:val="28"/>
          <w:szCs w:val="28"/>
        </w:rPr>
      </w:pPr>
      <w:r>
        <w:rPr>
          <w:rFonts w:ascii="Times New Roman" w:hAnsi="Times New Roman" w:cs="Times New Roman"/>
          <w:sz w:val="28"/>
          <w:szCs w:val="28"/>
        </w:rPr>
        <w:t>Перехват трафика данных (специализированный тип);</w:t>
      </w:r>
    </w:p>
    <w:p w:rsidR="00687750" w:rsidRDefault="00687750" w:rsidP="008D4D76">
      <w:pPr>
        <w:pStyle w:val="a5"/>
        <w:numPr>
          <w:ilvl w:val="0"/>
          <w:numId w:val="19"/>
        </w:numPr>
        <w:spacing w:after="0" w:line="360" w:lineRule="auto"/>
        <w:ind w:left="1276"/>
        <w:jc w:val="both"/>
        <w:rPr>
          <w:rFonts w:ascii="Times New Roman" w:hAnsi="Times New Roman" w:cs="Times New Roman"/>
          <w:sz w:val="28"/>
          <w:szCs w:val="28"/>
        </w:rPr>
      </w:pPr>
      <w:r>
        <w:rPr>
          <w:rFonts w:ascii="Times New Roman" w:hAnsi="Times New Roman" w:cs="Times New Roman"/>
          <w:sz w:val="28"/>
          <w:szCs w:val="28"/>
        </w:rPr>
        <w:t>Гадания, экстрасенсы, игра в напёрстки (</w:t>
      </w:r>
      <w:r w:rsidR="008D4D76">
        <w:rPr>
          <w:rFonts w:ascii="Times New Roman" w:hAnsi="Times New Roman" w:cs="Times New Roman"/>
          <w:sz w:val="28"/>
          <w:szCs w:val="28"/>
        </w:rPr>
        <w:t>ввиду не актуальности для студентов</w:t>
      </w:r>
      <w:r>
        <w:rPr>
          <w:rFonts w:ascii="Times New Roman" w:hAnsi="Times New Roman" w:cs="Times New Roman"/>
          <w:sz w:val="28"/>
          <w:szCs w:val="28"/>
        </w:rPr>
        <w:t>);</w:t>
      </w:r>
    </w:p>
    <w:p w:rsidR="00687750" w:rsidRDefault="00687750" w:rsidP="008D4D76">
      <w:pPr>
        <w:pStyle w:val="a5"/>
        <w:numPr>
          <w:ilvl w:val="0"/>
          <w:numId w:val="19"/>
        </w:numPr>
        <w:spacing w:after="0" w:line="360" w:lineRule="auto"/>
        <w:ind w:left="1276"/>
        <w:jc w:val="both"/>
        <w:rPr>
          <w:rFonts w:ascii="Times New Roman" w:hAnsi="Times New Roman" w:cs="Times New Roman"/>
          <w:sz w:val="28"/>
          <w:szCs w:val="28"/>
        </w:rPr>
      </w:pPr>
      <w:r>
        <w:rPr>
          <w:rFonts w:ascii="Times New Roman" w:hAnsi="Times New Roman" w:cs="Times New Roman"/>
          <w:sz w:val="28"/>
          <w:szCs w:val="28"/>
        </w:rPr>
        <w:t>Автоподставы;</w:t>
      </w:r>
    </w:p>
    <w:p w:rsidR="00687750" w:rsidRDefault="008D4D76" w:rsidP="008D4D76">
      <w:pPr>
        <w:pStyle w:val="a5"/>
        <w:numPr>
          <w:ilvl w:val="0"/>
          <w:numId w:val="19"/>
        </w:numPr>
        <w:spacing w:after="0" w:line="360" w:lineRule="auto"/>
        <w:ind w:left="1276"/>
        <w:jc w:val="both"/>
        <w:rPr>
          <w:rFonts w:ascii="Times New Roman" w:hAnsi="Times New Roman" w:cs="Times New Roman"/>
          <w:sz w:val="28"/>
          <w:szCs w:val="28"/>
        </w:rPr>
      </w:pPr>
      <w:r>
        <w:rPr>
          <w:rFonts w:ascii="Times New Roman" w:hAnsi="Times New Roman" w:cs="Times New Roman"/>
          <w:sz w:val="28"/>
          <w:szCs w:val="28"/>
        </w:rPr>
        <w:t>Обвес, обсчёт и проч. (</w:t>
      </w:r>
      <w:r w:rsidR="00687750">
        <w:rPr>
          <w:rFonts w:ascii="Times New Roman" w:hAnsi="Times New Roman" w:cs="Times New Roman"/>
          <w:sz w:val="28"/>
          <w:szCs w:val="28"/>
        </w:rPr>
        <w:t>ввиду исчезновения данного вида мошенничества в нынешних магазинах</w:t>
      </w:r>
      <w:r>
        <w:rPr>
          <w:rFonts w:ascii="Times New Roman" w:hAnsi="Times New Roman" w:cs="Times New Roman"/>
          <w:sz w:val="28"/>
          <w:szCs w:val="28"/>
        </w:rPr>
        <w:t>)</w:t>
      </w:r>
      <w:r w:rsidR="00687750">
        <w:rPr>
          <w:rFonts w:ascii="Times New Roman" w:hAnsi="Times New Roman" w:cs="Times New Roman"/>
          <w:sz w:val="28"/>
          <w:szCs w:val="28"/>
        </w:rPr>
        <w:t>;</w:t>
      </w:r>
    </w:p>
    <w:p w:rsidR="00687750" w:rsidRDefault="00687750" w:rsidP="008D4D76">
      <w:pPr>
        <w:pStyle w:val="a5"/>
        <w:numPr>
          <w:ilvl w:val="0"/>
          <w:numId w:val="19"/>
        </w:numPr>
        <w:spacing w:after="0" w:line="360" w:lineRule="auto"/>
        <w:ind w:left="1276"/>
        <w:jc w:val="both"/>
        <w:rPr>
          <w:rFonts w:ascii="Times New Roman" w:hAnsi="Times New Roman" w:cs="Times New Roman"/>
          <w:sz w:val="28"/>
          <w:szCs w:val="28"/>
        </w:rPr>
      </w:pPr>
      <w:r>
        <w:rPr>
          <w:rFonts w:ascii="Times New Roman" w:hAnsi="Times New Roman" w:cs="Times New Roman"/>
          <w:sz w:val="28"/>
          <w:szCs w:val="28"/>
        </w:rPr>
        <w:t>Мошенничество с материнским капиталом</w:t>
      </w:r>
      <w:r w:rsidR="008D4D76" w:rsidRPr="008D4D76">
        <w:rPr>
          <w:rFonts w:ascii="Times New Roman" w:hAnsi="Times New Roman" w:cs="Times New Roman"/>
          <w:sz w:val="28"/>
          <w:szCs w:val="28"/>
        </w:rPr>
        <w:t xml:space="preserve"> </w:t>
      </w:r>
      <w:r w:rsidR="008D4D76">
        <w:rPr>
          <w:rFonts w:ascii="Times New Roman" w:hAnsi="Times New Roman" w:cs="Times New Roman"/>
          <w:sz w:val="28"/>
          <w:szCs w:val="28"/>
        </w:rPr>
        <w:t>(ввиду не актуальности для студентов)</w:t>
      </w:r>
      <w:r>
        <w:rPr>
          <w:rFonts w:ascii="Times New Roman" w:hAnsi="Times New Roman" w:cs="Times New Roman"/>
          <w:sz w:val="28"/>
          <w:szCs w:val="28"/>
        </w:rPr>
        <w:t>;</w:t>
      </w:r>
    </w:p>
    <w:p w:rsidR="00687750" w:rsidRDefault="00687750" w:rsidP="008D4D76">
      <w:pPr>
        <w:pStyle w:val="a5"/>
        <w:numPr>
          <w:ilvl w:val="0"/>
          <w:numId w:val="19"/>
        </w:numPr>
        <w:spacing w:after="0" w:line="360" w:lineRule="auto"/>
        <w:ind w:left="1276"/>
        <w:jc w:val="both"/>
        <w:rPr>
          <w:rFonts w:ascii="Times New Roman" w:hAnsi="Times New Roman" w:cs="Times New Roman"/>
          <w:sz w:val="28"/>
          <w:szCs w:val="28"/>
        </w:rPr>
      </w:pPr>
      <w:r>
        <w:rPr>
          <w:rFonts w:ascii="Times New Roman" w:hAnsi="Times New Roman" w:cs="Times New Roman"/>
          <w:sz w:val="28"/>
          <w:szCs w:val="28"/>
        </w:rPr>
        <w:t>Мошенничество с «куклой» - обычная бумага посередине крупной пачки денег;</w:t>
      </w:r>
    </w:p>
    <w:p w:rsidR="00687750" w:rsidRDefault="008D4D76" w:rsidP="008D4D76">
      <w:pPr>
        <w:pStyle w:val="a5"/>
        <w:numPr>
          <w:ilvl w:val="0"/>
          <w:numId w:val="19"/>
        </w:numPr>
        <w:spacing w:after="0" w:line="360" w:lineRule="auto"/>
        <w:ind w:left="1276"/>
        <w:jc w:val="both"/>
        <w:rPr>
          <w:rFonts w:ascii="Times New Roman" w:hAnsi="Times New Roman" w:cs="Times New Roman"/>
          <w:sz w:val="28"/>
          <w:szCs w:val="28"/>
        </w:rPr>
      </w:pPr>
      <w:r>
        <w:rPr>
          <w:rFonts w:ascii="Times New Roman" w:hAnsi="Times New Roman" w:cs="Times New Roman"/>
          <w:sz w:val="28"/>
          <w:szCs w:val="28"/>
        </w:rPr>
        <w:t xml:space="preserve"> </w:t>
      </w:r>
      <w:r w:rsidR="00687750">
        <w:rPr>
          <w:rFonts w:ascii="Times New Roman" w:hAnsi="Times New Roman" w:cs="Times New Roman"/>
          <w:sz w:val="28"/>
          <w:szCs w:val="28"/>
        </w:rPr>
        <w:t>«Высотка на шести сотках» - строительство многоквартирных домов на участ</w:t>
      </w:r>
      <w:r>
        <w:rPr>
          <w:rFonts w:ascii="Times New Roman" w:hAnsi="Times New Roman" w:cs="Times New Roman"/>
          <w:sz w:val="28"/>
          <w:szCs w:val="28"/>
        </w:rPr>
        <w:t>ках, выделенных под садоводство</w:t>
      </w:r>
      <w:r w:rsidR="00687750">
        <w:rPr>
          <w:rFonts w:ascii="Times New Roman" w:hAnsi="Times New Roman" w:cs="Times New Roman"/>
          <w:sz w:val="28"/>
          <w:szCs w:val="28"/>
        </w:rPr>
        <w:t xml:space="preserve"> </w:t>
      </w:r>
      <w:r>
        <w:rPr>
          <w:rFonts w:ascii="Times New Roman" w:hAnsi="Times New Roman" w:cs="Times New Roman"/>
          <w:sz w:val="28"/>
          <w:szCs w:val="28"/>
        </w:rPr>
        <w:t>(ввиду не актуальности для студентов)</w:t>
      </w:r>
    </w:p>
    <w:p w:rsidR="00687750" w:rsidRDefault="00687750" w:rsidP="008D4D76">
      <w:pPr>
        <w:rPr>
          <w:rFonts w:ascii="Times New Roman" w:hAnsi="Times New Roman" w:cs="Times New Roman"/>
          <w:b/>
          <w:sz w:val="28"/>
          <w:szCs w:val="28"/>
        </w:rPr>
      </w:pPr>
    </w:p>
    <w:p w:rsidR="00687750" w:rsidRPr="005F4F74" w:rsidRDefault="00687750" w:rsidP="00A448D1">
      <w:pPr>
        <w:spacing w:after="50" w:line="360" w:lineRule="auto"/>
        <w:ind w:firstLine="709"/>
        <w:jc w:val="center"/>
        <w:rPr>
          <w:rFonts w:ascii="Times New Roman" w:hAnsi="Times New Roman" w:cs="Times New Roman"/>
          <w:b/>
          <w:sz w:val="32"/>
          <w:szCs w:val="28"/>
        </w:rPr>
      </w:pPr>
      <w:r w:rsidRPr="00E64A1D">
        <w:rPr>
          <w:rFonts w:ascii="Times New Roman" w:hAnsi="Times New Roman" w:cs="Times New Roman"/>
          <w:b/>
          <w:sz w:val="32"/>
          <w:szCs w:val="28"/>
        </w:rPr>
        <w:lastRenderedPageBreak/>
        <w:t>6</w:t>
      </w:r>
      <w:r w:rsidRPr="005F4F74">
        <w:rPr>
          <w:rFonts w:ascii="Times New Roman" w:hAnsi="Times New Roman" w:cs="Times New Roman"/>
          <w:b/>
          <w:sz w:val="32"/>
          <w:szCs w:val="28"/>
        </w:rPr>
        <w:t>. Библиография</w:t>
      </w:r>
    </w:p>
    <w:p w:rsidR="00687750" w:rsidRPr="005F4F74" w:rsidRDefault="00687750" w:rsidP="00687750">
      <w:pPr>
        <w:pStyle w:val="a5"/>
        <w:numPr>
          <w:ilvl w:val="0"/>
          <w:numId w:val="9"/>
        </w:numPr>
        <w:spacing w:after="0" w:line="336" w:lineRule="auto"/>
        <w:ind w:left="568" w:hanging="284"/>
        <w:jc w:val="both"/>
        <w:rPr>
          <w:rFonts w:ascii="Times New Roman" w:hAnsi="Times New Roman" w:cs="Times New Roman"/>
          <w:sz w:val="28"/>
          <w:szCs w:val="28"/>
        </w:rPr>
      </w:pPr>
      <w:r w:rsidRPr="005F4F74">
        <w:rPr>
          <w:rFonts w:ascii="Times New Roman" w:hAnsi="Times New Roman" w:cs="Times New Roman"/>
          <w:sz w:val="28"/>
          <w:szCs w:val="28"/>
        </w:rPr>
        <w:t xml:space="preserve">Уголовный кодекс Российской Федерации. Официальный текст: текст Кодекса приводится по состоянию на 1 </w:t>
      </w:r>
      <w:r w:rsidR="00A448D1">
        <w:rPr>
          <w:rFonts w:ascii="Times New Roman" w:hAnsi="Times New Roman" w:cs="Times New Roman"/>
          <w:sz w:val="28"/>
          <w:szCs w:val="28"/>
        </w:rPr>
        <w:t>августа</w:t>
      </w:r>
      <w:r w:rsidRPr="005F4F74">
        <w:rPr>
          <w:rFonts w:ascii="Times New Roman" w:hAnsi="Times New Roman" w:cs="Times New Roman"/>
          <w:sz w:val="28"/>
          <w:szCs w:val="28"/>
        </w:rPr>
        <w:t xml:space="preserve"> 201</w:t>
      </w:r>
      <w:r w:rsidR="00A448D1">
        <w:rPr>
          <w:rFonts w:ascii="Times New Roman" w:hAnsi="Times New Roman" w:cs="Times New Roman"/>
          <w:sz w:val="28"/>
          <w:szCs w:val="28"/>
        </w:rPr>
        <w:t>8</w:t>
      </w:r>
      <w:r w:rsidRPr="005F4F74">
        <w:rPr>
          <w:rFonts w:ascii="Times New Roman" w:hAnsi="Times New Roman" w:cs="Times New Roman"/>
          <w:sz w:val="28"/>
          <w:szCs w:val="28"/>
        </w:rPr>
        <w:t xml:space="preserve"> г.— М.: </w:t>
      </w:r>
      <w:proofErr w:type="spellStart"/>
      <w:r w:rsidRPr="005F4F74">
        <w:rPr>
          <w:rFonts w:ascii="Times New Roman" w:hAnsi="Times New Roman" w:cs="Times New Roman"/>
          <w:sz w:val="28"/>
          <w:szCs w:val="28"/>
        </w:rPr>
        <w:t>Эксмо</w:t>
      </w:r>
      <w:proofErr w:type="spellEnd"/>
      <w:r w:rsidRPr="005F4F74">
        <w:rPr>
          <w:rFonts w:ascii="Times New Roman" w:hAnsi="Times New Roman" w:cs="Times New Roman"/>
          <w:sz w:val="28"/>
          <w:szCs w:val="28"/>
        </w:rPr>
        <w:t>, 2017.</w:t>
      </w:r>
      <w:r>
        <w:rPr>
          <w:rFonts w:ascii="Times New Roman" w:hAnsi="Times New Roman" w:cs="Times New Roman"/>
          <w:sz w:val="28"/>
          <w:szCs w:val="28"/>
        </w:rPr>
        <w:t xml:space="preserve"> </w:t>
      </w:r>
    </w:p>
    <w:p w:rsidR="00687750" w:rsidRPr="005F4F74" w:rsidRDefault="00687750" w:rsidP="00687750">
      <w:pPr>
        <w:pStyle w:val="a5"/>
        <w:numPr>
          <w:ilvl w:val="0"/>
          <w:numId w:val="9"/>
        </w:numPr>
        <w:spacing w:after="0" w:line="336" w:lineRule="auto"/>
        <w:ind w:left="568" w:hanging="284"/>
        <w:jc w:val="both"/>
        <w:rPr>
          <w:rFonts w:ascii="Times New Roman" w:hAnsi="Times New Roman" w:cs="Times New Roman"/>
          <w:sz w:val="28"/>
          <w:szCs w:val="28"/>
        </w:rPr>
      </w:pPr>
      <w:r w:rsidRPr="005F4F74">
        <w:rPr>
          <w:rFonts w:ascii="Times New Roman" w:hAnsi="Times New Roman" w:cs="Times New Roman"/>
          <w:sz w:val="28"/>
          <w:szCs w:val="28"/>
        </w:rPr>
        <w:t xml:space="preserve">Абрамов В.В. Безопасность жизнедеятельности: учебное пособие для вузов/ В.В. Абрамов – 2-е изд. </w:t>
      </w:r>
      <w:proofErr w:type="spellStart"/>
      <w:r w:rsidRPr="005F4F74">
        <w:rPr>
          <w:rFonts w:ascii="Times New Roman" w:hAnsi="Times New Roman" w:cs="Times New Roman"/>
          <w:sz w:val="28"/>
          <w:szCs w:val="28"/>
        </w:rPr>
        <w:t>перераб</w:t>
      </w:r>
      <w:proofErr w:type="spellEnd"/>
      <w:r w:rsidRPr="005F4F74">
        <w:rPr>
          <w:rFonts w:ascii="Times New Roman" w:hAnsi="Times New Roman" w:cs="Times New Roman"/>
          <w:sz w:val="28"/>
          <w:szCs w:val="28"/>
        </w:rPr>
        <w:t>. и доп. - М.: 2013. - 365 с.</w:t>
      </w:r>
    </w:p>
    <w:p w:rsidR="00687750" w:rsidRPr="005F4F74" w:rsidRDefault="00687750" w:rsidP="00687750">
      <w:pPr>
        <w:pStyle w:val="a5"/>
        <w:numPr>
          <w:ilvl w:val="0"/>
          <w:numId w:val="9"/>
        </w:numPr>
        <w:spacing w:after="0" w:line="336" w:lineRule="auto"/>
        <w:ind w:left="568" w:hanging="284"/>
        <w:jc w:val="both"/>
        <w:rPr>
          <w:rFonts w:ascii="Times New Roman" w:hAnsi="Times New Roman" w:cs="Times New Roman"/>
          <w:sz w:val="28"/>
          <w:szCs w:val="28"/>
        </w:rPr>
      </w:pPr>
      <w:proofErr w:type="spellStart"/>
      <w:r>
        <w:rPr>
          <w:rFonts w:ascii="Times New Roman" w:hAnsi="Times New Roman" w:cs="Times New Roman"/>
          <w:sz w:val="28"/>
          <w:szCs w:val="28"/>
        </w:rPr>
        <w:t>Волженкин</w:t>
      </w:r>
      <w:proofErr w:type="spellEnd"/>
      <w:r>
        <w:rPr>
          <w:rFonts w:ascii="Times New Roman" w:hAnsi="Times New Roman" w:cs="Times New Roman"/>
          <w:sz w:val="28"/>
          <w:szCs w:val="28"/>
        </w:rPr>
        <w:t xml:space="preserve"> Б.</w:t>
      </w:r>
      <w:r w:rsidRPr="005F4F74">
        <w:rPr>
          <w:rFonts w:ascii="Times New Roman" w:hAnsi="Times New Roman" w:cs="Times New Roman"/>
          <w:sz w:val="28"/>
          <w:szCs w:val="28"/>
        </w:rPr>
        <w:t>В. «Мошенничество». — СПб., 1998. — (серия «Современные стандарты в уголовном праве и уголовном процессе»).</w:t>
      </w:r>
    </w:p>
    <w:p w:rsidR="00687750" w:rsidRDefault="00687750" w:rsidP="00687750">
      <w:pPr>
        <w:pStyle w:val="a5"/>
        <w:numPr>
          <w:ilvl w:val="0"/>
          <w:numId w:val="9"/>
        </w:numPr>
        <w:spacing w:after="0" w:line="336" w:lineRule="auto"/>
        <w:ind w:left="568" w:hanging="284"/>
        <w:jc w:val="both"/>
        <w:rPr>
          <w:rFonts w:ascii="Times New Roman" w:hAnsi="Times New Roman" w:cs="Times New Roman"/>
          <w:sz w:val="28"/>
          <w:szCs w:val="28"/>
        </w:rPr>
      </w:pPr>
      <w:proofErr w:type="spellStart"/>
      <w:r w:rsidRPr="005F4F74">
        <w:rPr>
          <w:rFonts w:ascii="Times New Roman" w:hAnsi="Times New Roman" w:cs="Times New Roman"/>
          <w:sz w:val="28"/>
          <w:szCs w:val="28"/>
        </w:rPr>
        <w:t>Кочои</w:t>
      </w:r>
      <w:proofErr w:type="spellEnd"/>
      <w:r w:rsidRPr="005F4F74">
        <w:rPr>
          <w:rFonts w:ascii="Times New Roman" w:hAnsi="Times New Roman" w:cs="Times New Roman"/>
          <w:sz w:val="28"/>
          <w:szCs w:val="28"/>
        </w:rPr>
        <w:t xml:space="preserve"> С. М. «Ответственность за корыстные преступления против собственности.»- 2-е изд., доп. и </w:t>
      </w:r>
      <w:proofErr w:type="spellStart"/>
      <w:r w:rsidRPr="005F4F74">
        <w:rPr>
          <w:rFonts w:ascii="Times New Roman" w:hAnsi="Times New Roman" w:cs="Times New Roman"/>
          <w:sz w:val="28"/>
          <w:szCs w:val="28"/>
        </w:rPr>
        <w:t>перераб</w:t>
      </w:r>
      <w:proofErr w:type="spellEnd"/>
      <w:r w:rsidRPr="005F4F74">
        <w:rPr>
          <w:rFonts w:ascii="Times New Roman" w:hAnsi="Times New Roman" w:cs="Times New Roman"/>
          <w:sz w:val="28"/>
          <w:szCs w:val="28"/>
        </w:rPr>
        <w:t>.</w:t>
      </w:r>
      <w:r>
        <w:rPr>
          <w:rFonts w:ascii="Times New Roman" w:hAnsi="Times New Roman" w:cs="Times New Roman"/>
          <w:sz w:val="28"/>
          <w:szCs w:val="28"/>
        </w:rPr>
        <w:t xml:space="preserve"> </w:t>
      </w:r>
      <w:r w:rsidRPr="005F4F74">
        <w:rPr>
          <w:rFonts w:ascii="Times New Roman" w:hAnsi="Times New Roman" w:cs="Times New Roman"/>
          <w:sz w:val="28"/>
          <w:szCs w:val="28"/>
        </w:rPr>
        <w:t>-</w:t>
      </w:r>
      <w:r>
        <w:rPr>
          <w:rFonts w:ascii="Times New Roman" w:hAnsi="Times New Roman" w:cs="Times New Roman"/>
          <w:sz w:val="28"/>
          <w:szCs w:val="28"/>
        </w:rPr>
        <w:t xml:space="preserve"> </w:t>
      </w:r>
      <w:r w:rsidRPr="005F4F74">
        <w:rPr>
          <w:rFonts w:ascii="Times New Roman" w:hAnsi="Times New Roman" w:cs="Times New Roman"/>
          <w:sz w:val="28"/>
          <w:szCs w:val="28"/>
        </w:rPr>
        <w:t>М.: АН</w:t>
      </w:r>
      <w:r>
        <w:rPr>
          <w:rFonts w:ascii="Times New Roman" w:hAnsi="Times New Roman" w:cs="Times New Roman"/>
          <w:sz w:val="28"/>
          <w:szCs w:val="28"/>
        </w:rPr>
        <w:t xml:space="preserve">ТЭЯ 2000; Профобразование, 2000. </w:t>
      </w:r>
      <w:r w:rsidRPr="005F4F74">
        <w:rPr>
          <w:rFonts w:ascii="Times New Roman" w:hAnsi="Times New Roman" w:cs="Times New Roman"/>
          <w:sz w:val="28"/>
          <w:szCs w:val="28"/>
        </w:rPr>
        <w:t>-</w:t>
      </w:r>
      <w:r>
        <w:rPr>
          <w:rFonts w:ascii="Times New Roman" w:hAnsi="Times New Roman" w:cs="Times New Roman"/>
          <w:sz w:val="28"/>
          <w:szCs w:val="28"/>
        </w:rPr>
        <w:t xml:space="preserve"> </w:t>
      </w:r>
      <w:r w:rsidRPr="005F4F74">
        <w:rPr>
          <w:rFonts w:ascii="Times New Roman" w:hAnsi="Times New Roman" w:cs="Times New Roman"/>
          <w:sz w:val="28"/>
          <w:szCs w:val="28"/>
        </w:rPr>
        <w:t>288 с</w:t>
      </w:r>
      <w:r>
        <w:rPr>
          <w:rFonts w:ascii="Times New Roman" w:hAnsi="Times New Roman" w:cs="Times New Roman"/>
          <w:sz w:val="28"/>
          <w:szCs w:val="28"/>
        </w:rPr>
        <w:t>.</w:t>
      </w:r>
    </w:p>
    <w:p w:rsidR="00687750" w:rsidRPr="005F4F74" w:rsidRDefault="00687750" w:rsidP="00687750">
      <w:pPr>
        <w:pStyle w:val="a5"/>
        <w:numPr>
          <w:ilvl w:val="0"/>
          <w:numId w:val="9"/>
        </w:numPr>
        <w:spacing w:after="0" w:line="336" w:lineRule="auto"/>
        <w:ind w:left="568" w:hanging="284"/>
        <w:jc w:val="both"/>
        <w:rPr>
          <w:rFonts w:ascii="Times New Roman" w:hAnsi="Times New Roman" w:cs="Times New Roman"/>
          <w:sz w:val="28"/>
          <w:szCs w:val="28"/>
        </w:rPr>
      </w:pPr>
      <w:proofErr w:type="spellStart"/>
      <w:r w:rsidRPr="005F4F74">
        <w:rPr>
          <w:rFonts w:ascii="Times New Roman" w:hAnsi="Times New Roman" w:cs="Times New Roman"/>
          <w:sz w:val="28"/>
          <w:szCs w:val="28"/>
        </w:rPr>
        <w:t>Сунчалиева</w:t>
      </w:r>
      <w:proofErr w:type="spellEnd"/>
      <w:r w:rsidRPr="005F4F74">
        <w:rPr>
          <w:rFonts w:ascii="Times New Roman" w:hAnsi="Times New Roman" w:cs="Times New Roman"/>
          <w:sz w:val="28"/>
          <w:szCs w:val="28"/>
        </w:rPr>
        <w:t xml:space="preserve"> Л. Э. «Мошенничество (уголовно-правовой и криминологический аспект).» </w:t>
      </w:r>
      <w:proofErr w:type="spellStart"/>
      <w:r w:rsidRPr="005F4F74">
        <w:rPr>
          <w:rFonts w:ascii="Times New Roman" w:hAnsi="Times New Roman" w:cs="Times New Roman"/>
          <w:sz w:val="28"/>
          <w:szCs w:val="28"/>
        </w:rPr>
        <w:t>Дисс</w:t>
      </w:r>
      <w:proofErr w:type="spellEnd"/>
      <w:r w:rsidRPr="005F4F74">
        <w:rPr>
          <w:rFonts w:ascii="Times New Roman" w:hAnsi="Times New Roman" w:cs="Times New Roman"/>
          <w:sz w:val="28"/>
          <w:szCs w:val="28"/>
        </w:rPr>
        <w:t xml:space="preserve">. канд. </w:t>
      </w:r>
      <w:proofErr w:type="spellStart"/>
      <w:r w:rsidRPr="005F4F74">
        <w:rPr>
          <w:rFonts w:ascii="Times New Roman" w:hAnsi="Times New Roman" w:cs="Times New Roman"/>
          <w:sz w:val="28"/>
          <w:szCs w:val="28"/>
        </w:rPr>
        <w:t>юрид</w:t>
      </w:r>
      <w:proofErr w:type="spellEnd"/>
      <w:r w:rsidRPr="005F4F74">
        <w:rPr>
          <w:rFonts w:ascii="Times New Roman" w:hAnsi="Times New Roman" w:cs="Times New Roman"/>
          <w:sz w:val="28"/>
          <w:szCs w:val="28"/>
        </w:rPr>
        <w:t>. наук. — Ставрополь, 2004.</w:t>
      </w:r>
    </w:p>
    <w:p w:rsidR="00687750" w:rsidRPr="005F4F74" w:rsidRDefault="00687750" w:rsidP="00687750">
      <w:pPr>
        <w:pStyle w:val="a5"/>
        <w:numPr>
          <w:ilvl w:val="0"/>
          <w:numId w:val="9"/>
        </w:numPr>
        <w:spacing w:after="0" w:line="336" w:lineRule="auto"/>
        <w:ind w:left="568" w:hanging="284"/>
        <w:jc w:val="both"/>
        <w:rPr>
          <w:rFonts w:ascii="Times New Roman" w:hAnsi="Times New Roman" w:cs="Times New Roman"/>
          <w:sz w:val="28"/>
          <w:szCs w:val="28"/>
        </w:rPr>
      </w:pPr>
      <w:r w:rsidRPr="005F4F74">
        <w:rPr>
          <w:rFonts w:ascii="Times New Roman" w:hAnsi="Times New Roman" w:cs="Times New Roman"/>
          <w:sz w:val="28"/>
          <w:szCs w:val="28"/>
        </w:rPr>
        <w:t xml:space="preserve">Интернет-мошенничество: памятка для граждан [Электронный ресурс]. – Режим доступа: </w:t>
      </w:r>
      <w:hyperlink r:id="rId15" w:history="1">
        <w:r w:rsidR="000252F5" w:rsidRPr="000B7F2D">
          <w:rPr>
            <w:rFonts w:ascii="Times New Roman" w:hAnsi="Times New Roman" w:cs="Times New Roman"/>
            <w:sz w:val="28"/>
            <w:szCs w:val="28"/>
          </w:rPr>
          <w:t>https://мвд.рф/</w:t>
        </w:r>
      </w:hyperlink>
      <w:r w:rsidRPr="005F4F74">
        <w:rPr>
          <w:rFonts w:ascii="Times New Roman" w:hAnsi="Times New Roman" w:cs="Times New Roman"/>
          <w:sz w:val="28"/>
          <w:szCs w:val="28"/>
        </w:rPr>
        <w:t>;</w:t>
      </w:r>
    </w:p>
    <w:p w:rsidR="000252F5" w:rsidRPr="007A655A" w:rsidRDefault="000B7F2D" w:rsidP="000252F5">
      <w:pPr>
        <w:pStyle w:val="a5"/>
        <w:numPr>
          <w:ilvl w:val="0"/>
          <w:numId w:val="9"/>
        </w:numPr>
        <w:spacing w:after="0" w:line="336" w:lineRule="auto"/>
        <w:jc w:val="both"/>
        <w:rPr>
          <w:rFonts w:ascii="Times New Roman" w:hAnsi="Times New Roman" w:cs="Times New Roman"/>
          <w:sz w:val="28"/>
          <w:szCs w:val="28"/>
          <w:lang w:val="en-US"/>
        </w:rPr>
      </w:pPr>
      <w:proofErr w:type="spellStart"/>
      <w:r w:rsidRPr="007A655A">
        <w:rPr>
          <w:rFonts w:ascii="Times New Roman" w:hAnsi="Times New Roman" w:cs="Times New Roman"/>
          <w:sz w:val="28"/>
          <w:szCs w:val="28"/>
          <w:lang w:val="en-US"/>
        </w:rPr>
        <w:t>Yudhijit</w:t>
      </w:r>
      <w:proofErr w:type="spellEnd"/>
      <w:r w:rsidRPr="007A655A">
        <w:rPr>
          <w:rFonts w:ascii="Times New Roman" w:hAnsi="Times New Roman" w:cs="Times New Roman"/>
          <w:sz w:val="28"/>
          <w:szCs w:val="28"/>
          <w:lang w:val="en-US"/>
        </w:rPr>
        <w:t xml:space="preserve"> </w:t>
      </w:r>
      <w:r w:rsidR="000252F5" w:rsidRPr="007A655A">
        <w:rPr>
          <w:rFonts w:ascii="Times New Roman" w:hAnsi="Times New Roman" w:cs="Times New Roman"/>
          <w:sz w:val="28"/>
          <w:szCs w:val="28"/>
          <w:lang w:val="en-US"/>
        </w:rPr>
        <w:t>Bhattacharjee. http://content.time.com/time/magazine/article/0,9171,2041113,00.html, TIME (Jan. 17, 2011)</w:t>
      </w:r>
    </w:p>
    <w:p w:rsidR="00687750" w:rsidRPr="005F4F74" w:rsidRDefault="00687750" w:rsidP="000252F5">
      <w:pPr>
        <w:pStyle w:val="a5"/>
        <w:numPr>
          <w:ilvl w:val="0"/>
          <w:numId w:val="9"/>
        </w:numPr>
        <w:spacing w:after="0" w:line="336" w:lineRule="auto"/>
        <w:jc w:val="both"/>
        <w:rPr>
          <w:rFonts w:ascii="Times New Roman" w:hAnsi="Times New Roman" w:cs="Times New Roman"/>
          <w:sz w:val="28"/>
          <w:szCs w:val="28"/>
        </w:rPr>
      </w:pPr>
      <w:r w:rsidRPr="005F4F74">
        <w:rPr>
          <w:rFonts w:ascii="Times New Roman" w:hAnsi="Times New Roman" w:cs="Times New Roman"/>
          <w:sz w:val="28"/>
          <w:szCs w:val="28"/>
        </w:rPr>
        <w:t xml:space="preserve">Рождественский И. В России на четверть увеличилось число дел по статье «Мошенничество» [Электронный ресурс] / И. </w:t>
      </w:r>
      <w:proofErr w:type="spellStart"/>
      <w:r w:rsidRPr="005F4F74">
        <w:rPr>
          <w:rFonts w:ascii="Times New Roman" w:hAnsi="Times New Roman" w:cs="Times New Roman"/>
          <w:sz w:val="28"/>
          <w:szCs w:val="28"/>
        </w:rPr>
        <w:t>Рожденственский</w:t>
      </w:r>
      <w:proofErr w:type="spellEnd"/>
      <w:r w:rsidRPr="005F4F74">
        <w:rPr>
          <w:rFonts w:ascii="Times New Roman" w:hAnsi="Times New Roman" w:cs="Times New Roman"/>
          <w:sz w:val="28"/>
          <w:szCs w:val="28"/>
        </w:rPr>
        <w:t>// РБК: медиахолдинг – 14.07.2016.— № 1. –.</w:t>
      </w:r>
    </w:p>
    <w:p w:rsidR="007A655A" w:rsidRDefault="00687750" w:rsidP="007A655A">
      <w:pPr>
        <w:pStyle w:val="a5"/>
        <w:numPr>
          <w:ilvl w:val="0"/>
          <w:numId w:val="9"/>
        </w:numPr>
        <w:spacing w:after="0" w:line="336" w:lineRule="auto"/>
        <w:jc w:val="both"/>
        <w:rPr>
          <w:rFonts w:ascii="Times New Roman" w:hAnsi="Times New Roman" w:cs="Times New Roman"/>
          <w:sz w:val="28"/>
          <w:szCs w:val="28"/>
        </w:rPr>
      </w:pPr>
      <w:r w:rsidRPr="000B7F2D">
        <w:rPr>
          <w:rFonts w:ascii="Times New Roman" w:hAnsi="Times New Roman" w:cs="Times New Roman"/>
          <w:sz w:val="28"/>
          <w:szCs w:val="28"/>
        </w:rPr>
        <w:t>Фадеев, П. Пермь криминальная —</w:t>
      </w:r>
      <w:r w:rsidR="000B7F2D" w:rsidRPr="000B7F2D">
        <w:rPr>
          <w:rFonts w:ascii="Times New Roman" w:hAnsi="Times New Roman" w:cs="Times New Roman"/>
          <w:sz w:val="28"/>
          <w:szCs w:val="28"/>
        </w:rPr>
        <w:t xml:space="preserve"> 2016 [Электронный ресурс] / П.</w:t>
      </w:r>
      <w:r w:rsidR="007A655A">
        <w:rPr>
          <w:rFonts w:ascii="Times New Roman" w:hAnsi="Times New Roman" w:cs="Times New Roman"/>
          <w:sz w:val="28"/>
          <w:szCs w:val="28"/>
        </w:rPr>
        <w:t xml:space="preserve"> </w:t>
      </w:r>
      <w:r w:rsidRPr="007A655A">
        <w:rPr>
          <w:rFonts w:ascii="Times New Roman" w:hAnsi="Times New Roman" w:cs="Times New Roman"/>
          <w:sz w:val="28"/>
          <w:szCs w:val="28"/>
        </w:rPr>
        <w:t>Фадеев// Новый компаньон: полит. газета. – 2016. — № 1.</w:t>
      </w:r>
    </w:p>
    <w:p w:rsidR="000B7F2D" w:rsidRPr="007A655A" w:rsidRDefault="000B7F2D" w:rsidP="007A655A">
      <w:pPr>
        <w:pStyle w:val="a5"/>
        <w:numPr>
          <w:ilvl w:val="0"/>
          <w:numId w:val="9"/>
        </w:numPr>
        <w:spacing w:after="0" w:line="336" w:lineRule="auto"/>
        <w:jc w:val="both"/>
        <w:rPr>
          <w:rFonts w:ascii="Times New Roman" w:hAnsi="Times New Roman" w:cs="Times New Roman"/>
          <w:sz w:val="28"/>
          <w:szCs w:val="28"/>
        </w:rPr>
      </w:pPr>
      <w:r w:rsidRPr="007A655A">
        <w:rPr>
          <w:rFonts w:ascii="Times New Roman" w:hAnsi="Times New Roman" w:cs="Times New Roman"/>
          <w:sz w:val="28"/>
          <w:szCs w:val="28"/>
        </w:rPr>
        <w:t xml:space="preserve">https://properm.ru/news/finmoshenniki/ «Мошенничество в Перми» [Электронный ресурс] </w:t>
      </w:r>
    </w:p>
    <w:p w:rsidR="00687750" w:rsidRPr="000B7F2D" w:rsidRDefault="000B7F2D" w:rsidP="00507233">
      <w:pPr>
        <w:pStyle w:val="a5"/>
        <w:numPr>
          <w:ilvl w:val="0"/>
          <w:numId w:val="9"/>
        </w:numPr>
        <w:spacing w:after="0" w:line="336" w:lineRule="auto"/>
        <w:jc w:val="both"/>
        <w:rPr>
          <w:rFonts w:ascii="Times New Roman" w:hAnsi="Times New Roman" w:cs="Times New Roman"/>
          <w:sz w:val="28"/>
          <w:szCs w:val="28"/>
        </w:rPr>
      </w:pPr>
      <w:r w:rsidRPr="000B7F2D">
        <w:rPr>
          <w:rFonts w:ascii="Times New Roman" w:hAnsi="Times New Roman" w:cs="Times New Roman"/>
          <w:sz w:val="28"/>
          <w:szCs w:val="28"/>
        </w:rPr>
        <w:t xml:space="preserve">Куликов </w:t>
      </w:r>
      <w:proofErr w:type="gramStart"/>
      <w:r w:rsidRPr="000B7F2D">
        <w:rPr>
          <w:rFonts w:ascii="Times New Roman" w:hAnsi="Times New Roman" w:cs="Times New Roman"/>
          <w:sz w:val="28"/>
          <w:szCs w:val="28"/>
        </w:rPr>
        <w:t>Н.И. ,</w:t>
      </w:r>
      <w:proofErr w:type="gramEnd"/>
      <w:r w:rsidRPr="000B7F2D">
        <w:rPr>
          <w:rFonts w:ascii="Times New Roman" w:hAnsi="Times New Roman" w:cs="Times New Roman"/>
          <w:sz w:val="28"/>
          <w:szCs w:val="28"/>
        </w:rPr>
        <w:t xml:space="preserve"> Сизов А.А. Анализ схем правонарушений в области использования пластиковых карт // Научный журнал НИУ ИТМО. Серия "Экономика и экологический менеджмент". — 2015.</w:t>
      </w:r>
      <w:r w:rsidRPr="000B7F2D">
        <w:rPr>
          <w:rFonts w:ascii="Times New Roman" w:hAnsi="Times New Roman" w:cs="Times New Roman"/>
          <w:b/>
          <w:sz w:val="28"/>
          <w:szCs w:val="28"/>
        </w:rPr>
        <w:t xml:space="preserve"> </w:t>
      </w:r>
      <w:r w:rsidR="00687750" w:rsidRPr="000B7F2D">
        <w:rPr>
          <w:rFonts w:ascii="Times New Roman" w:hAnsi="Times New Roman" w:cs="Times New Roman"/>
          <w:b/>
          <w:sz w:val="28"/>
          <w:szCs w:val="28"/>
        </w:rPr>
        <w:br w:type="page"/>
      </w:r>
    </w:p>
    <w:p w:rsidR="00687750" w:rsidRPr="00206B45" w:rsidRDefault="00687750" w:rsidP="00687750">
      <w:pPr>
        <w:spacing w:after="40" w:line="360" w:lineRule="auto"/>
        <w:ind w:firstLine="709"/>
        <w:jc w:val="center"/>
        <w:rPr>
          <w:rFonts w:ascii="Times New Roman" w:hAnsi="Times New Roman" w:cs="Times New Roman"/>
          <w:b/>
          <w:sz w:val="32"/>
          <w:szCs w:val="28"/>
        </w:rPr>
      </w:pPr>
      <w:r w:rsidRPr="00206B45">
        <w:rPr>
          <w:rFonts w:ascii="Times New Roman" w:hAnsi="Times New Roman" w:cs="Times New Roman"/>
          <w:b/>
          <w:sz w:val="32"/>
          <w:szCs w:val="28"/>
        </w:rPr>
        <w:lastRenderedPageBreak/>
        <w:t>7. Приложение</w:t>
      </w:r>
    </w:p>
    <w:p w:rsidR="00687750" w:rsidRDefault="00687750" w:rsidP="0068775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 1</w:t>
      </w:r>
    </w:p>
    <w:p w:rsidR="00A448D1" w:rsidRDefault="00A448D1" w:rsidP="00687750">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371725" cy="42576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bdb0f172e9906026ae4dd2bf103ab9c.png"/>
                    <pic:cNvPicPr/>
                  </pic:nvPicPr>
                  <pic:blipFill>
                    <a:blip r:embed="rId16">
                      <a:extLst>
                        <a:ext uri="{28A0092B-C50C-407E-A947-70E740481C1C}">
                          <a14:useLocalDpi xmlns:a14="http://schemas.microsoft.com/office/drawing/2010/main" val="0"/>
                        </a:ext>
                      </a:extLst>
                    </a:blip>
                    <a:stretch>
                      <a:fillRect/>
                    </a:stretch>
                  </pic:blipFill>
                  <pic:spPr>
                    <a:xfrm>
                      <a:off x="0" y="0"/>
                      <a:ext cx="2371725" cy="4257675"/>
                    </a:xfrm>
                    <a:prstGeom prst="rect">
                      <a:avLst/>
                    </a:prstGeom>
                  </pic:spPr>
                </pic:pic>
              </a:graphicData>
            </a:graphic>
          </wp:inline>
        </w:drawing>
      </w:r>
    </w:p>
    <w:p w:rsidR="00A448D1" w:rsidRDefault="00A448D1" w:rsidP="00A448D1">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0800" behindDoc="1" locked="0" layoutInCell="1" allowOverlap="1">
            <wp:simplePos x="0" y="0"/>
            <wp:positionH relativeFrom="column">
              <wp:posOffset>24765</wp:posOffset>
            </wp:positionH>
            <wp:positionV relativeFrom="paragraph">
              <wp:posOffset>304800</wp:posOffset>
            </wp:positionV>
            <wp:extent cx="5848350" cy="3562985"/>
            <wp:effectExtent l="0" t="0" r="0" b="0"/>
            <wp:wrapTight wrapText="bothSides">
              <wp:wrapPolygon edited="0">
                <wp:start x="0" y="0"/>
                <wp:lineTo x="0" y="21481"/>
                <wp:lineTo x="21530" y="21481"/>
                <wp:lineTo x="21530" y="0"/>
                <wp:lineTo x="0" y="0"/>
              </wp:wrapPolygon>
            </wp:wrapTight>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sh.png"/>
                    <pic:cNvPicPr/>
                  </pic:nvPicPr>
                  <pic:blipFill>
                    <a:blip r:embed="rId17">
                      <a:extLst>
                        <a:ext uri="{28A0092B-C50C-407E-A947-70E740481C1C}">
                          <a14:useLocalDpi xmlns:a14="http://schemas.microsoft.com/office/drawing/2010/main" val="0"/>
                        </a:ext>
                      </a:extLst>
                    </a:blip>
                    <a:stretch>
                      <a:fillRect/>
                    </a:stretch>
                  </pic:blipFill>
                  <pic:spPr>
                    <a:xfrm>
                      <a:off x="0" y="0"/>
                      <a:ext cx="5848350" cy="35629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Рис. 2</w:t>
      </w:r>
    </w:p>
    <w:p w:rsidR="00A448D1" w:rsidRDefault="00A448D1" w:rsidP="00A448D1">
      <w:pPr>
        <w:spacing w:after="0" w:line="360" w:lineRule="auto"/>
        <w:ind w:firstLine="709"/>
        <w:jc w:val="both"/>
        <w:rPr>
          <w:rFonts w:ascii="Times New Roman" w:hAnsi="Times New Roman" w:cs="Times New Roman"/>
          <w:sz w:val="28"/>
          <w:szCs w:val="28"/>
        </w:rPr>
      </w:pPr>
    </w:p>
    <w:p w:rsidR="00A448D1" w:rsidRDefault="00A448D1" w:rsidP="00A448D1">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9776" behindDoc="1" locked="0" layoutInCell="1" allowOverlap="1">
            <wp:simplePos x="0" y="0"/>
            <wp:positionH relativeFrom="column">
              <wp:posOffset>453390</wp:posOffset>
            </wp:positionH>
            <wp:positionV relativeFrom="paragraph">
              <wp:posOffset>222885</wp:posOffset>
            </wp:positionV>
            <wp:extent cx="5080000" cy="4914900"/>
            <wp:effectExtent l="0" t="0" r="6350" b="0"/>
            <wp:wrapTight wrapText="bothSides">
              <wp:wrapPolygon edited="0">
                <wp:start x="0" y="0"/>
                <wp:lineTo x="0" y="21516"/>
                <wp:lineTo x="21546" y="21516"/>
                <wp:lineTo x="21546" y="0"/>
                <wp:lineTo x="0" y="0"/>
              </wp:wrapPolygon>
            </wp:wrapTight>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kiming_bankomat.jpg"/>
                    <pic:cNvPicPr/>
                  </pic:nvPicPr>
                  <pic:blipFill>
                    <a:blip r:embed="rId18">
                      <a:extLst>
                        <a:ext uri="{28A0092B-C50C-407E-A947-70E740481C1C}">
                          <a14:useLocalDpi xmlns:a14="http://schemas.microsoft.com/office/drawing/2010/main" val="0"/>
                        </a:ext>
                      </a:extLst>
                    </a:blip>
                    <a:stretch>
                      <a:fillRect/>
                    </a:stretch>
                  </pic:blipFill>
                  <pic:spPr>
                    <a:xfrm>
                      <a:off x="0" y="0"/>
                      <a:ext cx="5080000" cy="4914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Рис. 3</w:t>
      </w:r>
    </w:p>
    <w:p w:rsidR="00A448D1" w:rsidRDefault="00A448D1" w:rsidP="00A448D1">
      <w:pPr>
        <w:spacing w:after="0" w:line="360" w:lineRule="auto"/>
        <w:ind w:firstLine="709"/>
        <w:jc w:val="both"/>
        <w:rPr>
          <w:rFonts w:ascii="Times New Roman" w:hAnsi="Times New Roman" w:cs="Times New Roman"/>
          <w:sz w:val="28"/>
          <w:szCs w:val="28"/>
        </w:rPr>
      </w:pPr>
    </w:p>
    <w:p w:rsidR="00A448D1" w:rsidRDefault="00A448D1" w:rsidP="00A448D1">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8752" behindDoc="1" locked="0" layoutInCell="1" allowOverlap="1">
            <wp:simplePos x="0" y="0"/>
            <wp:positionH relativeFrom="column">
              <wp:posOffset>91440</wp:posOffset>
            </wp:positionH>
            <wp:positionV relativeFrom="paragraph">
              <wp:posOffset>308610</wp:posOffset>
            </wp:positionV>
            <wp:extent cx="5845175" cy="3898265"/>
            <wp:effectExtent l="0" t="0" r="3175" b="6985"/>
            <wp:wrapTight wrapText="bothSides">
              <wp:wrapPolygon edited="0">
                <wp:start x="0" y="0"/>
                <wp:lineTo x="0" y="21533"/>
                <wp:lineTo x="21541" y="21533"/>
                <wp:lineTo x="21541" y="0"/>
                <wp:lineTo x="0" y="0"/>
              </wp:wrapPolygon>
            </wp:wrapTight>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oS-featured.jpg"/>
                    <pic:cNvPicPr/>
                  </pic:nvPicPr>
                  <pic:blipFill>
                    <a:blip r:embed="rId19">
                      <a:extLst>
                        <a:ext uri="{28A0092B-C50C-407E-A947-70E740481C1C}">
                          <a14:useLocalDpi xmlns:a14="http://schemas.microsoft.com/office/drawing/2010/main" val="0"/>
                        </a:ext>
                      </a:extLst>
                    </a:blip>
                    <a:stretch>
                      <a:fillRect/>
                    </a:stretch>
                  </pic:blipFill>
                  <pic:spPr>
                    <a:xfrm>
                      <a:off x="0" y="0"/>
                      <a:ext cx="5845175" cy="38982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Рис. 4</w:t>
      </w:r>
    </w:p>
    <w:p w:rsidR="00A448D1" w:rsidRDefault="00A448D1" w:rsidP="00A448D1">
      <w:pPr>
        <w:spacing w:after="0" w:line="360" w:lineRule="auto"/>
        <w:ind w:firstLine="709"/>
        <w:jc w:val="both"/>
        <w:rPr>
          <w:rFonts w:ascii="Times New Roman" w:hAnsi="Times New Roman" w:cs="Times New Roman"/>
          <w:sz w:val="28"/>
          <w:szCs w:val="28"/>
        </w:rPr>
      </w:pPr>
    </w:p>
    <w:p w:rsidR="00687750" w:rsidRDefault="00614E34" w:rsidP="0068775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Диаграмма </w:t>
      </w:r>
      <w:r w:rsidR="00687750">
        <w:rPr>
          <w:rFonts w:ascii="Times New Roman" w:hAnsi="Times New Roman" w:cs="Times New Roman"/>
          <w:sz w:val="28"/>
          <w:szCs w:val="28"/>
        </w:rPr>
        <w:t>1</w:t>
      </w:r>
      <w:r>
        <w:rPr>
          <w:rFonts w:ascii="Times New Roman" w:hAnsi="Times New Roman" w:cs="Times New Roman"/>
          <w:noProof/>
          <w:sz w:val="28"/>
          <w:szCs w:val="28"/>
          <w:lang w:eastAsia="ru-RU"/>
        </w:rPr>
        <w:drawing>
          <wp:anchor distT="0" distB="0" distL="114300" distR="114300" simplePos="0" relativeHeight="251657728" behindDoc="1" locked="0" layoutInCell="1" allowOverlap="1">
            <wp:simplePos x="0" y="0"/>
            <wp:positionH relativeFrom="column">
              <wp:posOffset>-3810</wp:posOffset>
            </wp:positionH>
            <wp:positionV relativeFrom="paragraph">
              <wp:posOffset>311785</wp:posOffset>
            </wp:positionV>
            <wp:extent cx="5940425" cy="3200400"/>
            <wp:effectExtent l="0" t="0" r="3175" b="0"/>
            <wp:wrapTight wrapText="bothSides">
              <wp:wrapPolygon edited="0">
                <wp:start x="0" y="0"/>
                <wp:lineTo x="0" y="21471"/>
                <wp:lineTo x="21542" y="21471"/>
                <wp:lineTo x="21542" y="0"/>
                <wp:lineTo x="0" y="0"/>
              </wp:wrapPolygon>
            </wp:wrapTight>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3A4270" w:rsidRDefault="003A4270" w:rsidP="00687750">
      <w:pPr>
        <w:spacing w:after="0" w:line="360" w:lineRule="auto"/>
        <w:ind w:firstLine="709"/>
        <w:jc w:val="both"/>
        <w:rPr>
          <w:rFonts w:ascii="Times New Roman" w:hAnsi="Times New Roman" w:cs="Times New Roman"/>
          <w:sz w:val="28"/>
          <w:szCs w:val="28"/>
        </w:rPr>
      </w:pPr>
    </w:p>
    <w:p w:rsidR="00687750" w:rsidRDefault="00687750" w:rsidP="00687750">
      <w:pPr>
        <w:spacing w:after="0" w:line="360" w:lineRule="auto"/>
        <w:ind w:firstLine="709"/>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4656" behindDoc="1" locked="0" layoutInCell="1" allowOverlap="1" wp14:anchorId="5BA60CD2" wp14:editId="0C46B6AC">
            <wp:simplePos x="0" y="0"/>
            <wp:positionH relativeFrom="margin">
              <wp:align>center</wp:align>
            </wp:positionH>
            <wp:positionV relativeFrom="paragraph">
              <wp:posOffset>375285</wp:posOffset>
            </wp:positionV>
            <wp:extent cx="5486400" cy="3200400"/>
            <wp:effectExtent l="0" t="0" r="0" b="0"/>
            <wp:wrapTight wrapText="bothSides">
              <wp:wrapPolygon edited="0">
                <wp:start x="0" y="0"/>
                <wp:lineTo x="0" y="21471"/>
                <wp:lineTo x="21525" y="21471"/>
                <wp:lineTo x="21525" y="0"/>
                <wp:lineTo x="0" y="0"/>
              </wp:wrapPolygon>
            </wp:wrapTight>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Диаграмма 2</w:t>
      </w:r>
    </w:p>
    <w:p w:rsidR="00687750" w:rsidRDefault="00687750" w:rsidP="00687750">
      <w:pPr>
        <w:spacing w:after="0" w:line="360" w:lineRule="auto"/>
        <w:ind w:firstLine="709"/>
        <w:rPr>
          <w:rFonts w:ascii="Times New Roman" w:hAnsi="Times New Roman" w:cs="Times New Roman"/>
          <w:sz w:val="28"/>
          <w:szCs w:val="28"/>
        </w:rPr>
      </w:pPr>
    </w:p>
    <w:p w:rsidR="00687750" w:rsidRPr="00F3413E" w:rsidRDefault="00687750" w:rsidP="00687750">
      <w:pPr>
        <w:spacing w:after="0" w:line="360" w:lineRule="auto"/>
        <w:ind w:firstLine="709"/>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anchor distT="0" distB="0" distL="114300" distR="114300" simplePos="0" relativeHeight="251653632" behindDoc="1" locked="0" layoutInCell="1" allowOverlap="1" wp14:anchorId="0FDAAAEC" wp14:editId="52DBC952">
            <wp:simplePos x="0" y="0"/>
            <wp:positionH relativeFrom="margin">
              <wp:align>center</wp:align>
            </wp:positionH>
            <wp:positionV relativeFrom="paragraph">
              <wp:posOffset>372745</wp:posOffset>
            </wp:positionV>
            <wp:extent cx="5486400" cy="3200400"/>
            <wp:effectExtent l="0" t="0" r="0" b="0"/>
            <wp:wrapTight wrapText="bothSides">
              <wp:wrapPolygon edited="0">
                <wp:start x="0" y="0"/>
                <wp:lineTo x="0" y="21471"/>
                <wp:lineTo x="21525" y="21471"/>
                <wp:lineTo x="21525" y="0"/>
                <wp:lineTo x="0" y="0"/>
              </wp:wrapPolygon>
            </wp:wrapTight>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Pr>
          <w:rFonts w:ascii="Times New Roman" w:hAnsi="Times New Roman" w:cs="Times New Roman"/>
          <w:sz w:val="28"/>
          <w:szCs w:val="28"/>
        </w:rPr>
        <w:t>Диаграмма 3</w:t>
      </w:r>
    </w:p>
    <w:p w:rsidR="00E75A5C" w:rsidRDefault="00E75A5C"/>
    <w:sectPr w:rsidR="00E75A5C" w:rsidSect="00611B9F">
      <w:footerReference w:type="defaul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B9F" w:rsidRDefault="00611B9F" w:rsidP="00611B9F">
      <w:pPr>
        <w:spacing w:after="0" w:line="240" w:lineRule="auto"/>
      </w:pPr>
      <w:r>
        <w:separator/>
      </w:r>
    </w:p>
  </w:endnote>
  <w:endnote w:type="continuationSeparator" w:id="0">
    <w:p w:rsidR="00611B9F" w:rsidRDefault="00611B9F" w:rsidP="00611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2184925"/>
      <w:docPartObj>
        <w:docPartGallery w:val="Page Numbers (Bottom of Page)"/>
        <w:docPartUnique/>
      </w:docPartObj>
    </w:sdtPr>
    <w:sdtEndPr/>
    <w:sdtContent>
      <w:p w:rsidR="009D3A17" w:rsidRDefault="00A448D1" w:rsidP="000867F7">
        <w:pPr>
          <w:pStyle w:val="a3"/>
          <w:tabs>
            <w:tab w:val="clear" w:pos="4677"/>
          </w:tabs>
          <w:jc w:val="center"/>
        </w:pPr>
        <w:r>
          <w:fldChar w:fldCharType="begin"/>
        </w:r>
        <w:r>
          <w:instrText>PAGE   \* MERGEFORMAT</w:instrText>
        </w:r>
        <w:r>
          <w:fldChar w:fldCharType="separate"/>
        </w:r>
        <w:r w:rsidR="00507233">
          <w:rPr>
            <w:noProof/>
          </w:rPr>
          <w:t>19</w:t>
        </w:r>
        <w:r>
          <w:fldChar w:fldCharType="end"/>
        </w:r>
      </w:p>
    </w:sdtContent>
  </w:sdt>
  <w:p w:rsidR="009D3A17" w:rsidRDefault="00E754A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B9F" w:rsidRDefault="00611B9F" w:rsidP="00611B9F">
      <w:pPr>
        <w:spacing w:after="0" w:line="240" w:lineRule="auto"/>
      </w:pPr>
      <w:r>
        <w:separator/>
      </w:r>
    </w:p>
  </w:footnote>
  <w:footnote w:type="continuationSeparator" w:id="0">
    <w:p w:rsidR="00611B9F" w:rsidRDefault="00611B9F" w:rsidP="00611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64AC"/>
    <w:multiLevelType w:val="hybridMultilevel"/>
    <w:tmpl w:val="7E3069B8"/>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DC703F"/>
    <w:multiLevelType w:val="hybridMultilevel"/>
    <w:tmpl w:val="CABE57C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15A10001"/>
    <w:multiLevelType w:val="hybridMultilevel"/>
    <w:tmpl w:val="52223C3A"/>
    <w:lvl w:ilvl="0" w:tplc="EBF255EA">
      <w:start w:val="1"/>
      <w:numFmt w:val="decimal"/>
      <w:lvlText w:val="%1."/>
      <w:lvlJc w:val="left"/>
      <w:pPr>
        <w:ind w:left="3600" w:hanging="360"/>
      </w:pPr>
      <w:rPr>
        <w:b w:val="0"/>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3" w15:restartNumberingAfterBreak="0">
    <w:nsid w:val="195B7B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8376D8"/>
    <w:multiLevelType w:val="hybridMultilevel"/>
    <w:tmpl w:val="1ADA6A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B7043C2"/>
    <w:multiLevelType w:val="hybridMultilevel"/>
    <w:tmpl w:val="4D508F2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CAF2297"/>
    <w:multiLevelType w:val="hybridMultilevel"/>
    <w:tmpl w:val="887456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42239C"/>
    <w:multiLevelType w:val="hybridMultilevel"/>
    <w:tmpl w:val="95126E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551443B"/>
    <w:multiLevelType w:val="hybridMultilevel"/>
    <w:tmpl w:val="A7E0B03C"/>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85E519A"/>
    <w:multiLevelType w:val="hybridMultilevel"/>
    <w:tmpl w:val="B4E64BF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B871AC0"/>
    <w:multiLevelType w:val="hybridMultilevel"/>
    <w:tmpl w:val="EDDEE1C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32762785"/>
    <w:multiLevelType w:val="hybridMultilevel"/>
    <w:tmpl w:val="3ABA4766"/>
    <w:lvl w:ilvl="0" w:tplc="04190001">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3960695D"/>
    <w:multiLevelType w:val="hybridMultilevel"/>
    <w:tmpl w:val="BDA04E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D4C600D"/>
    <w:multiLevelType w:val="hybridMultilevel"/>
    <w:tmpl w:val="54743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0751C3B"/>
    <w:multiLevelType w:val="hybridMultilevel"/>
    <w:tmpl w:val="9098AE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26729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0B3A10"/>
    <w:multiLevelType w:val="hybridMultilevel"/>
    <w:tmpl w:val="2496D288"/>
    <w:lvl w:ilvl="0" w:tplc="E7FE78B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7" w15:restartNumberingAfterBreak="0">
    <w:nsid w:val="4B2871E3"/>
    <w:multiLevelType w:val="hybridMultilevel"/>
    <w:tmpl w:val="AF6098D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4B606594"/>
    <w:multiLevelType w:val="hybridMultilevel"/>
    <w:tmpl w:val="0324D55E"/>
    <w:lvl w:ilvl="0" w:tplc="0419000F">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9" w15:restartNumberingAfterBreak="0">
    <w:nsid w:val="512E11EA"/>
    <w:multiLevelType w:val="hybridMultilevel"/>
    <w:tmpl w:val="03D43E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56293071"/>
    <w:multiLevelType w:val="hybridMultilevel"/>
    <w:tmpl w:val="4E349B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E4C5CC3"/>
    <w:multiLevelType w:val="hybridMultilevel"/>
    <w:tmpl w:val="C504CEAE"/>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2" w15:restartNumberingAfterBreak="0">
    <w:nsid w:val="5F5100A3"/>
    <w:multiLevelType w:val="hybridMultilevel"/>
    <w:tmpl w:val="53263E8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64A60368"/>
    <w:multiLevelType w:val="hybridMultilevel"/>
    <w:tmpl w:val="A9583FDE"/>
    <w:lvl w:ilvl="0" w:tplc="04190001">
      <w:start w:val="1"/>
      <w:numFmt w:val="bullet"/>
      <w:lvlText w:val=""/>
      <w:lvlJc w:val="left"/>
      <w:pPr>
        <w:ind w:left="1400" w:hanging="360"/>
      </w:pPr>
      <w:rPr>
        <w:rFonts w:ascii="Symbol" w:hAnsi="Symbol" w:hint="default"/>
      </w:rPr>
    </w:lvl>
    <w:lvl w:ilvl="1" w:tplc="04190003">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4" w15:restartNumberingAfterBreak="0">
    <w:nsid w:val="64F96B23"/>
    <w:multiLevelType w:val="hybridMultilevel"/>
    <w:tmpl w:val="F28C781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6CC05783"/>
    <w:multiLevelType w:val="hybridMultilevel"/>
    <w:tmpl w:val="203E6C64"/>
    <w:lvl w:ilvl="0" w:tplc="0419000F">
      <w:start w:val="1"/>
      <w:numFmt w:val="decimal"/>
      <w:lvlText w:val="%1."/>
      <w:lvlJc w:val="left"/>
      <w:pPr>
        <w:ind w:left="1005" w:hanging="360"/>
      </w:pPr>
    </w:lvl>
    <w:lvl w:ilvl="1" w:tplc="04190019" w:tentative="1">
      <w:start w:val="1"/>
      <w:numFmt w:val="lowerLetter"/>
      <w:lvlText w:val="%2."/>
      <w:lvlJc w:val="left"/>
      <w:pPr>
        <w:ind w:left="1725" w:hanging="360"/>
      </w:pPr>
    </w:lvl>
    <w:lvl w:ilvl="2" w:tplc="0419001B" w:tentative="1">
      <w:start w:val="1"/>
      <w:numFmt w:val="lowerRoman"/>
      <w:lvlText w:val="%3."/>
      <w:lvlJc w:val="right"/>
      <w:pPr>
        <w:ind w:left="2445" w:hanging="180"/>
      </w:pPr>
    </w:lvl>
    <w:lvl w:ilvl="3" w:tplc="0419000F" w:tentative="1">
      <w:start w:val="1"/>
      <w:numFmt w:val="decimal"/>
      <w:lvlText w:val="%4."/>
      <w:lvlJc w:val="left"/>
      <w:pPr>
        <w:ind w:left="3165" w:hanging="360"/>
      </w:pPr>
    </w:lvl>
    <w:lvl w:ilvl="4" w:tplc="04190019" w:tentative="1">
      <w:start w:val="1"/>
      <w:numFmt w:val="lowerLetter"/>
      <w:lvlText w:val="%5."/>
      <w:lvlJc w:val="left"/>
      <w:pPr>
        <w:ind w:left="3885" w:hanging="360"/>
      </w:pPr>
    </w:lvl>
    <w:lvl w:ilvl="5" w:tplc="0419001B" w:tentative="1">
      <w:start w:val="1"/>
      <w:numFmt w:val="lowerRoman"/>
      <w:lvlText w:val="%6."/>
      <w:lvlJc w:val="right"/>
      <w:pPr>
        <w:ind w:left="4605" w:hanging="180"/>
      </w:pPr>
    </w:lvl>
    <w:lvl w:ilvl="6" w:tplc="0419000F" w:tentative="1">
      <w:start w:val="1"/>
      <w:numFmt w:val="decimal"/>
      <w:lvlText w:val="%7."/>
      <w:lvlJc w:val="left"/>
      <w:pPr>
        <w:ind w:left="5325" w:hanging="360"/>
      </w:pPr>
    </w:lvl>
    <w:lvl w:ilvl="7" w:tplc="04190019" w:tentative="1">
      <w:start w:val="1"/>
      <w:numFmt w:val="lowerLetter"/>
      <w:lvlText w:val="%8."/>
      <w:lvlJc w:val="left"/>
      <w:pPr>
        <w:ind w:left="6045" w:hanging="360"/>
      </w:pPr>
    </w:lvl>
    <w:lvl w:ilvl="8" w:tplc="0419001B" w:tentative="1">
      <w:start w:val="1"/>
      <w:numFmt w:val="lowerRoman"/>
      <w:lvlText w:val="%9."/>
      <w:lvlJc w:val="right"/>
      <w:pPr>
        <w:ind w:left="6765" w:hanging="180"/>
      </w:pPr>
    </w:lvl>
  </w:abstractNum>
  <w:abstractNum w:abstractNumId="26" w15:restartNumberingAfterBreak="0">
    <w:nsid w:val="710C30D5"/>
    <w:multiLevelType w:val="hybridMultilevel"/>
    <w:tmpl w:val="BE3EEFE6"/>
    <w:lvl w:ilvl="0" w:tplc="CEE6F5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786D3845"/>
    <w:multiLevelType w:val="hybridMultilevel"/>
    <w:tmpl w:val="A49C6F06"/>
    <w:lvl w:ilvl="0" w:tplc="04190001">
      <w:start w:val="1"/>
      <w:numFmt w:val="bullet"/>
      <w:lvlText w:val=""/>
      <w:lvlJc w:val="left"/>
      <w:pPr>
        <w:ind w:left="-632" w:hanging="360"/>
      </w:pPr>
      <w:rPr>
        <w:rFonts w:ascii="Symbol" w:hAnsi="Symbol" w:hint="default"/>
      </w:rPr>
    </w:lvl>
    <w:lvl w:ilvl="1" w:tplc="04190003">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8" w15:restartNumberingAfterBreak="0">
    <w:nsid w:val="79DC32D5"/>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26"/>
  </w:num>
  <w:num w:numId="3">
    <w:abstractNumId w:val="17"/>
  </w:num>
  <w:num w:numId="4">
    <w:abstractNumId w:val="16"/>
  </w:num>
  <w:num w:numId="5">
    <w:abstractNumId w:val="9"/>
  </w:num>
  <w:num w:numId="6">
    <w:abstractNumId w:val="1"/>
  </w:num>
  <w:num w:numId="7">
    <w:abstractNumId w:val="23"/>
  </w:num>
  <w:num w:numId="8">
    <w:abstractNumId w:val="27"/>
  </w:num>
  <w:num w:numId="9">
    <w:abstractNumId w:val="0"/>
  </w:num>
  <w:num w:numId="10">
    <w:abstractNumId w:val="2"/>
  </w:num>
  <w:num w:numId="11">
    <w:abstractNumId w:val="11"/>
  </w:num>
  <w:num w:numId="12">
    <w:abstractNumId w:val="10"/>
  </w:num>
  <w:num w:numId="13">
    <w:abstractNumId w:val="24"/>
  </w:num>
  <w:num w:numId="14">
    <w:abstractNumId w:val="12"/>
  </w:num>
  <w:num w:numId="15">
    <w:abstractNumId w:val="14"/>
  </w:num>
  <w:num w:numId="16">
    <w:abstractNumId w:val="6"/>
  </w:num>
  <w:num w:numId="17">
    <w:abstractNumId w:val="3"/>
  </w:num>
  <w:num w:numId="18">
    <w:abstractNumId w:val="7"/>
  </w:num>
  <w:num w:numId="19">
    <w:abstractNumId w:val="15"/>
  </w:num>
  <w:num w:numId="20">
    <w:abstractNumId w:val="4"/>
  </w:num>
  <w:num w:numId="21">
    <w:abstractNumId w:val="18"/>
  </w:num>
  <w:num w:numId="22">
    <w:abstractNumId w:val="8"/>
  </w:num>
  <w:num w:numId="23">
    <w:abstractNumId w:val="21"/>
  </w:num>
  <w:num w:numId="24">
    <w:abstractNumId w:val="19"/>
  </w:num>
  <w:num w:numId="25">
    <w:abstractNumId w:val="5"/>
  </w:num>
  <w:num w:numId="26">
    <w:abstractNumId w:val="13"/>
  </w:num>
  <w:num w:numId="27">
    <w:abstractNumId w:val="22"/>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7750"/>
    <w:rsid w:val="000252F5"/>
    <w:rsid w:val="000B7F2D"/>
    <w:rsid w:val="000E169D"/>
    <w:rsid w:val="000E1C62"/>
    <w:rsid w:val="00117FCA"/>
    <w:rsid w:val="001C2320"/>
    <w:rsid w:val="001F1883"/>
    <w:rsid w:val="0026258D"/>
    <w:rsid w:val="00333B5A"/>
    <w:rsid w:val="00366953"/>
    <w:rsid w:val="003A4270"/>
    <w:rsid w:val="00420DF5"/>
    <w:rsid w:val="00507233"/>
    <w:rsid w:val="005159D5"/>
    <w:rsid w:val="00611B9F"/>
    <w:rsid w:val="00614E34"/>
    <w:rsid w:val="0064312E"/>
    <w:rsid w:val="00675563"/>
    <w:rsid w:val="00687750"/>
    <w:rsid w:val="007A655A"/>
    <w:rsid w:val="007A77BA"/>
    <w:rsid w:val="00803B61"/>
    <w:rsid w:val="00823767"/>
    <w:rsid w:val="0086151F"/>
    <w:rsid w:val="008656CC"/>
    <w:rsid w:val="008D4D76"/>
    <w:rsid w:val="00974619"/>
    <w:rsid w:val="009E5714"/>
    <w:rsid w:val="00A448D1"/>
    <w:rsid w:val="00AE3774"/>
    <w:rsid w:val="00AE6F6E"/>
    <w:rsid w:val="00AF1C0E"/>
    <w:rsid w:val="00B430F4"/>
    <w:rsid w:val="00B913EB"/>
    <w:rsid w:val="00BB6858"/>
    <w:rsid w:val="00CB72F1"/>
    <w:rsid w:val="00D82E06"/>
    <w:rsid w:val="00E403D2"/>
    <w:rsid w:val="00E56AD6"/>
    <w:rsid w:val="00E754A7"/>
    <w:rsid w:val="00E75A5C"/>
    <w:rsid w:val="00E90A3E"/>
    <w:rsid w:val="00EE1B9B"/>
    <w:rsid w:val="00FA050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8D9271"/>
  <w15:docId w15:val="{9EF6F7EB-5D63-4D16-A18D-413DE6EA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7750"/>
    <w:rPr>
      <w:rFonts w:eastAsiaTheme="minorHAnsi"/>
      <w:lang w:eastAsia="en-US"/>
    </w:rPr>
  </w:style>
  <w:style w:type="paragraph" w:styleId="1">
    <w:name w:val="heading 1"/>
    <w:basedOn w:val="a"/>
    <w:next w:val="a"/>
    <w:link w:val="10"/>
    <w:uiPriority w:val="9"/>
    <w:qFormat/>
    <w:rsid w:val="003669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669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366953"/>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87750"/>
    <w:pPr>
      <w:tabs>
        <w:tab w:val="center" w:pos="4677"/>
        <w:tab w:val="right" w:pos="9355"/>
      </w:tabs>
      <w:spacing w:after="0" w:line="240" w:lineRule="auto"/>
    </w:pPr>
  </w:style>
  <w:style w:type="character" w:customStyle="1" w:styleId="a4">
    <w:name w:val="Нижний колонтитул Знак"/>
    <w:basedOn w:val="a0"/>
    <w:link w:val="a3"/>
    <w:uiPriority w:val="99"/>
    <w:rsid w:val="00687750"/>
    <w:rPr>
      <w:rFonts w:eastAsiaTheme="minorHAnsi"/>
      <w:lang w:eastAsia="en-US"/>
    </w:rPr>
  </w:style>
  <w:style w:type="paragraph" w:styleId="a5">
    <w:name w:val="List Paragraph"/>
    <w:basedOn w:val="a"/>
    <w:uiPriority w:val="34"/>
    <w:qFormat/>
    <w:rsid w:val="00687750"/>
    <w:pPr>
      <w:ind w:left="720"/>
      <w:contextualSpacing/>
    </w:pPr>
  </w:style>
  <w:style w:type="paragraph" w:styleId="a6">
    <w:name w:val="caption"/>
    <w:basedOn w:val="a"/>
    <w:next w:val="a"/>
    <w:uiPriority w:val="35"/>
    <w:unhideWhenUsed/>
    <w:qFormat/>
    <w:rsid w:val="00687750"/>
    <w:pPr>
      <w:spacing w:after="200" w:line="240" w:lineRule="auto"/>
    </w:pPr>
    <w:rPr>
      <w:i/>
      <w:iCs/>
      <w:color w:val="44546A" w:themeColor="text2"/>
      <w:sz w:val="18"/>
      <w:szCs w:val="18"/>
    </w:rPr>
  </w:style>
  <w:style w:type="character" w:styleId="a7">
    <w:name w:val="Hyperlink"/>
    <w:basedOn w:val="a0"/>
    <w:uiPriority w:val="99"/>
    <w:unhideWhenUsed/>
    <w:rsid w:val="00687750"/>
    <w:rPr>
      <w:color w:val="0563C1" w:themeColor="hyperlink"/>
      <w:u w:val="single"/>
    </w:rPr>
  </w:style>
  <w:style w:type="paragraph" w:styleId="a8">
    <w:name w:val="Normal (Web)"/>
    <w:basedOn w:val="a"/>
    <w:uiPriority w:val="99"/>
    <w:unhideWhenUsed/>
    <w:rsid w:val="00611B9F"/>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a9">
    <w:name w:val="header"/>
    <w:basedOn w:val="a"/>
    <w:link w:val="aa"/>
    <w:uiPriority w:val="99"/>
    <w:unhideWhenUsed/>
    <w:rsid w:val="00611B9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11B9F"/>
    <w:rPr>
      <w:rFonts w:eastAsiaTheme="minorHAnsi"/>
      <w:lang w:eastAsia="en-US"/>
    </w:rPr>
  </w:style>
  <w:style w:type="character" w:customStyle="1" w:styleId="30">
    <w:name w:val="Заголовок 3 Знак"/>
    <w:basedOn w:val="a0"/>
    <w:link w:val="3"/>
    <w:uiPriority w:val="9"/>
    <w:rsid w:val="00366953"/>
    <w:rPr>
      <w:rFonts w:ascii="Times New Roman" w:eastAsia="Times New Roman" w:hAnsi="Times New Roman" w:cs="Times New Roman"/>
      <w:b/>
      <w:bCs/>
      <w:sz w:val="27"/>
      <w:szCs w:val="27"/>
    </w:rPr>
  </w:style>
  <w:style w:type="character" w:customStyle="1" w:styleId="mw-headline">
    <w:name w:val="mw-headline"/>
    <w:basedOn w:val="a0"/>
    <w:rsid w:val="00366953"/>
  </w:style>
  <w:style w:type="character" w:customStyle="1" w:styleId="20">
    <w:name w:val="Заголовок 2 Знак"/>
    <w:basedOn w:val="a0"/>
    <w:link w:val="2"/>
    <w:uiPriority w:val="9"/>
    <w:rsid w:val="00366953"/>
    <w:rPr>
      <w:rFonts w:asciiTheme="majorHAnsi" w:eastAsiaTheme="majorEastAsia" w:hAnsiTheme="majorHAnsi" w:cstheme="majorBidi"/>
      <w:color w:val="2E74B5" w:themeColor="accent1" w:themeShade="BF"/>
      <w:sz w:val="26"/>
      <w:szCs w:val="26"/>
      <w:lang w:eastAsia="en-US"/>
    </w:rPr>
  </w:style>
  <w:style w:type="character" w:customStyle="1" w:styleId="10">
    <w:name w:val="Заголовок 1 Знак"/>
    <w:basedOn w:val="a0"/>
    <w:link w:val="1"/>
    <w:uiPriority w:val="9"/>
    <w:rsid w:val="00366953"/>
    <w:rPr>
      <w:rFonts w:asciiTheme="majorHAnsi" w:eastAsiaTheme="majorEastAsia" w:hAnsiTheme="majorHAnsi" w:cstheme="majorBidi"/>
      <w:color w:val="2E74B5" w:themeColor="accent1" w:themeShade="BF"/>
      <w:sz w:val="32"/>
      <w:szCs w:val="32"/>
      <w:lang w:eastAsia="en-US"/>
    </w:rPr>
  </w:style>
  <w:style w:type="character" w:customStyle="1" w:styleId="mw-editsection">
    <w:name w:val="mw-editsection"/>
    <w:basedOn w:val="a0"/>
    <w:rsid w:val="000E169D"/>
  </w:style>
  <w:style w:type="character" w:customStyle="1" w:styleId="mw-editsection-bracket">
    <w:name w:val="mw-editsection-bracket"/>
    <w:basedOn w:val="a0"/>
    <w:rsid w:val="000E169D"/>
  </w:style>
  <w:style w:type="character" w:customStyle="1" w:styleId="mw-editsection-divider">
    <w:name w:val="mw-editsection-divider"/>
    <w:basedOn w:val="a0"/>
    <w:rsid w:val="000E169D"/>
  </w:style>
  <w:style w:type="character" w:customStyle="1" w:styleId="ref-info">
    <w:name w:val="ref-info"/>
    <w:basedOn w:val="a0"/>
    <w:rsid w:val="000252F5"/>
  </w:style>
  <w:style w:type="paragraph" w:styleId="ab">
    <w:name w:val="Balloon Text"/>
    <w:basedOn w:val="a"/>
    <w:link w:val="ac"/>
    <w:uiPriority w:val="99"/>
    <w:semiHidden/>
    <w:unhideWhenUsed/>
    <w:rsid w:val="00507233"/>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507233"/>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878647">
      <w:bodyDiv w:val="1"/>
      <w:marLeft w:val="0"/>
      <w:marRight w:val="0"/>
      <w:marTop w:val="0"/>
      <w:marBottom w:val="0"/>
      <w:divBdr>
        <w:top w:val="none" w:sz="0" w:space="0" w:color="auto"/>
        <w:left w:val="none" w:sz="0" w:space="0" w:color="auto"/>
        <w:bottom w:val="none" w:sz="0" w:space="0" w:color="auto"/>
        <w:right w:val="none" w:sz="0" w:space="0" w:color="auto"/>
      </w:divBdr>
    </w:div>
    <w:div w:id="1170415152">
      <w:bodyDiv w:val="1"/>
      <w:marLeft w:val="0"/>
      <w:marRight w:val="0"/>
      <w:marTop w:val="0"/>
      <w:marBottom w:val="0"/>
      <w:divBdr>
        <w:top w:val="none" w:sz="0" w:space="0" w:color="auto"/>
        <w:left w:val="none" w:sz="0" w:space="0" w:color="auto"/>
        <w:bottom w:val="none" w:sz="0" w:space="0" w:color="auto"/>
        <w:right w:val="none" w:sz="0" w:space="0" w:color="auto"/>
      </w:divBdr>
    </w:div>
    <w:div w:id="1458835525">
      <w:bodyDiv w:val="1"/>
      <w:marLeft w:val="0"/>
      <w:marRight w:val="0"/>
      <w:marTop w:val="0"/>
      <w:marBottom w:val="0"/>
      <w:divBdr>
        <w:top w:val="none" w:sz="0" w:space="0" w:color="auto"/>
        <w:left w:val="none" w:sz="0" w:space="0" w:color="auto"/>
        <w:bottom w:val="none" w:sz="0" w:space="0" w:color="auto"/>
        <w:right w:val="none" w:sz="0" w:space="0" w:color="auto"/>
      </w:divBdr>
    </w:div>
    <w:div w:id="1539127063">
      <w:bodyDiv w:val="1"/>
      <w:marLeft w:val="0"/>
      <w:marRight w:val="0"/>
      <w:marTop w:val="0"/>
      <w:marBottom w:val="0"/>
      <w:divBdr>
        <w:top w:val="none" w:sz="0" w:space="0" w:color="auto"/>
        <w:left w:val="none" w:sz="0" w:space="0" w:color="auto"/>
        <w:bottom w:val="none" w:sz="0" w:space="0" w:color="auto"/>
        <w:right w:val="none" w:sz="0" w:space="0" w:color="auto"/>
      </w:divBdr>
    </w:div>
    <w:div w:id="1582174132">
      <w:bodyDiv w:val="1"/>
      <w:marLeft w:val="0"/>
      <w:marRight w:val="0"/>
      <w:marTop w:val="0"/>
      <w:marBottom w:val="0"/>
      <w:divBdr>
        <w:top w:val="none" w:sz="0" w:space="0" w:color="auto"/>
        <w:left w:val="none" w:sz="0" w:space="0" w:color="auto"/>
        <w:bottom w:val="none" w:sz="0" w:space="0" w:color="auto"/>
        <w:right w:val="none" w:sz="0" w:space="0" w:color="auto"/>
      </w:divBdr>
    </w:div>
    <w:div w:id="1657876091">
      <w:bodyDiv w:val="1"/>
      <w:marLeft w:val="0"/>
      <w:marRight w:val="0"/>
      <w:marTop w:val="0"/>
      <w:marBottom w:val="0"/>
      <w:divBdr>
        <w:top w:val="none" w:sz="0" w:space="0" w:color="auto"/>
        <w:left w:val="none" w:sz="0" w:space="0" w:color="auto"/>
        <w:bottom w:val="none" w:sz="0" w:space="0" w:color="auto"/>
        <w:right w:val="none" w:sz="0" w:space="0" w:color="auto"/>
      </w:divBdr>
    </w:div>
    <w:div w:id="1864047602">
      <w:bodyDiv w:val="1"/>
      <w:marLeft w:val="0"/>
      <w:marRight w:val="0"/>
      <w:marTop w:val="0"/>
      <w:marBottom w:val="0"/>
      <w:divBdr>
        <w:top w:val="none" w:sz="0" w:space="0" w:color="auto"/>
        <w:left w:val="none" w:sz="0" w:space="0" w:color="auto"/>
        <w:bottom w:val="none" w:sz="0" w:space="0" w:color="auto"/>
        <w:right w:val="none" w:sz="0" w:space="0" w:color="auto"/>
      </w:divBdr>
    </w:div>
    <w:div w:id="206151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98%D0%BD%D1%82%D0%B5%D1%80%D0%BD%D0%B5%D1%82" TargetMode="Externa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https://ru.wikipedia.org/wiki/%D0%9C%D0%BE%D1%88%D0%B5%D0%BD%D0%BD%D0%B8%D1%87%D0%B5%D1%81%D1%82%D0%B2%D0%BE"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C%D0%BE%D0%B1%D0%B8%D0%BB%D1%8C%D0%BD%D0%B0%D1%8F_%D1%80%D0%B0%D0%B4%D0%B8%D0%BE%D1%81%D0%B2%D1%8F%D0%B7%D1%8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1084;&#1074;&#1076;.&#1088;&#1092;/" TargetMode="External"/><Relationship Id="rId23" Type="http://schemas.openxmlformats.org/officeDocument/2006/relationships/footer" Target="footer1.xml"/><Relationship Id="rId10" Type="http://schemas.openxmlformats.org/officeDocument/2006/relationships/hyperlink" Target="https://ru.wikipedia.org/wiki/%D0%AD%D0%BB%D0%B8%D1%82%D0%B0" TargetMode="Externa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F%D0%BB%D0%B0%D1%81%D1%82%D0%B8%D0%BA%D0%BE%D0%B2%D0%B0%D1%8F_%D0%BA%D0%B0%D1%80%D1%82%D0%B0" TargetMode="External"/><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pieChart>
        <c:varyColors val="1"/>
        <c:ser>
          <c:idx val="0"/>
          <c:order val="0"/>
          <c:tx>
            <c:strRef>
              <c:f>Лист1!$B$1</c:f>
              <c:strCache>
                <c:ptCount val="1"/>
                <c:pt idx="0">
                  <c:v>Становились ли вы жертвой мошеников?</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E99-4BCB-919C-08B81A5487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E99-4BCB-919C-08B81A5487B3}"/>
              </c:ext>
            </c:extLst>
          </c:dPt>
          <c:cat>
            <c:strRef>
              <c:f>Лист1!$A$2:$A$3</c:f>
              <c:strCache>
                <c:ptCount val="2"/>
                <c:pt idx="0">
                  <c:v>Да</c:v>
                </c:pt>
                <c:pt idx="1">
                  <c:v>Нет</c:v>
                </c:pt>
              </c:strCache>
            </c:strRef>
          </c:cat>
          <c:val>
            <c:numRef>
              <c:f>Лист1!$B$2:$B$3</c:f>
              <c:numCache>
                <c:formatCode>0.00</c:formatCode>
                <c:ptCount val="2"/>
                <c:pt idx="0">
                  <c:v>42</c:v>
                </c:pt>
                <c:pt idx="1">
                  <c:v>26</c:v>
                </c:pt>
              </c:numCache>
            </c:numRef>
          </c:val>
          <c:extLst>
            <c:ext xmlns:c16="http://schemas.microsoft.com/office/drawing/2014/chart" uri="{C3380CC4-5D6E-409C-BE32-E72D297353CC}">
              <c16:uniqueId val="{00000004-BE99-4BCB-919C-08B81A5487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pieChart>
        <c:varyColors val="1"/>
        <c:ser>
          <c:idx val="0"/>
          <c:order val="0"/>
          <c:tx>
            <c:strRef>
              <c:f>Лист1!$B$1</c:f>
              <c:strCache>
                <c:ptCount val="1"/>
                <c:pt idx="0">
                  <c:v>Какие виды мошенничества вы знаете?</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C6C-4093-B63A-89ECC6F1BD7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C6C-4093-B63A-89ECC6F1BD7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C6C-4093-B63A-89ECC6F1BD7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C6C-4093-B63A-89ECC6F1BD7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C6C-4093-B63A-89ECC6F1BD7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C6C-4093-B63A-89ECC6F1BD7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A91-4C03-83C2-E76A6CE8373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A91-4C03-83C2-E76A6CE8373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DA91-4C03-83C2-E76A6CE83734}"/>
              </c:ext>
            </c:extLst>
          </c:dPt>
          <c:cat>
            <c:strRef>
              <c:f>Лист1!$A$2:$A$10</c:f>
              <c:strCache>
                <c:ptCount val="9"/>
                <c:pt idx="0">
                  <c:v>Затрудняюсь ответить</c:v>
                </c:pt>
                <c:pt idx="1">
                  <c:v>Фишинг</c:v>
                </c:pt>
                <c:pt idx="2">
                  <c:v>Кардинг</c:v>
                </c:pt>
                <c:pt idx="3">
                  <c:v>SMS-мошенничество</c:v>
                </c:pt>
                <c:pt idx="4">
                  <c:v>Пирамиды</c:v>
                </c:pt>
                <c:pt idx="5">
                  <c:v>Лёгкий заработок денег</c:v>
                </c:pt>
                <c:pt idx="6">
                  <c:v>Кликфрод</c:v>
                </c:pt>
                <c:pt idx="7">
                  <c:v>Вишинг</c:v>
                </c:pt>
                <c:pt idx="8">
                  <c:v>Фрод</c:v>
                </c:pt>
              </c:strCache>
            </c:strRef>
          </c:cat>
          <c:val>
            <c:numRef>
              <c:f>Лист1!$B$2:$B$10</c:f>
              <c:numCache>
                <c:formatCode>General</c:formatCode>
                <c:ptCount val="9"/>
                <c:pt idx="0">
                  <c:v>12</c:v>
                </c:pt>
                <c:pt idx="1">
                  <c:v>14</c:v>
                </c:pt>
                <c:pt idx="2">
                  <c:v>5</c:v>
                </c:pt>
                <c:pt idx="3">
                  <c:v>10</c:v>
                </c:pt>
                <c:pt idx="4">
                  <c:v>31</c:v>
                </c:pt>
                <c:pt idx="5">
                  <c:v>40</c:v>
                </c:pt>
                <c:pt idx="6">
                  <c:v>3</c:v>
                </c:pt>
                <c:pt idx="7">
                  <c:v>9</c:v>
                </c:pt>
              </c:numCache>
            </c:numRef>
          </c:val>
          <c:extLst>
            <c:ext xmlns:c16="http://schemas.microsoft.com/office/drawing/2014/chart" uri="{C3380CC4-5D6E-409C-BE32-E72D297353CC}">
              <c16:uniqueId val="{00000000-B2A7-49D7-9FCE-B6A8A871BE3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0947069116360459E-2"/>
          <c:y val="4.3650793650793648E-2"/>
          <c:w val="0.9190529308836396"/>
          <c:h val="0.77351831021122364"/>
        </c:manualLayout>
      </c:layout>
      <c:barChart>
        <c:barDir val="col"/>
        <c:grouping val="clustered"/>
        <c:varyColors val="0"/>
        <c:ser>
          <c:idx val="0"/>
          <c:order val="0"/>
          <c:tx>
            <c:strRef>
              <c:f>Лист1!$B$1</c:f>
              <c:strCache>
                <c:ptCount val="1"/>
                <c:pt idx="0">
                  <c:v>Нужен</c:v>
                </c:pt>
              </c:strCache>
            </c:strRef>
          </c:tx>
          <c:spPr>
            <a:solidFill>
              <a:schemeClr val="accent1"/>
            </a:solidFill>
            <a:ln>
              <a:noFill/>
            </a:ln>
            <a:effectLst/>
          </c:spPr>
          <c:invertIfNegative val="0"/>
          <c:cat>
            <c:strRef>
              <c:f>Лист1!$A$2</c:f>
              <c:strCache>
                <c:ptCount val="1"/>
                <c:pt idx="0">
                  <c:v>Нужен ли сборник методических указаний?</c:v>
                </c:pt>
              </c:strCache>
            </c:strRef>
          </c:cat>
          <c:val>
            <c:numRef>
              <c:f>Лист1!$B$2</c:f>
              <c:numCache>
                <c:formatCode>General</c:formatCode>
                <c:ptCount val="1"/>
                <c:pt idx="0">
                  <c:v>26</c:v>
                </c:pt>
              </c:numCache>
            </c:numRef>
          </c:val>
          <c:extLst>
            <c:ext xmlns:c16="http://schemas.microsoft.com/office/drawing/2014/chart" uri="{C3380CC4-5D6E-409C-BE32-E72D297353CC}">
              <c16:uniqueId val="{00000000-F7C6-4584-AA92-7E657D1436F0}"/>
            </c:ext>
          </c:extLst>
        </c:ser>
        <c:ser>
          <c:idx val="1"/>
          <c:order val="1"/>
          <c:tx>
            <c:strRef>
              <c:f>Лист1!$C$1</c:f>
              <c:strCache>
                <c:ptCount val="1"/>
                <c:pt idx="0">
                  <c:v>Не нужен</c:v>
                </c:pt>
              </c:strCache>
            </c:strRef>
          </c:tx>
          <c:spPr>
            <a:solidFill>
              <a:schemeClr val="accent2"/>
            </a:solidFill>
            <a:ln>
              <a:noFill/>
            </a:ln>
            <a:effectLst/>
          </c:spPr>
          <c:invertIfNegative val="0"/>
          <c:cat>
            <c:strRef>
              <c:f>Лист1!$A$2</c:f>
              <c:strCache>
                <c:ptCount val="1"/>
                <c:pt idx="0">
                  <c:v>Нужен ли сборник методических указаний?</c:v>
                </c:pt>
              </c:strCache>
            </c:strRef>
          </c:cat>
          <c:val>
            <c:numRef>
              <c:f>Лист1!$C$2</c:f>
              <c:numCache>
                <c:formatCode>General</c:formatCode>
                <c:ptCount val="1"/>
                <c:pt idx="0">
                  <c:v>42</c:v>
                </c:pt>
              </c:numCache>
            </c:numRef>
          </c:val>
          <c:extLst>
            <c:ext xmlns:c16="http://schemas.microsoft.com/office/drawing/2014/chart" uri="{C3380CC4-5D6E-409C-BE32-E72D297353CC}">
              <c16:uniqueId val="{00000003-F7C6-4584-AA92-7E657D1436F0}"/>
            </c:ext>
          </c:extLst>
        </c:ser>
        <c:dLbls>
          <c:showLegendKey val="0"/>
          <c:showVal val="0"/>
          <c:showCatName val="0"/>
          <c:showSerName val="0"/>
          <c:showPercent val="0"/>
          <c:showBubbleSize val="0"/>
        </c:dLbls>
        <c:gapWidth val="219"/>
        <c:overlap val="-27"/>
        <c:axId val="42556416"/>
        <c:axId val="42578688"/>
      </c:barChart>
      <c:catAx>
        <c:axId val="42556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78688"/>
        <c:crosses val="autoZero"/>
        <c:auto val="1"/>
        <c:lblAlgn val="ctr"/>
        <c:lblOffset val="100"/>
        <c:noMultiLvlLbl val="0"/>
      </c:catAx>
      <c:valAx>
        <c:axId val="4257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56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04E44-C4E3-48EF-A8CE-D21330324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19</Pages>
  <Words>2689</Words>
  <Characters>15333</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Чепоков</dc:creator>
  <cp:lastModifiedBy>Тимофей Прибылев</cp:lastModifiedBy>
  <cp:revision>4</cp:revision>
  <dcterms:created xsi:type="dcterms:W3CDTF">2018-10-08T05:57:00Z</dcterms:created>
  <dcterms:modified xsi:type="dcterms:W3CDTF">2018-10-08T06:47:00Z</dcterms:modified>
</cp:coreProperties>
</file>