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6" w:rsidRPr="0025188D" w:rsidRDefault="00D9588B" w:rsidP="000835F4">
      <w:pPr>
        <w:pStyle w:val="1"/>
        <w:rPr>
          <w:color w:val="000000" w:themeColor="text1"/>
        </w:rPr>
      </w:pPr>
      <w:r w:rsidRPr="0025188D">
        <w:rPr>
          <w:color w:val="000000" w:themeColor="text1"/>
        </w:rPr>
        <w:t>Основные свойства ОО программирования: наследование, полиморфизм</w:t>
      </w:r>
    </w:p>
    <w:p w:rsidR="00D5053A" w:rsidRPr="0025188D" w:rsidRDefault="00D5053A" w:rsidP="00D9588B">
      <w:pPr>
        <w:numPr>
          <w:ilvl w:val="0"/>
          <w:numId w:val="1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Иерархии классов. Наследование.</w:t>
      </w:r>
    </w:p>
    <w:p w:rsidR="00D5053A" w:rsidRPr="0025188D" w:rsidRDefault="00D5053A" w:rsidP="00D9588B">
      <w:pPr>
        <w:numPr>
          <w:ilvl w:val="0"/>
          <w:numId w:val="1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Виртуальные методы. Механизм позднего связывания.</w:t>
      </w:r>
    </w:p>
    <w:p w:rsidR="00D5053A" w:rsidRPr="0025188D" w:rsidRDefault="00D5053A" w:rsidP="00D9588B">
      <w:pPr>
        <w:numPr>
          <w:ilvl w:val="0"/>
          <w:numId w:val="1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Абстрактные классы. Класс 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object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5053A" w:rsidRPr="0025188D" w:rsidRDefault="00D5053A" w:rsidP="00D9588B">
      <w:pPr>
        <w:numPr>
          <w:ilvl w:val="0"/>
          <w:numId w:val="1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Интерфейсы. Работа с объектами через стандартные интерфейсы .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835F4" w:rsidRPr="0025188D" w:rsidRDefault="000835F4" w:rsidP="000835F4">
      <w:pPr>
        <w:spacing w:before="0"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35F4" w:rsidRPr="0025188D" w:rsidRDefault="000835F4" w:rsidP="000835F4">
      <w:pPr>
        <w:pStyle w:val="2"/>
        <w:numPr>
          <w:ilvl w:val="0"/>
          <w:numId w:val="4"/>
        </w:numPr>
        <w:rPr>
          <w:color w:val="000000" w:themeColor="text1"/>
        </w:rPr>
      </w:pPr>
      <w:r w:rsidRPr="0025188D">
        <w:rPr>
          <w:color w:val="000000" w:themeColor="text1"/>
        </w:rPr>
        <w:t>Иерархии классов. Наследование.</w:t>
      </w:r>
    </w:p>
    <w:p w:rsidR="006C442C" w:rsidRPr="0025188D" w:rsidRDefault="006C442C" w:rsidP="006C442C">
      <w:pPr>
        <w:spacing w:before="0"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588B" w:rsidRPr="0025188D" w:rsidRDefault="006C442C" w:rsidP="006C442C">
      <w:pPr>
        <w:spacing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В данной теме рассм</w:t>
      </w:r>
      <w:r w:rsidR="000F62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атриваются 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вопросы, связанные с реализацией в</w:t>
      </w:r>
      <w:proofErr w:type="gramStart"/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</w:t>
      </w:r>
      <w:proofErr w:type="gramEnd"/>
      <w:r w:rsidR="00803E73"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таких свойств ООП как наследование и полиморфизм.</w:t>
      </w:r>
    </w:p>
    <w:p w:rsidR="006C442C" w:rsidRPr="0025188D" w:rsidRDefault="006C442C" w:rsidP="006C442C">
      <w:pPr>
        <w:spacing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Наследование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это такое отношение между классами, когда один класс частично или полностью  повторяет структуру и поведение другого класса (одиночное наследование) или других (множественное наследование) классов. </w:t>
      </w:r>
    </w:p>
    <w:p w:rsidR="006C442C" w:rsidRPr="0025188D" w:rsidRDefault="006C442C" w:rsidP="006C442C">
      <w:pPr>
        <w:spacing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Полиморфизм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это свойство ООП, при котором методы разных классов (но относящихся к одной иерархии наследования) могут иметь одно и то же имя, но выполнять разные действия </w:t>
      </w:r>
    </w:p>
    <w:p w:rsidR="000F6238" w:rsidRPr="000F6238" w:rsidRDefault="006C442C" w:rsidP="000F6238">
      <w:pPr>
        <w:spacing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Наследование устанавливает между классами иерархию </w:t>
      </w:r>
      <w:r w:rsidR="000F6238">
        <w:rPr>
          <w:rFonts w:ascii="Times New Roman" w:hAnsi="Times New Roman" w:cs="Times New Roman"/>
          <w:color w:val="000000" w:themeColor="text1"/>
          <w:sz w:val="24"/>
          <w:szCs w:val="24"/>
        </w:rPr>
        <w:t>«общее-частное»:</w:t>
      </w:r>
    </w:p>
    <w:p w:rsidR="000F6238" w:rsidRPr="000F6238" w:rsidRDefault="000F6238" w:rsidP="000F6238">
      <w:pPr>
        <w:pStyle w:val="a5"/>
        <w:numPr>
          <w:ilvl w:val="0"/>
          <w:numId w:val="12"/>
        </w:numPr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F6238">
        <w:rPr>
          <w:rFonts w:ascii="Times New Roman" w:hAnsi="Times New Roman"/>
          <w:color w:val="000000" w:themeColor="text1"/>
          <w:sz w:val="24"/>
          <w:szCs w:val="24"/>
        </w:rPr>
        <w:t>Человек (общее) – Студент (частное),</w:t>
      </w:r>
    </w:p>
    <w:p w:rsidR="000F6238" w:rsidRPr="000F6238" w:rsidRDefault="000F6238" w:rsidP="000F6238">
      <w:pPr>
        <w:pStyle w:val="a5"/>
        <w:numPr>
          <w:ilvl w:val="0"/>
          <w:numId w:val="12"/>
        </w:numPr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F6238">
        <w:rPr>
          <w:rFonts w:ascii="Times New Roman" w:hAnsi="Times New Roman"/>
          <w:color w:val="000000" w:themeColor="text1"/>
          <w:sz w:val="24"/>
          <w:szCs w:val="24"/>
        </w:rPr>
        <w:t xml:space="preserve">Транспорт (общее) – Автомобиль (частное), </w:t>
      </w:r>
    </w:p>
    <w:p w:rsidR="000F6238" w:rsidRPr="000F6238" w:rsidRDefault="000F6238" w:rsidP="000F6238">
      <w:pPr>
        <w:pStyle w:val="a5"/>
        <w:numPr>
          <w:ilvl w:val="0"/>
          <w:numId w:val="12"/>
        </w:numPr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F6238">
        <w:rPr>
          <w:rFonts w:ascii="Times New Roman" w:hAnsi="Times New Roman"/>
          <w:color w:val="000000" w:themeColor="text1"/>
          <w:sz w:val="24"/>
          <w:szCs w:val="24"/>
        </w:rPr>
        <w:t xml:space="preserve">Геометрическая_фигура (общее) – прямоугольник (частное) и т.д. </w:t>
      </w:r>
    </w:p>
    <w:p w:rsidR="000F6238" w:rsidRDefault="000F6238" w:rsidP="000F6238">
      <w:pPr>
        <w:spacing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Класс, который находится выше в иер</w:t>
      </w:r>
      <w:r w:rsidR="009F70DA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рхии</w:t>
      </w:r>
      <w:r w:rsidR="009F70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классов, называют базовым классом или суперклассом, класс, который </w:t>
      </w:r>
      <w:proofErr w:type="gramStart"/>
      <w:r w:rsidR="009F70DA">
        <w:rPr>
          <w:rFonts w:ascii="Times New Roman" w:hAnsi="Times New Roman" w:cs="Times New Roman"/>
          <w:color w:val="000000" w:themeColor="text1"/>
          <w:sz w:val="24"/>
          <w:szCs w:val="24"/>
        </w:rPr>
        <w:t>находится ниже в иерархии классов называют</w:t>
      </w:r>
      <w:proofErr w:type="gramEnd"/>
      <w:r w:rsidR="009F70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производным или подклассом.</w:t>
      </w:r>
    </w:p>
    <w:p w:rsidR="006C442C" w:rsidRPr="0025188D" w:rsidRDefault="006C442C" w:rsidP="000F6238">
      <w:pPr>
        <w:spacing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Подкласс обычно расширяет или ограничивает существующую структуру</w:t>
      </w:r>
      <w:r w:rsidR="009F70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(поля)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поведение</w:t>
      </w:r>
      <w:r w:rsidR="009F70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(методы)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своего суперкласса. Помимо </w:t>
      </w:r>
      <w:proofErr w:type="gramStart"/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наследуемых</w:t>
      </w:r>
      <w:proofErr w:type="gramEnd"/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, каждый подкласс имеет свои собствен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ные уникальные атрибуты, операции и связи.</w:t>
      </w:r>
    </w:p>
    <w:p w:rsidR="007969B6" w:rsidRPr="0025188D" w:rsidRDefault="007969B6" w:rsidP="007969B6">
      <w:pPr>
        <w:spacing w:before="0" w:after="0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Преимущества наследования</w:t>
      </w:r>
    </w:p>
    <w:p w:rsidR="007969B6" w:rsidRPr="0025188D" w:rsidRDefault="007969B6" w:rsidP="007969B6">
      <w:pPr>
        <w:pStyle w:val="a5"/>
        <w:numPr>
          <w:ilvl w:val="0"/>
          <w:numId w:val="6"/>
        </w:numPr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Возможность использования повторного кода (это можно сделать и при помощи агрегирования)</w:t>
      </w:r>
    </w:p>
    <w:p w:rsidR="007969B6" w:rsidRPr="0025188D" w:rsidRDefault="007969B6" w:rsidP="007969B6">
      <w:pPr>
        <w:pStyle w:val="a5"/>
        <w:numPr>
          <w:ilvl w:val="0"/>
          <w:numId w:val="6"/>
        </w:numPr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Возможность реализовать производный класс на основе базового, упрощая реализацию кода для производного класса.</w:t>
      </w:r>
    </w:p>
    <w:p w:rsidR="007969B6" w:rsidRPr="0025188D" w:rsidRDefault="007969B6" w:rsidP="007969B6">
      <w:pPr>
        <w:pStyle w:val="a5"/>
        <w:numPr>
          <w:ilvl w:val="0"/>
          <w:numId w:val="6"/>
        </w:numPr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Возможность обработки производных классов методами, разработанными при проектировании базового класса.</w:t>
      </w:r>
    </w:p>
    <w:p w:rsidR="006C442C" w:rsidRPr="0025188D" w:rsidRDefault="006C442C" w:rsidP="007969B6">
      <w:pPr>
        <w:spacing w:before="0"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Класс в</w:t>
      </w:r>
      <w:proofErr w:type="gramStart"/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</w:t>
      </w:r>
      <w:proofErr w:type="gramEnd"/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может иметь произвольное количество потомков и только одного предка. При описании класса имя его предка записывается в заголовке класса после двоеточия. </w:t>
      </w:r>
    </w:p>
    <w:p w:rsidR="006C442C" w:rsidRPr="0025188D" w:rsidRDefault="006C442C" w:rsidP="006C442C">
      <w:pPr>
        <w:spacing w:before="0"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атрибуты ] [ спецификаторы ] </w:t>
      </w:r>
      <w:r w:rsidRPr="002518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class 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имякласса [ : предки</w:t>
      </w:r>
      <w:proofErr w:type="gramStart"/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]</w:t>
      </w:r>
      <w:proofErr w:type="gramEnd"/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тело класса</w:t>
      </w:r>
    </w:p>
    <w:p w:rsidR="006C442C" w:rsidRPr="0025188D" w:rsidRDefault="006C442C" w:rsidP="006C442C">
      <w:pPr>
        <w:spacing w:before="0"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Основное достоинство наследования состоит в том, что, создав базовый класс, который определяет общие атрибуты для множества объектов, его можно  использовать для создания любого числа более специализированных производных классов. </w:t>
      </w:r>
    </w:p>
    <w:p w:rsidR="005350F0" w:rsidRPr="005350F0" w:rsidRDefault="005350F0" w:rsidP="005350F0">
      <w:pPr>
        <w:spacing w:before="0" w:after="0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50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Доступ к элементам класса:</w:t>
      </w:r>
    </w:p>
    <w:p w:rsidR="005350F0" w:rsidRPr="0025188D" w:rsidRDefault="005350F0" w:rsidP="005350F0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Times-Roman" w:hAnsi="Times New Roman"/>
          <w:color w:val="000000" w:themeColor="text1"/>
          <w:sz w:val="24"/>
          <w:szCs w:val="24"/>
        </w:rPr>
      </w:pPr>
      <w:proofErr w:type="gramStart"/>
      <w:r w:rsidRPr="0025188D">
        <w:rPr>
          <w:rFonts w:ascii="Times New Roman" w:eastAsia="Times-Roman" w:hAnsi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25188D">
        <w:rPr>
          <w:rFonts w:ascii="Times New Roman" w:eastAsia="Times-Roman" w:hAnsi="Times New Roman"/>
          <w:color w:val="000000" w:themeColor="text1"/>
          <w:sz w:val="24"/>
          <w:szCs w:val="24"/>
        </w:rPr>
        <w:t xml:space="preserve"> – открытые.</w:t>
      </w:r>
    </w:p>
    <w:p w:rsidR="005350F0" w:rsidRPr="0025188D" w:rsidRDefault="005350F0" w:rsidP="005350F0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Times-Roman" w:hAnsi="Times New Roman"/>
          <w:color w:val="000000" w:themeColor="text1"/>
          <w:sz w:val="24"/>
          <w:szCs w:val="24"/>
        </w:rPr>
      </w:pPr>
      <w:proofErr w:type="gramStart"/>
      <w:r w:rsidRPr="0025188D">
        <w:rPr>
          <w:rFonts w:ascii="Times New Roman" w:eastAsia="Times-Roman" w:hAnsi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25188D">
        <w:rPr>
          <w:rFonts w:ascii="Times New Roman" w:eastAsia="Times-Roman" w:hAnsi="Times New Roman"/>
          <w:color w:val="000000" w:themeColor="text1"/>
          <w:sz w:val="24"/>
          <w:szCs w:val="24"/>
        </w:rPr>
        <w:t xml:space="preserve"> – закрытые, не наследуются.</w:t>
      </w:r>
    </w:p>
    <w:p w:rsidR="005350F0" w:rsidRPr="0025188D" w:rsidRDefault="005350F0" w:rsidP="005350F0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ascii="Times New Roman" w:eastAsia="Times-Roman" w:hAnsi="Times New Roman"/>
          <w:color w:val="000000" w:themeColor="text1"/>
          <w:sz w:val="24"/>
          <w:szCs w:val="24"/>
        </w:rPr>
      </w:pPr>
      <w:proofErr w:type="gramStart"/>
      <w:r w:rsidRPr="0025188D">
        <w:rPr>
          <w:rFonts w:ascii="Times New Roman" w:eastAsia="Times-Roman" w:hAnsi="Times New Roman"/>
          <w:color w:val="000000" w:themeColor="text1"/>
          <w:sz w:val="24"/>
          <w:szCs w:val="24"/>
          <w:lang w:val="en-US"/>
        </w:rPr>
        <w:t>protected</w:t>
      </w:r>
      <w:proofErr w:type="gramEnd"/>
      <w:r w:rsidRPr="0025188D">
        <w:rPr>
          <w:rFonts w:ascii="Times New Roman" w:eastAsia="Times-Roman" w:hAnsi="Times New Roman"/>
          <w:color w:val="000000" w:themeColor="text1"/>
          <w:sz w:val="24"/>
          <w:szCs w:val="24"/>
        </w:rPr>
        <w:t xml:space="preserve"> – защищенные, определен доступ для наследников класса, наследуются.</w:t>
      </w:r>
    </w:p>
    <w:p w:rsidR="005350F0" w:rsidRPr="005350F0" w:rsidRDefault="005350F0" w:rsidP="005350F0">
      <w:pPr>
        <w:spacing w:before="0" w:after="0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50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Конструкторы</w:t>
      </w:r>
    </w:p>
    <w:p w:rsidR="005350F0" w:rsidRPr="0025188D" w:rsidRDefault="005350F0" w:rsidP="005350F0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В иерархии классов как базовые, так и производные классы могут иметь собственные конструкторы. При этом конструктор базового класса создает часть объекта, </w:t>
      </w:r>
      <w:r w:rsidRPr="0025188D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lastRenderedPageBreak/>
        <w:t>соответствующую базовому классу, а конструктор производного класса — часть объекта, соответствующую производному классу.</w:t>
      </w:r>
    </w:p>
    <w:p w:rsidR="005350F0" w:rsidRPr="0025188D" w:rsidRDefault="005350F0" w:rsidP="005350F0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Если конструкторы определены и в базовом, и в производном классе, в процессе создания объектов должны выполниться конструкторы обоих классов. В этом случае необходимо использовать ключевое слово </w:t>
      </w:r>
      <w:r w:rsidRPr="005350F0">
        <w:rPr>
          <w:rFonts w:ascii="Times New Roman" w:eastAsia="Times-Roman" w:hAnsi="Times New Roman" w:cs="Times New Roman"/>
          <w:b/>
          <w:color w:val="000000" w:themeColor="text1"/>
          <w:sz w:val="24"/>
          <w:szCs w:val="24"/>
        </w:rPr>
        <w:t>base</w:t>
      </w:r>
      <w:r w:rsidRPr="0025188D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, которое имеет два назначения: </w:t>
      </w:r>
    </w:p>
    <w:p w:rsidR="005350F0" w:rsidRPr="0025188D" w:rsidRDefault="005350F0" w:rsidP="005350F0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-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eastAsia="Times-Roman" w:hAnsi="Times New Roman"/>
          <w:color w:val="000000" w:themeColor="text1"/>
          <w:sz w:val="24"/>
          <w:szCs w:val="24"/>
        </w:rPr>
        <w:t xml:space="preserve">вызвать конструктор базового класса; </w:t>
      </w:r>
    </w:p>
    <w:p w:rsidR="005350F0" w:rsidRPr="0025188D" w:rsidRDefault="005350F0" w:rsidP="005350F0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Courier New" w:hAnsi="Courier New" w:cs="Courier New"/>
          <w:iCs/>
          <w:color w:val="000000" w:themeColor="text1"/>
          <w:sz w:val="24"/>
          <w:szCs w:val="24"/>
        </w:rPr>
      </w:pPr>
      <w:r w:rsidRPr="0025188D">
        <w:rPr>
          <w:rFonts w:ascii="Times New Roman" w:eastAsia="Times-Roman" w:hAnsi="Times New Roman"/>
          <w:color w:val="000000" w:themeColor="text1"/>
          <w:sz w:val="24"/>
          <w:szCs w:val="24"/>
        </w:rPr>
        <w:t>получить доступ к элементу базового класса.</w:t>
      </w:r>
    </w:p>
    <w:p w:rsidR="005350F0" w:rsidRPr="0025188D" w:rsidRDefault="005350F0" w:rsidP="005350F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iCs/>
          <w:color w:val="000000" w:themeColor="text1"/>
          <w:sz w:val="24"/>
          <w:szCs w:val="24"/>
        </w:rPr>
      </w:pPr>
      <w:r w:rsidRPr="0025188D">
        <w:rPr>
          <w:rFonts w:ascii="Courier New" w:hAnsi="Courier New" w:cs="Courier New"/>
          <w:iCs/>
          <w:color w:val="000000" w:themeColor="text1"/>
          <w:sz w:val="24"/>
          <w:szCs w:val="24"/>
        </w:rPr>
        <w:t xml:space="preserve">конструктор_производного_класса </w:t>
      </w: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25188D">
        <w:rPr>
          <w:rFonts w:ascii="Courier New" w:hAnsi="Courier New" w:cs="Courier New"/>
          <w:iCs/>
          <w:color w:val="000000" w:themeColor="text1"/>
          <w:sz w:val="24"/>
          <w:szCs w:val="24"/>
        </w:rPr>
        <w:t>список_параметров)</w:t>
      </w:r>
      <w:proofErr w:type="gramStart"/>
      <w:r w:rsidRPr="0025188D">
        <w:rPr>
          <w:rFonts w:ascii="Courier New" w:hAnsi="Courier New" w:cs="Courier New"/>
          <w:iCs/>
          <w:color w:val="000000" w:themeColor="text1"/>
          <w:sz w:val="24"/>
          <w:szCs w:val="24"/>
        </w:rPr>
        <w:t xml:space="preserve"> </w:t>
      </w: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proofErr w:type="gramEnd"/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 xml:space="preserve"> base </w:t>
      </w:r>
      <w:r w:rsidRPr="0025188D">
        <w:rPr>
          <w:rFonts w:ascii="Courier New" w:hAnsi="Courier New" w:cs="Courier New"/>
          <w:iCs/>
          <w:color w:val="000000" w:themeColor="text1"/>
          <w:sz w:val="24"/>
          <w:szCs w:val="24"/>
        </w:rPr>
        <w:t xml:space="preserve">(список_аргументов) </w:t>
      </w:r>
    </w:p>
    <w:p w:rsidR="005350F0" w:rsidRPr="004D5CC4" w:rsidRDefault="005350F0" w:rsidP="005350F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iCs/>
          <w:color w:val="000000" w:themeColor="text1"/>
          <w:sz w:val="24"/>
          <w:szCs w:val="24"/>
        </w:rPr>
      </w:pPr>
      <w:r w:rsidRPr="004D5CC4">
        <w:rPr>
          <w:rFonts w:ascii="Courier New" w:hAnsi="Courier New" w:cs="Courier New"/>
          <w:iCs/>
          <w:color w:val="000000" w:themeColor="text1"/>
          <w:sz w:val="24"/>
          <w:szCs w:val="24"/>
        </w:rPr>
        <w:t>{</w:t>
      </w:r>
    </w:p>
    <w:p w:rsidR="005350F0" w:rsidRPr="004D5CC4" w:rsidRDefault="005350F0" w:rsidP="005350F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D5CC4">
        <w:rPr>
          <w:rFonts w:ascii="Courier New" w:hAnsi="Courier New" w:cs="Courier New"/>
          <w:iCs/>
          <w:color w:val="000000" w:themeColor="text1"/>
          <w:sz w:val="24"/>
          <w:szCs w:val="24"/>
        </w:rPr>
        <w:t xml:space="preserve">// </w:t>
      </w: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тело</w:t>
      </w:r>
      <w:r w:rsidRPr="004D5CC4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конструктора</w:t>
      </w:r>
    </w:p>
    <w:p w:rsidR="005350F0" w:rsidRPr="004D5CC4" w:rsidRDefault="005350F0" w:rsidP="005350F0">
      <w:pPr>
        <w:autoSpaceDE w:val="0"/>
        <w:autoSpaceDN w:val="0"/>
        <w:adjustRightInd w:val="0"/>
        <w:spacing w:before="0" w:after="0"/>
        <w:rPr>
          <w:rFonts w:ascii="Courier New" w:eastAsia="Times-Roman" w:hAnsi="Courier New" w:cs="Courier New"/>
          <w:color w:val="000000" w:themeColor="text1"/>
          <w:sz w:val="24"/>
          <w:szCs w:val="24"/>
        </w:rPr>
      </w:pPr>
      <w:r w:rsidRPr="004D5CC4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}</w:t>
      </w:r>
    </w:p>
    <w:p w:rsidR="005350F0" w:rsidRDefault="005350F0" w:rsidP="006C442C">
      <w:pPr>
        <w:spacing w:before="0"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442C" w:rsidRPr="0025188D" w:rsidRDefault="006C442C" w:rsidP="006C442C">
      <w:pPr>
        <w:spacing w:before="0"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наследование классов на примере</w:t>
      </w:r>
      <w:r w:rsidR="009F70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(Шилдт)</w:t>
      </w:r>
      <w:r w:rsidRPr="0025188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C442C" w:rsidRPr="0025188D" w:rsidRDefault="00B33981" w:rsidP="006C442C">
      <w:pPr>
        <w:keepNext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4981575" cy="54578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gramStart"/>
      <w:r w:rsidRPr="00B33981">
        <w:rPr>
          <w:rFonts w:ascii="Consolas" w:hAnsi="Consolas" w:cs="Consolas"/>
          <w:lang w:val="en-US"/>
        </w:rPr>
        <w:t>class</w:t>
      </w:r>
      <w:proofErr w:type="gramEnd"/>
      <w:r w:rsidRPr="00B33981">
        <w:rPr>
          <w:rFonts w:ascii="Consolas" w:hAnsi="Consolas" w:cs="Consolas"/>
          <w:lang w:val="en-US"/>
        </w:rPr>
        <w:t xml:space="preserve"> Shape //</w:t>
      </w:r>
      <w:r w:rsidRPr="00B33981">
        <w:rPr>
          <w:rFonts w:ascii="Consolas" w:hAnsi="Consolas" w:cs="Consolas"/>
        </w:rPr>
        <w:t>базовый</w:t>
      </w:r>
      <w:r w:rsidRPr="00B33981">
        <w:rPr>
          <w:rFonts w:ascii="Consolas" w:hAnsi="Consolas" w:cs="Consolas"/>
          <w:lang w:val="en-US"/>
        </w:rPr>
        <w:t xml:space="preserve"> </w:t>
      </w:r>
      <w:r w:rsidRPr="00B33981">
        <w:rPr>
          <w:rFonts w:ascii="Consolas" w:hAnsi="Consolas" w:cs="Consolas"/>
        </w:rPr>
        <w:t>класс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3615690</wp:posOffset>
            </wp:positionH>
            <wp:positionV relativeFrom="paragraph">
              <wp:posOffset>55245</wp:posOffset>
            </wp:positionV>
            <wp:extent cx="1219200" cy="752475"/>
            <wp:effectExtent l="19050" t="0" r="0" b="0"/>
            <wp:wrapTight wrapText="bothSides">
              <wp:wrapPolygon edited="0">
                <wp:start x="-338" y="0"/>
                <wp:lineTo x="-338" y="21327"/>
                <wp:lineTo x="21600" y="21327"/>
                <wp:lineTo x="21600" y="0"/>
                <wp:lineTo x="-338" y="0"/>
              </wp:wrapPolygon>
            </wp:wrapTight>
            <wp:docPr id="7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1943100"/>
                      <a:chOff x="6156325" y="333375"/>
                      <a:chExt cx="2447925" cy="1943100"/>
                    </a:xfrm>
                  </a:grpSpPr>
                  <a:grpSp>
                    <a:nvGrpSpPr>
                      <a:cNvPr id="5" name="Группа 4"/>
                      <a:cNvGrpSpPr/>
                    </a:nvGrpSpPr>
                    <a:grpSpPr>
                      <a:xfrm>
                        <a:off x="6156325" y="333375"/>
                        <a:ext cx="2447925" cy="1943100"/>
                        <a:chOff x="6156325" y="333375"/>
                        <a:chExt cx="2447925" cy="1943100"/>
                      </a:xfrm>
                    </a:grpSpPr>
                    <a:sp>
                      <a:nvSpPr>
                        <a:cNvPr id="10243" name="Прямоугольник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56325" y="333375"/>
                          <a:ext cx="2447925" cy="1943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/>
                              <a:t>width</a:t>
                            </a:r>
                          </a:p>
                          <a:p>
                            <a:pPr algn="l"/>
                            <a:r>
                              <a:rPr lang="en-US"/>
                              <a:t>height</a:t>
                            </a:r>
                          </a:p>
                          <a:p>
                            <a:pPr algn="l"/>
                            <a:endParaRPr lang="en-US"/>
                          </a:p>
                          <a:p>
                            <a:pPr algn="l"/>
                            <a:endParaRPr lang="en-US"/>
                          </a:p>
                          <a:p>
                            <a:pPr algn="l"/>
                            <a:r>
                              <a:rPr lang="en-US"/>
                              <a:t>Show()</a:t>
                            </a:r>
                          </a:p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cxnSp>
                      <a:nvCxnSpPr>
                        <a:cNvPr id="10244" name="Прямая соединительная линия 5"/>
                        <a:cNvCxnSpPr>
                          <a:cxnSpLocks noChangeShapeType="1"/>
                          <a:stCxn id="10243" idx="1"/>
                          <a:endCxn id="10243" idx="3"/>
                        </a:cNvCxnSpPr>
                      </a:nvCxnSpPr>
                      <a:spPr bwMode="auto">
                        <a:xfrm>
                          <a:off x="6156325" y="1304925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</a:cxnSp>
                  </a:grpSp>
                </lc:lockedCanvas>
              </a:graphicData>
            </a:graphic>
          </wp:anchor>
        </w:drawing>
      </w:r>
      <w:r w:rsidRPr="00B33981">
        <w:rPr>
          <w:rFonts w:ascii="Consolas" w:hAnsi="Consolas" w:cs="Consolas"/>
          <w:lang w:val="en-US"/>
        </w:rPr>
        <w:t xml:space="preserve">         </w:t>
      </w:r>
      <w:proofErr w:type="gramStart"/>
      <w:r w:rsidRPr="00B33981">
        <w:rPr>
          <w:rFonts w:ascii="Consolas" w:hAnsi="Consolas" w:cs="Consolas"/>
          <w:lang w:val="en-US"/>
        </w:rPr>
        <w:t>protected</w:t>
      </w:r>
      <w:proofErr w:type="gramEnd"/>
      <w:r w:rsidRPr="00B33981">
        <w:rPr>
          <w:rFonts w:ascii="Consolas" w:hAnsi="Consolas" w:cs="Consolas"/>
          <w:lang w:val="en-US"/>
        </w:rPr>
        <w:t xml:space="preserve"> double width; //</w:t>
      </w:r>
      <w:r w:rsidRPr="00B33981">
        <w:rPr>
          <w:rFonts w:ascii="Consolas" w:hAnsi="Consolas" w:cs="Consolas"/>
        </w:rPr>
        <w:t>ширина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</w:t>
      </w:r>
      <w:proofErr w:type="gramStart"/>
      <w:r w:rsidRPr="00B33981">
        <w:rPr>
          <w:rFonts w:ascii="Consolas" w:hAnsi="Consolas" w:cs="Consolas"/>
          <w:lang w:val="en-US"/>
        </w:rPr>
        <w:t>protected</w:t>
      </w:r>
      <w:proofErr w:type="gramEnd"/>
      <w:r w:rsidRPr="00B33981">
        <w:rPr>
          <w:rFonts w:ascii="Consolas" w:hAnsi="Consolas" w:cs="Consolas"/>
          <w:lang w:val="en-US"/>
        </w:rPr>
        <w:t xml:space="preserve"> double height;//</w:t>
      </w:r>
      <w:r w:rsidRPr="00B33981">
        <w:rPr>
          <w:rFonts w:ascii="Consolas" w:hAnsi="Consolas" w:cs="Consolas"/>
        </w:rPr>
        <w:t>высота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B33981">
        <w:rPr>
          <w:rFonts w:ascii="Consolas" w:hAnsi="Consolas" w:cs="Consolas"/>
          <w:lang w:val="en-US"/>
        </w:rPr>
        <w:t xml:space="preserve"> double Width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lastRenderedPageBreak/>
        <w:t xml:space="preserve">             </w:t>
      </w:r>
      <w:proofErr w:type="gramStart"/>
      <w:r w:rsidRPr="00B33981">
        <w:rPr>
          <w:rFonts w:ascii="Consolas" w:hAnsi="Consolas" w:cs="Consolas"/>
          <w:lang w:val="en-US"/>
        </w:rPr>
        <w:t>get</w:t>
      </w:r>
      <w:proofErr w:type="gramEnd"/>
      <w:r w:rsidRPr="00B33981">
        <w:rPr>
          <w:rFonts w:ascii="Consolas" w:hAnsi="Consolas" w:cs="Consolas"/>
          <w:lang w:val="en-US"/>
        </w:rPr>
        <w:t xml:space="preserve"> { return width;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 </w:t>
      </w:r>
      <w:proofErr w:type="gramStart"/>
      <w:r w:rsidRPr="00B33981">
        <w:rPr>
          <w:rFonts w:ascii="Consolas" w:hAnsi="Consolas" w:cs="Consolas"/>
          <w:lang w:val="en-US"/>
        </w:rPr>
        <w:t>set</w:t>
      </w:r>
      <w:proofErr w:type="gramEnd"/>
      <w:r w:rsidRPr="00B33981">
        <w:rPr>
          <w:rFonts w:ascii="Consolas" w:hAnsi="Consolas" w:cs="Consolas"/>
          <w:lang w:val="en-US"/>
        </w:rPr>
        <w:t xml:space="preserve"> { width = value;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B33981">
        <w:rPr>
          <w:rFonts w:ascii="Consolas" w:hAnsi="Consolas" w:cs="Consolas"/>
          <w:lang w:val="en-US"/>
        </w:rPr>
        <w:t xml:space="preserve"> double Height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{</w:t>
      </w:r>
      <w:r w:rsidRPr="00CA0DC5">
        <w:rPr>
          <w:rFonts w:ascii="Consolas" w:hAnsi="Consolas" w:cs="Consolas"/>
          <w:noProof/>
          <w:lang w:val="en-US" w:eastAsia="ru-RU"/>
        </w:rPr>
        <w:t xml:space="preserve"> 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 </w:t>
      </w:r>
      <w:proofErr w:type="gramStart"/>
      <w:r w:rsidRPr="00B33981">
        <w:rPr>
          <w:rFonts w:ascii="Consolas" w:hAnsi="Consolas" w:cs="Consolas"/>
          <w:lang w:val="en-US"/>
        </w:rPr>
        <w:t>get</w:t>
      </w:r>
      <w:proofErr w:type="gramEnd"/>
      <w:r w:rsidRPr="00B33981">
        <w:rPr>
          <w:rFonts w:ascii="Consolas" w:hAnsi="Consolas" w:cs="Consolas"/>
          <w:lang w:val="en-US"/>
        </w:rPr>
        <w:t xml:space="preserve"> { return height;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 </w:t>
      </w:r>
      <w:proofErr w:type="gramStart"/>
      <w:r w:rsidRPr="00B33981">
        <w:rPr>
          <w:rFonts w:ascii="Consolas" w:hAnsi="Consolas" w:cs="Consolas"/>
          <w:lang w:val="en-US"/>
        </w:rPr>
        <w:t>set</w:t>
      </w:r>
      <w:proofErr w:type="gramEnd"/>
      <w:r w:rsidRPr="00B33981">
        <w:rPr>
          <w:rFonts w:ascii="Consolas" w:hAnsi="Consolas" w:cs="Consolas"/>
          <w:lang w:val="en-US"/>
        </w:rPr>
        <w:t xml:space="preserve"> { height = value; }</w:t>
      </w:r>
    </w:p>
    <w:p w:rsidR="00B33981" w:rsidRPr="00F76545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</w:t>
      </w:r>
      <w:r w:rsidRPr="00F76545">
        <w:rPr>
          <w:rFonts w:ascii="Consolas" w:hAnsi="Consolas" w:cs="Consolas"/>
          <w:lang w:val="en-US"/>
        </w:rPr>
        <w:t>}</w:t>
      </w:r>
    </w:p>
    <w:p w:rsidR="00B33981" w:rsidRPr="00F76545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F76545">
        <w:rPr>
          <w:rFonts w:ascii="Consolas" w:hAnsi="Consolas" w:cs="Consolas"/>
          <w:lang w:val="en-US"/>
        </w:rPr>
        <w:t xml:space="preserve"> 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F76545">
        <w:rPr>
          <w:rFonts w:ascii="Consolas" w:hAnsi="Consolas" w:cs="Consolas"/>
          <w:lang w:val="en-US"/>
        </w:rPr>
        <w:t xml:space="preserve"> </w:t>
      </w:r>
      <w:r w:rsidRPr="00B33981">
        <w:rPr>
          <w:rFonts w:ascii="Consolas" w:hAnsi="Consolas" w:cs="Consolas"/>
          <w:lang w:val="en-US"/>
        </w:rPr>
        <w:t>Shape</w:t>
      </w:r>
      <w:r w:rsidRPr="00F76545">
        <w:rPr>
          <w:rFonts w:ascii="Consolas" w:hAnsi="Consolas" w:cs="Consolas"/>
          <w:lang w:val="en-US"/>
        </w:rPr>
        <w:t>()//</w:t>
      </w:r>
      <w:r w:rsidRPr="00B33981">
        <w:rPr>
          <w:rFonts w:ascii="Consolas" w:hAnsi="Consolas" w:cs="Consolas"/>
        </w:rPr>
        <w:t>ко</w:t>
      </w:r>
      <w:r w:rsidR="00994A7A">
        <w:rPr>
          <w:rFonts w:ascii="Consolas" w:hAnsi="Consolas" w:cs="Consolas"/>
        </w:rPr>
        <w:t>н</w:t>
      </w:r>
      <w:r w:rsidRPr="00B33981">
        <w:rPr>
          <w:rFonts w:ascii="Consolas" w:hAnsi="Consolas" w:cs="Consolas"/>
        </w:rPr>
        <w:t>структор</w:t>
      </w:r>
      <w:r w:rsidRPr="00F76545">
        <w:rPr>
          <w:rFonts w:ascii="Consolas" w:hAnsi="Consolas" w:cs="Consolas"/>
          <w:lang w:val="en-US"/>
        </w:rPr>
        <w:t xml:space="preserve"> </w:t>
      </w:r>
      <w:r w:rsidRPr="00B33981">
        <w:rPr>
          <w:rFonts w:ascii="Consolas" w:hAnsi="Consolas" w:cs="Consolas"/>
        </w:rPr>
        <w:t>без</w:t>
      </w:r>
      <w:r w:rsidRPr="00F76545">
        <w:rPr>
          <w:rFonts w:ascii="Consolas" w:hAnsi="Consolas" w:cs="Consolas"/>
          <w:lang w:val="en-US"/>
        </w:rPr>
        <w:t xml:space="preserve"> </w:t>
      </w:r>
      <w:r w:rsidRPr="00B33981">
        <w:rPr>
          <w:rFonts w:ascii="Consolas" w:hAnsi="Consolas" w:cs="Consolas"/>
        </w:rPr>
        <w:t>параметров</w:t>
      </w:r>
    </w:p>
    <w:p w:rsidR="00B33981" w:rsidRPr="00F76545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F76545">
        <w:rPr>
          <w:rFonts w:ascii="Consolas" w:hAnsi="Consolas" w:cs="Consolas"/>
          <w:lang w:val="en-US"/>
        </w:rPr>
        <w:t xml:space="preserve">     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F76545">
        <w:rPr>
          <w:rFonts w:ascii="Consolas" w:hAnsi="Consolas" w:cs="Consolas"/>
          <w:lang w:val="en-US"/>
        </w:rPr>
        <w:t xml:space="preserve">             </w:t>
      </w:r>
      <w:proofErr w:type="gramStart"/>
      <w:r w:rsidRPr="00B33981">
        <w:rPr>
          <w:rFonts w:ascii="Consolas" w:hAnsi="Consolas" w:cs="Consolas"/>
          <w:lang w:val="en-US"/>
        </w:rPr>
        <w:t>width</w:t>
      </w:r>
      <w:proofErr w:type="gramEnd"/>
      <w:r w:rsidRPr="00B33981">
        <w:rPr>
          <w:rFonts w:ascii="Consolas" w:hAnsi="Consolas" w:cs="Consolas"/>
          <w:lang w:val="en-US"/>
        </w:rPr>
        <w:t xml:space="preserve"> = 0;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 </w:t>
      </w:r>
      <w:proofErr w:type="gramStart"/>
      <w:r w:rsidRPr="00B33981">
        <w:rPr>
          <w:rFonts w:ascii="Consolas" w:hAnsi="Consolas" w:cs="Consolas"/>
          <w:lang w:val="en-US"/>
        </w:rPr>
        <w:t>height</w:t>
      </w:r>
      <w:proofErr w:type="gramEnd"/>
      <w:r w:rsidRPr="00B33981">
        <w:rPr>
          <w:rFonts w:ascii="Consolas" w:hAnsi="Consolas" w:cs="Consolas"/>
          <w:lang w:val="en-US"/>
        </w:rPr>
        <w:t xml:space="preserve"> = 0;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B33981">
        <w:rPr>
          <w:rFonts w:ascii="Consolas" w:hAnsi="Consolas" w:cs="Consolas"/>
          <w:lang w:val="en-US"/>
        </w:rPr>
        <w:t xml:space="preserve"> Shape(double w, double h) //</w:t>
      </w:r>
      <w:r w:rsidRPr="00B33981">
        <w:rPr>
          <w:rFonts w:ascii="Consolas" w:hAnsi="Consolas" w:cs="Consolas"/>
        </w:rPr>
        <w:t>конструктор</w:t>
      </w:r>
      <w:r w:rsidRPr="00B33981">
        <w:rPr>
          <w:rFonts w:ascii="Consolas" w:hAnsi="Consolas" w:cs="Consolas"/>
          <w:lang w:val="en-US"/>
        </w:rPr>
        <w:t xml:space="preserve"> </w:t>
      </w:r>
      <w:r w:rsidRPr="00B33981">
        <w:rPr>
          <w:rFonts w:ascii="Consolas" w:hAnsi="Consolas" w:cs="Consolas"/>
        </w:rPr>
        <w:t>с</w:t>
      </w:r>
      <w:r w:rsidRPr="00B33981">
        <w:rPr>
          <w:rFonts w:ascii="Consolas" w:hAnsi="Consolas" w:cs="Consolas"/>
          <w:lang w:val="en-US"/>
        </w:rPr>
        <w:t xml:space="preserve"> </w:t>
      </w:r>
      <w:r w:rsidRPr="00B33981">
        <w:rPr>
          <w:rFonts w:ascii="Consolas" w:hAnsi="Consolas" w:cs="Consolas"/>
        </w:rPr>
        <w:t>параметрами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 </w:t>
      </w:r>
      <w:proofErr w:type="gramStart"/>
      <w:r w:rsidRPr="00B33981">
        <w:rPr>
          <w:rFonts w:ascii="Consolas" w:hAnsi="Consolas" w:cs="Consolas"/>
          <w:lang w:val="en-US"/>
        </w:rPr>
        <w:t>width</w:t>
      </w:r>
      <w:proofErr w:type="gramEnd"/>
      <w:r w:rsidRPr="00B33981">
        <w:rPr>
          <w:rFonts w:ascii="Consolas" w:hAnsi="Consolas" w:cs="Consolas"/>
          <w:lang w:val="en-US"/>
        </w:rPr>
        <w:t xml:space="preserve"> = w; height = h;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B33981">
        <w:rPr>
          <w:rFonts w:ascii="Consolas" w:hAnsi="Consolas" w:cs="Consolas"/>
          <w:lang w:val="en-US"/>
        </w:rPr>
        <w:t xml:space="preserve"> void Show()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Console.WriteLine(</w:t>
      </w:r>
      <w:proofErr w:type="gramEnd"/>
      <w:r w:rsidRPr="00B33981">
        <w:rPr>
          <w:rFonts w:ascii="Consolas" w:hAnsi="Consolas" w:cs="Consolas"/>
          <w:lang w:val="en-US"/>
        </w:rPr>
        <w:t>"</w:t>
      </w:r>
      <w:r w:rsidRPr="00B33981">
        <w:rPr>
          <w:rFonts w:ascii="Consolas" w:hAnsi="Consolas" w:cs="Consolas"/>
        </w:rPr>
        <w:t>ширина</w:t>
      </w:r>
      <w:r w:rsidRPr="00B33981">
        <w:rPr>
          <w:rFonts w:ascii="Consolas" w:hAnsi="Consolas" w:cs="Consolas"/>
          <w:lang w:val="en-US"/>
        </w:rPr>
        <w:t xml:space="preserve">=" + width + " </w:t>
      </w:r>
      <w:r w:rsidRPr="00B33981">
        <w:rPr>
          <w:rFonts w:ascii="Consolas" w:hAnsi="Consolas" w:cs="Consolas"/>
        </w:rPr>
        <w:t>высота</w:t>
      </w:r>
      <w:r w:rsidRPr="00B33981">
        <w:rPr>
          <w:rFonts w:ascii="Consolas" w:hAnsi="Consolas" w:cs="Consolas"/>
          <w:lang w:val="en-US"/>
        </w:rPr>
        <w:t>=" + height);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</w:t>
      </w:r>
      <w:proofErr w:type="gramStart"/>
      <w:r w:rsidRPr="00B33981">
        <w:rPr>
          <w:rFonts w:ascii="Consolas" w:hAnsi="Consolas" w:cs="Consolas"/>
          <w:lang w:val="en-US"/>
        </w:rPr>
        <w:t>class</w:t>
      </w:r>
      <w:proofErr w:type="gramEnd"/>
      <w:r w:rsidRPr="00B33981">
        <w:rPr>
          <w:rFonts w:ascii="Consolas" w:hAnsi="Consolas" w:cs="Consolas"/>
          <w:lang w:val="en-US"/>
        </w:rPr>
        <w:t xml:space="preserve"> Triangle: Shape //</w:t>
      </w:r>
      <w:r w:rsidRPr="00B33981">
        <w:rPr>
          <w:rFonts w:ascii="Consolas" w:hAnsi="Consolas" w:cs="Consolas"/>
        </w:rPr>
        <w:t>производный</w:t>
      </w:r>
      <w:r w:rsidRPr="00B33981">
        <w:rPr>
          <w:rFonts w:ascii="Consolas" w:hAnsi="Consolas" w:cs="Consolas"/>
          <w:lang w:val="en-US"/>
        </w:rPr>
        <w:t xml:space="preserve"> </w:t>
      </w:r>
      <w:r w:rsidRPr="00B33981">
        <w:rPr>
          <w:rFonts w:ascii="Consolas" w:hAnsi="Consolas" w:cs="Consolas"/>
        </w:rPr>
        <w:t>класс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3739515</wp:posOffset>
            </wp:positionH>
            <wp:positionV relativeFrom="paragraph">
              <wp:posOffset>36830</wp:posOffset>
            </wp:positionV>
            <wp:extent cx="1171575" cy="990600"/>
            <wp:effectExtent l="19050" t="0" r="0" b="0"/>
            <wp:wrapTight wrapText="bothSides">
              <wp:wrapPolygon edited="0">
                <wp:start x="-351" y="0"/>
                <wp:lineTo x="-351" y="21185"/>
                <wp:lineTo x="21424" y="21185"/>
                <wp:lineTo x="21424" y="0"/>
                <wp:lineTo x="-351" y="0"/>
              </wp:wrapPolygon>
            </wp:wrapTight>
            <wp:docPr id="15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2663825"/>
                      <a:chOff x="6156325" y="333375"/>
                      <a:chExt cx="2447925" cy="2663825"/>
                    </a:xfrm>
                  </a:grpSpPr>
                  <a:grpSp>
                    <a:nvGrpSpPr>
                      <a:cNvPr id="5" name="Группа 4"/>
                      <a:cNvGrpSpPr/>
                    </a:nvGrpSpPr>
                    <a:grpSpPr>
                      <a:xfrm>
                        <a:off x="6156325" y="333375"/>
                        <a:ext cx="2447925" cy="2663825"/>
                        <a:chOff x="6156325" y="333375"/>
                        <a:chExt cx="2447925" cy="2663825"/>
                      </a:xfrm>
                    </a:grpSpPr>
                    <a:sp>
                      <a:nvSpPr>
                        <a:cNvPr id="11267" name="Прямоугольник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56325" y="333375"/>
                          <a:ext cx="2447925" cy="2663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/>
                              <a:t>width</a:t>
                            </a:r>
                          </a:p>
                          <a:p>
                            <a:pPr algn="l"/>
                            <a:r>
                              <a:rPr lang="en-US"/>
                              <a:t>height</a:t>
                            </a:r>
                          </a:p>
                          <a:p>
                            <a:pPr algn="l"/>
                            <a:r>
                              <a:rPr lang="en-US"/>
                              <a:t>style</a:t>
                            </a:r>
                          </a:p>
                          <a:p>
                            <a:pPr algn="l"/>
                            <a:endParaRPr lang="en-US"/>
                          </a:p>
                          <a:p>
                            <a:pPr algn="l"/>
                            <a:endParaRPr lang="en-US"/>
                          </a:p>
                          <a:p>
                            <a:pPr algn="l"/>
                            <a:r>
                              <a:rPr lang="en-US"/>
                              <a:t>Show()</a:t>
                            </a:r>
                          </a:p>
                          <a:p>
                            <a:pPr algn="l"/>
                            <a:r>
                              <a:rPr lang="en-US"/>
                              <a:t>Area()</a:t>
                            </a:r>
                          </a:p>
                          <a:p>
                            <a:pPr algn="l"/>
                            <a:r>
                              <a:rPr lang="en-US"/>
                              <a:t>showStyle()</a:t>
                            </a:r>
                          </a:p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cxnSp>
                      <a:nvCxnSpPr>
                        <a:cNvPr id="11268" name="Прямая соединительная линия 4"/>
                        <a:cNvCxnSpPr>
                          <a:cxnSpLocks noChangeShapeType="1"/>
                          <a:stCxn id="11267" idx="1"/>
                          <a:endCxn id="11267" idx="3"/>
                        </a:cNvCxnSpPr>
                      </a:nvCxnSpPr>
                      <a:spPr bwMode="auto">
                        <a:xfrm>
                          <a:off x="6156325" y="1665288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</a:cxnSp>
                  </a:grpSp>
                </lc:lockedCanvas>
              </a:graphicData>
            </a:graphic>
          </wp:anchor>
        </w:drawing>
      </w:r>
      <w:r w:rsidRPr="00B33981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protected</w:t>
      </w:r>
      <w:proofErr w:type="gramEnd"/>
      <w:r w:rsidRPr="00B33981">
        <w:rPr>
          <w:rFonts w:ascii="Consolas" w:hAnsi="Consolas" w:cs="Consolas"/>
          <w:lang w:val="en-US"/>
        </w:rPr>
        <w:t xml:space="preserve"> string style;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B33981">
        <w:rPr>
          <w:rFonts w:ascii="Consolas" w:hAnsi="Consolas" w:cs="Consolas"/>
          <w:lang w:val="en-US"/>
        </w:rPr>
        <w:t xml:space="preserve"> string Style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get</w:t>
      </w:r>
      <w:proofErr w:type="gramEnd"/>
      <w:r w:rsidRPr="00B33981">
        <w:rPr>
          <w:rFonts w:ascii="Consolas" w:hAnsi="Consolas" w:cs="Consolas"/>
          <w:lang w:val="en-US"/>
        </w:rPr>
        <w:t xml:space="preserve"> { return style; }</w:t>
      </w:r>
      <w:r w:rsidRPr="004D5CC4">
        <w:rPr>
          <w:rFonts w:ascii="Consolas" w:hAnsi="Consolas" w:cs="Consolas"/>
          <w:noProof/>
          <w:lang w:val="en-US" w:eastAsia="ru-RU"/>
        </w:rPr>
        <w:t xml:space="preserve"> 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set</w:t>
      </w:r>
      <w:proofErr w:type="gramEnd"/>
      <w:r w:rsidRPr="00B33981">
        <w:rPr>
          <w:rFonts w:ascii="Consolas" w:hAnsi="Consolas" w:cs="Consolas"/>
          <w:lang w:val="en-US"/>
        </w:rPr>
        <w:t xml:space="preserve"> { style = value; }</w:t>
      </w:r>
    </w:p>
    <w:p w:rsidR="00B33981" w:rsidRPr="00F76545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r w:rsidRPr="00F76545">
        <w:rPr>
          <w:rFonts w:ascii="Consolas" w:hAnsi="Consolas" w:cs="Consolas"/>
          <w:lang w:val="en-US"/>
        </w:rPr>
        <w:t>}</w:t>
      </w:r>
    </w:p>
    <w:p w:rsidR="00B33981" w:rsidRPr="00F76545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F76545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F76545">
        <w:rPr>
          <w:rFonts w:ascii="Consolas" w:hAnsi="Consolas" w:cs="Consolas"/>
          <w:lang w:val="en-US"/>
        </w:rPr>
        <w:t xml:space="preserve"> </w:t>
      </w:r>
      <w:r w:rsidRPr="00B33981">
        <w:rPr>
          <w:rFonts w:ascii="Consolas" w:hAnsi="Consolas" w:cs="Consolas"/>
          <w:lang w:val="en-US"/>
        </w:rPr>
        <w:t>Triangle</w:t>
      </w:r>
      <w:r w:rsidRPr="00F76545">
        <w:rPr>
          <w:rFonts w:ascii="Consolas" w:hAnsi="Consolas" w:cs="Consolas"/>
          <w:lang w:val="en-US"/>
        </w:rPr>
        <w:t>()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F76545">
        <w:rPr>
          <w:rFonts w:ascii="Consolas" w:hAnsi="Consolas" w:cs="Consolas"/>
          <w:lang w:val="en-US"/>
        </w:rPr>
        <w:t xml:space="preserve">            </w:t>
      </w:r>
      <w:r w:rsidRPr="00B33981">
        <w:rPr>
          <w:rFonts w:ascii="Consolas" w:hAnsi="Consolas" w:cs="Consolas"/>
        </w:rPr>
        <w:t>: base()//коструктор без параметров</w:t>
      </w:r>
    </w:p>
    <w:p w:rsidR="00B33981" w:rsidRPr="00CA0DC5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4D5CC4">
        <w:rPr>
          <w:rFonts w:ascii="Consolas" w:hAnsi="Consolas" w:cs="Consolas"/>
        </w:rPr>
        <w:t xml:space="preserve">        </w:t>
      </w:r>
      <w:r w:rsidRPr="00CA0DC5">
        <w:rPr>
          <w:rFonts w:ascii="Consolas" w:hAnsi="Consolas" w:cs="Consolas"/>
        </w:rPr>
        <w:t>{</w:t>
      </w:r>
    </w:p>
    <w:p w:rsidR="00B33981" w:rsidRPr="00CA0DC5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CA0DC5">
        <w:rPr>
          <w:rFonts w:ascii="Consolas" w:hAnsi="Consolas" w:cs="Consola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style</w:t>
      </w:r>
      <w:proofErr w:type="gramEnd"/>
      <w:r w:rsidRPr="00CA0DC5">
        <w:rPr>
          <w:rFonts w:ascii="Consolas" w:hAnsi="Consolas" w:cs="Consolas"/>
        </w:rPr>
        <w:t xml:space="preserve"> = "";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CA0DC5">
        <w:rPr>
          <w:rFonts w:ascii="Consolas" w:hAnsi="Consolas" w:cs="Consolas"/>
        </w:rPr>
        <w:t xml:space="preserve">        </w:t>
      </w:r>
      <w:r w:rsidRPr="00B33981">
        <w:rPr>
          <w:rFonts w:ascii="Consolas" w:hAnsi="Consolas" w:cs="Consolas"/>
          <w:lang w:val="en-US"/>
        </w:rPr>
        <w:t>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B33981">
        <w:rPr>
          <w:rFonts w:ascii="Consolas" w:hAnsi="Consolas" w:cs="Consolas"/>
          <w:lang w:val="en-US"/>
        </w:rPr>
        <w:t xml:space="preserve"> Triangle(double w, double h, string s) 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r w:rsidRPr="00B33981">
        <w:rPr>
          <w:rFonts w:ascii="Consolas" w:hAnsi="Consolas" w:cs="Consolas"/>
        </w:rPr>
        <w:t>: base(w, h)  //конструктор с параметрами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</w:rPr>
        <w:t xml:space="preserve">        </w:t>
      </w:r>
      <w:r w:rsidRPr="00B33981">
        <w:rPr>
          <w:rFonts w:ascii="Consolas" w:hAnsi="Consolas" w:cs="Consolas"/>
          <w:lang w:val="en-US"/>
        </w:rPr>
        <w:t>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style</w:t>
      </w:r>
      <w:proofErr w:type="gramEnd"/>
      <w:r w:rsidRPr="00B33981">
        <w:rPr>
          <w:rFonts w:ascii="Consolas" w:hAnsi="Consolas" w:cs="Consolas"/>
          <w:lang w:val="en-US"/>
        </w:rPr>
        <w:t xml:space="preserve"> = s;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B33981">
        <w:rPr>
          <w:rFonts w:ascii="Consolas" w:hAnsi="Consolas" w:cs="Consolas"/>
          <w:lang w:val="en-US"/>
        </w:rPr>
        <w:t xml:space="preserve"> double area() //</w:t>
      </w:r>
      <w:r w:rsidRPr="00B33981">
        <w:rPr>
          <w:rFonts w:ascii="Consolas" w:hAnsi="Consolas" w:cs="Consolas"/>
        </w:rPr>
        <w:t>вычисление</w:t>
      </w:r>
      <w:r w:rsidRPr="00B33981">
        <w:rPr>
          <w:rFonts w:ascii="Consolas" w:hAnsi="Consolas" w:cs="Consolas"/>
          <w:lang w:val="en-US"/>
        </w:rPr>
        <w:t xml:space="preserve"> </w:t>
      </w:r>
      <w:r w:rsidRPr="00B33981">
        <w:rPr>
          <w:rFonts w:ascii="Consolas" w:hAnsi="Consolas" w:cs="Consolas"/>
        </w:rPr>
        <w:t>площади</w:t>
      </w:r>
      <w:r w:rsidRPr="00B33981">
        <w:rPr>
          <w:rFonts w:ascii="Consolas" w:hAnsi="Consolas" w:cs="Consolas"/>
          <w:lang w:val="en-US"/>
        </w:rPr>
        <w:t xml:space="preserve"> 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return</w:t>
      </w:r>
      <w:proofErr w:type="gramEnd"/>
      <w:r w:rsidRPr="00B33981">
        <w:rPr>
          <w:rFonts w:ascii="Consolas" w:hAnsi="Consolas" w:cs="Consolas"/>
          <w:lang w:val="en-US"/>
        </w:rPr>
        <w:t xml:space="preserve"> width*height/2;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B33981">
        <w:rPr>
          <w:rFonts w:ascii="Consolas" w:hAnsi="Consolas" w:cs="Consolas"/>
          <w:lang w:val="en-US"/>
        </w:rPr>
        <w:t xml:space="preserve"> void showStyle()</w:t>
      </w:r>
    </w:p>
    <w:p w:rsidR="00B33981" w:rsidRPr="004D5CC4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r w:rsidRPr="004D5CC4">
        <w:rPr>
          <w:rFonts w:ascii="Consolas" w:hAnsi="Consolas" w:cs="Consolas"/>
          <w:lang w:val="en-US"/>
        </w:rPr>
        <w:t>{</w:t>
      </w:r>
    </w:p>
    <w:p w:rsidR="00B33981" w:rsidRPr="004D5CC4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4D5CC4">
        <w:rPr>
          <w:rFonts w:ascii="Consolas" w:hAnsi="Consolas" w:cs="Consolas"/>
          <w:lang w:val="en-US"/>
        </w:rPr>
        <w:t xml:space="preserve">            </w:t>
      </w:r>
      <w:proofErr w:type="gramStart"/>
      <w:r w:rsidRPr="004D5CC4">
        <w:rPr>
          <w:rFonts w:ascii="Consolas" w:hAnsi="Consolas" w:cs="Consolas"/>
          <w:lang w:val="en-US"/>
        </w:rPr>
        <w:t>Console.WriteLine(</w:t>
      </w:r>
      <w:proofErr w:type="gramEnd"/>
      <w:r w:rsidRPr="004D5CC4">
        <w:rPr>
          <w:rFonts w:ascii="Consolas" w:hAnsi="Consolas" w:cs="Consolas"/>
          <w:lang w:val="en-US"/>
        </w:rPr>
        <w:t>"</w:t>
      </w:r>
      <w:r w:rsidRPr="00B33981">
        <w:rPr>
          <w:rFonts w:ascii="Consolas" w:hAnsi="Consolas" w:cs="Consolas"/>
        </w:rPr>
        <w:t>Треугольник</w:t>
      </w:r>
      <w:r w:rsidRPr="004D5CC4">
        <w:rPr>
          <w:rFonts w:ascii="Consolas" w:hAnsi="Consolas" w:cs="Consolas"/>
          <w:lang w:val="en-US"/>
        </w:rPr>
        <w:t xml:space="preserve"> "+style);</w:t>
      </w:r>
    </w:p>
    <w:p w:rsidR="00B33981" w:rsidRPr="004D5CC4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4D5CC4">
        <w:rPr>
          <w:rFonts w:ascii="Consolas" w:hAnsi="Consolas" w:cs="Consolas"/>
          <w:lang w:val="en-US"/>
        </w:rPr>
        <w:t xml:space="preserve">       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3615690</wp:posOffset>
            </wp:positionH>
            <wp:positionV relativeFrom="paragraph">
              <wp:posOffset>20955</wp:posOffset>
            </wp:positionV>
            <wp:extent cx="1304925" cy="923925"/>
            <wp:effectExtent l="19050" t="0" r="0" b="0"/>
            <wp:wrapTight wrapText="bothSides">
              <wp:wrapPolygon edited="0">
                <wp:start x="-315" y="0"/>
                <wp:lineTo x="-315" y="21377"/>
                <wp:lineTo x="21442" y="21377"/>
                <wp:lineTo x="21442" y="0"/>
                <wp:lineTo x="-315" y="0"/>
              </wp:wrapPolygon>
            </wp:wrapTight>
            <wp:docPr id="16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2303463"/>
                      <a:chOff x="6156325" y="333375"/>
                      <a:chExt cx="2447925" cy="2303463"/>
                    </a:xfrm>
                  </a:grpSpPr>
                  <a:grpSp>
                    <a:nvGrpSpPr>
                      <a:cNvPr id="5" name="Группа 4"/>
                      <a:cNvGrpSpPr/>
                    </a:nvGrpSpPr>
                    <a:grpSpPr>
                      <a:xfrm>
                        <a:off x="6156325" y="333375"/>
                        <a:ext cx="2447925" cy="2303463"/>
                        <a:chOff x="6156325" y="333375"/>
                        <a:chExt cx="2447925" cy="2303463"/>
                      </a:xfrm>
                    </a:grpSpPr>
                    <a:sp>
                      <a:nvSpPr>
                        <a:cNvPr id="12291" name="Прямоугольник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56325" y="333375"/>
                          <a:ext cx="2447925" cy="230346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/>
                              <a:t>width</a:t>
                            </a:r>
                          </a:p>
                          <a:p>
                            <a:pPr algn="l"/>
                            <a:r>
                              <a:rPr lang="en-US"/>
                              <a:t>height</a:t>
                            </a:r>
                          </a:p>
                          <a:p>
                            <a:pPr algn="l"/>
                            <a:endParaRPr lang="en-US"/>
                          </a:p>
                          <a:p>
                            <a:pPr algn="l"/>
                            <a:endParaRPr lang="en-US"/>
                          </a:p>
                          <a:p>
                            <a:pPr algn="l"/>
                            <a:r>
                              <a:rPr lang="en-US"/>
                              <a:t>Show()</a:t>
                            </a:r>
                          </a:p>
                          <a:p>
                            <a:pPr algn="l"/>
                            <a:r>
                              <a:rPr lang="en-US"/>
                              <a:t>isSquare()</a:t>
                            </a:r>
                          </a:p>
                          <a:p>
                            <a:pPr algn="l"/>
                            <a:r>
                              <a:rPr lang="en-US"/>
                              <a:t>Area()</a:t>
                            </a:r>
                          </a:p>
                          <a:p>
                            <a:pPr algn="l"/>
                            <a:endParaRPr lang="en-US"/>
                          </a:p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cxnSp>
                      <a:nvCxnSpPr>
                        <a:cNvPr id="12292" name="Прямая соединительная линия 5"/>
                        <a:cNvCxnSpPr>
                          <a:cxnSpLocks noChangeShapeType="1"/>
                          <a:stCxn id="12291" idx="1"/>
                          <a:endCxn id="12291" idx="3"/>
                        </a:cNvCxnSpPr>
                      </a:nvCxnSpPr>
                      <a:spPr bwMode="auto">
                        <a:xfrm>
                          <a:off x="6156325" y="1484313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</a:cxnSp>
                  </a:grpSp>
                </lc:lockedCanvas>
              </a:graphicData>
            </a:graphic>
          </wp:anchor>
        </w:drawing>
      </w:r>
      <w:r w:rsidRPr="00B33981">
        <w:rPr>
          <w:rFonts w:ascii="Consolas" w:hAnsi="Consolas" w:cs="Consolas"/>
          <w:lang w:val="en-US"/>
        </w:rPr>
        <w:t xml:space="preserve">    </w:t>
      </w:r>
      <w:proofErr w:type="gramStart"/>
      <w:r w:rsidRPr="00B33981">
        <w:rPr>
          <w:rFonts w:ascii="Consolas" w:hAnsi="Consolas" w:cs="Consolas"/>
          <w:lang w:val="en-US"/>
        </w:rPr>
        <w:t>class</w:t>
      </w:r>
      <w:proofErr w:type="gramEnd"/>
      <w:r w:rsidRPr="00B33981">
        <w:rPr>
          <w:rFonts w:ascii="Consolas" w:hAnsi="Consolas" w:cs="Consolas"/>
          <w:lang w:val="en-US"/>
        </w:rPr>
        <w:t xml:space="preserve"> Rectangle : Shape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B33981">
        <w:rPr>
          <w:rFonts w:ascii="Consolas" w:hAnsi="Consolas" w:cs="Consolas"/>
          <w:lang w:val="en-US"/>
        </w:rPr>
        <w:t xml:space="preserve"> bool isSquare()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if</w:t>
      </w:r>
      <w:proofErr w:type="gramEnd"/>
      <w:r w:rsidRPr="00B33981">
        <w:rPr>
          <w:rFonts w:ascii="Consolas" w:hAnsi="Consolas" w:cs="Consolas"/>
          <w:lang w:val="en-US"/>
        </w:rPr>
        <w:t xml:space="preserve"> (width == height) return true;</w:t>
      </w:r>
      <w:r w:rsidRPr="00B33981">
        <w:rPr>
          <w:rFonts w:ascii="Consolas" w:hAnsi="Consolas" w:cs="Consolas"/>
          <w:noProof/>
          <w:lang w:val="en-US" w:eastAsia="ru-RU"/>
        </w:rPr>
        <w:t xml:space="preserve"> 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lastRenderedPageBreak/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else</w:t>
      </w:r>
      <w:proofErr w:type="gramEnd"/>
      <w:r w:rsidRPr="00B33981">
        <w:rPr>
          <w:rFonts w:ascii="Consolas" w:hAnsi="Consolas" w:cs="Consolas"/>
          <w:lang w:val="en-US"/>
        </w:rPr>
        <w:t xml:space="preserve"> return false;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B33981">
        <w:rPr>
          <w:rFonts w:ascii="Consolas" w:hAnsi="Consolas" w:cs="Consolas"/>
          <w:lang w:val="en-US"/>
        </w:rPr>
        <w:t xml:space="preserve"> Rectangle() : base() {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B33981">
        <w:rPr>
          <w:rFonts w:ascii="Consolas" w:hAnsi="Consolas" w:cs="Consolas"/>
          <w:lang w:val="en-US"/>
        </w:rPr>
        <w:t xml:space="preserve"> Rectangle(double w, double h) : base(w, h) { } //</w:t>
      </w:r>
      <w:r w:rsidRPr="00B33981">
        <w:rPr>
          <w:rFonts w:ascii="Consolas" w:hAnsi="Consolas" w:cs="Consolas"/>
        </w:rPr>
        <w:t>конструктор</w:t>
      </w:r>
      <w:r w:rsidRPr="00B33981">
        <w:rPr>
          <w:rFonts w:ascii="Consolas" w:hAnsi="Consolas" w:cs="Consolas"/>
          <w:lang w:val="en-US"/>
        </w:rPr>
        <w:t xml:space="preserve"> </w:t>
      </w:r>
      <w:r w:rsidRPr="00B33981">
        <w:rPr>
          <w:rFonts w:ascii="Consolas" w:hAnsi="Consolas" w:cs="Consolas"/>
        </w:rPr>
        <w:t>с</w:t>
      </w:r>
      <w:r w:rsidRPr="00B33981">
        <w:rPr>
          <w:rFonts w:ascii="Consolas" w:hAnsi="Consolas" w:cs="Consolas"/>
          <w:lang w:val="en-US"/>
        </w:rPr>
        <w:t xml:space="preserve"> </w:t>
      </w:r>
      <w:r w:rsidRPr="00B33981">
        <w:rPr>
          <w:rFonts w:ascii="Consolas" w:hAnsi="Consolas" w:cs="Consolas"/>
        </w:rPr>
        <w:t>параметрами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public</w:t>
      </w:r>
      <w:proofErr w:type="gramEnd"/>
      <w:r w:rsidRPr="00B33981">
        <w:rPr>
          <w:rFonts w:ascii="Consolas" w:hAnsi="Consolas" w:cs="Consolas"/>
          <w:lang w:val="en-US"/>
        </w:rPr>
        <w:t xml:space="preserve"> double area()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return</w:t>
      </w:r>
      <w:proofErr w:type="gramEnd"/>
      <w:r w:rsidRPr="00B33981">
        <w:rPr>
          <w:rFonts w:ascii="Consolas" w:hAnsi="Consolas" w:cs="Consolas"/>
          <w:lang w:val="en-US"/>
        </w:rPr>
        <w:t xml:space="preserve"> width * height;</w:t>
      </w:r>
    </w:p>
    <w:p w:rsidR="00B33981" w:rsidRPr="004D5CC4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</w:t>
      </w:r>
      <w:proofErr w:type="gramStart"/>
      <w:r w:rsidRPr="00B33981">
        <w:rPr>
          <w:rFonts w:ascii="Consolas" w:hAnsi="Consolas" w:cs="Consolas"/>
          <w:lang w:val="en-US"/>
        </w:rPr>
        <w:t>class</w:t>
      </w:r>
      <w:proofErr w:type="gramEnd"/>
      <w:r w:rsidRPr="00B33981">
        <w:rPr>
          <w:rFonts w:ascii="Consolas" w:hAnsi="Consolas" w:cs="Consolas"/>
          <w:lang w:val="en-US"/>
        </w:rPr>
        <w:t xml:space="preserve"> Program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lang w:val="en-US"/>
        </w:rPr>
        <w:t>static</w:t>
      </w:r>
      <w:proofErr w:type="gramEnd"/>
      <w:r w:rsidRPr="00B33981">
        <w:rPr>
          <w:rFonts w:ascii="Consolas" w:hAnsi="Consolas" w:cs="Consolas"/>
          <w:lang w:val="en-US"/>
        </w:rPr>
        <w:t xml:space="preserve"> void Main(string[] args)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{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Triangle t = new </w:t>
      </w:r>
      <w:proofErr w:type="gramStart"/>
      <w:r w:rsidRPr="00B33981">
        <w:rPr>
          <w:rFonts w:ascii="Consolas" w:hAnsi="Consolas" w:cs="Consolas"/>
          <w:lang w:val="en-US"/>
        </w:rPr>
        <w:t>Triangle(</w:t>
      </w:r>
      <w:proofErr w:type="gramEnd"/>
      <w:r w:rsidRPr="00B33981">
        <w:rPr>
          <w:rFonts w:ascii="Consolas" w:hAnsi="Consolas" w:cs="Consolas"/>
          <w:lang w:val="en-US"/>
        </w:rPr>
        <w:t>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t.Show(</w:t>
      </w:r>
      <w:proofErr w:type="gramEnd"/>
      <w:r w:rsidRPr="00B33981">
        <w:rPr>
          <w:rFonts w:ascii="Consolas" w:hAnsi="Consolas" w:cs="Consolas"/>
          <w:lang w:val="en-US"/>
        </w:rPr>
        <w:t>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Rectangle r = new </w:t>
      </w:r>
      <w:proofErr w:type="gramStart"/>
      <w:r w:rsidRPr="00B33981">
        <w:rPr>
          <w:rFonts w:ascii="Consolas" w:hAnsi="Consolas" w:cs="Consolas"/>
          <w:lang w:val="en-US"/>
        </w:rPr>
        <w:t>Rectangle(</w:t>
      </w:r>
      <w:proofErr w:type="gramEnd"/>
      <w:r w:rsidRPr="00B33981">
        <w:rPr>
          <w:rFonts w:ascii="Consolas" w:hAnsi="Consolas" w:cs="Consolas"/>
          <w:lang w:val="en-US"/>
        </w:rPr>
        <w:t>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r.Show(</w:t>
      </w:r>
      <w:proofErr w:type="gramEnd"/>
      <w:r w:rsidRPr="00B33981">
        <w:rPr>
          <w:rFonts w:ascii="Consolas" w:hAnsi="Consolas" w:cs="Consolas"/>
          <w:lang w:val="en-US"/>
        </w:rPr>
        <w:t>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Triangle t1 = new </w:t>
      </w:r>
      <w:proofErr w:type="gramStart"/>
      <w:r w:rsidRPr="00B33981">
        <w:rPr>
          <w:rFonts w:ascii="Consolas" w:hAnsi="Consolas" w:cs="Consolas"/>
          <w:lang w:val="en-US"/>
        </w:rPr>
        <w:t>Triangle(</w:t>
      </w:r>
      <w:proofErr w:type="gramEnd"/>
      <w:r w:rsidRPr="00B33981">
        <w:rPr>
          <w:rFonts w:ascii="Consolas" w:hAnsi="Consolas" w:cs="Consolas"/>
          <w:lang w:val="en-US"/>
        </w:rPr>
        <w:t>10, 15, "</w:t>
      </w:r>
      <w:r w:rsidRPr="00B33981">
        <w:rPr>
          <w:rFonts w:ascii="Consolas" w:hAnsi="Consolas" w:cs="Consolas"/>
        </w:rPr>
        <w:t>прямоугольный</w:t>
      </w:r>
      <w:r w:rsidRPr="00B33981">
        <w:rPr>
          <w:rFonts w:ascii="Consolas" w:hAnsi="Consolas" w:cs="Consolas"/>
          <w:lang w:val="en-US"/>
        </w:rPr>
        <w:t>");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Triangle t2 = new </w:t>
      </w:r>
      <w:proofErr w:type="gramStart"/>
      <w:r w:rsidRPr="00B33981">
        <w:rPr>
          <w:rFonts w:ascii="Consolas" w:hAnsi="Consolas" w:cs="Consolas"/>
          <w:lang w:val="en-US"/>
        </w:rPr>
        <w:t>Triangle(</w:t>
      </w:r>
      <w:proofErr w:type="gramEnd"/>
      <w:r w:rsidRPr="00B33981">
        <w:rPr>
          <w:rFonts w:ascii="Consolas" w:hAnsi="Consolas" w:cs="Consolas"/>
          <w:lang w:val="en-US"/>
        </w:rPr>
        <w:t>4, 4, "</w:t>
      </w:r>
      <w:r w:rsidRPr="00B33981">
        <w:rPr>
          <w:rFonts w:ascii="Consolas" w:hAnsi="Consolas" w:cs="Consolas"/>
        </w:rPr>
        <w:t>равнобедренный</w:t>
      </w:r>
      <w:r w:rsidRPr="00B33981">
        <w:rPr>
          <w:rFonts w:ascii="Consolas" w:hAnsi="Consolas" w:cs="Consolas"/>
          <w:lang w:val="en-US"/>
        </w:rPr>
        <w:t>");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Rectangle r1 = new </w:t>
      </w:r>
      <w:proofErr w:type="gramStart"/>
      <w:r w:rsidRPr="00B33981">
        <w:rPr>
          <w:rFonts w:ascii="Consolas" w:hAnsi="Consolas" w:cs="Consolas"/>
          <w:lang w:val="en-US"/>
        </w:rPr>
        <w:t>Rectangle(</w:t>
      </w:r>
      <w:proofErr w:type="gramEnd"/>
      <w:r w:rsidRPr="00B33981">
        <w:rPr>
          <w:rFonts w:ascii="Consolas" w:hAnsi="Consolas" w:cs="Consolas"/>
          <w:lang w:val="en-US"/>
        </w:rPr>
        <w:t>5,6);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t1.Show(</w:t>
      </w:r>
      <w:proofErr w:type="gramEnd"/>
      <w:r w:rsidRPr="00B33981">
        <w:rPr>
          <w:rFonts w:ascii="Consolas" w:hAnsi="Consolas" w:cs="Consolas"/>
          <w:lang w:val="en-US"/>
        </w:rPr>
        <w:t>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t1.showStyle(</w:t>
      </w:r>
      <w:proofErr w:type="gramEnd"/>
      <w:r w:rsidRPr="00B33981">
        <w:rPr>
          <w:rFonts w:ascii="Consolas" w:hAnsi="Consolas" w:cs="Consolas"/>
          <w:lang w:val="en-US"/>
        </w:rPr>
        <w:t>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Console.WriteLine(</w:t>
      </w:r>
      <w:proofErr w:type="gramEnd"/>
      <w:r w:rsidRPr="00B33981">
        <w:rPr>
          <w:rFonts w:ascii="Consolas" w:hAnsi="Consolas" w:cs="Consolas"/>
          <w:lang w:val="en-US"/>
        </w:rPr>
        <w:t>"</w:t>
      </w:r>
      <w:r w:rsidRPr="00B33981">
        <w:rPr>
          <w:rFonts w:ascii="Consolas" w:hAnsi="Consolas" w:cs="Consolas"/>
        </w:rPr>
        <w:t>площадь</w:t>
      </w:r>
      <w:r w:rsidRPr="00B33981">
        <w:rPr>
          <w:rFonts w:ascii="Consolas" w:hAnsi="Consolas" w:cs="Consolas"/>
          <w:lang w:val="en-US"/>
        </w:rPr>
        <w:t>=" + t1.area());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t2.Show(</w:t>
      </w:r>
      <w:proofErr w:type="gramEnd"/>
      <w:r w:rsidRPr="00B33981">
        <w:rPr>
          <w:rFonts w:ascii="Consolas" w:hAnsi="Consolas" w:cs="Consolas"/>
          <w:lang w:val="en-US"/>
        </w:rPr>
        <w:t>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t2.showStyle(</w:t>
      </w:r>
      <w:proofErr w:type="gramEnd"/>
      <w:r w:rsidRPr="00B33981">
        <w:rPr>
          <w:rFonts w:ascii="Consolas" w:hAnsi="Consolas" w:cs="Consolas"/>
          <w:lang w:val="en-US"/>
        </w:rPr>
        <w:t>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Console.WriteLine(</w:t>
      </w:r>
      <w:proofErr w:type="gramEnd"/>
      <w:r w:rsidRPr="00B33981">
        <w:rPr>
          <w:rFonts w:ascii="Consolas" w:hAnsi="Consolas" w:cs="Consolas"/>
          <w:lang w:val="en-US"/>
        </w:rPr>
        <w:t>"</w:t>
      </w:r>
      <w:r w:rsidRPr="00B33981">
        <w:rPr>
          <w:rFonts w:ascii="Consolas" w:hAnsi="Consolas" w:cs="Consolas"/>
        </w:rPr>
        <w:t>площадь</w:t>
      </w:r>
      <w:r w:rsidRPr="00B33981">
        <w:rPr>
          <w:rFonts w:ascii="Consolas" w:hAnsi="Consolas" w:cs="Consolas"/>
          <w:lang w:val="en-US"/>
        </w:rPr>
        <w:t>=" + t2.area());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r1.Show(</w:t>
      </w:r>
      <w:proofErr w:type="gramEnd"/>
      <w:r w:rsidRPr="00B33981">
        <w:rPr>
          <w:rFonts w:ascii="Consolas" w:hAnsi="Consolas" w:cs="Consolas"/>
          <w:lang w:val="en-US"/>
        </w:rPr>
        <w:t>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B33981">
        <w:rPr>
          <w:rFonts w:ascii="Consolas" w:hAnsi="Consolas" w:cs="Consolas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lang w:val="en-US"/>
        </w:rPr>
        <w:t>Console.WriteLine(</w:t>
      </w:r>
      <w:proofErr w:type="gramEnd"/>
      <w:r w:rsidRPr="00B33981">
        <w:rPr>
          <w:rFonts w:ascii="Consolas" w:hAnsi="Consolas" w:cs="Consolas"/>
          <w:lang w:val="en-US"/>
        </w:rPr>
        <w:t>"</w:t>
      </w:r>
      <w:r w:rsidRPr="00B33981">
        <w:rPr>
          <w:rFonts w:ascii="Consolas" w:hAnsi="Consolas" w:cs="Consolas"/>
        </w:rPr>
        <w:t>площадь</w:t>
      </w:r>
      <w:r w:rsidRPr="00B33981">
        <w:rPr>
          <w:rFonts w:ascii="Consolas" w:hAnsi="Consolas" w:cs="Consolas"/>
          <w:lang w:val="en-US"/>
        </w:rPr>
        <w:t>=" + r1.area());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B33981">
        <w:rPr>
          <w:rFonts w:ascii="Consolas" w:hAnsi="Consolas" w:cs="Consolas"/>
          <w:lang w:val="en-US"/>
        </w:rPr>
        <w:t xml:space="preserve">        </w:t>
      </w:r>
      <w:r w:rsidRPr="00B33981">
        <w:rPr>
          <w:rFonts w:ascii="Consolas" w:hAnsi="Consolas" w:cs="Consolas"/>
        </w:rPr>
        <w:t>}</w:t>
      </w:r>
    </w:p>
    <w:p w:rsidR="00B33981" w:rsidRPr="00B33981" w:rsidRDefault="00B33981" w:rsidP="00B33981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B33981">
        <w:rPr>
          <w:rFonts w:ascii="Consolas" w:hAnsi="Consolas" w:cs="Consolas"/>
        </w:rPr>
        <w:t xml:space="preserve">    }</w:t>
      </w:r>
    </w:p>
    <w:p w:rsidR="006C442C" w:rsidRDefault="00B33981" w:rsidP="006C442C">
      <w:pPr>
        <w:spacing w:before="0"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772025" cy="2390775"/>
            <wp:effectExtent l="19050" t="0" r="9525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81" w:rsidRPr="0025188D" w:rsidRDefault="00B33981" w:rsidP="006C442C">
      <w:pPr>
        <w:spacing w:before="0"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35F4" w:rsidRPr="00B33981" w:rsidRDefault="000835F4" w:rsidP="00B33981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 w:rsidRPr="00B33981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Производный класс может определить элемент, имя которого совпадает с именем элемента базового класса. В этом случае элемент базового класса становится скрытым в производном классе. Поскольку с точки зрения формального синтаксиса языка</w:t>
      </w:r>
      <w:proofErr w:type="gramStart"/>
      <w:r w:rsidRPr="00B33981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 С</w:t>
      </w:r>
      <w:proofErr w:type="gramEnd"/>
      <w:r w:rsidRPr="00B33981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# эта</w:t>
      </w:r>
      <w:r w:rsidR="00B33981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 </w:t>
      </w:r>
      <w:r w:rsidRPr="00B33981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ситуация не является ошибочной, компилятор выдаст предупреждающее сообщение, которое должно послужить напоминанием о факте сокрытия имени. Для предотвращения </w:t>
      </w:r>
      <w:r w:rsidRPr="00B33981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lastRenderedPageBreak/>
        <w:t>этого предупреждения перед членом производного класса необходимо поставить ключевое слово new.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class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 Shape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 double width;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 double height;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color w:val="000000" w:themeColor="text1"/>
          <w:lang w:val="en-US"/>
        </w:rPr>
      </w:pPr>
      <w:r w:rsidRPr="00B33981">
        <w:rPr>
          <w:rFonts w:ascii="Consolas" w:hAnsi="Consolas" w:cs="Consolas"/>
          <w:b/>
          <w:color w:val="000000" w:themeColor="text1"/>
          <w:lang w:val="en-US"/>
        </w:rPr>
        <w:t xml:space="preserve">         </w:t>
      </w:r>
      <w:proofErr w:type="gramStart"/>
      <w:r w:rsidRPr="00B33981">
        <w:rPr>
          <w:rFonts w:ascii="Consolas" w:hAnsi="Consolas" w:cs="Consolas"/>
          <w:b/>
          <w:color w:val="000000" w:themeColor="text1"/>
          <w:lang w:val="en-US"/>
        </w:rPr>
        <w:t>public</w:t>
      </w:r>
      <w:proofErr w:type="gramEnd"/>
      <w:r w:rsidRPr="00B33981">
        <w:rPr>
          <w:rFonts w:ascii="Consolas" w:hAnsi="Consolas" w:cs="Consolas"/>
          <w:b/>
          <w:color w:val="000000" w:themeColor="text1"/>
          <w:lang w:val="en-US"/>
        </w:rPr>
        <w:t xml:space="preserve"> string name = "SHAPE";//</w:t>
      </w:r>
      <w:r w:rsidRPr="00B33981">
        <w:rPr>
          <w:rFonts w:ascii="Consolas" w:hAnsi="Consolas" w:cs="Consolas"/>
          <w:b/>
          <w:color w:val="000000" w:themeColor="text1"/>
        </w:rPr>
        <w:t>новый</w:t>
      </w:r>
      <w:r w:rsidRPr="00B33981">
        <w:rPr>
          <w:rFonts w:ascii="Consolas" w:hAnsi="Consolas" w:cs="Consolas"/>
          <w:b/>
          <w:color w:val="000000" w:themeColor="text1"/>
          <w:lang w:val="en-US"/>
        </w:rPr>
        <w:t xml:space="preserve"> </w:t>
      </w:r>
      <w:r w:rsidRPr="00B33981">
        <w:rPr>
          <w:rFonts w:ascii="Consolas" w:hAnsi="Consolas" w:cs="Consolas"/>
          <w:b/>
          <w:color w:val="000000" w:themeColor="text1"/>
        </w:rPr>
        <w:t>элемент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. . . . . 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public  void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 Show()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name+": </w:t>
      </w:r>
      <w:r w:rsidRPr="00B33981">
        <w:rPr>
          <w:rFonts w:ascii="Consolas" w:hAnsi="Consolas" w:cs="Consolas"/>
          <w:color w:val="000000" w:themeColor="text1"/>
        </w:rPr>
        <w:t>ширина</w:t>
      </w:r>
      <w:r w:rsidRPr="00B33981">
        <w:rPr>
          <w:rFonts w:ascii="Consolas" w:hAnsi="Consolas" w:cs="Consolas"/>
          <w:color w:val="000000" w:themeColor="text1"/>
          <w:lang w:val="en-US"/>
        </w:rPr>
        <w:t xml:space="preserve">=" + width + " </w:t>
      </w:r>
      <w:r w:rsidRPr="00B33981">
        <w:rPr>
          <w:rFonts w:ascii="Consolas" w:hAnsi="Consolas" w:cs="Consolas"/>
          <w:color w:val="000000" w:themeColor="text1"/>
        </w:rPr>
        <w:t>высота</w:t>
      </w:r>
      <w:r w:rsidRPr="00B33981">
        <w:rPr>
          <w:rFonts w:ascii="Consolas" w:hAnsi="Consolas" w:cs="Consolas"/>
          <w:color w:val="000000" w:themeColor="text1"/>
          <w:lang w:val="en-US"/>
        </w:rPr>
        <w:t>=" + height);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class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 Triangle: Shape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 string style;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b/>
          <w:color w:val="000000" w:themeColor="text1"/>
          <w:lang w:val="en-US"/>
        </w:rPr>
        <w:t>new  public</w:t>
      </w:r>
      <w:proofErr w:type="gramEnd"/>
      <w:r w:rsidRPr="00B33981">
        <w:rPr>
          <w:rFonts w:ascii="Consolas" w:hAnsi="Consolas" w:cs="Consolas"/>
          <w:b/>
          <w:color w:val="000000" w:themeColor="text1"/>
          <w:lang w:val="en-US"/>
        </w:rPr>
        <w:t xml:space="preserve"> string name;//</w:t>
      </w:r>
      <w:r w:rsidRPr="00B33981">
        <w:rPr>
          <w:rFonts w:ascii="Consolas" w:hAnsi="Consolas" w:cs="Consolas"/>
          <w:b/>
          <w:color w:val="000000" w:themeColor="text1"/>
        </w:rPr>
        <w:t>скрывает</w:t>
      </w:r>
      <w:r w:rsidRPr="00B33981">
        <w:rPr>
          <w:rFonts w:ascii="Consolas" w:hAnsi="Consolas" w:cs="Consolas"/>
          <w:b/>
          <w:color w:val="000000" w:themeColor="text1"/>
          <w:lang w:val="en-US"/>
        </w:rPr>
        <w:t xml:space="preserve"> name </w:t>
      </w:r>
      <w:r w:rsidRPr="00B33981">
        <w:rPr>
          <w:rFonts w:ascii="Consolas" w:hAnsi="Consolas" w:cs="Consolas"/>
          <w:b/>
          <w:color w:val="000000" w:themeColor="text1"/>
        </w:rPr>
        <w:t>базового</w:t>
      </w:r>
      <w:r w:rsidRPr="00B33981">
        <w:rPr>
          <w:rFonts w:ascii="Consolas" w:hAnsi="Consolas" w:cs="Consolas"/>
          <w:b/>
          <w:color w:val="000000" w:themeColor="text1"/>
          <w:lang w:val="en-US"/>
        </w:rPr>
        <w:t xml:space="preserve"> </w:t>
      </w:r>
      <w:r w:rsidRPr="00B33981">
        <w:rPr>
          <w:rFonts w:ascii="Consolas" w:hAnsi="Consolas" w:cs="Consolas"/>
          <w:b/>
          <w:color w:val="000000" w:themeColor="text1"/>
        </w:rPr>
        <w:t>класса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 string Style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. . . . . 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 Triangle(double w, double h, string s)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   :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base(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>w, h)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style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 = s;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color w:val="000000" w:themeColor="text1"/>
          <w:lang w:val="en-US"/>
        </w:rPr>
      </w:pPr>
      <w:r w:rsidRPr="00B33981">
        <w:rPr>
          <w:rFonts w:ascii="Consolas" w:hAnsi="Consolas" w:cs="Consolas"/>
          <w:b/>
          <w:color w:val="000000" w:themeColor="text1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b/>
          <w:color w:val="000000" w:themeColor="text1"/>
          <w:lang w:val="en-US"/>
        </w:rPr>
        <w:t>name</w:t>
      </w:r>
      <w:proofErr w:type="gramEnd"/>
      <w:r w:rsidRPr="00B33981">
        <w:rPr>
          <w:rFonts w:ascii="Consolas" w:hAnsi="Consolas" w:cs="Consolas"/>
          <w:b/>
          <w:color w:val="000000" w:themeColor="text1"/>
          <w:lang w:val="en-US"/>
        </w:rPr>
        <w:t xml:space="preserve"> = "triangle";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 void showStyle()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</w:t>
      </w:r>
      <w:r w:rsidRPr="00B33981">
        <w:rPr>
          <w:rFonts w:ascii="Consolas" w:hAnsi="Consolas" w:cs="Consolas"/>
          <w:color w:val="000000" w:themeColor="text1"/>
        </w:rPr>
        <w:t>{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B33981">
        <w:rPr>
          <w:rFonts w:ascii="Consolas" w:hAnsi="Consolas" w:cs="Consolas"/>
          <w:color w:val="000000" w:themeColor="text1"/>
        </w:rPr>
        <w:t xml:space="preserve">    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Console</w:t>
      </w:r>
      <w:r w:rsidRPr="00B33981">
        <w:rPr>
          <w:rFonts w:ascii="Consolas" w:hAnsi="Consolas" w:cs="Consolas"/>
          <w:color w:val="000000" w:themeColor="text1"/>
        </w:rPr>
        <w:t>.</w:t>
      </w:r>
      <w:r w:rsidRPr="00B33981">
        <w:rPr>
          <w:rFonts w:ascii="Consolas" w:hAnsi="Consolas" w:cs="Consolas"/>
          <w:color w:val="000000" w:themeColor="text1"/>
          <w:lang w:val="en-US"/>
        </w:rPr>
        <w:t>WriteLine</w:t>
      </w:r>
      <w:r w:rsidRPr="00B33981">
        <w:rPr>
          <w:rFonts w:ascii="Consolas" w:hAnsi="Consolas" w:cs="Consolas"/>
          <w:color w:val="000000" w:themeColor="text1"/>
        </w:rPr>
        <w:t>(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>name</w:t>
      </w:r>
      <w:r w:rsidRPr="00B33981">
        <w:rPr>
          <w:rFonts w:ascii="Consolas" w:hAnsi="Consolas" w:cs="Consolas"/>
          <w:color w:val="000000" w:themeColor="text1"/>
        </w:rPr>
        <w:t>+" "+</w:t>
      </w:r>
      <w:r w:rsidRPr="00B33981">
        <w:rPr>
          <w:rFonts w:ascii="Consolas" w:hAnsi="Consolas" w:cs="Consolas"/>
          <w:color w:val="000000" w:themeColor="text1"/>
          <w:lang w:val="en-US"/>
        </w:rPr>
        <w:t>style</w:t>
      </w:r>
      <w:r w:rsidRPr="00B33981">
        <w:rPr>
          <w:rFonts w:ascii="Consolas" w:hAnsi="Consolas" w:cs="Consolas"/>
          <w:color w:val="000000" w:themeColor="text1"/>
        </w:rPr>
        <w:t>);//обращение к новому элементу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</w:rPr>
        <w:t xml:space="preserve">        </w:t>
      </w:r>
      <w:r w:rsidRPr="00B33981">
        <w:rPr>
          <w:rFonts w:ascii="Consolas" w:hAnsi="Consolas" w:cs="Consolas"/>
          <w:color w:val="000000" w:themeColor="text1"/>
          <w:lang w:val="en-US"/>
        </w:rPr>
        <w:t>}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class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 Program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static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 xml:space="preserve"> void Main(string[] args)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   Triangle t1 = new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Triangle(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>10, 15, "</w:t>
      </w:r>
      <w:r w:rsidRPr="00B33981">
        <w:rPr>
          <w:rFonts w:ascii="Consolas" w:hAnsi="Consolas" w:cs="Consolas"/>
          <w:color w:val="000000" w:themeColor="text1"/>
        </w:rPr>
        <w:t>прямоугольный</w:t>
      </w:r>
      <w:r w:rsidRPr="00B33981">
        <w:rPr>
          <w:rFonts w:ascii="Consolas" w:hAnsi="Consolas" w:cs="Consolas"/>
          <w:color w:val="000000" w:themeColor="text1"/>
          <w:lang w:val="en-US"/>
        </w:rPr>
        <w:t>");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   Triangle t2 = new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Triangle(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>4, 4, "</w:t>
      </w:r>
      <w:r w:rsidRPr="00B33981">
        <w:rPr>
          <w:rFonts w:ascii="Consolas" w:hAnsi="Consolas" w:cs="Consolas"/>
          <w:color w:val="000000" w:themeColor="text1"/>
        </w:rPr>
        <w:t>равнобедренный</w:t>
      </w:r>
      <w:r w:rsidRPr="00B33981">
        <w:rPr>
          <w:rFonts w:ascii="Consolas" w:hAnsi="Consolas" w:cs="Consolas"/>
          <w:color w:val="000000" w:themeColor="text1"/>
          <w:lang w:val="en-US"/>
        </w:rPr>
        <w:t>");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t1.Show(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>);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t1.showStyle(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>);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>"</w:t>
      </w:r>
      <w:r w:rsidRPr="00B33981">
        <w:rPr>
          <w:rFonts w:ascii="Consolas" w:hAnsi="Consolas" w:cs="Consolas"/>
          <w:color w:val="000000" w:themeColor="text1"/>
        </w:rPr>
        <w:t>площадь</w:t>
      </w:r>
      <w:r w:rsidRPr="00B33981">
        <w:rPr>
          <w:rFonts w:ascii="Consolas" w:hAnsi="Consolas" w:cs="Consolas"/>
          <w:color w:val="000000" w:themeColor="text1"/>
          <w:lang w:val="en-US"/>
        </w:rPr>
        <w:t>=" + t1.area());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t2.Show(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>);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t2.showStyle(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>);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B33981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B33981">
        <w:rPr>
          <w:rFonts w:ascii="Consolas" w:hAnsi="Consolas" w:cs="Consolas"/>
          <w:color w:val="000000" w:themeColor="text1"/>
          <w:lang w:val="en-US"/>
        </w:rPr>
        <w:t>"</w:t>
      </w:r>
      <w:r w:rsidRPr="00B33981">
        <w:rPr>
          <w:rFonts w:ascii="Consolas" w:hAnsi="Consolas" w:cs="Consolas"/>
          <w:color w:val="000000" w:themeColor="text1"/>
        </w:rPr>
        <w:t>площадь</w:t>
      </w:r>
      <w:r w:rsidRPr="00B33981">
        <w:rPr>
          <w:rFonts w:ascii="Consolas" w:hAnsi="Consolas" w:cs="Consolas"/>
          <w:color w:val="000000" w:themeColor="text1"/>
          <w:lang w:val="en-US"/>
        </w:rPr>
        <w:t>=" + t2.area());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B33981">
        <w:rPr>
          <w:rFonts w:ascii="Consolas" w:hAnsi="Consolas" w:cs="Consolas"/>
          <w:color w:val="000000" w:themeColor="text1"/>
          <w:lang w:val="en-US"/>
        </w:rPr>
        <w:t xml:space="preserve">         </w:t>
      </w:r>
      <w:r w:rsidRPr="00B33981">
        <w:rPr>
          <w:rFonts w:ascii="Consolas" w:hAnsi="Consolas" w:cs="Consolas"/>
          <w:color w:val="000000" w:themeColor="text1"/>
        </w:rPr>
        <w:t>}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B33981">
        <w:rPr>
          <w:rFonts w:ascii="Consolas" w:hAnsi="Consolas" w:cs="Consolas"/>
          <w:color w:val="000000" w:themeColor="text1"/>
        </w:rPr>
        <w:t xml:space="preserve">    }</w:t>
      </w:r>
    </w:p>
    <w:p w:rsidR="000835F4" w:rsidRPr="00B33981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B33981">
        <w:rPr>
          <w:rFonts w:ascii="Consolas" w:hAnsi="Consolas" w:cs="Consolas"/>
          <w:color w:val="000000" w:themeColor="text1"/>
        </w:rPr>
        <w:t>}</w:t>
      </w:r>
    </w:p>
    <w:p w:rsidR="000835F4" w:rsidRPr="0025188D" w:rsidRDefault="008027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25188D">
        <w:rPr>
          <w:rFonts w:ascii="Times New Roman" w:eastAsia="Times-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3400425" cy="1209675"/>
            <wp:effectExtent l="19050" t="0" r="9525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F4" w:rsidRPr="0025188D" w:rsidRDefault="000835F4" w:rsidP="000835F4">
      <w:pPr>
        <w:autoSpaceDE w:val="0"/>
        <w:autoSpaceDN w:val="0"/>
        <w:adjustRightInd w:val="0"/>
        <w:spacing w:before="0" w:after="0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</w:p>
    <w:p w:rsidR="000835F4" w:rsidRPr="0025188D" w:rsidRDefault="000835F4" w:rsidP="000835F4">
      <w:pPr>
        <w:autoSpaceDE w:val="0"/>
        <w:autoSpaceDN w:val="0"/>
        <w:adjustRightInd w:val="0"/>
        <w:spacing w:before="0" w:after="0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</w:p>
    <w:p w:rsidR="000835F4" w:rsidRPr="0025188D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sz w:val="19"/>
          <w:szCs w:val="19"/>
        </w:rPr>
      </w:pPr>
      <w:r w:rsidRPr="0025188D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Изменим метод </w:t>
      </w:r>
      <w:r w:rsidRPr="0025188D">
        <w:rPr>
          <w:rFonts w:ascii="Consolas" w:hAnsi="Consolas" w:cs="Consolas"/>
          <w:color w:val="000000" w:themeColor="text1"/>
          <w:sz w:val="19"/>
          <w:szCs w:val="19"/>
          <w:lang w:val="en-US"/>
        </w:rPr>
        <w:t>showStyle</w:t>
      </w:r>
      <w:r w:rsidRPr="0025188D">
        <w:rPr>
          <w:rFonts w:ascii="Consolas" w:hAnsi="Consolas" w:cs="Consolas"/>
          <w:color w:val="000000" w:themeColor="text1"/>
          <w:sz w:val="19"/>
          <w:szCs w:val="19"/>
        </w:rPr>
        <w:t xml:space="preserve">() класса </w:t>
      </w:r>
      <w:r w:rsidRPr="0025188D">
        <w:rPr>
          <w:rFonts w:ascii="Consolas" w:hAnsi="Consolas" w:cs="Consolas"/>
          <w:color w:val="000000" w:themeColor="text1"/>
          <w:sz w:val="19"/>
          <w:szCs w:val="19"/>
          <w:lang w:val="en-US"/>
        </w:rPr>
        <w:t>Triangle</w:t>
      </w:r>
      <w:r w:rsidRPr="0025188D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0835F4" w:rsidRPr="008027F4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8027F4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8027F4">
        <w:rPr>
          <w:rFonts w:ascii="Consolas" w:hAnsi="Consolas" w:cs="Consolas"/>
          <w:color w:val="000000" w:themeColor="text1"/>
          <w:lang w:val="en-US"/>
        </w:rPr>
        <w:t xml:space="preserve"> void showStyle()</w:t>
      </w:r>
    </w:p>
    <w:p w:rsidR="000835F4" w:rsidRPr="008027F4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8027F4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0835F4" w:rsidRPr="008027F4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8027F4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8027F4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8027F4">
        <w:rPr>
          <w:rFonts w:ascii="Consolas" w:hAnsi="Consolas" w:cs="Consolas"/>
          <w:b/>
          <w:color w:val="000000" w:themeColor="text1"/>
          <w:lang w:val="en-US"/>
        </w:rPr>
        <w:t>base.name</w:t>
      </w:r>
      <w:r w:rsidRPr="008027F4">
        <w:rPr>
          <w:rFonts w:ascii="Consolas" w:hAnsi="Consolas" w:cs="Consolas"/>
          <w:color w:val="000000" w:themeColor="text1"/>
          <w:lang w:val="en-US"/>
        </w:rPr>
        <w:t>+" "+style);</w:t>
      </w:r>
    </w:p>
    <w:p w:rsidR="000835F4" w:rsidRDefault="000835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8027F4">
        <w:rPr>
          <w:rFonts w:ascii="Consolas" w:hAnsi="Consolas" w:cs="Consolas"/>
          <w:color w:val="000000" w:themeColor="text1"/>
          <w:lang w:val="en-US"/>
        </w:rPr>
        <w:t xml:space="preserve">        </w:t>
      </w:r>
      <w:r w:rsidRPr="008027F4">
        <w:rPr>
          <w:rFonts w:ascii="Consolas" w:hAnsi="Consolas" w:cs="Consolas"/>
          <w:color w:val="000000" w:themeColor="text1"/>
        </w:rPr>
        <w:t>}</w:t>
      </w:r>
    </w:p>
    <w:p w:rsidR="008027F4" w:rsidRPr="008027F4" w:rsidRDefault="008027F4" w:rsidP="000835F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</w:p>
    <w:p w:rsidR="000835F4" w:rsidRPr="0025188D" w:rsidRDefault="000835F4" w:rsidP="000835F4">
      <w:pPr>
        <w:autoSpaceDE w:val="0"/>
        <w:autoSpaceDN w:val="0"/>
        <w:adjustRightInd w:val="0"/>
        <w:spacing w:before="0" w:after="0"/>
        <w:rPr>
          <w:rFonts w:ascii="Times New Roman" w:eastAsia="Times-Roman" w:hAnsi="Times New Roman" w:cs="Times New Roman"/>
          <w:color w:val="000000" w:themeColor="text1"/>
          <w:sz w:val="24"/>
          <w:szCs w:val="24"/>
          <w:lang w:val="en-US"/>
        </w:rPr>
      </w:pPr>
      <w:r w:rsidRPr="0025188D">
        <w:rPr>
          <w:rFonts w:ascii="Times New Roman" w:eastAsia="Times-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678555" cy="114808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F4" w:rsidRDefault="000835F4" w:rsidP="000835F4">
      <w:pPr>
        <w:autoSpaceDE w:val="0"/>
        <w:autoSpaceDN w:val="0"/>
        <w:adjustRightInd w:val="0"/>
        <w:spacing w:before="0" w:after="0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</w:p>
    <w:p w:rsidR="00B33981" w:rsidRPr="00B33981" w:rsidRDefault="00B33981" w:rsidP="000835F4">
      <w:pPr>
        <w:autoSpaceDE w:val="0"/>
        <w:autoSpaceDN w:val="0"/>
        <w:adjustRightInd w:val="0"/>
        <w:spacing w:before="0" w:after="0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</w:p>
    <w:p w:rsidR="000835F4" w:rsidRPr="0025188D" w:rsidRDefault="007969B6" w:rsidP="00DF4BAF">
      <w:pPr>
        <w:pStyle w:val="2"/>
        <w:numPr>
          <w:ilvl w:val="0"/>
          <w:numId w:val="4"/>
        </w:numPr>
      </w:pPr>
      <w:r w:rsidRPr="00DF4BAF">
        <w:t>Виртуальные</w:t>
      </w:r>
      <w:r w:rsidRPr="0025188D">
        <w:t xml:space="preserve"> методы. Механизм позднего связывания</w:t>
      </w:r>
    </w:p>
    <w:p w:rsidR="008027F4" w:rsidRDefault="007969B6" w:rsidP="007969B6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25188D">
        <w:rPr>
          <w:rFonts w:ascii="Times New Roman" w:hAnsi="Times New Roman"/>
          <w:color w:val="000000" w:themeColor="text1"/>
          <w:sz w:val="24"/>
          <w:szCs w:val="24"/>
        </w:rPr>
        <w:t>С</w:t>
      </w:r>
      <w:proofErr w:type="gramEnd"/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# — строго типизированный язык. Поэтому переменная одного типа (в том числе пользовательского) обычно не может ссылаться на объект другого типа. </w:t>
      </w:r>
    </w:p>
    <w:p w:rsidR="007969B6" w:rsidRPr="008027F4" w:rsidRDefault="008027F4" w:rsidP="007969B6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8027F4">
        <w:rPr>
          <w:rFonts w:ascii="Times New Roman" w:hAnsi="Times New Roman"/>
          <w:b/>
          <w:color w:val="000000" w:themeColor="text1"/>
          <w:sz w:val="24"/>
          <w:szCs w:val="24"/>
        </w:rPr>
        <w:t>НО ссылочной</w:t>
      </w:r>
      <w:r w:rsidR="007969B6" w:rsidRPr="008027F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переменн</w:t>
      </w:r>
      <w:r w:rsidRPr="008027F4">
        <w:rPr>
          <w:rFonts w:ascii="Times New Roman" w:hAnsi="Times New Roman"/>
          <w:b/>
          <w:color w:val="000000" w:themeColor="text1"/>
          <w:sz w:val="24"/>
          <w:szCs w:val="24"/>
        </w:rPr>
        <w:t>ой</w:t>
      </w:r>
      <w:r w:rsidR="007969B6" w:rsidRPr="008027F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базового класса можно присвоить сс</w:t>
      </w:r>
      <w:r w:rsidRPr="008027F4">
        <w:rPr>
          <w:rFonts w:ascii="Times New Roman" w:hAnsi="Times New Roman"/>
          <w:b/>
          <w:color w:val="000000" w:themeColor="text1"/>
          <w:sz w:val="24"/>
          <w:szCs w:val="24"/>
        </w:rPr>
        <w:t>ылку</w:t>
      </w:r>
      <w:r w:rsidR="007969B6" w:rsidRPr="008027F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на объект любого класса, производного от этого базового класса.</w:t>
      </w:r>
    </w:p>
    <w:p w:rsidR="007969B6" w:rsidRPr="0025188D" w:rsidRDefault="007969B6" w:rsidP="007969B6">
      <w:p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969B6" w:rsidRPr="008027F4" w:rsidRDefault="007969B6" w:rsidP="007969B6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8027F4">
        <w:rPr>
          <w:rFonts w:ascii="Consolas" w:hAnsi="Consolas" w:cs="Consolas"/>
          <w:color w:val="000000" w:themeColor="text1"/>
          <w:lang w:val="en-US"/>
        </w:rPr>
        <w:t xml:space="preserve">Triangle t1 = new </w:t>
      </w:r>
      <w:proofErr w:type="gramStart"/>
      <w:r w:rsidRPr="008027F4">
        <w:rPr>
          <w:rFonts w:ascii="Consolas" w:hAnsi="Consolas" w:cs="Consolas"/>
          <w:color w:val="000000" w:themeColor="text1"/>
          <w:lang w:val="en-US"/>
        </w:rPr>
        <w:t>Triangle(</w:t>
      </w:r>
      <w:proofErr w:type="gramEnd"/>
      <w:r w:rsidRPr="008027F4">
        <w:rPr>
          <w:rFonts w:ascii="Consolas" w:hAnsi="Consolas" w:cs="Consolas"/>
          <w:color w:val="000000" w:themeColor="text1"/>
          <w:lang w:val="en-US"/>
        </w:rPr>
        <w:t>10, 15, "</w:t>
      </w:r>
      <w:r w:rsidRPr="008027F4">
        <w:rPr>
          <w:rFonts w:ascii="Consolas" w:hAnsi="Consolas" w:cs="Consolas"/>
          <w:color w:val="000000" w:themeColor="text1"/>
        </w:rPr>
        <w:t>прямоугольный</w:t>
      </w:r>
      <w:r w:rsidRPr="008027F4">
        <w:rPr>
          <w:rFonts w:ascii="Consolas" w:hAnsi="Consolas" w:cs="Consolas"/>
          <w:color w:val="000000" w:themeColor="text1"/>
          <w:lang w:val="en-US"/>
        </w:rPr>
        <w:t>");</w:t>
      </w:r>
    </w:p>
    <w:p w:rsidR="007969B6" w:rsidRPr="00F76545" w:rsidRDefault="007969B6" w:rsidP="007969B6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8027F4">
        <w:rPr>
          <w:rFonts w:ascii="Consolas" w:hAnsi="Consolas" w:cs="Consolas"/>
          <w:b/>
          <w:color w:val="000000" w:themeColor="text1"/>
          <w:lang w:val="en-US"/>
        </w:rPr>
        <w:t>Shape</w:t>
      </w:r>
      <w:r w:rsidRPr="00F76545">
        <w:rPr>
          <w:rFonts w:ascii="Consolas" w:hAnsi="Consolas" w:cs="Consolas"/>
          <w:b/>
          <w:color w:val="000000" w:themeColor="text1"/>
          <w:lang w:val="en-US"/>
        </w:rPr>
        <w:t xml:space="preserve"> </w:t>
      </w:r>
      <w:r w:rsidRPr="008027F4">
        <w:rPr>
          <w:rFonts w:ascii="Consolas" w:hAnsi="Consolas" w:cs="Consolas"/>
          <w:b/>
          <w:color w:val="000000" w:themeColor="text1"/>
          <w:lang w:val="en-US"/>
        </w:rPr>
        <w:t>s</w:t>
      </w:r>
      <w:r w:rsidRPr="00F76545">
        <w:rPr>
          <w:rFonts w:ascii="Consolas" w:hAnsi="Consolas" w:cs="Consolas"/>
          <w:b/>
          <w:color w:val="000000" w:themeColor="text1"/>
          <w:lang w:val="en-US"/>
        </w:rPr>
        <w:t xml:space="preserve"> = </w:t>
      </w:r>
      <w:r w:rsidRPr="008027F4">
        <w:rPr>
          <w:rFonts w:ascii="Consolas" w:hAnsi="Consolas" w:cs="Consolas"/>
          <w:b/>
          <w:color w:val="000000" w:themeColor="text1"/>
          <w:lang w:val="en-US"/>
        </w:rPr>
        <w:t>t</w:t>
      </w:r>
      <w:r w:rsidRPr="00F76545">
        <w:rPr>
          <w:rFonts w:ascii="Consolas" w:hAnsi="Consolas" w:cs="Consolas"/>
          <w:b/>
          <w:color w:val="000000" w:themeColor="text1"/>
          <w:lang w:val="en-US"/>
        </w:rPr>
        <w:t>1;</w:t>
      </w:r>
    </w:p>
    <w:p w:rsidR="007969B6" w:rsidRPr="00F76545" w:rsidRDefault="007969B6" w:rsidP="007969B6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8027F4">
        <w:rPr>
          <w:rFonts w:ascii="Consolas" w:hAnsi="Consolas" w:cs="Consolas"/>
          <w:color w:val="000000" w:themeColor="text1"/>
          <w:lang w:val="en-US"/>
        </w:rPr>
        <w:t>s</w:t>
      </w:r>
      <w:r w:rsidRPr="00F76545">
        <w:rPr>
          <w:rFonts w:ascii="Consolas" w:hAnsi="Consolas" w:cs="Consolas"/>
          <w:color w:val="000000" w:themeColor="text1"/>
          <w:lang w:val="en-US"/>
        </w:rPr>
        <w:t>.</w:t>
      </w:r>
      <w:r w:rsidRPr="008027F4">
        <w:rPr>
          <w:rFonts w:ascii="Consolas" w:hAnsi="Consolas" w:cs="Consolas"/>
          <w:color w:val="000000" w:themeColor="text1"/>
          <w:lang w:val="en-US"/>
        </w:rPr>
        <w:t>Show</w:t>
      </w:r>
      <w:r w:rsidRPr="00F76545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F76545">
        <w:rPr>
          <w:rFonts w:ascii="Consolas" w:hAnsi="Consolas" w:cs="Consolas"/>
          <w:color w:val="000000" w:themeColor="text1"/>
          <w:lang w:val="en-US"/>
        </w:rPr>
        <w:t>);</w:t>
      </w:r>
    </w:p>
    <w:p w:rsidR="007969B6" w:rsidRPr="00F76545" w:rsidRDefault="007969B6" w:rsidP="007969B6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969B6" w:rsidRPr="00F76545" w:rsidRDefault="007969B6" w:rsidP="007969B6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969B6" w:rsidRDefault="008027F4" w:rsidP="007969B6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Но в этом случае при использовании переменной базового класса, мы получим доступ только к тем полям, который имеются в базовом классе. </w:t>
      </w:r>
    </w:p>
    <w:p w:rsidR="008027F4" w:rsidRDefault="008027F4" w:rsidP="007969B6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8027F4" w:rsidRDefault="00997E1F" w:rsidP="008027F4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</w:r>
      <w:r w:rsidRPr="00997E1F">
        <w:rPr>
          <w:rFonts w:ascii="Times New Roman" w:hAnsi="Times New Roman"/>
          <w:color w:val="000000" w:themeColor="text1"/>
          <w:sz w:val="24"/>
          <w:szCs w:val="24"/>
        </w:rPr>
        <w:pict>
          <v:group id="_x0000_s1027" editas="canvas" style="width:467.75pt;height:134.55pt;mso-position-horizontal-relative:char;mso-position-vertical-relative:line" coordorigin="1701,12639" coordsize="9355,269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701;top:12639;width:9355;height:2691" o:preferrelative="f">
              <v:fill o:detectmouseclick="t"/>
              <v:path o:extrusionok="t" o:connecttype="none"/>
              <o:lock v:ext="edit" text="t"/>
            </v:shape>
            <v:rect id="_x0000_s1028" style="position:absolute;left:5970;top:13150;width:2836;height:1680"/>
            <v:rect id="_x0000_s1029" style="position:absolute;left:6165;top:13389;width:961;height:481">
              <v:textbox style="mso-next-textbox:#_x0000_s1029">
                <w:txbxContent>
                  <w:p w:rsidR="00F76545" w:rsidRPr="008027F4" w:rsidRDefault="00F76545" w:rsidP="008027F4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width</w:t>
                    </w:r>
                    <w:proofErr w:type="gramEnd"/>
                  </w:p>
                  <w:p w:rsidR="00F76545" w:rsidRDefault="00F76545"/>
                </w:txbxContent>
              </v:textbox>
            </v:rect>
            <v:rect id="_x0000_s1030" style="position:absolute;left:7589;top:13389;width:961;height:481">
              <v:textbox style="mso-next-textbox:#_x0000_s1030">
                <w:txbxContent>
                  <w:p w:rsidR="00F76545" w:rsidRPr="008027F4" w:rsidRDefault="00F76545" w:rsidP="008027F4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height</w:t>
                    </w:r>
                    <w:proofErr w:type="gramEnd"/>
                  </w:p>
                </w:txbxContent>
              </v:textbox>
            </v:rect>
            <v:rect id="_x0000_s1031" style="position:absolute;left:6241;top:14214;width:2309;height:481">
              <v:textbox style="mso-next-textbox:#_x0000_s1031">
                <w:txbxContent>
                  <w:p w:rsidR="00F76545" w:rsidRPr="008027F4" w:rsidRDefault="00F76545" w:rsidP="008027F4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style</w:t>
                    </w:r>
                    <w:proofErr w:type="gramEnd"/>
                  </w:p>
                </w:txbxContent>
              </v:textbox>
            </v:rect>
            <v:rect id="_x0000_s1032" style="position:absolute;left:6087;top:13267;width:2582;height:677" strokeweight="2.25pt">
              <v:fill opacity="0"/>
              <v:stroke dashstyle="dash"/>
              <v:textbox style="mso-next-textbox:#_x0000_s1032">
                <w:txbxContent>
                  <w:p w:rsidR="00F76545" w:rsidRPr="008027F4" w:rsidRDefault="00F76545" w:rsidP="008027F4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6990;top:14830;width:3105;height:500" stroked="f">
              <v:fill opacity="0"/>
              <v:textbox>
                <w:txbxContent>
                  <w:p w:rsidR="00F76545" w:rsidRDefault="00F76545" w:rsidP="008027F4">
                    <w:pPr>
                      <w:spacing w:before="0" w:after="0"/>
                    </w:pPr>
                    <w:r w:rsidRPr="008027F4">
                      <w:rPr>
                        <w:rFonts w:ascii="Consolas" w:hAnsi="Consolas" w:cs="Consolas"/>
                        <w:color w:val="000000" w:themeColor="text1"/>
                        <w:lang w:val="en-US"/>
                      </w:rPr>
                      <w:t>Triangle t1</w:t>
                    </w:r>
                  </w:p>
                </w:txbxContent>
              </v:textbox>
            </v:shape>
            <v:rect id="_x0000_s1034" style="position:absolute;left:3211;top:13700;width:644;height:574">
              <v:textbox>
                <w:txbxContent>
                  <w:p w:rsidR="00F76545" w:rsidRDefault="00F76545"/>
                </w:txbxContent>
              </v:textbox>
            </v:rect>
            <v:shape id="_x0000_s1035" type="#_x0000_t202" style="position:absolute;left:2835;top:14065;width:1470;height:630" stroked="f">
              <v:fill opacity="0"/>
              <v:textbox>
                <w:txbxContent>
                  <w:p w:rsidR="00F76545" w:rsidRPr="00574E0A" w:rsidRDefault="00F76545">
                    <w:r w:rsidRPr="00574E0A">
                      <w:rPr>
                        <w:rFonts w:ascii="Consolas" w:hAnsi="Consolas" w:cs="Consolas"/>
                        <w:color w:val="000000" w:themeColor="text1"/>
                        <w:lang w:val="en-US"/>
                      </w:rPr>
                      <w:t>Shape 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3855;top:13987;width:2115;height:3" o:connectortype="straight">
              <v:stroke endarrow="block"/>
            </v:shape>
            <w10:wrap type="none"/>
            <w10:anchorlock/>
          </v:group>
        </w:pict>
      </w:r>
    </w:p>
    <w:p w:rsidR="00574E0A" w:rsidRPr="00574E0A" w:rsidRDefault="00574E0A" w:rsidP="008027F4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574E0A" w:rsidRDefault="00574E0A" w:rsidP="007969B6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574E0A">
        <w:rPr>
          <w:rFonts w:ascii="Times New Roman" w:hAnsi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859530" cy="542290"/>
            <wp:effectExtent l="19050" t="0" r="7620" b="0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0A" w:rsidRDefault="00574E0A" w:rsidP="007969B6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:rsidR="00994A7A" w:rsidRPr="00994A7A" w:rsidRDefault="00994A7A" w:rsidP="00994A7A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994A7A">
        <w:rPr>
          <w:rFonts w:ascii="Consolas" w:hAnsi="Consolas" w:cs="Consolas"/>
          <w:color w:val="000000" w:themeColor="text1"/>
          <w:lang w:val="en-US"/>
        </w:rPr>
        <w:lastRenderedPageBreak/>
        <w:t xml:space="preserve">      </w:t>
      </w:r>
      <w:proofErr w:type="gramStart"/>
      <w:r w:rsidRPr="00994A7A">
        <w:rPr>
          <w:rFonts w:ascii="Consolas" w:hAnsi="Consolas" w:cs="Consolas"/>
          <w:color w:val="000000" w:themeColor="text1"/>
          <w:lang w:val="en-US"/>
        </w:rPr>
        <w:t>Shape[</w:t>
      </w:r>
      <w:proofErr w:type="gramEnd"/>
      <w:r w:rsidRPr="00994A7A">
        <w:rPr>
          <w:rFonts w:ascii="Consolas" w:hAnsi="Consolas" w:cs="Consolas"/>
          <w:color w:val="000000" w:themeColor="text1"/>
          <w:lang w:val="en-US"/>
        </w:rPr>
        <w:t>] arr = new Shape[4];</w:t>
      </w:r>
    </w:p>
    <w:p w:rsidR="00994A7A" w:rsidRPr="00994A7A" w:rsidRDefault="00994A7A" w:rsidP="00994A7A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 xml:space="preserve">      </w:t>
      </w:r>
      <w:proofErr w:type="gramStart"/>
      <w:r w:rsidRPr="00994A7A">
        <w:rPr>
          <w:rFonts w:ascii="Consolas" w:hAnsi="Consolas" w:cs="Consolas"/>
          <w:color w:val="000000" w:themeColor="text1"/>
          <w:lang w:val="en-US"/>
        </w:rPr>
        <w:t>arr[</w:t>
      </w:r>
      <w:proofErr w:type="gramEnd"/>
      <w:r w:rsidRPr="00994A7A">
        <w:rPr>
          <w:rFonts w:ascii="Consolas" w:hAnsi="Consolas" w:cs="Consolas"/>
          <w:color w:val="000000" w:themeColor="text1"/>
          <w:lang w:val="en-US"/>
        </w:rPr>
        <w:t>0] = t1; arr[1] = t2; arr[2] = r1; arr[3] = r;</w:t>
      </w:r>
    </w:p>
    <w:p w:rsidR="00994A7A" w:rsidRPr="00994A7A" w:rsidRDefault="00994A7A" w:rsidP="00994A7A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 xml:space="preserve">      </w:t>
      </w:r>
      <w:proofErr w:type="gramStart"/>
      <w:r w:rsidRPr="00994A7A">
        <w:rPr>
          <w:rFonts w:ascii="Consolas" w:hAnsi="Consolas" w:cs="Consolas"/>
          <w:color w:val="000000" w:themeColor="text1"/>
          <w:lang w:val="en-US"/>
        </w:rPr>
        <w:t>foreach</w:t>
      </w:r>
      <w:proofErr w:type="gramEnd"/>
      <w:r w:rsidRPr="00994A7A">
        <w:rPr>
          <w:rFonts w:ascii="Consolas" w:hAnsi="Consolas" w:cs="Consolas"/>
          <w:color w:val="000000" w:themeColor="text1"/>
          <w:lang w:val="en-US"/>
        </w:rPr>
        <w:t xml:space="preserve"> (Shape s in arr) s.Show();//</w:t>
      </w:r>
      <w:r>
        <w:rPr>
          <w:rFonts w:ascii="Consolas" w:hAnsi="Consolas" w:cs="Consolas"/>
          <w:color w:val="000000" w:themeColor="text1"/>
        </w:rPr>
        <w:t>вызывается</w:t>
      </w:r>
      <w:r w:rsidRPr="00994A7A">
        <w:rPr>
          <w:rFonts w:ascii="Consolas" w:hAnsi="Consolas" w:cs="Consolas"/>
          <w:color w:val="000000" w:themeColor="text1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lang w:val="en-US"/>
        </w:rPr>
        <w:t xml:space="preserve">Show </w:t>
      </w:r>
      <w:r>
        <w:rPr>
          <w:rFonts w:ascii="Consolas" w:hAnsi="Consolas" w:cs="Consolas"/>
          <w:color w:val="000000" w:themeColor="text1"/>
        </w:rPr>
        <w:t>для</w:t>
      </w:r>
      <w:r w:rsidRPr="00994A7A">
        <w:rPr>
          <w:rFonts w:ascii="Consolas" w:hAnsi="Consolas" w:cs="Consolas"/>
          <w:color w:val="000000" w:themeColor="text1"/>
          <w:lang w:val="en-US"/>
        </w:rPr>
        <w:t xml:space="preserve"> </w:t>
      </w:r>
      <w:r>
        <w:rPr>
          <w:rFonts w:ascii="Consolas" w:hAnsi="Consolas" w:cs="Consolas"/>
          <w:color w:val="000000" w:themeColor="text1"/>
        </w:rPr>
        <w:t>класса</w:t>
      </w:r>
      <w:r w:rsidRPr="00994A7A">
        <w:rPr>
          <w:rFonts w:ascii="Consolas" w:hAnsi="Consolas" w:cs="Consolas"/>
          <w:color w:val="000000" w:themeColor="text1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lang w:val="en-US"/>
        </w:rPr>
        <w:t>Shape</w:t>
      </w:r>
    </w:p>
    <w:p w:rsidR="00994A7A" w:rsidRPr="00994A7A" w:rsidRDefault="00994A7A" w:rsidP="00994A7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994A7A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:rsidR="00574E0A" w:rsidRPr="00994A7A" w:rsidRDefault="007969B6" w:rsidP="00994A7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027F4">
        <w:rPr>
          <w:rFonts w:ascii="Times New Roman" w:hAnsi="Times New Roman"/>
          <w:b/>
          <w:color w:val="000000" w:themeColor="text1"/>
          <w:sz w:val="24"/>
          <w:szCs w:val="24"/>
        </w:rPr>
        <w:t>Виртуальным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называется метод, объявляемый с помощью ключевого слова </w:t>
      </w:r>
      <w:r w:rsidRPr="0025188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virtual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в базовом классе и переопределяемый в одном или нескольких производных классах. </w:t>
      </w:r>
    </w:p>
    <w:p w:rsidR="00574E0A" w:rsidRDefault="007969B6" w:rsidP="007969B6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При использовании виртуальных методов, </w:t>
      </w:r>
      <w:r w:rsidR="00574E0A">
        <w:rPr>
          <w:rFonts w:ascii="Times New Roman" w:hAnsi="Times New Roman"/>
          <w:color w:val="000000" w:themeColor="text1"/>
          <w:sz w:val="24"/>
          <w:szCs w:val="24"/>
        </w:rPr>
        <w:t>тот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метод, который  нужно вызвать, </w:t>
      </w:r>
      <w:proofErr w:type="gramStart"/>
      <w:r w:rsidRPr="0025188D">
        <w:rPr>
          <w:rFonts w:ascii="Times New Roman" w:hAnsi="Times New Roman"/>
          <w:color w:val="000000" w:themeColor="text1"/>
          <w:sz w:val="24"/>
          <w:szCs w:val="24"/>
        </w:rPr>
        <w:t>С</w:t>
      </w:r>
      <w:proofErr w:type="gramEnd"/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# определяет </w:t>
      </w:r>
      <w:proofErr w:type="gramStart"/>
      <w:r w:rsidRPr="0025188D">
        <w:rPr>
          <w:rFonts w:ascii="Times New Roman" w:hAnsi="Times New Roman"/>
          <w:color w:val="000000" w:themeColor="text1"/>
          <w:sz w:val="24"/>
          <w:szCs w:val="24"/>
        </w:rPr>
        <w:t>по</w:t>
      </w:r>
      <w:proofErr w:type="gramEnd"/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типу объекта, на который указывает ссылка, причем решение принимается </w:t>
      </w:r>
      <w:r w:rsidRPr="00574E0A">
        <w:rPr>
          <w:rFonts w:ascii="Times New Roman" w:hAnsi="Times New Roman"/>
          <w:b/>
          <w:color w:val="000000" w:themeColor="text1"/>
          <w:sz w:val="24"/>
          <w:szCs w:val="24"/>
        </w:rPr>
        <w:t>динамически, во время выполнения программы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. Следовательно, если имеются ссылки на различные объекты, будут выполняться различные версии виртуального метода. </w:t>
      </w:r>
    </w:p>
    <w:p w:rsidR="000A0597" w:rsidRDefault="007969B6" w:rsidP="007969B6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Чтобы объявить метод в базовом классе виртуальным, его объявление необходимо предварить ключевым словом </w:t>
      </w:r>
      <w:r w:rsidRPr="0025188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virtual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. При переопределении виртуального метода в производном классе используется модификатор </w:t>
      </w:r>
      <w:r w:rsidRPr="0025188D">
        <w:rPr>
          <w:rFonts w:ascii="Times New Roman" w:hAnsi="Times New Roman"/>
          <w:b/>
          <w:color w:val="000000" w:themeColor="text1"/>
          <w:sz w:val="24"/>
          <w:szCs w:val="24"/>
        </w:rPr>
        <w:t>override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. При переопределении метода </w:t>
      </w:r>
      <w:r w:rsidR="000A0597">
        <w:rPr>
          <w:rFonts w:ascii="Times New Roman" w:hAnsi="Times New Roman"/>
          <w:color w:val="000000" w:themeColor="text1"/>
          <w:sz w:val="24"/>
          <w:szCs w:val="24"/>
        </w:rPr>
        <w:t xml:space="preserve">описания методов в базовом и производном классе должны совпадать. </w:t>
      </w:r>
    </w:p>
    <w:p w:rsidR="007969B6" w:rsidRPr="0025188D" w:rsidRDefault="007969B6" w:rsidP="007969B6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Переопределение виртуального метода формирует базу для одной из самых мощных концепций </w:t>
      </w:r>
      <w:r w:rsidR="000A0597">
        <w:rPr>
          <w:rFonts w:ascii="Times New Roman" w:hAnsi="Times New Roman"/>
          <w:color w:val="000000" w:themeColor="text1"/>
          <w:sz w:val="24"/>
          <w:szCs w:val="24"/>
        </w:rPr>
        <w:t>ООП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A0597">
        <w:rPr>
          <w:rFonts w:ascii="Times New Roman" w:hAnsi="Times New Roman"/>
          <w:b/>
          <w:color w:val="000000" w:themeColor="text1"/>
          <w:sz w:val="24"/>
          <w:szCs w:val="24"/>
        </w:rPr>
        <w:t>динамического (позднее) связывания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Pr="000A0597">
        <w:rPr>
          <w:rFonts w:ascii="Times New Roman" w:hAnsi="Times New Roman"/>
          <w:b/>
          <w:color w:val="000000" w:themeColor="text1"/>
          <w:sz w:val="24"/>
          <w:szCs w:val="24"/>
        </w:rPr>
        <w:t>Позднее связывание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A0597">
        <w:rPr>
          <w:rFonts w:ascii="Times New Roman" w:hAnsi="Times New Roman"/>
          <w:color w:val="000000" w:themeColor="text1"/>
          <w:sz w:val="24"/>
          <w:szCs w:val="24"/>
        </w:rPr>
        <w:t>–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это механизм вызова переопределенного метода во время выполнения программы, а не в период компиляции. Именно благодаря поздн</w:t>
      </w:r>
      <w:r w:rsidR="000A0597">
        <w:rPr>
          <w:rFonts w:ascii="Times New Roman" w:hAnsi="Times New Roman"/>
          <w:color w:val="000000" w:themeColor="text1"/>
          <w:sz w:val="24"/>
          <w:szCs w:val="24"/>
        </w:rPr>
        <w:t>ему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связывани</w:t>
      </w:r>
      <w:r w:rsidR="000A0597">
        <w:rPr>
          <w:rFonts w:ascii="Times New Roman" w:hAnsi="Times New Roman"/>
          <w:color w:val="000000" w:themeColor="text1"/>
          <w:sz w:val="24"/>
          <w:szCs w:val="24"/>
        </w:rPr>
        <w:t>ю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в</w:t>
      </w:r>
      <w:proofErr w:type="gramStart"/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С</w:t>
      </w:r>
      <w:proofErr w:type="gramEnd"/>
      <w:r w:rsidRPr="0025188D">
        <w:rPr>
          <w:rFonts w:ascii="Times New Roman" w:hAnsi="Times New Roman"/>
          <w:color w:val="000000" w:themeColor="text1"/>
          <w:sz w:val="24"/>
          <w:szCs w:val="24"/>
        </w:rPr>
        <w:t># реализуется динамический полиморфизм.</w:t>
      </w:r>
    </w:p>
    <w:p w:rsidR="007969B6" w:rsidRPr="0025188D" w:rsidRDefault="007969B6" w:rsidP="007969B6">
      <w:p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A0597" w:rsidRPr="004D5CC4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</w:rPr>
      </w:pP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class</w:t>
      </w:r>
      <w:proofErr w:type="gramEnd"/>
      <w:r w:rsidRPr="004D5CC4">
        <w:rPr>
          <w:rFonts w:ascii="Consolas" w:hAnsi="Consolas" w:cs="Consolas"/>
          <w:color w:val="000000" w:themeColor="text1"/>
        </w:rPr>
        <w:t xml:space="preserve"> </w:t>
      </w:r>
      <w:r w:rsidRPr="000A0597">
        <w:rPr>
          <w:rFonts w:ascii="Consolas" w:hAnsi="Consolas" w:cs="Consolas"/>
          <w:color w:val="000000" w:themeColor="text1"/>
          <w:lang w:val="en-US"/>
        </w:rPr>
        <w:t>Shape</w:t>
      </w:r>
      <w:r w:rsidRPr="004D5CC4">
        <w:rPr>
          <w:rFonts w:ascii="Consolas" w:hAnsi="Consolas" w:cs="Consolas"/>
          <w:color w:val="000000" w:themeColor="text1"/>
        </w:rPr>
        <w:t xml:space="preserve"> //базовый класс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4D5CC4">
        <w:rPr>
          <w:rFonts w:ascii="Consolas" w:hAnsi="Consolas" w:cs="Consolas"/>
          <w:color w:val="000000" w:themeColor="text1"/>
        </w:rPr>
        <w:t xml:space="preserve">    </w:t>
      </w:r>
      <w:r w:rsidRPr="000A0597">
        <w:rPr>
          <w:rFonts w:ascii="Consolas" w:hAnsi="Consolas" w:cs="Consolas"/>
          <w:color w:val="000000" w:themeColor="text1"/>
          <w:lang w:val="en-US"/>
        </w:rPr>
        <w:t>{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 xml:space="preserve"> double width; //ширина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 xml:space="preserve"> double height;//высота</w:t>
      </w:r>
    </w:p>
    <w:p w:rsidR="000A0597" w:rsidRPr="00CA0DC5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CA0DC5">
        <w:rPr>
          <w:rFonts w:ascii="Consolas" w:hAnsi="Consolas" w:cs="Consolas"/>
          <w:b/>
          <w:color w:val="000000" w:themeColor="text1"/>
          <w:lang w:val="en-US"/>
        </w:rPr>
        <w:t xml:space="preserve">. . . 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      </w:t>
      </w:r>
      <w:proofErr w:type="gramStart"/>
      <w:r w:rsidRPr="000A0597">
        <w:rPr>
          <w:rFonts w:ascii="Consolas" w:hAnsi="Consolas" w:cs="Consolas"/>
          <w:b/>
          <w:color w:val="000000" w:themeColor="text1"/>
          <w:lang w:val="en-US"/>
        </w:rPr>
        <w:t>virtual  public</w:t>
      </w:r>
      <w:proofErr w:type="gramEnd"/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void Show()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       {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           </w:t>
      </w:r>
      <w:proofErr w:type="gramStart"/>
      <w:r w:rsidRPr="000A0597">
        <w:rPr>
          <w:rFonts w:ascii="Consolas" w:hAnsi="Consolas" w:cs="Consolas"/>
          <w:b/>
          <w:color w:val="000000" w:themeColor="text1"/>
          <w:lang w:val="en-US"/>
        </w:rPr>
        <w:t>Console.WriteLine(</w:t>
      </w:r>
      <w:proofErr w:type="gramEnd"/>
      <w:r w:rsidRPr="000A0597">
        <w:rPr>
          <w:rFonts w:ascii="Consolas" w:hAnsi="Consolas" w:cs="Consolas"/>
          <w:b/>
          <w:color w:val="000000" w:themeColor="text1"/>
          <w:lang w:val="en-US"/>
        </w:rPr>
        <w:t>"Shape: ширина=" + width + " высота=" + height);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       }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</w:p>
    <w:p w:rsidR="000A0597" w:rsidRPr="004D5CC4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class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 xml:space="preserve"> Triangle : Shape //производный класс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 xml:space="preserve"> string style;</w:t>
      </w:r>
    </w:p>
    <w:p w:rsidR="000A0597" w:rsidRPr="004D5CC4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4D5CC4">
        <w:rPr>
          <w:rFonts w:ascii="Consolas" w:hAnsi="Consolas" w:cs="Consolas"/>
          <w:color w:val="000000" w:themeColor="text1"/>
          <w:lang w:val="en-US"/>
        </w:rPr>
        <w:t>. . .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       </w:t>
      </w:r>
      <w:proofErr w:type="gramStart"/>
      <w:r w:rsidRPr="000A0597">
        <w:rPr>
          <w:rFonts w:ascii="Consolas" w:hAnsi="Consolas" w:cs="Consolas"/>
          <w:b/>
          <w:color w:val="000000" w:themeColor="text1"/>
          <w:lang w:val="en-US"/>
        </w:rPr>
        <w:t>override</w:t>
      </w:r>
      <w:proofErr w:type="gramEnd"/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public void Show()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       {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           </w:t>
      </w:r>
      <w:proofErr w:type="gramStart"/>
      <w:r w:rsidRPr="000A0597">
        <w:rPr>
          <w:rFonts w:ascii="Consolas" w:hAnsi="Consolas" w:cs="Consolas"/>
          <w:b/>
          <w:color w:val="000000" w:themeColor="text1"/>
          <w:lang w:val="en-US"/>
        </w:rPr>
        <w:t>Console.WriteLine(</w:t>
      </w:r>
      <w:proofErr w:type="gramEnd"/>
      <w:r w:rsidRPr="000A0597">
        <w:rPr>
          <w:rFonts w:ascii="Consolas" w:hAnsi="Consolas" w:cs="Consolas"/>
          <w:b/>
          <w:color w:val="000000" w:themeColor="text1"/>
          <w:lang w:val="en-US"/>
        </w:rPr>
        <w:t>"Triangle: ширина=" + width + " высота=" + height+" стиль="+style);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       }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class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 xml:space="preserve"> Rectangle : Shape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0A0597" w:rsidRPr="004D5CC4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</w:t>
      </w:r>
      <w:r w:rsidRPr="004D5CC4">
        <w:rPr>
          <w:rFonts w:ascii="Consolas" w:hAnsi="Consolas" w:cs="Consolas"/>
          <w:color w:val="000000" w:themeColor="text1"/>
          <w:lang w:val="en-US"/>
        </w:rPr>
        <w:t>. . . .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       </w:t>
      </w:r>
      <w:proofErr w:type="gramStart"/>
      <w:r w:rsidRPr="000A0597">
        <w:rPr>
          <w:rFonts w:ascii="Consolas" w:hAnsi="Consolas" w:cs="Consolas"/>
          <w:b/>
          <w:color w:val="000000" w:themeColor="text1"/>
          <w:lang w:val="en-US"/>
        </w:rPr>
        <w:t>override</w:t>
      </w:r>
      <w:proofErr w:type="gramEnd"/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public void Show()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       {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           </w:t>
      </w:r>
      <w:proofErr w:type="gramStart"/>
      <w:r w:rsidRPr="000A0597">
        <w:rPr>
          <w:rFonts w:ascii="Consolas" w:hAnsi="Consolas" w:cs="Consolas"/>
          <w:b/>
          <w:color w:val="000000" w:themeColor="text1"/>
          <w:lang w:val="en-US"/>
        </w:rPr>
        <w:t>Console.WriteLine(</w:t>
      </w:r>
      <w:proofErr w:type="gramEnd"/>
      <w:r w:rsidRPr="000A0597">
        <w:rPr>
          <w:rFonts w:ascii="Consolas" w:hAnsi="Consolas" w:cs="Consolas"/>
          <w:b/>
          <w:color w:val="000000" w:themeColor="text1"/>
          <w:lang w:val="en-US"/>
        </w:rPr>
        <w:t>"Rectngle: ширина=" + width + " высота=" + height);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b/>
          <w:color w:val="000000" w:themeColor="text1"/>
          <w:lang w:val="en-US"/>
        </w:rPr>
        <w:lastRenderedPageBreak/>
        <w:t xml:space="preserve">        }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class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 xml:space="preserve"> Program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static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 xml:space="preserve"> void Main(string[] args)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    Rectangle r = new </w:t>
      </w: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Rectangle(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>);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    Triangle t1 = new </w:t>
      </w: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Triangle(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>10, 15, "прямоугольный");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    Triangle t2 = new </w:t>
      </w: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Triangle(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>4, 4, "равнобедренный");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    Rectangle r1 = new </w:t>
      </w: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Rectangle(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>5, 6);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    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Shape[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>] arr = new Shape[4];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0A0597">
        <w:rPr>
          <w:rFonts w:ascii="Consolas" w:hAnsi="Consolas" w:cs="Consolas"/>
          <w:color w:val="000000" w:themeColor="text1"/>
          <w:lang w:val="en-US"/>
        </w:rPr>
        <w:t>arr[</w:t>
      </w:r>
      <w:proofErr w:type="gramEnd"/>
      <w:r w:rsidRPr="000A0597">
        <w:rPr>
          <w:rFonts w:ascii="Consolas" w:hAnsi="Consolas" w:cs="Consolas"/>
          <w:color w:val="000000" w:themeColor="text1"/>
          <w:lang w:val="en-US"/>
        </w:rPr>
        <w:t>0] = t1; arr[1] = t2; arr[2] = r1; arr[3] = r;</w:t>
      </w:r>
    </w:p>
    <w:p w:rsidR="000A0597" w:rsidRPr="000A0597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b/>
          <w:color w:val="000000" w:themeColor="text1"/>
          <w:lang w:val="en-US"/>
        </w:rPr>
      </w:pPr>
      <w:r w:rsidRPr="000A0597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0A0597">
        <w:rPr>
          <w:rFonts w:ascii="Consolas" w:hAnsi="Consolas" w:cs="Consolas"/>
          <w:b/>
          <w:color w:val="000000" w:themeColor="text1"/>
          <w:lang w:val="en-US"/>
        </w:rPr>
        <w:t>foreach</w:t>
      </w:r>
      <w:proofErr w:type="gramEnd"/>
      <w:r w:rsidRPr="000A0597">
        <w:rPr>
          <w:rFonts w:ascii="Consolas" w:hAnsi="Consolas" w:cs="Consolas"/>
          <w:b/>
          <w:color w:val="000000" w:themeColor="text1"/>
          <w:lang w:val="en-US"/>
        </w:rPr>
        <w:t xml:space="preserve"> (Shape s in arr) s.Show();</w:t>
      </w:r>
      <w:r w:rsidRPr="000A0597">
        <w:rPr>
          <w:rFonts w:ascii="Consolas" w:hAnsi="Consolas" w:cs="Consolas"/>
          <w:color w:val="000000" w:themeColor="text1"/>
          <w:lang w:val="en-US"/>
        </w:rPr>
        <w:t xml:space="preserve">          </w:t>
      </w:r>
    </w:p>
    <w:p w:rsidR="000A0597" w:rsidRPr="00615554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</w:rPr>
      </w:pPr>
      <w:r w:rsidRPr="004D5CC4">
        <w:rPr>
          <w:rFonts w:ascii="Consolas" w:hAnsi="Consolas" w:cs="Consolas"/>
          <w:color w:val="000000" w:themeColor="text1"/>
          <w:lang w:val="en-US"/>
        </w:rPr>
        <w:t xml:space="preserve">        </w:t>
      </w:r>
      <w:r w:rsidRPr="00615554">
        <w:rPr>
          <w:rFonts w:ascii="Consolas" w:hAnsi="Consolas" w:cs="Consolas"/>
          <w:color w:val="000000" w:themeColor="text1"/>
        </w:rPr>
        <w:t>}</w:t>
      </w:r>
    </w:p>
    <w:p w:rsidR="000A0597" w:rsidRPr="00615554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</w:rPr>
      </w:pPr>
      <w:r w:rsidRPr="00615554">
        <w:rPr>
          <w:rFonts w:ascii="Consolas" w:hAnsi="Consolas" w:cs="Consolas"/>
          <w:color w:val="000000" w:themeColor="text1"/>
        </w:rPr>
        <w:t xml:space="preserve">    }</w:t>
      </w:r>
    </w:p>
    <w:p w:rsidR="007969B6" w:rsidRPr="00615554" w:rsidRDefault="000A0597" w:rsidP="000A0597">
      <w:pPr>
        <w:autoSpaceDE w:val="0"/>
        <w:autoSpaceDN w:val="0"/>
        <w:adjustRightInd w:val="0"/>
        <w:spacing w:before="0" w:after="0"/>
        <w:ind w:left="360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25188D">
        <w:rPr>
          <w:noProof/>
          <w:color w:val="000000" w:themeColor="text1"/>
          <w:lang w:eastAsia="ru-RU"/>
        </w:rPr>
        <w:t xml:space="preserve"> </w:t>
      </w:r>
      <w:r w:rsidR="007969B6" w:rsidRPr="0025188D">
        <w:rPr>
          <w:noProof/>
          <w:color w:val="000000" w:themeColor="text1"/>
          <w:lang w:eastAsia="ru-RU"/>
        </w:rPr>
        <w:drawing>
          <wp:inline distT="0" distB="0" distL="0" distR="0">
            <wp:extent cx="3583305" cy="4781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554" w:rsidRPr="00615554" w:rsidRDefault="00615554" w:rsidP="00DF4BAF">
      <w:pPr>
        <w:pStyle w:val="3"/>
      </w:pPr>
      <w:r w:rsidRPr="0025188D">
        <w:t>Таблица</w:t>
      </w:r>
      <w:r w:rsidRPr="00615554">
        <w:t xml:space="preserve"> </w:t>
      </w:r>
      <w:r w:rsidRPr="0025188D">
        <w:t>виртуальных</w:t>
      </w:r>
      <w:r w:rsidRPr="00615554">
        <w:t xml:space="preserve"> </w:t>
      </w:r>
      <w:r w:rsidRPr="0025188D">
        <w:t>функций</w:t>
      </w:r>
    </w:p>
    <w:p w:rsidR="00615554" w:rsidRPr="0025188D" w:rsidRDefault="00615554" w:rsidP="00615554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Стандартное решение для обеспечения динамического связывания, используемое разработчиками компиляторов заключается в следующем. Для </w:t>
      </w:r>
      <w:proofErr w:type="gramStart"/>
      <w:r w:rsidRPr="0025188D">
        <w:rPr>
          <w:rFonts w:ascii="Times New Roman" w:hAnsi="Times New Roman"/>
          <w:color w:val="000000" w:themeColor="text1"/>
          <w:sz w:val="24"/>
          <w:szCs w:val="24"/>
        </w:rPr>
        <w:t>каждого класса, допускающего полиморфное поведение объектов создается</w:t>
      </w:r>
      <w:proofErr w:type="gramEnd"/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специальная таблица, содержащая адреса виртуальных функций, объявленных в этом классе. В определение класса добавляется указатель на таблицу   виртуальных функций vtbl (его автоматически добавляет конструктор), т</w:t>
      </w:r>
      <w:proofErr w:type="gramStart"/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.</w:t>
      </w:r>
      <w:proofErr w:type="gramEnd"/>
      <w:r w:rsidRPr="0025188D">
        <w:rPr>
          <w:rFonts w:ascii="Times New Roman" w:hAnsi="Times New Roman"/>
          <w:color w:val="000000" w:themeColor="text1"/>
          <w:sz w:val="24"/>
          <w:szCs w:val="24"/>
        </w:rPr>
        <w:t>е. размер памяти, занимаемой полиморфным объектом увеличится на размер этого указателя. Адреса одноименных виртуальных функций классов, находящихся в отношении наследования, помещаются в ячейки таблицы vtbl c одинаковыми индексами. Если какая-то виртуальная функция не переопределяется в  производном классе, то в vtbl помещается адрес  соответствующей функции базового класса.</w:t>
      </w:r>
    </w:p>
    <w:p w:rsidR="00615554" w:rsidRPr="0025188D" w:rsidRDefault="00615554" w:rsidP="00615554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Выбор виртуальной функции выполняется следующим образом.</w:t>
      </w:r>
    </w:p>
    <w:p w:rsidR="00615554" w:rsidRPr="0025188D" w:rsidRDefault="00615554" w:rsidP="00615554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Если в программе есть указатель на объект базового класса, то компилятор будет обращаться к скрытому элементу vptr, который содержит адрес vtbl. Указатель vptr содержит адрес начала таблицы vtbl. Затем имя вызываемой функции преобразуется в индекс таблицы</w:t>
      </w:r>
      <w:proofErr w:type="gramStart"/>
      <w:r w:rsidRPr="0025188D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25188D">
        <w:rPr>
          <w:rFonts w:ascii="Times New Roman" w:hAnsi="Times New Roman"/>
          <w:color w:val="000000" w:themeColor="text1"/>
          <w:sz w:val="24"/>
          <w:szCs w:val="24"/>
        </w:rPr>
        <w:t>т</w:t>
      </w:r>
      <w:proofErr w:type="gramEnd"/>
      <w:r w:rsidRPr="0025188D">
        <w:rPr>
          <w:rFonts w:ascii="Times New Roman" w:hAnsi="Times New Roman"/>
          <w:color w:val="000000" w:themeColor="text1"/>
          <w:sz w:val="24"/>
          <w:szCs w:val="24"/>
        </w:rPr>
        <w:t>. к. адреса виртуальных функций  бзового и производного класса, хранятся в одинаковом порядке, то элемент с индексом 0 всегда содержит адрес функции show(), а с индексом 1 – адрес функции input(). т. о. если мы хотим извлечь адрес функции input(), то мы можем получить его как vptr+1.</w:t>
      </w:r>
    </w:p>
    <w:p w:rsidR="00615554" w:rsidRPr="0025188D" w:rsidRDefault="00615554" w:rsidP="00615554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Процесс вычисления адреса функции осуществляется во время выполнения программы – это и будет позднее связывание.</w:t>
      </w:r>
    </w:p>
    <w:p w:rsidR="00615554" w:rsidRPr="0025188D" w:rsidRDefault="00615554" w:rsidP="00615554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Таким образом, вызов виртуального метода, в отличие от обычных методов и функций, выполняется через дополнительный этап получения адреса метода из таблицы.</w:t>
      </w:r>
    </w:p>
    <w:p w:rsidR="00615554" w:rsidRPr="0025188D" w:rsidRDefault="00615554" w:rsidP="00615554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381500" cy="2676525"/>
            <wp:effectExtent l="19050" t="0" r="0" b="0"/>
            <wp:docPr id="24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32587" cy="5519738"/>
                      <a:chOff x="1042988" y="908050"/>
                      <a:chExt cx="6732587" cy="5519738"/>
                    </a:xfrm>
                  </a:grpSpPr>
                  <a:grpSp>
                    <a:nvGrpSpPr>
                      <a:cNvPr id="26627" name="Group 3"/>
                      <a:cNvGrpSpPr>
                        <a:grpSpLocks noChangeAspect="1"/>
                      </a:cNvGrpSpPr>
                    </a:nvGrpSpPr>
                    <a:grpSpPr bwMode="auto">
                      <a:xfrm>
                        <a:off x="1042988" y="908050"/>
                        <a:ext cx="6732587" cy="5519738"/>
                        <a:chOff x="2054" y="1288"/>
                        <a:chExt cx="9249" cy="7586"/>
                      </a:xfrm>
                    </a:grpSpPr>
                    <a:sp>
                      <a:nvSpPr>
                        <a:cNvPr id="26628" name="AutoShape 4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647" y="1288"/>
                          <a:ext cx="8656" cy="73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629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921" y="1674"/>
                          <a:ext cx="2880" cy="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ru-RU" sz="1200">
                                <a:cs typeface="Arial" charset="0"/>
                              </a:rPr>
                              <a:t>0.     адрес </a:t>
                            </a:r>
                            <a:r>
                              <a:rPr lang="en-US" sz="1200">
                                <a:cs typeface="Arial" charset="0"/>
                              </a:rPr>
                              <a:t>Triangle.</a:t>
                            </a:r>
                            <a:r>
                              <a:rPr lang="ru-RU" sz="1200">
                                <a:cs typeface="Arial" charset="0"/>
                              </a:rPr>
                              <a:t>show()</a:t>
                            </a:r>
                          </a:p>
                          <a:p>
                            <a:pPr algn="l"/>
                            <a:endParaRPr lang="ru-RU" sz="12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630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54" y="1486"/>
                          <a:ext cx="306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>
                                <a:cs typeface="Arial" charset="0"/>
                              </a:rPr>
                              <a:t>Triangle </a:t>
                            </a:r>
                            <a:r>
                              <a:rPr lang="ru-RU" sz="1200">
                                <a:cs typeface="Arial" charset="0"/>
                              </a:rPr>
                              <a:t> </a:t>
                            </a:r>
                            <a:r>
                              <a:rPr lang="en-US" sz="1200">
                                <a:cs typeface="Arial" charset="0"/>
                              </a:rPr>
                              <a:t>t2</a:t>
                            </a:r>
                            <a:r>
                              <a:rPr lang="ru-RU" sz="1200">
                                <a:cs typeface="Arial" charset="0"/>
                              </a:rPr>
                              <a:t>           </a:t>
                            </a:r>
                            <a:endParaRPr lang="ru-RU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631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61" y="1674"/>
                          <a:ext cx="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632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20" y="1494"/>
                          <a:ext cx="54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>
                                <a:cs typeface="Arial" charset="0"/>
                              </a:rPr>
                              <a:t>vptr</a:t>
                            </a:r>
                            <a:endParaRPr lang="ru-RU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633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21" y="4374"/>
                          <a:ext cx="3060" cy="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>
                                <a:cs typeface="Arial" charset="0"/>
                              </a:rPr>
                              <a:t>Triangle </a:t>
                            </a:r>
                            <a:r>
                              <a:rPr lang="ru-RU" sz="1200">
                                <a:cs typeface="Arial" charset="0"/>
                              </a:rPr>
                              <a:t> </a:t>
                            </a:r>
                            <a:r>
                              <a:rPr lang="en-US" sz="1200">
                                <a:cs typeface="Arial" charset="0"/>
                              </a:rPr>
                              <a:t>t1</a:t>
                            </a:r>
                            <a:r>
                              <a:rPr lang="ru-RU" sz="1200">
                                <a:cs typeface="Arial" charset="0"/>
                              </a:rPr>
                              <a:t>          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6634" name="Line 1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121" y="2872"/>
                          <a:ext cx="1879" cy="168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635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79" y="4374"/>
                          <a:ext cx="539" cy="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>
                                <a:cs typeface="Arial" charset="0"/>
                              </a:rPr>
                              <a:t>vptr</a:t>
                            </a:r>
                            <a:endParaRPr lang="ru-RU" sz="12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636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21" y="7255"/>
                          <a:ext cx="3060" cy="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>
                                <a:cs typeface="Arial" charset="0"/>
                              </a:rPr>
                              <a:t>Rectangle r</a:t>
                            </a:r>
                            <a:r>
                              <a:rPr lang="ru-RU" sz="1200">
                                <a:cs typeface="Arial" charset="0"/>
                              </a:rPr>
                              <a:t>           </a:t>
                            </a:r>
                            <a:endParaRPr lang="ru-RU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637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122" y="7433"/>
                          <a:ext cx="2158" cy="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638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280" y="7433"/>
                          <a:ext cx="3421" cy="1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ru-RU" sz="1200">
                                <a:cs typeface="Arial" charset="0"/>
                              </a:rPr>
                              <a:t>0.     адрес </a:t>
                            </a:r>
                            <a:r>
                              <a:rPr lang="en-US" sz="1200">
                                <a:cs typeface="Arial" charset="0"/>
                              </a:rPr>
                              <a:t>Rectangle.</a:t>
                            </a:r>
                            <a:r>
                              <a:rPr lang="ru-RU" sz="1200">
                                <a:cs typeface="Arial" charset="0"/>
                              </a:rPr>
                              <a:t>show()</a:t>
                            </a:r>
                          </a:p>
                          <a:p>
                            <a:pPr algn="l"/>
                            <a:endParaRPr lang="ru-RU" sz="12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639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80" y="7255"/>
                          <a:ext cx="539" cy="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>
                                <a:cs typeface="Arial" charset="0"/>
                              </a:rPr>
                              <a:t>vptr</a:t>
                            </a:r>
                            <a:endParaRPr lang="ru-RU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640" name="Line 1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641" y="7433"/>
                          <a:ext cx="0" cy="14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641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280" y="7973"/>
                          <a:ext cx="342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642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461" y="1674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643" name="Line 2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21" y="2213"/>
                          <a:ext cx="2880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644" name="Line 2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673" y="4906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26645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13" y="5446"/>
                          <a:ext cx="2520" cy="5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ru-RU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sz="1200">
                                <a:cs typeface="Arial" charset="0"/>
                              </a:rPr>
                              <a:t>Shape s=t1</a:t>
                            </a:r>
                            <a:endParaRPr lang="ru-RU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E1EC0" w:rsidRPr="0025188D" w:rsidRDefault="009E1EC0" w:rsidP="00DF4BAF">
      <w:pPr>
        <w:pStyle w:val="3"/>
        <w:rPr>
          <w:rFonts w:eastAsia="Calibri"/>
        </w:rPr>
      </w:pPr>
      <w:r w:rsidRPr="0025188D">
        <w:rPr>
          <w:rFonts w:eastAsia="Calibri"/>
        </w:rPr>
        <w:t>Динамическая идентификация типов</w:t>
      </w:r>
    </w:p>
    <w:p w:rsidR="009E1EC0" w:rsidRPr="0025188D" w:rsidRDefault="009E1EC0" w:rsidP="009E1E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A059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Динамическая идентификация типов</w:t>
      </w:r>
      <w:r w:rsidRPr="00251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(runtime type identification — RTTI) позволяет определить тип объекта во время выполнения программы, что необходимо во многих ситуациях. Например, можно совершенно точно узнать, на </w:t>
      </w:r>
      <w:proofErr w:type="gramStart"/>
      <w:r w:rsidRPr="00251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объект</w:t>
      </w:r>
      <w:proofErr w:type="gramEnd"/>
      <w:r w:rsidRPr="00251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какого типа в действительности указывает ссылка на базовый класс.</w:t>
      </w:r>
    </w:p>
    <w:p w:rsidR="009E1EC0" w:rsidRPr="0025188D" w:rsidRDefault="009E1EC0" w:rsidP="009E1E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gramStart"/>
      <w:r w:rsidRPr="00251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В</w:t>
      </w:r>
      <w:proofErr w:type="gramEnd"/>
      <w:r w:rsidRPr="00251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51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</w:t>
      </w:r>
      <w:proofErr w:type="gramEnd"/>
      <w:r w:rsidRPr="00251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# предусмотрено три ключевых слова, которые поддерживают динамическую идентификацию типов: </w:t>
      </w:r>
      <w:r w:rsidRPr="0025188D">
        <w:rPr>
          <w:rFonts w:ascii="Courier New" w:eastAsia="Calibri" w:hAnsi="Courier New" w:cs="Courier New"/>
          <w:color w:val="000000" w:themeColor="text1"/>
          <w:sz w:val="24"/>
          <w:szCs w:val="24"/>
        </w:rPr>
        <w:t>is , as и typeof.</w:t>
      </w:r>
    </w:p>
    <w:p w:rsidR="009E1EC0" w:rsidRPr="0025188D" w:rsidRDefault="009E1EC0" w:rsidP="009E1E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 помощью оператора is можно определить, имеет ли рассматриваемый объект заданный тип. Общая форма его записи имеет следующий вид:</w:t>
      </w:r>
    </w:p>
    <w:p w:rsidR="009E1EC0" w:rsidRPr="0025188D" w:rsidRDefault="009E1EC0" w:rsidP="009E1E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Courier New" w:eastAsia="Calibri" w:hAnsi="Courier New" w:cs="Courier New"/>
          <w:color w:val="000000" w:themeColor="text1"/>
          <w:sz w:val="24"/>
          <w:szCs w:val="24"/>
        </w:rPr>
      </w:pPr>
      <w:r w:rsidRPr="0025188D">
        <w:rPr>
          <w:rFonts w:ascii="Courier New" w:eastAsia="Calibri" w:hAnsi="Courier New" w:cs="Courier New"/>
          <w:color w:val="000000" w:themeColor="text1"/>
          <w:sz w:val="24"/>
          <w:szCs w:val="24"/>
        </w:rPr>
        <w:t>выражение is ТИП</w:t>
      </w:r>
    </w:p>
    <w:p w:rsidR="009E1EC0" w:rsidRPr="0025188D" w:rsidRDefault="009E1EC0" w:rsidP="009E1E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Здесь тип элемента выражение сравнивается с элементом ТИП. ЕСЛИ ТИП элемента выражение совпадает (или совместим) с элементом ТИП, результат выполнения операции принимается равным значению ИСТИНА. В противном случае — значению ЛОЖЬ. Следовательно, если результат истинен, выражение можно привести к типу, заданному элементом ТИП.</w:t>
      </w:r>
    </w:p>
    <w:p w:rsidR="009E1EC0" w:rsidRPr="004D5CC4" w:rsidRDefault="009E1EC0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Shape{}</w:t>
      </w:r>
    </w:p>
    <w:p w:rsidR="009E1EC0" w:rsidRPr="004D5CC4" w:rsidRDefault="009E1EC0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Triangle: Shape{}</w:t>
      </w:r>
    </w:p>
    <w:p w:rsidR="009E1EC0" w:rsidRPr="004D5CC4" w:rsidRDefault="009E1EC0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Rectangle: Shape{}</w:t>
      </w:r>
    </w:p>
    <w:p w:rsidR="009E1EC0" w:rsidRPr="004D5CC4" w:rsidRDefault="009E1EC0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Shape[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arr = new Shape[5];</w:t>
      </w:r>
    </w:p>
    <w:p w:rsidR="009E1EC0" w:rsidRPr="00CA0DC5" w:rsidRDefault="009E1EC0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 . . . .</w:t>
      </w:r>
    </w:p>
    <w:p w:rsidR="009E1EC0" w:rsidRPr="00CA0DC5" w:rsidRDefault="009E1EC0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9E1EC0" w:rsidRPr="004D5CC4" w:rsidRDefault="009E1EC0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count1 = 0;</w:t>
      </w:r>
    </w:p>
    <w:p w:rsidR="009E1EC0" w:rsidRPr="004D5CC4" w:rsidRDefault="009E1EC0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(Shape p in arr)</w:t>
      </w:r>
    </w:p>
    <w:p w:rsidR="009E1EC0" w:rsidRPr="004D5CC4" w:rsidRDefault="009E1EC0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(p is Triangle) count1++;</w:t>
      </w:r>
    </w:p>
    <w:p w:rsidR="009E1EC0" w:rsidRPr="004D5CC4" w:rsidRDefault="009E1EC0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В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массиве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 + count1 + "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объектов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типа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Triangle");</w:t>
      </w:r>
    </w:p>
    <w:p w:rsidR="009E1EC0" w:rsidRPr="004D5CC4" w:rsidRDefault="009E1EC0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9E1EC0" w:rsidRPr="0025188D" w:rsidRDefault="009E1EC0" w:rsidP="009E1E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Иногда во время работы программы требуется выполнить операцию приведения типов, не генерируя исключение в случае, если попытка окажется неудачной. Для этого предусмотрен оператор as, формат которого таков:</w:t>
      </w:r>
    </w:p>
    <w:p w:rsidR="009E1EC0" w:rsidRPr="0025188D" w:rsidRDefault="009E1EC0" w:rsidP="009E1EC0">
      <w:pPr>
        <w:autoSpaceDE w:val="0"/>
        <w:autoSpaceDN w:val="0"/>
        <w:adjustRightInd w:val="0"/>
        <w:spacing w:before="0" w:after="0"/>
        <w:ind w:firstLine="709"/>
        <w:jc w:val="both"/>
        <w:rPr>
          <w:rFonts w:ascii="Courier New" w:eastAsia="Calibri" w:hAnsi="Courier New" w:cs="Courier New"/>
          <w:color w:val="000000" w:themeColor="text1"/>
          <w:sz w:val="24"/>
          <w:szCs w:val="24"/>
        </w:rPr>
      </w:pPr>
      <w:r w:rsidRPr="0025188D">
        <w:rPr>
          <w:rFonts w:ascii="Courier New" w:eastAsia="Calibri" w:hAnsi="Courier New" w:cs="Courier New"/>
          <w:color w:val="000000" w:themeColor="text1"/>
          <w:sz w:val="24"/>
          <w:szCs w:val="24"/>
        </w:rPr>
        <w:t>выражение as тип</w:t>
      </w:r>
    </w:p>
    <w:p w:rsidR="00615554" w:rsidRPr="00615554" w:rsidRDefault="00615554" w:rsidP="00615554">
      <w:pPr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555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gramEnd"/>
      <w:r w:rsidRPr="0061555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(Shape p in arr)</w:t>
      </w:r>
    </w:p>
    <w:p w:rsidR="00615554" w:rsidRPr="00615554" w:rsidRDefault="00615554" w:rsidP="00615554">
      <w:pPr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555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615554" w:rsidRPr="00615554" w:rsidRDefault="00615554" w:rsidP="00615554">
      <w:pPr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555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Rectangle </w:t>
      </w:r>
      <w:proofErr w:type="gramStart"/>
      <w:r w:rsidRPr="0061555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rt</w:t>
      </w:r>
      <w:proofErr w:type="gramEnd"/>
      <w:r w:rsidRPr="0061555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p as Rectangle;</w:t>
      </w:r>
    </w:p>
    <w:p w:rsidR="00615554" w:rsidRPr="00615554" w:rsidRDefault="00615554" w:rsidP="00615554">
      <w:pPr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555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555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555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(rt != null) count2++;</w:t>
      </w:r>
    </w:p>
    <w:p w:rsidR="00615554" w:rsidRPr="00615554" w:rsidRDefault="00615554" w:rsidP="00615554">
      <w:pPr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555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615554" w:rsidRPr="00615554" w:rsidRDefault="00DF4BAF" w:rsidP="00615554">
      <w:pPr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</w:t>
      </w:r>
      <w:proofErr w:type="gramStart"/>
      <w:r w:rsidR="00615554" w:rsidRPr="0061555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="00615554" w:rsidRPr="0061555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"В массиве " + count2 + " объектов типа Rectangle");</w:t>
      </w:r>
    </w:p>
    <w:p w:rsidR="00615554" w:rsidRDefault="00615554" w:rsidP="00615554">
      <w:pPr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DF4BA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r w:rsidR="00DF4BAF" w:rsidRPr="00DF4BAF">
        <w:rPr>
          <w:rFonts w:ascii="Times New Roman" w:hAnsi="Times New Roman"/>
          <w:color w:val="000000" w:themeColor="text1"/>
          <w:sz w:val="24"/>
          <w:szCs w:val="24"/>
        </w:rPr>
        <w:t xml:space="preserve">Операторы </w:t>
      </w:r>
      <w:r w:rsidR="00DF4BA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is</w:t>
      </w:r>
      <w:r w:rsidR="00DF4BAF" w:rsidRPr="00DF4BA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DF4BAF" w:rsidRPr="00DF4BAF">
        <w:rPr>
          <w:rFonts w:ascii="Times New Roman" w:hAnsi="Times New Roman"/>
          <w:color w:val="000000" w:themeColor="text1"/>
          <w:sz w:val="24"/>
          <w:szCs w:val="24"/>
        </w:rPr>
        <w:t>и</w:t>
      </w:r>
      <w:r w:rsidR="00DF4BA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DF4BA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</w:t>
      </w:r>
      <w:r w:rsidR="00DF4BA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DF4BAF" w:rsidRPr="00DF4BAF">
        <w:rPr>
          <w:rFonts w:ascii="Times New Roman" w:hAnsi="Times New Roman"/>
          <w:color w:val="000000" w:themeColor="text1"/>
          <w:sz w:val="24"/>
          <w:szCs w:val="24"/>
        </w:rPr>
        <w:t xml:space="preserve">проверяют совместимость двух типов. Оператор </w:t>
      </w:r>
      <w:r w:rsidR="00DF4BA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typeof</w:t>
      </w:r>
      <w:r w:rsidR="00DF4BA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DF4BAF" w:rsidRPr="00DF4BAF">
        <w:rPr>
          <w:rFonts w:ascii="Times New Roman" w:hAnsi="Times New Roman"/>
          <w:color w:val="000000" w:themeColor="text1"/>
          <w:sz w:val="24"/>
          <w:szCs w:val="24"/>
        </w:rPr>
        <w:t xml:space="preserve">используется для получения информации о типе.  </w:t>
      </w:r>
      <w:r w:rsidR="00DF4BAF">
        <w:rPr>
          <w:rFonts w:ascii="Times New Roman" w:hAnsi="Times New Roman"/>
          <w:color w:val="000000" w:themeColor="text1"/>
          <w:sz w:val="24"/>
          <w:szCs w:val="24"/>
        </w:rPr>
        <w:t xml:space="preserve">Операция возвращает объект типа </w:t>
      </w:r>
      <w:r w:rsidR="00DF4BAF">
        <w:rPr>
          <w:rFonts w:ascii="Times New Roman" w:hAnsi="Times New Roman"/>
          <w:color w:val="000000" w:themeColor="text1"/>
          <w:sz w:val="24"/>
          <w:szCs w:val="24"/>
          <w:lang w:val="en-US"/>
        </w:rPr>
        <w:t>Type</w:t>
      </w:r>
      <w:r w:rsidR="00DF4BAF">
        <w:rPr>
          <w:rFonts w:ascii="Times New Roman" w:hAnsi="Times New Roman"/>
          <w:color w:val="000000" w:themeColor="text1"/>
          <w:sz w:val="24"/>
          <w:szCs w:val="24"/>
        </w:rPr>
        <w:t>, который содержит информацию о заданном типе.</w:t>
      </w:r>
    </w:p>
    <w:p w:rsidR="00DF4BAF" w:rsidRPr="00DF4BAF" w:rsidRDefault="00DF4BAF" w:rsidP="00DF4BAF">
      <w:pPr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nsolas" w:hAnsi="Consolas" w:cs="Consolas"/>
          <w:sz w:val="19"/>
          <w:szCs w:val="19"/>
        </w:rPr>
        <w:t xml:space="preserve">  </w:t>
      </w:r>
      <w:r w:rsidRPr="00DF4BA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Type t = </w:t>
      </w:r>
      <w:proofErr w:type="gramStart"/>
      <w:r w:rsidRPr="00DF4BA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typeof(</w:t>
      </w:r>
      <w:proofErr w:type="gramEnd"/>
      <w:r w:rsidRPr="00DF4BA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Triangle);</w:t>
      </w:r>
    </w:p>
    <w:p w:rsidR="00DF4BAF" w:rsidRPr="00DF4BAF" w:rsidRDefault="00DF4BAF" w:rsidP="00DF4BAF">
      <w:pPr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F4BA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DF4BA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t.BaseType + "-&gt;" + t.FullName);</w:t>
      </w:r>
    </w:p>
    <w:p w:rsidR="00DF4BAF" w:rsidRPr="00DF4BAF" w:rsidRDefault="00DF4BAF" w:rsidP="00615554">
      <w:pPr>
        <w:spacing w:before="0" w:after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DF4BAF" w:rsidRPr="00DF4BAF" w:rsidRDefault="00DF4BAF" w:rsidP="00615554">
      <w:pPr>
        <w:spacing w:before="0" w:after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895012"/>
            <wp:effectExtent l="19050" t="0" r="3175" b="0"/>
            <wp:docPr id="2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B6" w:rsidRPr="00DF4BAF" w:rsidRDefault="007969B6" w:rsidP="00DF4BAF">
      <w:pPr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</w:p>
    <w:p w:rsidR="00D5053A" w:rsidRPr="0025188D" w:rsidRDefault="00D5053A" w:rsidP="00DF4BAF">
      <w:pPr>
        <w:pStyle w:val="2"/>
      </w:pPr>
      <w:r w:rsidRPr="0025188D">
        <w:t>3. Абстрактные класс</w:t>
      </w:r>
      <w:r w:rsidRPr="00DF4BAF">
        <w:t>ы</w:t>
      </w:r>
      <w:r w:rsidRPr="0025188D">
        <w:t xml:space="preserve">. Класс </w:t>
      </w:r>
      <w:r w:rsidRPr="0025188D">
        <w:rPr>
          <w:lang w:val="en-US"/>
        </w:rPr>
        <w:t>object</w:t>
      </w:r>
      <w:r w:rsidRPr="0025188D">
        <w:t>.</w:t>
      </w:r>
    </w:p>
    <w:p w:rsidR="008D5187" w:rsidRPr="004D5CC4" w:rsidRDefault="008D5187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Рассмотрим иерархию классов на базе класса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Shape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8D5187" w:rsidRDefault="008D5187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381375" cy="4876800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8D5187" w:rsidRDefault="008D5187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Классы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Triangle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и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Rectangle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содержат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поля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width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и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height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Triangle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содержит еще дополнительное поле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style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свойства, конструкторы, метод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area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>()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для определения площади фигуры, метод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Show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>()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для вывода информации о фигуре на экран. </w:t>
      </w:r>
    </w:p>
    <w:p w:rsidR="008D5187" w:rsidRDefault="008D5187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Метод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Show</w:t>
      </w:r>
      <w:r w:rsidRPr="008D5187">
        <w:rPr>
          <w:rFonts w:ascii="Times New Roman" w:hAnsi="Times New Roman"/>
          <w:color w:val="000000" w:themeColor="text1"/>
          <w:sz w:val="24"/>
          <w:szCs w:val="24"/>
        </w:rPr>
        <w:t>()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является виртуальным методом. Его он определяется  в базовом классе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Shape</w:t>
      </w:r>
      <w:r>
        <w:rPr>
          <w:rFonts w:ascii="Times New Roman" w:hAnsi="Times New Roman"/>
          <w:color w:val="000000" w:themeColor="text1"/>
          <w:sz w:val="24"/>
          <w:szCs w:val="24"/>
        </w:rPr>
        <w:t>, а затем переопределяется в производном классе.</w:t>
      </w:r>
    </w:p>
    <w:p w:rsidR="008D5187" w:rsidRPr="00950686" w:rsidRDefault="008D5187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Метод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area</w:t>
      </w:r>
      <w:r w:rsidRPr="00950686">
        <w:rPr>
          <w:rFonts w:ascii="Times New Roman" w:hAnsi="Times New Roman"/>
          <w:color w:val="000000" w:themeColor="text1"/>
          <w:sz w:val="24"/>
          <w:szCs w:val="24"/>
        </w:rPr>
        <w:t>()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также </w:t>
      </w:r>
      <w:r w:rsidR="00950686">
        <w:rPr>
          <w:rFonts w:ascii="Times New Roman" w:hAnsi="Times New Roman"/>
          <w:color w:val="000000" w:themeColor="text1"/>
          <w:sz w:val="24"/>
          <w:szCs w:val="24"/>
        </w:rPr>
        <w:t xml:space="preserve">хорошо было бы вынести в базовый класс (т.к. он имеется во всех производных от </w:t>
      </w:r>
      <w:r w:rsidR="00950686">
        <w:rPr>
          <w:rFonts w:ascii="Times New Roman" w:hAnsi="Times New Roman"/>
          <w:color w:val="000000" w:themeColor="text1"/>
          <w:sz w:val="24"/>
          <w:szCs w:val="24"/>
          <w:lang w:val="en-US"/>
        </w:rPr>
        <w:t>Shape</w:t>
      </w:r>
      <w:r w:rsidR="00950686" w:rsidRPr="0095068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50686">
        <w:rPr>
          <w:rFonts w:ascii="Times New Roman" w:hAnsi="Times New Roman"/>
          <w:color w:val="000000" w:themeColor="text1"/>
          <w:sz w:val="24"/>
          <w:szCs w:val="24"/>
        </w:rPr>
        <w:t xml:space="preserve">классах), но не понятно, по какой формуле нужно будет вычислять площадь для объектов класса </w:t>
      </w:r>
      <w:r w:rsidR="00950686">
        <w:rPr>
          <w:rFonts w:ascii="Times New Roman" w:hAnsi="Times New Roman"/>
          <w:color w:val="000000" w:themeColor="text1"/>
          <w:sz w:val="24"/>
          <w:szCs w:val="24"/>
          <w:lang w:val="en-US"/>
        </w:rPr>
        <w:t>Shape</w:t>
      </w:r>
      <w:r w:rsidR="0095068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950686" w:rsidRDefault="00950686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 таком случае создается </w:t>
      </w:r>
      <w:r w:rsidR="00D5053A"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базовый класс, определяющий только своего рода "</w:t>
      </w:r>
      <w:r>
        <w:rPr>
          <w:rFonts w:ascii="Times New Roman" w:hAnsi="Times New Roman"/>
          <w:color w:val="000000" w:themeColor="text1"/>
          <w:sz w:val="24"/>
          <w:szCs w:val="24"/>
        </w:rPr>
        <w:t>шаблон</w:t>
      </w:r>
      <w:r w:rsidR="00D5053A" w:rsidRPr="0025188D">
        <w:rPr>
          <w:rFonts w:ascii="Times New Roman" w:hAnsi="Times New Roman"/>
          <w:color w:val="000000" w:themeColor="text1"/>
          <w:sz w:val="24"/>
          <w:szCs w:val="24"/>
        </w:rPr>
        <w:t>", который унаследуют все производные классы, причем каждый из них заполнит этот "</w:t>
      </w:r>
      <w:r>
        <w:rPr>
          <w:rFonts w:ascii="Times New Roman" w:hAnsi="Times New Roman"/>
          <w:color w:val="000000" w:themeColor="text1"/>
          <w:sz w:val="24"/>
          <w:szCs w:val="24"/>
        </w:rPr>
        <w:t>шаблон</w:t>
      </w:r>
      <w:r w:rsidR="00D5053A" w:rsidRPr="0025188D">
        <w:rPr>
          <w:rFonts w:ascii="Times New Roman" w:hAnsi="Times New Roman"/>
          <w:color w:val="000000" w:themeColor="text1"/>
          <w:sz w:val="24"/>
          <w:szCs w:val="24"/>
        </w:rPr>
        <w:t>" собственной информацией. Такой класс определяет метод</w:t>
      </w:r>
      <w:r>
        <w:rPr>
          <w:rFonts w:ascii="Times New Roman" w:hAnsi="Times New Roman"/>
          <w:color w:val="000000" w:themeColor="text1"/>
          <w:sz w:val="24"/>
          <w:szCs w:val="24"/>
        </w:rPr>
        <w:t>ы</w:t>
      </w:r>
      <w:r w:rsidR="00D5053A" w:rsidRPr="0025188D">
        <w:rPr>
          <w:rFonts w:ascii="Times New Roman" w:hAnsi="Times New Roman"/>
          <w:color w:val="000000" w:themeColor="text1"/>
          <w:sz w:val="24"/>
          <w:szCs w:val="24"/>
        </w:rPr>
        <w:t>, которые производные классы должны реализовать, но сам при этом не обеспечивает</w:t>
      </w:r>
      <w:r w:rsidR="00BB76F2"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5053A"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реализации одного или нескольких методов. </w:t>
      </w:r>
      <w:r>
        <w:rPr>
          <w:rFonts w:ascii="Times New Roman" w:hAnsi="Times New Roman"/>
          <w:color w:val="000000" w:themeColor="text1"/>
          <w:sz w:val="24"/>
          <w:szCs w:val="24"/>
        </w:rPr>
        <w:t>Подобный «шаблон» называется абстрактным методом.</w:t>
      </w:r>
    </w:p>
    <w:p w:rsidR="00950686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50686">
        <w:rPr>
          <w:rFonts w:ascii="Times New Roman" w:hAnsi="Times New Roman"/>
          <w:b/>
          <w:color w:val="000000" w:themeColor="text1"/>
          <w:sz w:val="24"/>
          <w:szCs w:val="24"/>
        </w:rPr>
        <w:t>Абстрактный метод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создается с помощью модификатора типа </w:t>
      </w:r>
      <w:r w:rsidR="00BB76F2" w:rsidRPr="0025188D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abstract</w:t>
      </w:r>
      <w:r w:rsidR="00950686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. Абстрактный метод не содержит тела и, следовательно, не реализуется базовым классом. Поэтому производный класс </w:t>
      </w:r>
      <w:r w:rsidR="00950686">
        <w:rPr>
          <w:rFonts w:ascii="Times New Roman" w:hAnsi="Times New Roman"/>
          <w:color w:val="000000" w:themeColor="text1"/>
          <w:sz w:val="24"/>
          <w:szCs w:val="24"/>
        </w:rPr>
        <w:t xml:space="preserve">обязательно должен его переопределить. </w:t>
      </w:r>
    </w:p>
    <w:p w:rsidR="00950686" w:rsidRPr="0025188D" w:rsidRDefault="00950686" w:rsidP="00950686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Для объявления абстрактного метода используйте следующий формат записи.</w:t>
      </w:r>
    </w:p>
    <w:p w:rsidR="00950686" w:rsidRPr="0025188D" w:rsidRDefault="00950686" w:rsidP="00950686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 xml:space="preserve">abstract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тип им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я(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>список_параметров)</w:t>
      </w: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950686" w:rsidRDefault="00950686" w:rsidP="00950686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Тело абстрактного метода отсутствует. </w:t>
      </w:r>
    </w:p>
    <w:p w:rsidR="00950686" w:rsidRDefault="00950686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950686" w:rsidRDefault="00950686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Свойства абстрактных методов</w:t>
      </w:r>
    </w:p>
    <w:p w:rsidR="00D5053A" w:rsidRPr="00950686" w:rsidRDefault="00D5053A" w:rsidP="00950686">
      <w:pPr>
        <w:pStyle w:val="a5"/>
        <w:numPr>
          <w:ilvl w:val="0"/>
          <w:numId w:val="13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50686">
        <w:rPr>
          <w:rFonts w:ascii="Times New Roman" w:hAnsi="Times New Roman"/>
          <w:color w:val="000000" w:themeColor="text1"/>
          <w:sz w:val="24"/>
          <w:szCs w:val="24"/>
        </w:rPr>
        <w:t xml:space="preserve">Абстрактный метод автоматически является виртуальным. </w:t>
      </w:r>
    </w:p>
    <w:p w:rsidR="00950686" w:rsidRPr="00950686" w:rsidRDefault="00950686" w:rsidP="00950686">
      <w:pPr>
        <w:pStyle w:val="a5"/>
        <w:numPr>
          <w:ilvl w:val="0"/>
          <w:numId w:val="13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50686">
        <w:rPr>
          <w:rFonts w:ascii="Times New Roman" w:hAnsi="Times New Roman"/>
          <w:color w:val="000000" w:themeColor="text1"/>
          <w:sz w:val="24"/>
          <w:szCs w:val="24"/>
        </w:rPr>
        <w:t>Абстрактный метод не может быть статическим</w:t>
      </w:r>
      <w:r w:rsidR="00D5053A" w:rsidRPr="00950686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D5053A" w:rsidRPr="00950686" w:rsidRDefault="00D5053A" w:rsidP="00950686">
      <w:pPr>
        <w:pStyle w:val="a5"/>
        <w:numPr>
          <w:ilvl w:val="0"/>
          <w:numId w:val="13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50686">
        <w:rPr>
          <w:rFonts w:ascii="Times New Roman" w:hAnsi="Times New Roman"/>
          <w:color w:val="000000" w:themeColor="text1"/>
          <w:sz w:val="24"/>
          <w:szCs w:val="24"/>
        </w:rPr>
        <w:t>Свойства также могут быть абстрактными.</w:t>
      </w:r>
    </w:p>
    <w:p w:rsidR="00950686" w:rsidRDefault="00950686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D5053A" w:rsidRPr="00975194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950686">
        <w:rPr>
          <w:rFonts w:ascii="Times New Roman" w:hAnsi="Times New Roman"/>
          <w:b/>
          <w:color w:val="000000" w:themeColor="text1"/>
          <w:sz w:val="24"/>
          <w:szCs w:val="24"/>
        </w:rPr>
        <w:t>Класс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, содержащий один или несколько абстрактных методов, также должен быть объявлен как </w:t>
      </w:r>
      <w:r w:rsidRPr="00950686">
        <w:rPr>
          <w:rFonts w:ascii="Times New Roman" w:hAnsi="Times New Roman"/>
          <w:b/>
          <w:color w:val="000000" w:themeColor="text1"/>
          <w:sz w:val="24"/>
          <w:szCs w:val="24"/>
        </w:rPr>
        <w:t>абстрактный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с помощью спецификатора abstract, который ставится перед объявлением </w:t>
      </w:r>
      <w:r w:rsidRPr="00975194">
        <w:rPr>
          <w:rFonts w:ascii="Courier New" w:hAnsi="Courier New" w:cs="Courier New"/>
          <w:color w:val="000000" w:themeColor="text1"/>
          <w:sz w:val="24"/>
          <w:szCs w:val="24"/>
        </w:rPr>
        <w:t>class.</w:t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Поскольку абстрактный класс </w:t>
      </w:r>
      <w:r w:rsidR="00950686">
        <w:rPr>
          <w:rFonts w:ascii="Times New Roman" w:hAnsi="Times New Roman"/>
          <w:color w:val="000000" w:themeColor="text1"/>
          <w:sz w:val="24"/>
          <w:szCs w:val="24"/>
        </w:rPr>
        <w:t>имеет абстрактные (не реализуемые) методы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, невозможно создать его экземпляры, или объекты. Если производный класс выводится из абстрактного, он может реализовать все абстрактные методы базового класса. </w:t>
      </w:r>
      <w:r w:rsidR="0095068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50686">
        <w:rPr>
          <w:rFonts w:ascii="Times New Roman" w:hAnsi="Times New Roman"/>
          <w:color w:val="000000" w:themeColor="text1"/>
          <w:sz w:val="24"/>
          <w:szCs w:val="24"/>
        </w:rPr>
        <w:br/>
        <w:t xml:space="preserve">Если производный класс реализует не все методы абстрактного класса, то он также является абстрактным. 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Таким образом, атрибут </w:t>
      </w:r>
      <w:r w:rsidRPr="00975194">
        <w:rPr>
          <w:rFonts w:ascii="Courier New" w:hAnsi="Courier New" w:cs="Courier New"/>
          <w:color w:val="000000" w:themeColor="text1"/>
          <w:sz w:val="24"/>
          <w:szCs w:val="24"/>
        </w:rPr>
        <w:t xml:space="preserve">abstract 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>наследуется до тех пор, пока реализация класса не будет полностью достигнута.</w:t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60"/>
        <w:rPr>
          <w:rFonts w:ascii="Times New Roman" w:hAnsi="Times New Roman"/>
          <w:color w:val="000000" w:themeColor="text1"/>
          <w:sz w:val="18"/>
          <w:szCs w:val="18"/>
        </w:rPr>
      </w:pP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abstract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class Shape //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базовый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класс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protected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double width; //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ширина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protected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double height;//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высота</w:t>
      </w:r>
    </w:p>
    <w:p w:rsidR="00975194" w:rsidRPr="00CA0DC5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 . . . .</w:t>
      </w:r>
    </w:p>
    <w:p w:rsidR="00975194" w:rsidRPr="00CA0DC5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virtual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public void Show()</w:t>
      </w:r>
    </w:p>
    <w:p w:rsidR="00975194" w:rsidRPr="00CA0DC5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"Shape: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ширина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=" + width + "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высота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=" + height);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abstract double area();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Triangle : Shape //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производный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класс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975194" w:rsidRPr="00CA0DC5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protected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string style;</w:t>
      </w:r>
    </w:p>
    <w:p w:rsidR="00975194" w:rsidRPr="00CA0DC5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override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public double area() //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вычисление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площади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width * height / 2;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override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public void Show()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"Triangle: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ширина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=" + width + "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высота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=" + height + "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стиль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=" + style);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Rectangle : Shape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. . . .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override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public double area()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width * height;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override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public void Show()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"Rectngle: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ширина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=" + width + "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высота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=" + height);</w:t>
      </w:r>
    </w:p>
    <w:p w:rsidR="00975194" w:rsidRPr="00CA0DC5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975194" w:rsidRPr="00CA0DC5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975194" w:rsidRPr="00CA0DC5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975194" w:rsidRPr="00CA0DC5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Program</w:t>
      </w:r>
    </w:p>
    <w:p w:rsidR="00975194" w:rsidRPr="00CA0DC5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Main(string[] args)</w:t>
      </w:r>
    </w:p>
    <w:p w:rsidR="00975194" w:rsidRPr="00CA0DC5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Rectangle r = new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Rectangle(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Triangle t1 = new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Triangle(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10, 15, "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прямоугольный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Triangle t2 = new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Triangle(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4, 4, "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равнобедренный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Rectangle r1 = new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Rectangle(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5, 6);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Shape[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arr = new Shape[4];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arr[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0] = t1; arr[1] = t2; arr[2] = r1; arr[3] = r;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Площади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фигур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:");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(Shape s in arr)</w:t>
      </w:r>
    </w:p>
    <w:p w:rsidR="00975194" w:rsidRPr="00CA0DC5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s.Show(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975194" w:rsidRPr="004D5CC4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Площадь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=" + s.area());</w:t>
      </w:r>
    </w:p>
    <w:p w:rsidR="00975194" w:rsidRPr="00265B4E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975194" w:rsidRPr="00265B4E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:rsidR="00975194" w:rsidRPr="00265B4E" w:rsidRDefault="00975194" w:rsidP="00265B4E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65B4E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:rsidR="00265B4E" w:rsidRPr="00CA0DC5" w:rsidRDefault="00265B4E" w:rsidP="00644675">
      <w:pPr>
        <w:pStyle w:val="3"/>
      </w:pPr>
      <w:r>
        <w:t xml:space="preserve">Класс </w:t>
      </w:r>
      <w:r>
        <w:rPr>
          <w:lang w:val="en-US"/>
        </w:rPr>
        <w:t>object</w:t>
      </w:r>
    </w:p>
    <w:p w:rsidR="00D5053A" w:rsidRPr="0025188D" w:rsidRDefault="00975194" w:rsidP="00975194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D5053A" w:rsidRPr="0025188D">
        <w:rPr>
          <w:rFonts w:ascii="Times New Roman" w:hAnsi="Times New Roman"/>
          <w:color w:val="000000" w:themeColor="text1"/>
          <w:sz w:val="24"/>
          <w:szCs w:val="24"/>
        </w:rPr>
        <w:t>В</w:t>
      </w:r>
      <w:proofErr w:type="gramEnd"/>
      <w:r w:rsidR="00D5053A"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D5053A" w:rsidRPr="0025188D">
        <w:rPr>
          <w:rFonts w:ascii="Times New Roman" w:hAnsi="Times New Roman"/>
          <w:color w:val="000000" w:themeColor="text1"/>
          <w:sz w:val="24"/>
          <w:szCs w:val="24"/>
        </w:rPr>
        <w:t>С</w:t>
      </w:r>
      <w:proofErr w:type="gramEnd"/>
      <w:r w:rsidR="00D5053A"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# определен специальный класс с именем object, который является неявным базовым классом всех других классов и типов (включая типы значений). </w:t>
      </w:r>
      <w:r w:rsidR="00644675">
        <w:rPr>
          <w:rFonts w:ascii="Times New Roman" w:hAnsi="Times New Roman"/>
          <w:color w:val="000000" w:themeColor="text1"/>
          <w:sz w:val="24"/>
          <w:szCs w:val="24"/>
        </w:rPr>
        <w:t>Т.е.</w:t>
      </w:r>
      <w:r w:rsidR="00D5053A"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переменная типа object может указывать на объект любого типа (в том числе и массив). Ссылку типа object можно использовать в качестве ссылки на любой другой тип, включая типы значений. </w:t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60"/>
        <w:rPr>
          <w:rFonts w:ascii="Times New Roman" w:hAnsi="Times New Roman"/>
          <w:color w:val="000000" w:themeColor="text1"/>
          <w:sz w:val="18"/>
          <w:szCs w:val="18"/>
        </w:rPr>
      </w:pPr>
    </w:p>
    <w:p w:rsidR="00644675" w:rsidRPr="00CA0DC5" w:rsidRDefault="00644675" w:rsidP="0064467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object[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mas=new object[4];</w:t>
      </w:r>
    </w:p>
    <w:p w:rsidR="00644675" w:rsidRPr="004D5CC4" w:rsidRDefault="00644675" w:rsidP="0064467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mas=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arr;</w:t>
      </w:r>
    </w:p>
    <w:p w:rsidR="00644675" w:rsidRPr="004D5CC4" w:rsidRDefault="00644675" w:rsidP="0064467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(Shape s in mas)</w:t>
      </w:r>
    </w:p>
    <w:p w:rsidR="00644675" w:rsidRPr="00CA0DC5" w:rsidRDefault="00644675" w:rsidP="0064467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644675" w:rsidRPr="004D5CC4" w:rsidRDefault="00644675" w:rsidP="0064467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s.Show(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644675" w:rsidRPr="004D5CC4" w:rsidRDefault="00644675" w:rsidP="0064467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Pr="00644675">
        <w:rPr>
          <w:rFonts w:ascii="Courier New" w:hAnsi="Courier New" w:cs="Courier New"/>
          <w:color w:val="000000" w:themeColor="text1"/>
          <w:sz w:val="24"/>
          <w:szCs w:val="24"/>
        </w:rPr>
        <w:t>Площадь</w:t>
      </w: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=" + s.area());</w:t>
      </w:r>
    </w:p>
    <w:p w:rsidR="00644675" w:rsidRDefault="00644675" w:rsidP="0064467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D5CC4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644675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4D5CC4" w:rsidRDefault="004D5CC4" w:rsidP="0064467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D5CC4" w:rsidRPr="00FB6605" w:rsidRDefault="009D4032" w:rsidP="00FB6605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B6605">
        <w:rPr>
          <w:rFonts w:ascii="Times New Roman" w:hAnsi="Times New Roman"/>
          <w:color w:val="000000" w:themeColor="text1"/>
          <w:sz w:val="24"/>
          <w:szCs w:val="24"/>
        </w:rPr>
        <w:t xml:space="preserve">Класс object </w:t>
      </w:r>
      <w:r w:rsidR="00FB6605" w:rsidRPr="00FB6605">
        <w:rPr>
          <w:rFonts w:ascii="Times New Roman" w:hAnsi="Times New Roman"/>
          <w:color w:val="000000" w:themeColor="text1"/>
          <w:sz w:val="24"/>
          <w:szCs w:val="24"/>
        </w:rPr>
        <w:t>содержит следующие методы, которые можно переопределять в других классах:</w:t>
      </w:r>
    </w:p>
    <w:p w:rsidR="00FB6605" w:rsidRPr="00D768A7" w:rsidRDefault="00FB6605" w:rsidP="00D768A7">
      <w:pPr>
        <w:pStyle w:val="a5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virtual</w:t>
      </w:r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bool</w:t>
      </w:r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Equals</w:t>
      </w:r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object</w:t>
      </w:r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</w:t>
      </w:r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) -  </w:t>
      </w:r>
      <w:r w:rsidRPr="00D768A7">
        <w:rPr>
          <w:rFonts w:ascii="Times New Roman" w:hAnsi="Times New Roman"/>
          <w:color w:val="000000" w:themeColor="text1"/>
          <w:sz w:val="24"/>
          <w:szCs w:val="24"/>
        </w:rPr>
        <w:t xml:space="preserve">сравнивает текущий объект с 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object</w:t>
      </w:r>
      <w:r w:rsidRPr="00CA0DC5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</w:t>
      </w:r>
      <w:r w:rsidRPr="00D768A7">
        <w:rPr>
          <w:rFonts w:ascii="Times New Roman" w:hAnsi="Times New Roman"/>
          <w:color w:val="000000" w:themeColor="text1"/>
          <w:sz w:val="24"/>
          <w:szCs w:val="24"/>
        </w:rPr>
        <w:t xml:space="preserve"> и возвращает true, если объекты одинаковые и false в противном случае.</w:t>
      </w:r>
      <w:r w:rsidR="00D768A7" w:rsidRPr="00D768A7">
        <w:rPr>
          <w:rFonts w:ascii="Times New Roman" w:hAnsi="Times New Roman"/>
          <w:color w:val="000000" w:themeColor="text1"/>
          <w:sz w:val="24"/>
          <w:szCs w:val="24"/>
        </w:rPr>
        <w:t xml:space="preserve"> По умолчанию метод определяет</w:t>
      </w:r>
      <w:r w:rsidR="00D768A7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D768A7" w:rsidRPr="00D768A7">
        <w:rPr>
          <w:rFonts w:ascii="Times New Roman" w:hAnsi="Times New Roman"/>
          <w:color w:val="000000" w:themeColor="text1"/>
          <w:sz w:val="24"/>
          <w:szCs w:val="24"/>
        </w:rPr>
        <w:t xml:space="preserve"> ссылается ли вызывающий метод объект и </w:t>
      </w:r>
      <w:r w:rsidR="00D768A7"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object</w:t>
      </w:r>
      <w:r w:rsidR="00D768A7"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D768A7"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</w:t>
      </w:r>
      <w:r w:rsidR="00D768A7"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="00D768A7" w:rsidRPr="00D768A7">
        <w:rPr>
          <w:rFonts w:ascii="Times New Roman" w:hAnsi="Times New Roman"/>
          <w:color w:val="000000" w:themeColor="text1"/>
          <w:sz w:val="24"/>
          <w:szCs w:val="24"/>
        </w:rPr>
        <w:t>на один и тот же элемент</w:t>
      </w:r>
      <w:r w:rsidR="00D768A7" w:rsidRPr="00D768A7">
        <w:rPr>
          <w:rFonts w:ascii="Times New Roman" w:hAnsi="Times New Roman" w:cstheme="minorBidi"/>
          <w:color w:val="000000" w:themeColor="text1"/>
          <w:sz w:val="24"/>
          <w:szCs w:val="24"/>
        </w:rPr>
        <w:t>. Можно переопределить этот метод так, чтобы он сравнивал содержимое двух объектов</w:t>
      </w:r>
      <w:r w:rsidR="00D768A7" w:rsidRPr="00D768A7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D768A7" w:rsidRPr="00D768A7">
        <w:rPr>
          <w:rFonts w:ascii="Times New Roman" w:hAnsi="Times New Roman"/>
          <w:sz w:val="17"/>
          <w:szCs w:val="17"/>
        </w:rPr>
        <w:t xml:space="preserve"> </w:t>
      </w:r>
    </w:p>
    <w:p w:rsidR="00D768A7" w:rsidRDefault="00D768A7" w:rsidP="00D768A7">
      <w:pPr>
        <w:pStyle w:val="a5"/>
        <w:numPr>
          <w:ilvl w:val="0"/>
          <w:numId w:val="15"/>
        </w:numPr>
        <w:autoSpaceDE w:val="0"/>
        <w:autoSpaceDN w:val="0"/>
        <w:adjustRightInd w:val="0"/>
        <w:spacing w:before="0" w:after="0"/>
        <w:rPr>
          <w:rFonts w:ascii="Times New Roman" w:hAnsi="Times New Roman" w:cstheme="minorBidi"/>
          <w:color w:val="000000" w:themeColor="text1"/>
          <w:sz w:val="24"/>
          <w:szCs w:val="24"/>
        </w:rPr>
      </w:pP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virtual</w:t>
      </w:r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GetHashCode</w:t>
      </w:r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()</w:t>
      </w:r>
      <w:r w:rsidRPr="00D768A7">
        <w:rPr>
          <w:rFonts w:ascii="Times New Roman" w:hAnsi="Times New Roman"/>
          <w:sz w:val="17"/>
          <w:szCs w:val="17"/>
        </w:rPr>
        <w:t xml:space="preserve"> </w:t>
      </w:r>
      <w:r w:rsidRPr="00D768A7">
        <w:rPr>
          <w:rFonts w:ascii="Times New Roman" w:hAnsi="Times New Roman" w:cstheme="minorBidi"/>
          <w:color w:val="000000" w:themeColor="text1"/>
          <w:sz w:val="24"/>
          <w:szCs w:val="24"/>
        </w:rPr>
        <w:t>возвращает хеш-код, связанный с вызывающим объектом. Этот хеш-код можно использовать с любым алгоритмом, который применяет хеширование как средство доступа к объектам, хранимым в памяти.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768A7">
        <w:rPr>
          <w:rFonts w:ascii="Times New Roman" w:hAnsi="Times New Roman"/>
          <w:color w:val="000000" w:themeColor="text1"/>
          <w:sz w:val="24"/>
          <w:szCs w:val="24"/>
        </w:rPr>
        <w:t>При перегрузке оператора "==" необходимо переопределить методы Equals (object) и GetHashCode (), поскольку функции оператора "==" и метода Equals (object), как правило, должны быть идентичными. Переопределив метод Equals (object), рекомендуется  переопределить и метод GetHashCode (), чтобы они были совместимы.</w:t>
      </w:r>
    </w:p>
    <w:p w:rsidR="00C611F6" w:rsidRPr="009A0969" w:rsidRDefault="00C611F6" w:rsidP="009A0969">
      <w:pPr>
        <w:pStyle w:val="a5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Times New Roman" w:hAnsi="Times New Roman" w:cstheme="minorBidi"/>
          <w:color w:val="000000" w:themeColor="text1"/>
          <w:sz w:val="24"/>
          <w:szCs w:val="24"/>
        </w:rPr>
      </w:pPr>
      <w:proofErr w:type="gramStart"/>
      <w:r w:rsidRPr="009A096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protected</w:t>
      </w:r>
      <w:proofErr w:type="gramEnd"/>
      <w:r w:rsidRPr="009A096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9A096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Finalize</w:t>
      </w:r>
      <w:r w:rsidRPr="009A0969">
        <w:rPr>
          <w:rFonts w:ascii="Courier New" w:hAnsi="Courier New" w:cs="Courier New"/>
          <w:color w:val="000000" w:themeColor="text1"/>
          <w:sz w:val="24"/>
          <w:szCs w:val="24"/>
        </w:rPr>
        <w:t xml:space="preserve">()  - </w:t>
      </w:r>
      <w:r w:rsidRPr="009A0969">
        <w:rPr>
          <w:rFonts w:ascii="Times New Roman" w:hAnsi="Times New Roman"/>
          <w:color w:val="000000" w:themeColor="text1"/>
          <w:sz w:val="24"/>
          <w:szCs w:val="24"/>
        </w:rPr>
        <w:t>в</w:t>
      </w:r>
      <w:r w:rsidRPr="009A0969">
        <w:rPr>
          <w:rFonts w:ascii="Times New Roman" w:hAnsi="Times New Roman" w:cstheme="minorBidi"/>
          <w:color w:val="000000" w:themeColor="text1"/>
          <w:sz w:val="24"/>
          <w:szCs w:val="24"/>
        </w:rPr>
        <w:t>ыполняет завершающие</w:t>
      </w:r>
      <w:r w:rsidRPr="009A0969">
        <w:rPr>
          <w:rFonts w:ascii="Times New Roman" w:hAnsi="Times New Roman"/>
          <w:sz w:val="17"/>
          <w:szCs w:val="17"/>
        </w:rPr>
        <w:t xml:space="preserve"> </w:t>
      </w:r>
      <w:r w:rsidRPr="009A0969">
        <w:rPr>
          <w:rFonts w:ascii="Times New Roman" w:hAnsi="Times New Roman" w:cstheme="minorBidi"/>
          <w:color w:val="000000" w:themeColor="text1"/>
          <w:sz w:val="24"/>
          <w:szCs w:val="24"/>
        </w:rPr>
        <w:t>действия перед процессом сбора мусора, доступен через деструктор.</w:t>
      </w:r>
    </w:p>
    <w:p w:rsidR="00C611F6" w:rsidRPr="009A0969" w:rsidRDefault="00C611F6" w:rsidP="009A0969">
      <w:pPr>
        <w:pStyle w:val="a5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A096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9A096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9A096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</w:t>
      </w:r>
      <w:r w:rsidRPr="009A096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9A096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GetType</w:t>
      </w:r>
      <w:r w:rsidRPr="009A0969">
        <w:rPr>
          <w:rFonts w:ascii="Courier New" w:hAnsi="Courier New" w:cs="Courier New"/>
          <w:color w:val="000000" w:themeColor="text1"/>
          <w:sz w:val="24"/>
          <w:szCs w:val="24"/>
        </w:rPr>
        <w:t xml:space="preserve">() - </w:t>
      </w:r>
      <w:r w:rsidRPr="009A0969">
        <w:rPr>
          <w:rFonts w:ascii="Times New Roman" w:hAnsi="Times New Roman"/>
          <w:color w:val="000000" w:themeColor="text1"/>
          <w:sz w:val="24"/>
          <w:szCs w:val="24"/>
        </w:rPr>
        <w:t>п</w:t>
      </w:r>
      <w:r w:rsidRPr="009A0969">
        <w:rPr>
          <w:rFonts w:ascii="Times New Roman" w:hAnsi="Times New Roman" w:cstheme="minorBidi"/>
          <w:color w:val="000000" w:themeColor="text1"/>
          <w:sz w:val="24"/>
          <w:szCs w:val="24"/>
        </w:rPr>
        <w:t>олучает тип объекта во время выполнения программы</w:t>
      </w:r>
      <w:r w:rsidRPr="009A0969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611F6" w:rsidRPr="009A0969" w:rsidRDefault="00C611F6" w:rsidP="009A0969">
      <w:pPr>
        <w:pStyle w:val="a5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9A096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protected</w:t>
      </w:r>
      <w:proofErr w:type="gramEnd"/>
      <w:r w:rsidRPr="009A096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9A096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object</w:t>
      </w:r>
      <w:r w:rsidRPr="009A096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9A0969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MemberwiseClone</w:t>
      </w:r>
      <w:r w:rsidRPr="009A0969">
        <w:rPr>
          <w:rFonts w:ascii="Times New Roman" w:hAnsi="Times New Roman"/>
          <w:color w:val="000000" w:themeColor="text1"/>
          <w:sz w:val="24"/>
          <w:szCs w:val="24"/>
        </w:rPr>
        <w:t>() - выполняет "поверхностное копирование" объекта, т.е. не копирует содержимое объектов.</w:t>
      </w:r>
    </w:p>
    <w:p w:rsidR="009A0969" w:rsidRPr="00D768A7" w:rsidRDefault="009A0969" w:rsidP="009A0969">
      <w:pPr>
        <w:pStyle w:val="a5"/>
        <w:numPr>
          <w:ilvl w:val="0"/>
          <w:numId w:val="14"/>
        </w:numPr>
        <w:autoSpaceDE w:val="0"/>
        <w:autoSpaceDN w:val="0"/>
        <w:adjustRightInd w:val="0"/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virtual</w:t>
      </w:r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</w:t>
      </w:r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ToString</w:t>
      </w:r>
      <w:r w:rsidRPr="00D768A7">
        <w:rPr>
          <w:rFonts w:ascii="Courier New" w:hAnsi="Courier New" w:cs="Courier New"/>
          <w:color w:val="000000" w:themeColor="text1"/>
          <w:sz w:val="24"/>
          <w:szCs w:val="24"/>
        </w:rPr>
        <w:t xml:space="preserve">() - </w:t>
      </w:r>
      <w:r w:rsidRPr="00D768A7">
        <w:rPr>
          <w:rFonts w:ascii="Times New Roman" w:hAnsi="Times New Roman"/>
          <w:color w:val="000000" w:themeColor="text1"/>
          <w:sz w:val="24"/>
          <w:szCs w:val="24"/>
        </w:rPr>
        <w:t>возвращает строку, которая описывает объект.</w:t>
      </w:r>
      <w:r w:rsidR="00D768A7" w:rsidRPr="00D768A7">
        <w:rPr>
          <w:rFonts w:ascii="Times New Roman" w:hAnsi="Times New Roman"/>
          <w:sz w:val="17"/>
          <w:szCs w:val="17"/>
        </w:rPr>
        <w:t xml:space="preserve"> </w:t>
      </w:r>
      <w:r w:rsidR="00D768A7" w:rsidRPr="00D768A7">
        <w:rPr>
          <w:rFonts w:ascii="Times New Roman" w:hAnsi="Times New Roman" w:cstheme="minorBidi"/>
          <w:color w:val="000000" w:themeColor="text1"/>
          <w:sz w:val="24"/>
          <w:szCs w:val="24"/>
        </w:rPr>
        <w:t>Метод ToString</w:t>
      </w:r>
      <w:r w:rsidR="00D768A7" w:rsidRPr="00D768A7">
        <w:rPr>
          <w:rFonts w:ascii="Times New Roman" w:hAnsi="Times New Roman"/>
          <w:color w:val="000000" w:themeColor="text1"/>
          <w:sz w:val="24"/>
          <w:szCs w:val="24"/>
        </w:rPr>
        <w:t>()</w:t>
      </w:r>
      <w:r w:rsidR="00D768A7" w:rsidRPr="00D768A7">
        <w:rPr>
          <w:rFonts w:ascii="Times New Roman" w:hAnsi="Times New Roman" w:cstheme="minorBidi"/>
          <w:color w:val="000000" w:themeColor="text1"/>
          <w:sz w:val="24"/>
          <w:szCs w:val="24"/>
        </w:rPr>
        <w:t xml:space="preserve"> автоматически вызывается при выводе объекта с помощью метода WriteLine(). Метод ToString</w:t>
      </w:r>
      <w:r w:rsidR="00D768A7" w:rsidRPr="00D768A7">
        <w:rPr>
          <w:rFonts w:ascii="Times New Roman" w:hAnsi="Times New Roman"/>
          <w:color w:val="000000" w:themeColor="text1"/>
          <w:sz w:val="24"/>
          <w:szCs w:val="24"/>
        </w:rPr>
        <w:t>()</w:t>
      </w:r>
      <w:r w:rsidR="00D768A7" w:rsidRPr="00D768A7">
        <w:rPr>
          <w:rFonts w:ascii="Times New Roman" w:hAnsi="Times New Roman" w:cstheme="minorBidi"/>
          <w:color w:val="000000" w:themeColor="text1"/>
          <w:sz w:val="24"/>
          <w:szCs w:val="24"/>
        </w:rPr>
        <w:t xml:space="preserve"> переопределяется во многих классах. </w:t>
      </w:r>
    </w:p>
    <w:p w:rsidR="00B21200" w:rsidRDefault="00B21200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Rectangle : Shape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:rsidR="00D768A7" w:rsidRPr="00B21200" w:rsidRDefault="00D768A7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="00B21200">
        <w:rPr>
          <w:rFonts w:ascii="Courier New" w:hAnsi="Courier New" w:cs="Courier New"/>
          <w:color w:val="000000" w:themeColor="text1"/>
          <w:sz w:val="24"/>
          <w:szCs w:val="24"/>
        </w:rPr>
        <w:t xml:space="preserve">. . . . . 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override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public bool Equals(object ob)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(width == ((Rectangle)ob).Width &amp;&amp; height == ((Rectangle)ob).Height) return true;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else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return false;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override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public string ToString()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"Rectngle: ширина=" + width + " высота=" + height;</w:t>
      </w:r>
    </w:p>
    <w:p w:rsidR="00D768A7" w:rsidRPr="00CA0DC5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B21200" w:rsidRPr="00D768A7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override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public void Show()</w:t>
      </w:r>
    </w:p>
    <w:p w:rsidR="00B21200" w:rsidRPr="00D768A7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B21200" w:rsidRPr="00D768A7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this.ToString());</w:t>
      </w:r>
    </w:p>
    <w:p w:rsidR="00B21200" w:rsidRPr="00D768A7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B21200" w:rsidRPr="00CA0DC5" w:rsidRDefault="00B21200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override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public int GetHashCode()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(int)(height + width)%100;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static bool operator ==(Rectangle a, Rectangle b)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a.Equals(b);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static bool operator !=(Rectangle a, Rectangle b)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!</w:t>
      </w:r>
      <w:proofErr w:type="gramEnd"/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a.Equals(b);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768A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</w:t>
      </w:r>
      <w:proofErr w:type="gramEnd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Main(string[] args)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Rectangle r = new </w:t>
      </w:r>
      <w:proofErr w:type="gramStart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Rectangle(</w:t>
      </w:r>
      <w:proofErr w:type="gramEnd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Triangle t1 = new </w:t>
      </w:r>
      <w:proofErr w:type="gramStart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Triangle(</w:t>
      </w:r>
      <w:proofErr w:type="gramEnd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10, 15, "прямоугольный");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Triangle t2 = new </w:t>
      </w:r>
      <w:proofErr w:type="gramStart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Triangle(</w:t>
      </w:r>
      <w:proofErr w:type="gramEnd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4, 4, "равнобедренный");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Rectangle r1 = new </w:t>
      </w:r>
      <w:proofErr w:type="gramStart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Rectangle(</w:t>
      </w:r>
      <w:proofErr w:type="gramEnd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5, 6);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Shape[</w:t>
      </w:r>
      <w:proofErr w:type="gramEnd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arr = new Shape[4];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arr[</w:t>
      </w:r>
      <w:proofErr w:type="gramEnd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0] = t1; arr[1] = t2; arr[2] = r1; arr[3] = r;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"Площади фигур:");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gramEnd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(Shape s in arr)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s.Show(</w:t>
      </w:r>
      <w:proofErr w:type="gramEnd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"r==r1=" + (r == r1));</w:t>
      </w:r>
    </w:p>
    <w:p w:rsidR="00B21200" w:rsidRPr="00B21200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"r!=r1=" + (r != r1));</w:t>
      </w:r>
    </w:p>
    <w:p w:rsidR="00B21200" w:rsidRPr="00CA0DC5" w:rsidRDefault="00B21200" w:rsidP="00B21200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2120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CA0DC5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D768A7" w:rsidRPr="00D768A7" w:rsidRDefault="00D768A7" w:rsidP="00D768A7">
      <w:pPr>
        <w:autoSpaceDE w:val="0"/>
        <w:autoSpaceDN w:val="0"/>
        <w:adjustRightInd w:val="0"/>
        <w:spacing w:before="0" w:after="0"/>
        <w:rPr>
          <w:rFonts w:ascii="Times New Roman" w:hAnsi="Times New Roman"/>
          <w:color w:val="000000" w:themeColor="text1"/>
          <w:sz w:val="24"/>
          <w:szCs w:val="24"/>
        </w:rPr>
      </w:pPr>
    </w:p>
    <w:p w:rsidR="00D5053A" w:rsidRPr="009A0969" w:rsidRDefault="004D5CC4" w:rsidP="009D4032">
      <w:pPr>
        <w:pStyle w:val="3"/>
      </w:pPr>
      <w:r w:rsidRPr="00FB6605">
        <w:t>Запрещение</w:t>
      </w:r>
      <w:r w:rsidRPr="009A0969">
        <w:t xml:space="preserve"> </w:t>
      </w:r>
      <w:r w:rsidRPr="00FB6605">
        <w:t>наследования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</w:t>
      </w:r>
      <w:r w:rsidRPr="009D403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отключения механизма наследования используется ключевое слово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sealed</w:t>
      </w:r>
      <w:r w:rsidRPr="009D4032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Нельзя одновременно объявлять класс как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abstract</w:t>
      </w:r>
      <w:r w:rsidRPr="009D403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sealed</w:t>
      </w:r>
      <w:r>
        <w:rPr>
          <w:rFonts w:ascii="Times New Roman" w:hAnsi="Times New Roman"/>
          <w:color w:val="000000" w:themeColor="text1"/>
          <w:sz w:val="24"/>
          <w:szCs w:val="24"/>
        </w:rPr>
        <w:t>. т.к. абстрактный класс предполагает, что у него обязательно должны быть наследники.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proofErr w:type="gramStart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sealed</w:t>
      </w:r>
      <w:proofErr w:type="gramEnd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class Point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{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</w:t>
      </w:r>
      <w:proofErr w:type="gramEnd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x;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</w:t>
      </w:r>
      <w:proofErr w:type="gramEnd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y;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Point(int x = 0, int y = 0)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{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this.x = 0;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this.y = 0;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}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Show()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{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 + ", " + y);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}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}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</w:t>
      </w:r>
      <w:proofErr w:type="gramEnd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ColorPont : Point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{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gramEnd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color;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</w:t>
      </w:r>
      <w:proofErr w:type="gramStart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ColorPont(double x, double y, int color)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: </w:t>
      </w:r>
      <w:proofErr w:type="gramStart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base(</w:t>
      </w:r>
      <w:proofErr w:type="gramEnd"/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x, y)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{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this.color = color;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}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}</w:t>
      </w:r>
    </w:p>
    <w:p w:rsidR="009D4032" w:rsidRPr="009D4032" w:rsidRDefault="009D4032" w:rsidP="009D40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8"/>
          <w:szCs w:val="18"/>
          <w:lang w:val="en-US"/>
        </w:rPr>
      </w:pPr>
      <w:r w:rsidRPr="009D4032">
        <w:rPr>
          <w:rFonts w:ascii="Times New Roman" w:hAnsi="Times New Roman"/>
          <w:color w:val="000000" w:themeColor="text1"/>
          <w:sz w:val="24"/>
          <w:szCs w:val="24"/>
        </w:rPr>
        <w:t>При</w:t>
      </w:r>
      <w:r w:rsidRPr="00CA0D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D4032">
        <w:rPr>
          <w:rFonts w:ascii="Times New Roman" w:hAnsi="Times New Roman"/>
          <w:color w:val="000000" w:themeColor="text1"/>
          <w:sz w:val="24"/>
          <w:szCs w:val="24"/>
        </w:rPr>
        <w:t>компиляции</w:t>
      </w:r>
      <w:r w:rsidRPr="00CA0D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D4032">
        <w:rPr>
          <w:rFonts w:ascii="Times New Roman" w:hAnsi="Times New Roman"/>
          <w:color w:val="000000" w:themeColor="text1"/>
          <w:sz w:val="24"/>
          <w:szCs w:val="24"/>
        </w:rPr>
        <w:t>такой</w:t>
      </w:r>
      <w:r w:rsidRPr="00CA0D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D4032">
        <w:rPr>
          <w:rFonts w:ascii="Times New Roman" w:hAnsi="Times New Roman"/>
          <w:color w:val="000000" w:themeColor="text1"/>
          <w:sz w:val="24"/>
          <w:szCs w:val="24"/>
        </w:rPr>
        <w:t>программы</w:t>
      </w:r>
      <w:r w:rsidRPr="00CA0D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D4032">
        <w:rPr>
          <w:rFonts w:ascii="Times New Roman" w:hAnsi="Times New Roman"/>
          <w:color w:val="000000" w:themeColor="text1"/>
          <w:sz w:val="24"/>
          <w:szCs w:val="24"/>
        </w:rPr>
        <w:t>возникнет</w:t>
      </w:r>
      <w:r w:rsidRPr="00CA0DC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D4032">
        <w:rPr>
          <w:rFonts w:ascii="Times New Roman" w:hAnsi="Times New Roman"/>
          <w:color w:val="000000" w:themeColor="text1"/>
          <w:sz w:val="24"/>
          <w:szCs w:val="24"/>
        </w:rPr>
        <w:t>ошибка</w:t>
      </w:r>
      <w:r w:rsidRPr="00CA0DC5">
        <w:rPr>
          <w:rFonts w:ascii="Times New Roman" w:hAnsi="Times New Roman"/>
          <w:color w:val="000000" w:themeColor="text1"/>
          <w:sz w:val="24"/>
          <w:szCs w:val="24"/>
          <w:lang w:val="en-US"/>
        </w:rPr>
        <w:t>:</w:t>
      </w:r>
      <w:r w:rsidRPr="009D403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9D4032">
        <w:rPr>
          <w:rFonts w:ascii="Consolas" w:hAnsi="Consolas" w:cs="Consolas"/>
          <w:sz w:val="18"/>
          <w:szCs w:val="18"/>
          <w:lang w:val="en-US"/>
        </w:rPr>
        <w:t>error CS0509: 'AbstractClass.ColorPont': cannot derive from sealed type 'AbstractClass.Point'</w:t>
      </w:r>
    </w:p>
    <w:p w:rsidR="009D4032" w:rsidRPr="009D4032" w:rsidRDefault="009D4032" w:rsidP="00D5053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5053A" w:rsidRPr="0025188D" w:rsidRDefault="00D5053A" w:rsidP="000F3E7B">
      <w:pPr>
        <w:pStyle w:val="2"/>
      </w:pPr>
      <w:r w:rsidRPr="0025188D">
        <w:t>4. Интерфейсы</w:t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Интерфейс определяет набор методов, которые будут реализованы классом. Сам интерфейс не реализует методы. Таким образом, </w:t>
      </w:r>
      <w:r w:rsidRPr="00CA0DC5">
        <w:rPr>
          <w:rFonts w:ascii="Times New Roman" w:hAnsi="Times New Roman"/>
          <w:b/>
          <w:color w:val="000000" w:themeColor="text1"/>
          <w:sz w:val="24"/>
          <w:szCs w:val="24"/>
        </w:rPr>
        <w:t>интерфейс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— это логическая конструкция, которая описывает методы, не устанавливая жестко способ их реализации.</w:t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Интерфейсы синтаксически подобны абстрактным классам. Однако в интерфейсе ни один метод не может включать тело, т.е. интерфейс не предусматривает реализации. Он определяет, </w:t>
      </w:r>
      <w:r w:rsidRPr="00CA0DC5">
        <w:rPr>
          <w:rFonts w:ascii="Times New Roman" w:hAnsi="Times New Roman"/>
          <w:b/>
          <w:color w:val="000000" w:themeColor="text1"/>
          <w:sz w:val="24"/>
          <w:szCs w:val="24"/>
        </w:rPr>
        <w:t>что должно быть сделано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>, но не уточняет, как.</w:t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Для реализации интерфейса класс должен обеспечить способы реализации методов, описанных в интерфейсе. Каждый класс может определить собственную реализацию. Таким образом, два класса могут реализовать один и тот же интерфейс различными способами, но все классы поддерживают одинаковый набор методов.</w:t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Интерфейсы объявляются с помощью ключевого слова </w:t>
      </w:r>
      <w:r w:rsidR="00BB76F2" w:rsidRPr="0025188D">
        <w:rPr>
          <w:rFonts w:ascii="Times New Roman" w:hAnsi="Times New Roman"/>
          <w:color w:val="000000" w:themeColor="text1"/>
          <w:sz w:val="24"/>
          <w:szCs w:val="24"/>
          <w:lang w:val="en-US"/>
        </w:rPr>
        <w:t>interface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CA0DC5" w:rsidRDefault="00BB76F2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interfac</w:t>
      </w:r>
      <w:r w:rsidR="00D5053A" w:rsidRPr="0025188D">
        <w:rPr>
          <w:rFonts w:ascii="Courier New" w:hAnsi="Courier New" w:cs="Courier New"/>
          <w:color w:val="000000" w:themeColor="text1"/>
          <w:sz w:val="24"/>
          <w:szCs w:val="24"/>
        </w:rPr>
        <w:t>e имя</w:t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тип_возврата имя_метода1 {список_параметров)</w:t>
      </w:r>
      <w:proofErr w:type="gramStart"/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 xml:space="preserve"> ;</w:t>
      </w:r>
      <w:proofErr w:type="gramEnd"/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тип_возврата имя_метода2 {список_параметров)</w:t>
      </w:r>
      <w:proofErr w:type="gramStart"/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 xml:space="preserve"> ;</w:t>
      </w:r>
      <w:proofErr w:type="gramEnd"/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// . . .</w:t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тип_возврата имя_метода</w:t>
      </w:r>
      <w:r w:rsidR="000F3E7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(список_параметров)</w:t>
      </w:r>
      <w:proofErr w:type="gramStart"/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 xml:space="preserve"> ;</w:t>
      </w:r>
      <w:proofErr w:type="gramEnd"/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188D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60"/>
        <w:rPr>
          <w:rFonts w:ascii="Times New Roman" w:hAnsi="Times New Roman"/>
          <w:b/>
          <w:bCs/>
          <w:color w:val="000000" w:themeColor="text1"/>
          <w:sz w:val="13"/>
          <w:szCs w:val="13"/>
        </w:rPr>
      </w:pP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В интерфейсе методы </w:t>
      </w:r>
      <w:r w:rsidRPr="007B7448">
        <w:rPr>
          <w:rFonts w:ascii="Times New Roman" w:hAnsi="Times New Roman"/>
          <w:b/>
          <w:color w:val="000000" w:themeColor="text1"/>
          <w:sz w:val="24"/>
          <w:szCs w:val="24"/>
        </w:rPr>
        <w:t>неявно являются открытыми</w:t>
      </w:r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(public-методами), при этом не разрешается явным образом указывать спецификатор доступа.</w:t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57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Чтобы реализовать интерфейс, нужно указать его имя после имени класса подобно тому, как при создании производного указывается базовый класс. Формат записи класса, который реализует интерфейс, таков: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class имя_класса</w:t>
      </w:r>
      <w:proofErr w:type="gramStart"/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:</w:t>
      </w:r>
      <w:proofErr w:type="gramEnd"/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имя__интерфейса 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тело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класса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5053A" w:rsidRPr="007B7448" w:rsidRDefault="00CA0DC5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CA0DC5">
        <w:rPr>
          <w:rFonts w:ascii="Times New Roman" w:hAnsi="Times New Roman"/>
          <w:b/>
          <w:color w:val="000000" w:themeColor="text1"/>
          <w:sz w:val="24"/>
          <w:szCs w:val="24"/>
        </w:rPr>
        <w:t>Пример</w:t>
      </w:r>
      <w:r w:rsidRPr="007B7448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1. </w:t>
      </w:r>
    </w:p>
    <w:p w:rsidR="007B7448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:rsidR="00D5053A" w:rsidRPr="00CA0DC5" w:rsidRDefault="007B7448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interface ISeries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int getNext();//возвращает след</w:t>
      </w:r>
      <w:proofErr w:type="gramStart"/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proofErr w:type="gramEnd"/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ч</w:t>
      </w:r>
      <w:proofErr w:type="gramEnd"/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исло ряда</w:t>
      </w:r>
    </w:p>
    <w:p w:rsidR="00D5053A" w:rsidRPr="0093632F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void reset();//перезапуск</w:t>
      </w:r>
    </w:p>
    <w:p w:rsidR="007B7448" w:rsidRPr="005771D6" w:rsidRDefault="007B7448" w:rsidP="007B7448">
      <w:pPr>
        <w:autoSpaceDE w:val="0"/>
        <w:autoSpaceDN w:val="0"/>
        <w:adjustRightInd w:val="0"/>
        <w:spacing w:before="0" w:after="0"/>
        <w:ind w:left="2124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//устанавливает начальное значение</w:t>
      </w:r>
    </w:p>
    <w:p w:rsidR="007B7448" w:rsidRDefault="005771D6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744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</w:t>
      </w:r>
      <w:proofErr w:type="gramEnd"/>
      <w:r w:rsidRPr="009363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setStart</w:t>
      </w:r>
      <w:r w:rsidRPr="009363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r w:rsidRPr="009363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="00D5053A"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</w:t>
      </w:r>
      <w:r w:rsidR="00D5053A" w:rsidRPr="009363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);        </w:t>
      </w:r>
    </w:p>
    <w:p w:rsidR="00D5053A" w:rsidRPr="0093632F" w:rsidRDefault="007B7448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="00D5053A" w:rsidRPr="009363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D5053A" w:rsidRPr="0093632F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5053A" w:rsidRPr="007B7448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363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class</w:t>
      </w:r>
      <w:proofErr w:type="gramEnd"/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ByTwo : ISeries</w:t>
      </w:r>
    </w:p>
    <w:p w:rsidR="00D5053A" w:rsidRPr="007B7448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start;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val;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 getNext()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{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+= 2;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val;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reset()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val = start;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setStart(int x)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start = x;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val = start;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Main(string[] args)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ByTwo ob = new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ByTwo(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(int i = 0; i &lt; 5; i++)</w:t>
      </w:r>
    </w:p>
    <w:p w:rsidR="00D5053A" w:rsidRPr="00CA0DC5" w:rsidRDefault="007B7448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="00D5053A" w:rsidRPr="005771D6">
        <w:rPr>
          <w:rFonts w:ascii="Courier New" w:hAnsi="Courier New" w:cs="Courier New"/>
          <w:color w:val="000000" w:themeColor="text1"/>
          <w:sz w:val="24"/>
          <w:szCs w:val="24"/>
        </w:rPr>
        <w:t>след</w:t>
      </w:r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 </w:t>
      </w:r>
      <w:r w:rsidR="00D5053A" w:rsidRPr="005771D6">
        <w:rPr>
          <w:rFonts w:ascii="Courier New" w:hAnsi="Courier New" w:cs="Courier New"/>
          <w:color w:val="000000" w:themeColor="text1"/>
          <w:sz w:val="24"/>
          <w:szCs w:val="24"/>
        </w:rPr>
        <w:t>число</w:t>
      </w:r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+ ob.getNext());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5053A" w:rsidRPr="00CA0DC5" w:rsidRDefault="007B7448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ob.reset(</w:t>
      </w:r>
      <w:proofErr w:type="gramEnd"/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(int i = 0; i &lt; 5; i++)</w:t>
      </w:r>
    </w:p>
    <w:p w:rsidR="00D5053A" w:rsidRPr="00CA0DC5" w:rsidRDefault="007B7448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="00D5053A" w:rsidRPr="005771D6">
        <w:rPr>
          <w:rFonts w:ascii="Courier New" w:hAnsi="Courier New" w:cs="Courier New"/>
          <w:color w:val="000000" w:themeColor="text1"/>
          <w:sz w:val="24"/>
          <w:szCs w:val="24"/>
        </w:rPr>
        <w:t>след</w:t>
      </w:r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 </w:t>
      </w:r>
      <w:r w:rsidR="00D5053A" w:rsidRPr="005771D6">
        <w:rPr>
          <w:rFonts w:ascii="Courier New" w:hAnsi="Courier New" w:cs="Courier New"/>
          <w:color w:val="000000" w:themeColor="text1"/>
          <w:sz w:val="24"/>
          <w:szCs w:val="24"/>
        </w:rPr>
        <w:t>число</w:t>
      </w:r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+ ob.getNext());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ob.setStart(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100);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(int i = 0; i &lt; 5; i++)</w:t>
      </w:r>
    </w:p>
    <w:p w:rsidR="00D5053A" w:rsidRPr="00CA0DC5" w:rsidRDefault="007B7448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="00D5053A" w:rsidRPr="005771D6">
        <w:rPr>
          <w:rFonts w:ascii="Courier New" w:hAnsi="Courier New" w:cs="Courier New"/>
          <w:color w:val="000000" w:themeColor="text1"/>
          <w:sz w:val="24"/>
          <w:szCs w:val="24"/>
        </w:rPr>
        <w:t>след</w:t>
      </w:r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 </w:t>
      </w:r>
      <w:r w:rsidR="00D5053A" w:rsidRPr="005771D6">
        <w:rPr>
          <w:rFonts w:ascii="Courier New" w:hAnsi="Courier New" w:cs="Courier New"/>
          <w:color w:val="000000" w:themeColor="text1"/>
          <w:sz w:val="24"/>
          <w:szCs w:val="24"/>
        </w:rPr>
        <w:t>число</w:t>
      </w:r>
      <w:r w:rsidR="00D5053A"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+ ob.getNext());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Console.WriteLine();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ind w:left="357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5771D6">
        <w:rPr>
          <w:rFonts w:ascii="Courier New" w:hAnsi="Courier New" w:cs="Courier New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350645" cy="2098040"/>
            <wp:effectExtent l="19050" t="0" r="1905" b="0"/>
            <wp:docPr id="1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3A" w:rsidRPr="0025188D" w:rsidRDefault="00D5053A" w:rsidP="007B7448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class Primes:ISeries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{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start=2;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val=2;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 getNext()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i, j;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bool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ok;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(i = val; i &lt; 10000000; i++)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ok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true;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(j = 2; j &lt; i; j++)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(i % j == 0) { ok = false; break; }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(ok) { val = i; break; }//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простое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число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val;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reset()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val = start;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setStart(int x)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start = x;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val = start;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}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void Main(string[] args)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Primes ob = new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Primes(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(int i = 0; i &lt; 5; i++)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след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число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+ ob.getNext());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ob.reset(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(int i = 0; i &lt; 5; i++)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след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число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+ ob.getNext());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ob.setStart(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100);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(int i = 0; i &lt; 5; i++)</w:t>
      </w:r>
    </w:p>
    <w:p w:rsidR="00D5053A" w:rsidRPr="00CA0DC5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Console.WriteLine(</w:t>
      </w:r>
      <w:proofErr w:type="gramEnd"/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след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.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число</w:t>
      </w: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 + ob.getNext());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CA0DC5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>Console.WriteLine();</w:t>
      </w:r>
    </w:p>
    <w:p w:rsidR="00D5053A" w:rsidRPr="005771D6" w:rsidRDefault="00D5053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5771D6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:rsidR="00D5053A" w:rsidRPr="0025188D" w:rsidRDefault="00D5053A" w:rsidP="007B7448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5188D">
        <w:rPr>
          <w:noProof/>
          <w:color w:val="000000" w:themeColor="text1"/>
          <w:lang w:eastAsia="ru-RU"/>
        </w:rPr>
        <w:drawing>
          <wp:inline distT="0" distB="0" distL="0" distR="0">
            <wp:extent cx="1476375" cy="1990090"/>
            <wp:effectExtent l="19050" t="0" r="9525" b="0"/>
            <wp:docPr id="1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5053A" w:rsidRPr="0025188D" w:rsidRDefault="00D5053A" w:rsidP="00D5053A">
      <w:pPr>
        <w:autoSpaceDE w:val="0"/>
        <w:autoSpaceDN w:val="0"/>
        <w:adjustRightInd w:val="0"/>
        <w:spacing w:before="0"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Здесь важно понимать, что, хотя классы Primes и ByTwo генерируют разные ряды чисел, оба они реализуют один и тот же интерфейс ISeries, т.к. каждый класс решает эту задачу так, как "считает" нужным.</w:t>
      </w:r>
    </w:p>
    <w:p w:rsidR="00726D2A" w:rsidRPr="0025188D" w:rsidRDefault="00726D2A" w:rsidP="00726D2A">
      <w:pPr>
        <w:rPr>
          <w:rFonts w:ascii="Times New Roman" w:eastAsia="Times-Roman" w:hAnsi="Times New Roman" w:cs="Times New Roman"/>
          <w:b/>
          <w:color w:val="000000" w:themeColor="text1"/>
          <w:sz w:val="24"/>
          <w:szCs w:val="24"/>
        </w:rPr>
      </w:pPr>
      <w:r w:rsidRPr="0025188D">
        <w:rPr>
          <w:rFonts w:ascii="Times New Roman" w:eastAsia="Times-Roman" w:hAnsi="Times New Roman" w:cs="Times New Roman"/>
          <w:b/>
          <w:color w:val="000000" w:themeColor="text1"/>
          <w:sz w:val="24"/>
          <w:szCs w:val="24"/>
        </w:rPr>
        <w:lastRenderedPageBreak/>
        <w:t>Отличия интерфейса от абстрактного класса:</w:t>
      </w:r>
    </w:p>
    <w:p w:rsidR="00726D2A" w:rsidRPr="0025188D" w:rsidRDefault="00726D2A" w:rsidP="00726D2A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Элементы интерфейса по умолчанию имеют спецификатор доступа publi</w:t>
      </w:r>
      <w:proofErr w:type="gramStart"/>
      <w:r w:rsidRPr="0025188D">
        <w:rPr>
          <w:rFonts w:ascii="Times New Roman" w:hAnsi="Times New Roman"/>
          <w:color w:val="000000" w:themeColor="text1"/>
          <w:sz w:val="24"/>
          <w:szCs w:val="24"/>
        </w:rPr>
        <w:t>с</w:t>
      </w:r>
      <w:proofErr w:type="gramEnd"/>
      <w:r w:rsidRPr="0025188D">
        <w:rPr>
          <w:rFonts w:ascii="Times New Roman" w:hAnsi="Times New Roman"/>
          <w:color w:val="000000" w:themeColor="text1"/>
          <w:sz w:val="24"/>
          <w:szCs w:val="24"/>
        </w:rPr>
        <w:t xml:space="preserve"> и не могут иметь спецификаторов, заданных явным образом.</w:t>
      </w:r>
    </w:p>
    <w:p w:rsidR="00726D2A" w:rsidRPr="0025188D" w:rsidRDefault="00726D2A" w:rsidP="00726D2A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Все элементы интерфейса должны быть абстрактными;</w:t>
      </w:r>
    </w:p>
    <w:p w:rsidR="00726D2A" w:rsidRPr="0025188D" w:rsidRDefault="00726D2A" w:rsidP="00726D2A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Класс, в списке предков которого задается интерфейс, должен определять все его элементы, потомок абстрактного класса может не переопределять часть абстрактных методов предка (в этом случае производный класс также будет абстрактным);</w:t>
      </w:r>
    </w:p>
    <w:p w:rsidR="00726D2A" w:rsidRPr="0025188D" w:rsidRDefault="00726D2A" w:rsidP="00726D2A">
      <w:pPr>
        <w:pStyle w:val="a5"/>
        <w:numPr>
          <w:ilvl w:val="0"/>
          <w:numId w:val="10"/>
        </w:num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hAnsi="Times New Roman"/>
          <w:color w:val="000000" w:themeColor="text1"/>
          <w:sz w:val="24"/>
          <w:szCs w:val="24"/>
        </w:rPr>
        <w:t>Класс может иметь в списке предков несколько интерфейсов, при этом он должен определять все их методы.</w:t>
      </w:r>
    </w:p>
    <w:p w:rsidR="00726D2A" w:rsidRDefault="00FD430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Пример 2</w:t>
      </w:r>
    </w:p>
    <w:p w:rsidR="00FD4301" w:rsidRPr="00FD4301" w:rsidRDefault="0093632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5117672"/>
            <wp:effectExtent l="19050" t="0" r="317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01" w:rsidRDefault="00FD4301" w:rsidP="00FD4301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FF"/>
          <w:sz w:val="19"/>
          <w:szCs w:val="19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System;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System.Collections.Generic;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System.Linq;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System.Text;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namespace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Fractions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>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abstract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class Fraction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string name;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protected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bool errorFlag=false;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string Name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set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{ name = value;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get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{ return name;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Fraction()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Name = "";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Fraction(string n)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Name = n;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abstract  void Init();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abstract void Show();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interface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ICopy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object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DeepCopy();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interface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ICompare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bool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IsLess(object obj);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bool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IsEqual(object obj);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bool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IsMore(object obj);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SimpleFraction : Fraction, ICopy, ICompare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num, denom;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int Num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set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{ num = value;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get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{ return num;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int Denom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set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{ if (value != 0)denom = value; else { Console.WriteLine("</w:t>
      </w:r>
      <w:r w:rsidRPr="0093632F">
        <w:rPr>
          <w:rFonts w:ascii="Consolas" w:hAnsi="Consolas" w:cs="Consolas"/>
          <w:sz w:val="24"/>
          <w:szCs w:val="24"/>
        </w:rPr>
        <w:t>Знаменатель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не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может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быть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равен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0"); errorFlag = true; }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get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{ if (!errorFlag)return denom; else { Console.WriteLine("</w:t>
      </w:r>
      <w:r w:rsidRPr="0093632F">
        <w:rPr>
          <w:rFonts w:ascii="Consolas" w:hAnsi="Consolas" w:cs="Consolas"/>
          <w:sz w:val="24"/>
          <w:szCs w:val="24"/>
        </w:rPr>
        <w:t>Ошибка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в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знаменателе</w:t>
      </w:r>
      <w:r w:rsidRPr="0093632F">
        <w:rPr>
          <w:rFonts w:ascii="Consolas" w:hAnsi="Consolas" w:cs="Consolas"/>
          <w:sz w:val="24"/>
          <w:szCs w:val="24"/>
          <w:lang w:val="en-US"/>
        </w:rPr>
        <w:t>"); return 1; }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SimpleFraction(string n, int x, int y)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: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base(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n)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nod = NOD(x, y);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Num = x / nod;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Denom = y / nod;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SimpleFraction()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: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base()</w:t>
      </w:r>
      <w:proofErr w:type="gramEnd"/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Num = 1; Denom = 1;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override string ToString() //</w:t>
      </w:r>
      <w:r w:rsidRPr="0093632F">
        <w:rPr>
          <w:rFonts w:ascii="Consolas" w:hAnsi="Consolas" w:cs="Consolas"/>
          <w:sz w:val="24"/>
          <w:szCs w:val="24"/>
        </w:rPr>
        <w:t>метод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для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вывода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дроби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//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name + " = ");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string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temp="";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absNum = Math.Abs(num);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absDenum = Math.Abs(denom);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(num == 0) //</w:t>
      </w:r>
      <w:r w:rsidRPr="0093632F">
        <w:rPr>
          <w:rFonts w:ascii="Consolas" w:hAnsi="Consolas" w:cs="Consolas"/>
          <w:sz w:val="24"/>
          <w:szCs w:val="24"/>
        </w:rPr>
        <w:t>дробь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равна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0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//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0);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temp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="0";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//</w:t>
      </w:r>
      <w:r w:rsidRPr="0093632F">
        <w:rPr>
          <w:rFonts w:ascii="Consolas" w:hAnsi="Consolas" w:cs="Consolas"/>
          <w:sz w:val="24"/>
          <w:szCs w:val="24"/>
        </w:rPr>
        <w:t>отрицательная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дробь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(num * denom &lt; 0) //Console.Write("-");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temp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temp + "-";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//</w:t>
      </w:r>
      <w:r w:rsidRPr="0093632F">
        <w:rPr>
          <w:rFonts w:ascii="Consolas" w:hAnsi="Consolas" w:cs="Consolas"/>
          <w:sz w:val="24"/>
          <w:szCs w:val="24"/>
        </w:rPr>
        <w:t>дробь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сокращается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(absNum % absDenum == 0)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//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absNum / absDenum);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number = absNum / absDenum;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temp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temp + number.ToString();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93632F">
        <w:rPr>
          <w:rFonts w:ascii="Consolas" w:hAnsi="Consolas" w:cs="Consolas"/>
          <w:sz w:val="24"/>
          <w:szCs w:val="24"/>
        </w:rPr>
        <w:t>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//числитель меньше знаменателя =&gt; целой части нет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(absNum &lt; absDenum)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//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absNum + "/" + absDenum);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temp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absNum.ToString() + "/" + absDenum.ToString();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93632F">
        <w:rPr>
          <w:rFonts w:ascii="Consolas" w:hAnsi="Consolas" w:cs="Consolas"/>
          <w:sz w:val="24"/>
          <w:szCs w:val="24"/>
        </w:rPr>
        <w:t>return temp;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//числитель больше знаменателя =&gt; целая часть есть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//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(absNum / absDenum) + " " + (absNum % absDenum) + "/" + absDenum);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temp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(absNum / absDenum) + " " + (absNum % absDenum) + "/" + absDenum;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override void Show() //</w:t>
      </w:r>
      <w:r w:rsidRPr="0093632F">
        <w:rPr>
          <w:rFonts w:ascii="Consolas" w:hAnsi="Consolas" w:cs="Consolas"/>
          <w:sz w:val="24"/>
          <w:szCs w:val="24"/>
        </w:rPr>
        <w:t>метод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для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вывода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дроби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this.name+": "+this.ToString());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override void Init()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do</w:t>
      </w:r>
      <w:proofErr w:type="gramEnd"/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errorFlag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false;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try</w:t>
      </w:r>
      <w:proofErr w:type="gramEnd"/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</w:t>
      </w:r>
      <w:r w:rsidRPr="0093632F">
        <w:rPr>
          <w:rFonts w:ascii="Consolas" w:hAnsi="Consolas" w:cs="Consolas"/>
          <w:sz w:val="24"/>
          <w:szCs w:val="24"/>
        </w:rPr>
        <w:t>Введите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числитель</w:t>
      </w:r>
      <w:r w:rsidRPr="0093632F">
        <w:rPr>
          <w:rFonts w:ascii="Consolas" w:hAnsi="Consolas" w:cs="Consolas"/>
          <w:sz w:val="24"/>
          <w:szCs w:val="24"/>
          <w:lang w:val="en-US"/>
        </w:rPr>
        <w:t>");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Num =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Convert.ToInt32(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Console.ReadLine());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catch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(Exception e)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e.Message);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errorFlag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true;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while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(errorFlag);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do</w:t>
      </w:r>
      <w:proofErr w:type="gramEnd"/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{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errorFlag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false;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try</w:t>
      </w:r>
      <w:proofErr w:type="gramEnd"/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</w:t>
      </w:r>
      <w:r w:rsidRPr="0093632F">
        <w:rPr>
          <w:rFonts w:ascii="Consolas" w:hAnsi="Consolas" w:cs="Consolas"/>
          <w:sz w:val="24"/>
          <w:szCs w:val="24"/>
        </w:rPr>
        <w:t>Введите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знаменатель</w:t>
      </w:r>
      <w:r w:rsidRPr="0093632F">
        <w:rPr>
          <w:rFonts w:ascii="Consolas" w:hAnsi="Consolas" w:cs="Consolas"/>
          <w:sz w:val="24"/>
          <w:szCs w:val="24"/>
          <w:lang w:val="en-US"/>
        </w:rPr>
        <w:t>");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 Denom =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Convert.ToInt32(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Console.ReadLine());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93632F">
        <w:rPr>
          <w:rFonts w:ascii="Consolas" w:hAnsi="Consolas" w:cs="Consolas"/>
          <w:sz w:val="24"/>
          <w:szCs w:val="24"/>
        </w:rPr>
        <w:t>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   catch (Exception e)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e.Message);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errorFlag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true;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93632F">
        <w:rPr>
          <w:rFonts w:ascii="Consolas" w:hAnsi="Consolas" w:cs="Consolas"/>
          <w:sz w:val="24"/>
          <w:szCs w:val="24"/>
        </w:rPr>
        <w:t>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while (errorFlag);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NOD(int a, int b)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r;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while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(b != 0)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r = a % b;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a = b; b = r;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a;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static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bool isNull(double num) //</w:t>
      </w:r>
      <w:r w:rsidRPr="0093632F">
        <w:rPr>
          <w:rFonts w:ascii="Consolas" w:hAnsi="Consolas" w:cs="Consolas"/>
          <w:sz w:val="24"/>
          <w:szCs w:val="24"/>
        </w:rPr>
        <w:t>проверка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: </w:t>
      </w:r>
      <w:r w:rsidRPr="0093632F">
        <w:rPr>
          <w:rFonts w:ascii="Consolas" w:hAnsi="Consolas" w:cs="Consolas"/>
          <w:sz w:val="24"/>
          <w:szCs w:val="24"/>
        </w:rPr>
        <w:t>дробная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часть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=0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double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x = Math.Truncate(num);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(x == num) return true;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return false;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static implicit operator SimpleFraction(DecimalFraction df)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double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int_part = Math.Truncate(df.Number);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double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dec_part = df.Number - int_part;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double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 = dec_part;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power = 1;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while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(!isNull(dec_part))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dec_part *= 10;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power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*= 10;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chisl = (int)(int_part * power + dec_part);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SimpleFraction sf = new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SimpleFraction(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</w:t>
      </w:r>
      <w:r w:rsidRPr="0093632F">
        <w:rPr>
          <w:rFonts w:ascii="Consolas" w:hAnsi="Consolas" w:cs="Consolas"/>
          <w:sz w:val="24"/>
          <w:szCs w:val="24"/>
        </w:rPr>
        <w:t>приведенная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к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SimpleFraction </w:t>
      </w:r>
      <w:r w:rsidRPr="0093632F">
        <w:rPr>
          <w:rFonts w:ascii="Consolas" w:hAnsi="Consolas" w:cs="Consolas"/>
          <w:sz w:val="24"/>
          <w:szCs w:val="24"/>
        </w:rPr>
        <w:t>дробь</w:t>
      </w:r>
      <w:r w:rsidRPr="0093632F">
        <w:rPr>
          <w:rFonts w:ascii="Consolas" w:hAnsi="Consolas" w:cs="Consolas"/>
          <w:sz w:val="24"/>
          <w:szCs w:val="24"/>
          <w:lang w:val="en-US"/>
        </w:rPr>
        <w:t>", chisl, power);</w:t>
      </w:r>
    </w:p>
    <w:p w:rsidR="0093632F" w:rsidRPr="00A4209C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A4209C">
        <w:rPr>
          <w:rFonts w:ascii="Consolas" w:hAnsi="Consolas" w:cs="Consolas"/>
          <w:sz w:val="24"/>
          <w:szCs w:val="24"/>
          <w:lang w:val="en-US"/>
        </w:rPr>
        <w:t xml:space="preserve"> sf;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object DeepCopy()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SimpleFraction temp = new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SimpleFraction(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name + "Copy", num, denom);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  bool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IsLess(object obj)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SimpleFraction s;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DecimalFraction d = obj as DecimalFraction;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d!=null)   s=(SimpleFraction)d; else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s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=(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SimpleFraction)obj;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(this.denom == s.denom)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this.num &lt; s.num;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r w:rsidRPr="0093632F">
        <w:rPr>
          <w:rFonts w:ascii="Consolas" w:hAnsi="Consolas" w:cs="Consolas"/>
          <w:sz w:val="24"/>
          <w:szCs w:val="24"/>
        </w:rPr>
        <w:t xml:space="preserve">else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    //приводим к общему знаменателю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    int temp1 = this.num * s.denom;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temp2 = s.num * this.denom;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r w:rsidRPr="0093632F">
        <w:rPr>
          <w:rFonts w:ascii="Consolas" w:hAnsi="Consolas" w:cs="Consolas"/>
          <w:sz w:val="24"/>
          <w:szCs w:val="24"/>
        </w:rPr>
        <w:t>return temp1 &lt; temp2;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  bool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IsEqual(object obj)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SimpleFraction s;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DecimalFraction d = obj as DecimalFraction;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(d != null) s = (SimpleFraction)d;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s = (SimpleFraction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)obj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(this.denom == s.denom)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this.num == s.num;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r w:rsidRPr="0093632F">
        <w:rPr>
          <w:rFonts w:ascii="Consolas" w:hAnsi="Consolas" w:cs="Consolas"/>
          <w:sz w:val="24"/>
          <w:szCs w:val="24"/>
        </w:rPr>
        <w:t>else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        //приводим к общему знаменателю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        int temp1 = this.num * s.denom;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temp2 = s.num * this.denom;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temp1 == temp2;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  bool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IsMore(object obj)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SimpleFraction s;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DecimalFraction d = obj as DecimalFraction;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d!=null)   s=(SimpleFraction)d; else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s = (SimpleFraction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)obj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(this.denom == s.denom)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this.num &gt; s.num;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r w:rsidRPr="0093632F">
        <w:rPr>
          <w:rFonts w:ascii="Consolas" w:hAnsi="Consolas" w:cs="Consolas"/>
          <w:sz w:val="24"/>
          <w:szCs w:val="24"/>
        </w:rPr>
        <w:t>else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    //приводим к общему знаменателю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temp1 = this.num * s.denom;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int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temp2 = s.num * this.denom;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temp1 &gt; temp2;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DecimalFraction : Fraction, ICopy, ICompare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double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number;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DecimalFraction()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: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base()</w:t>
      </w:r>
      <w:proofErr w:type="gramEnd"/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number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DecimalFraction(string s, double n)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: base(s)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number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n;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double Number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get</w:t>
      </w:r>
      <w:proofErr w:type="gramEnd"/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number;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set</w:t>
      </w:r>
      <w:proofErr w:type="gramEnd"/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number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value;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override string ToString()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number.ToString();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override void Show() //</w:t>
      </w:r>
      <w:r w:rsidRPr="0093632F">
        <w:rPr>
          <w:rFonts w:ascii="Consolas" w:hAnsi="Consolas" w:cs="Consolas"/>
          <w:sz w:val="24"/>
          <w:szCs w:val="24"/>
        </w:rPr>
        <w:t>метод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для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вывода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дроби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this.name + ": " + this.ToString());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override void Init()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do</w:t>
      </w:r>
      <w:proofErr w:type="gramEnd"/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errorFlag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false;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</w:t>
      </w:r>
      <w:r w:rsidRPr="0093632F">
        <w:rPr>
          <w:rFonts w:ascii="Consolas" w:hAnsi="Consolas" w:cs="Consolas"/>
          <w:sz w:val="24"/>
          <w:szCs w:val="24"/>
        </w:rPr>
        <w:t>Введите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значение</w:t>
      </w:r>
      <w:r w:rsidRPr="0093632F">
        <w:rPr>
          <w:rFonts w:ascii="Consolas" w:hAnsi="Consolas" w:cs="Consolas"/>
          <w:sz w:val="24"/>
          <w:szCs w:val="24"/>
          <w:lang w:val="en-US"/>
        </w:rPr>
        <w:t>");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try</w:t>
      </w:r>
      <w:proofErr w:type="gramEnd"/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number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Convert.ToDouble(Console.ReadLine());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93632F">
        <w:rPr>
          <w:rFonts w:ascii="Consolas" w:hAnsi="Consolas" w:cs="Consolas"/>
          <w:sz w:val="24"/>
          <w:szCs w:val="24"/>
        </w:rPr>
        <w:t>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   catch (Exception e)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    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e.Message);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errorFlag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true;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} while (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!errorFlag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static implicit operator DecimalFraction(SimpleFraction sf)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double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number = sf.Num * 0.1 / 0.1 / sf.Denom;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DecimalFraction temp = new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DecimalFraction(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</w:t>
      </w:r>
      <w:r w:rsidRPr="0093632F">
        <w:rPr>
          <w:rFonts w:ascii="Consolas" w:hAnsi="Consolas" w:cs="Consolas"/>
          <w:sz w:val="24"/>
          <w:szCs w:val="24"/>
        </w:rPr>
        <w:t>приведенная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к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DecimalFraction </w:t>
      </w:r>
      <w:r w:rsidRPr="0093632F">
        <w:rPr>
          <w:rFonts w:ascii="Consolas" w:hAnsi="Consolas" w:cs="Consolas"/>
          <w:sz w:val="24"/>
          <w:szCs w:val="24"/>
        </w:rPr>
        <w:t>дробь</w:t>
      </w:r>
      <w:r w:rsidRPr="0093632F">
        <w:rPr>
          <w:rFonts w:ascii="Consolas" w:hAnsi="Consolas" w:cs="Consolas"/>
          <w:sz w:val="24"/>
          <w:szCs w:val="24"/>
          <w:lang w:val="en-US"/>
        </w:rPr>
        <w:t>", number);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object DeepCopy()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DecimalFraction temp = new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DecimalFraction(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name + "Copy", number);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temp;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  bool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IsLess(object obj)</w:t>
      </w:r>
    </w:p>
    <w:p w:rsidR="0093632F" w:rsidRPr="00A4209C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A4209C">
        <w:rPr>
          <w:rFonts w:ascii="Consolas" w:hAnsi="Consolas" w:cs="Consolas"/>
          <w:sz w:val="24"/>
          <w:szCs w:val="24"/>
          <w:lang w:val="en-US"/>
        </w:rPr>
        <w:t>{</w:t>
      </w:r>
    </w:p>
    <w:p w:rsidR="0093632F" w:rsidRPr="00A4209C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A4209C">
        <w:rPr>
          <w:rFonts w:ascii="Consolas" w:hAnsi="Consolas" w:cs="Consolas"/>
          <w:sz w:val="24"/>
          <w:szCs w:val="24"/>
          <w:lang w:val="en-US"/>
        </w:rPr>
        <w:t xml:space="preserve">            DecimalFraction temp;</w:t>
      </w:r>
    </w:p>
    <w:p w:rsidR="0093632F" w:rsidRPr="00A4209C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A4209C">
        <w:rPr>
          <w:rFonts w:ascii="Consolas" w:hAnsi="Consolas" w:cs="Consolas"/>
          <w:sz w:val="24"/>
          <w:szCs w:val="24"/>
          <w:lang w:val="en-US"/>
        </w:rPr>
        <w:t xml:space="preserve">    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SimpleFraction s = obj as SimpleFraction;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(s != null) temp = (DecimalFraction)s;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temp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(DecimalFraction)obj;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(this.Number &lt; temp.Number) return true;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return false;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  bool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IsEqual(object obj)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DecimalFraction temp;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SimpleFraction s = obj as SimpleFraction;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(s != null) temp = (DecimalFraction)s;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temp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(DecimalFraction)obj;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(this.Number == temp.Number) return true;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return false;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public  bool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IsMore(object obj)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DecimalFraction temp;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SimpleFraction s = obj as SimpleFraction;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(s != null) temp = (DecimalFraction)s;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temp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= (DecimalFraction)obj;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(this.Number &gt; temp.Number) return true;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else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return false;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Program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static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 xml:space="preserve"> void Main(string[] args)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SimpleFraction sf1 = new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SimpleFraction(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"sf1",1,2);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sf1.Show(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SimpleFraction sf2 = new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SimpleFraction(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"sf2",205, 100);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sf2.Show(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DecimalFraction df1 = new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DecimalFraction(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"df1", 5.75);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df1.Show(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</w:t>
      </w:r>
      <w:r w:rsidRPr="0093632F">
        <w:rPr>
          <w:rFonts w:ascii="Consolas" w:hAnsi="Consolas" w:cs="Consolas"/>
          <w:sz w:val="24"/>
          <w:szCs w:val="24"/>
        </w:rPr>
        <w:t>Приведение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632F">
        <w:rPr>
          <w:rFonts w:ascii="Consolas" w:hAnsi="Consolas" w:cs="Consolas"/>
          <w:sz w:val="24"/>
          <w:szCs w:val="24"/>
        </w:rPr>
        <w:t>типов</w:t>
      </w:r>
      <w:r w:rsidRPr="0093632F">
        <w:rPr>
          <w:rFonts w:ascii="Consolas" w:hAnsi="Consolas" w:cs="Consolas"/>
          <w:sz w:val="24"/>
          <w:szCs w:val="24"/>
          <w:lang w:val="en-US"/>
        </w:rPr>
        <w:t>");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SimpleFraction s = (SimpleFraction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)df1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s.ToString());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DecimalFraction d = (DecimalFraction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)s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d.ToString());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DecimalFraction df2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=(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DecimalFraction) df1.DeepCopy();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df2.Show(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SimpleFraction sf3 = (SimpleFraction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)sf1.DeepCopy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();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sf3.Show(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</w:t>
      </w:r>
      <w:r w:rsidRPr="0093632F">
        <w:rPr>
          <w:rFonts w:ascii="Consolas" w:hAnsi="Consolas" w:cs="Consolas"/>
          <w:sz w:val="24"/>
          <w:szCs w:val="24"/>
        </w:rPr>
        <w:t>проверка</w:t>
      </w:r>
      <w:r w:rsidRPr="0093632F">
        <w:rPr>
          <w:rFonts w:ascii="Consolas" w:hAnsi="Consolas" w:cs="Consolas"/>
          <w:sz w:val="24"/>
          <w:szCs w:val="24"/>
          <w:lang w:val="en-US"/>
        </w:rPr>
        <w:t xml:space="preserve"> Compare");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"{0}.IsEqual({1}):{2}",df1,df2, df1.IsEqual(df2));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"{0}.IsLess({1}):{2}", df1, df2, df1.IsLess(df2));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"{0}.IsMore({1}):{2}", df1, df2, df1.IsMore(df2));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"{0}.IsEqual({1}):{2}", sf1, sf2, sf1.IsEqual(sf2));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"{0}.IsLess({1}):{2}", sf1, sf2, sf1.IsLess(sf2));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"{0}.IsMore({1}):{2}", sf1, sf2, sf1.IsMore(sf2));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"{0}.IsEqual({1}):{2}", s, d, s.IsEqual(d));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"{0}.IsEqual({1}):{2}", sf1, df2, sf1.IsEqual(df2));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"{0}.IsLess({1}):{2}", sf1, df2, sf1.IsLess(df2));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"{0}.IsMore({1}):{2}", sf1, df2, sf1.IsMore(df2));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"{0}.IsEqual({1}):{2}", df1, sf2, df1.IsEqual(sf2));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"{0}.IsLess({1}):{2}", df1, sf2, df1.IsLess(sf2));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  <w:lang w:val="en-US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3632F">
        <w:rPr>
          <w:rFonts w:ascii="Consolas" w:hAnsi="Consolas" w:cs="Consolas"/>
          <w:sz w:val="24"/>
          <w:szCs w:val="24"/>
          <w:lang w:val="en-US"/>
        </w:rPr>
        <w:t>Console.WriteLine(</w:t>
      </w:r>
      <w:proofErr w:type="gramEnd"/>
      <w:r w:rsidRPr="0093632F">
        <w:rPr>
          <w:rFonts w:ascii="Consolas" w:hAnsi="Consolas" w:cs="Consolas"/>
          <w:sz w:val="24"/>
          <w:szCs w:val="24"/>
          <w:lang w:val="en-US"/>
        </w:rPr>
        <w:t>"{0}.IsMore({1}):{2}", df1, sf2, df1.IsMore(sf2));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93632F">
        <w:rPr>
          <w:rFonts w:ascii="Consolas" w:hAnsi="Consolas" w:cs="Consolas"/>
          <w:sz w:val="24"/>
          <w:szCs w:val="24"/>
        </w:rPr>
        <w:t>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 xml:space="preserve">    }</w:t>
      </w:r>
    </w:p>
    <w:p w:rsidR="0093632F" w:rsidRP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24"/>
          <w:szCs w:val="24"/>
        </w:rPr>
      </w:pPr>
      <w:r w:rsidRPr="0093632F">
        <w:rPr>
          <w:rFonts w:ascii="Consolas" w:hAnsi="Consolas" w:cs="Consolas"/>
          <w:sz w:val="24"/>
          <w:szCs w:val="24"/>
        </w:rPr>
        <w:t>}</w:t>
      </w:r>
    </w:p>
    <w:p w:rsidR="0093632F" w:rsidRDefault="0093632F" w:rsidP="0093632F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FD4301" w:rsidRDefault="0093632F" w:rsidP="00726D2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940425" cy="3000924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B6" w:rsidRPr="0093632F" w:rsidRDefault="0093632F" w:rsidP="0093632F">
      <w:pPr>
        <w:pStyle w:val="2"/>
      </w:pPr>
      <w:r w:rsidRPr="0093632F">
        <w:t xml:space="preserve">5. </w:t>
      </w:r>
      <w:r w:rsidR="00726D2A" w:rsidRPr="0093632F">
        <w:t>Работа с объектами через стандартные интерфейсы .NET</w:t>
      </w:r>
    </w:p>
    <w:p w:rsidR="00726D2A" w:rsidRPr="00F76545" w:rsidRDefault="007B7448" w:rsidP="00261991">
      <w:pPr>
        <w:spacing w:before="0" w:after="0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В библиотеке классов .</w:t>
      </w:r>
      <w:r w:rsidR="00726D2A" w:rsidRPr="0025188D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NET определено множество стандартных интерфейсов, задающих желаемое поведение объектов.</w:t>
      </w:r>
      <w:r w:rsidR="00A4209C" w:rsidRPr="00A4209C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 </w:t>
      </w:r>
    </w:p>
    <w:p w:rsidR="00A4209C" w:rsidRPr="00A4209C" w:rsidRDefault="00A4209C" w:rsidP="00261991">
      <w:pPr>
        <w:spacing w:before="0" w:after="0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Рассмотрим стандартные интерфейсы на примере:</w:t>
      </w:r>
    </w:p>
    <w:p w:rsidR="00726D2A" w:rsidRPr="00A4209C" w:rsidRDefault="00726D2A" w:rsidP="00A4209C">
      <w:pPr>
        <w:pStyle w:val="a5"/>
        <w:numPr>
          <w:ilvl w:val="0"/>
          <w:numId w:val="17"/>
        </w:numPr>
        <w:spacing w:before="0" w:after="0"/>
        <w:jc w:val="both"/>
        <w:rPr>
          <w:rFonts w:ascii="Times New Roman" w:eastAsia="Times-Roman" w:hAnsi="Times New Roman"/>
          <w:color w:val="000000" w:themeColor="text1"/>
          <w:sz w:val="24"/>
          <w:szCs w:val="24"/>
        </w:rPr>
      </w:pPr>
      <w:r w:rsidRPr="00A4209C">
        <w:rPr>
          <w:rFonts w:ascii="Times New Roman" w:eastAsia="Times-Roman" w:hAnsi="Times New Roman"/>
          <w:b/>
          <w:color w:val="000000" w:themeColor="text1"/>
          <w:sz w:val="24"/>
          <w:szCs w:val="24"/>
        </w:rPr>
        <w:t>Интерфейс IComparable</w:t>
      </w:r>
      <w:r w:rsidRPr="00A4209C">
        <w:rPr>
          <w:rFonts w:ascii="Times New Roman" w:eastAsia="Times-Roman" w:hAnsi="Times New Roman"/>
          <w:color w:val="000000" w:themeColor="text1"/>
          <w:sz w:val="24"/>
          <w:szCs w:val="24"/>
        </w:rPr>
        <w:t xml:space="preserve"> определен в пространстве имен System. Он содержит всего один метод CompareTo, возвращающий результат сравнения двух объектов – текущего и переданного ему в качестве параметра:</w:t>
      </w:r>
    </w:p>
    <w:p w:rsidR="00261991" w:rsidRPr="007B7448" w:rsidRDefault="00726D2A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interface</w:t>
      </w:r>
      <w:proofErr w:type="gramEnd"/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IComparable</w:t>
      </w:r>
    </w:p>
    <w:p w:rsidR="00726D2A" w:rsidRPr="007B7448" w:rsidRDefault="00261991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726D2A" w:rsidRPr="007B7448" w:rsidRDefault="00726D2A" w:rsidP="007B7448">
      <w:pPr>
        <w:autoSpaceDE w:val="0"/>
        <w:autoSpaceDN w:val="0"/>
        <w:adjustRightInd w:val="0"/>
        <w:spacing w:before="0" w:after="0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gramEnd"/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CompareTo( object obj )</w:t>
      </w:r>
    </w:p>
    <w:p w:rsidR="00261991" w:rsidRPr="007B7448" w:rsidRDefault="00261991" w:rsidP="007B7448">
      <w:pPr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744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:rsidR="00726D2A" w:rsidRPr="0025188D" w:rsidRDefault="00726D2A" w:rsidP="00261991">
      <w:pPr>
        <w:spacing w:before="0" w:after="0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Метод должен возвращать:</w:t>
      </w:r>
    </w:p>
    <w:p w:rsidR="00726D2A" w:rsidRPr="0025188D" w:rsidRDefault="00726D2A" w:rsidP="00261991">
      <w:pPr>
        <w:pStyle w:val="a5"/>
        <w:numPr>
          <w:ilvl w:val="0"/>
          <w:numId w:val="11"/>
        </w:numPr>
        <w:spacing w:before="0" w:after="0"/>
        <w:ind w:left="0" w:firstLine="709"/>
        <w:jc w:val="both"/>
        <w:rPr>
          <w:rFonts w:ascii="Times New Roman" w:eastAsia="Times-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eastAsia="Times-Roman" w:hAnsi="Times New Roman"/>
          <w:color w:val="000000" w:themeColor="text1"/>
          <w:sz w:val="24"/>
          <w:szCs w:val="24"/>
        </w:rPr>
        <w:t xml:space="preserve">0, если текущий объект и параметр </w:t>
      </w:r>
      <w:proofErr w:type="gramStart"/>
      <w:r w:rsidRPr="0025188D">
        <w:rPr>
          <w:rFonts w:ascii="Times New Roman" w:eastAsia="Times-Roman" w:hAnsi="Times New Roman"/>
          <w:color w:val="000000" w:themeColor="text1"/>
          <w:sz w:val="24"/>
          <w:szCs w:val="24"/>
        </w:rPr>
        <w:t>равны</w:t>
      </w:r>
      <w:proofErr w:type="gramEnd"/>
      <w:r w:rsidRPr="0025188D">
        <w:rPr>
          <w:rFonts w:ascii="Times New Roman" w:eastAsia="Times-Roman" w:hAnsi="Times New Roman"/>
          <w:color w:val="000000" w:themeColor="text1"/>
          <w:sz w:val="24"/>
          <w:szCs w:val="24"/>
        </w:rPr>
        <w:t>;</w:t>
      </w:r>
    </w:p>
    <w:p w:rsidR="00726D2A" w:rsidRPr="0025188D" w:rsidRDefault="00726D2A" w:rsidP="00261991">
      <w:pPr>
        <w:pStyle w:val="a5"/>
        <w:numPr>
          <w:ilvl w:val="0"/>
          <w:numId w:val="11"/>
        </w:numPr>
        <w:spacing w:before="0" w:after="0"/>
        <w:ind w:left="0" w:firstLine="709"/>
        <w:jc w:val="both"/>
        <w:rPr>
          <w:rFonts w:ascii="Times New Roman" w:eastAsia="Times-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eastAsia="Times-Roman" w:hAnsi="Times New Roman"/>
          <w:color w:val="000000" w:themeColor="text1"/>
          <w:sz w:val="24"/>
          <w:szCs w:val="24"/>
        </w:rPr>
        <w:t>отрицательное число, если текущий объект меньше параметра;</w:t>
      </w:r>
    </w:p>
    <w:p w:rsidR="00726D2A" w:rsidRPr="0025188D" w:rsidRDefault="00726D2A" w:rsidP="00261991">
      <w:pPr>
        <w:pStyle w:val="a5"/>
        <w:numPr>
          <w:ilvl w:val="0"/>
          <w:numId w:val="11"/>
        </w:numPr>
        <w:spacing w:before="0" w:after="0"/>
        <w:ind w:left="0" w:firstLine="709"/>
        <w:jc w:val="both"/>
        <w:rPr>
          <w:rFonts w:ascii="Times New Roman" w:eastAsia="Times-Roman" w:hAnsi="Times New Roman"/>
          <w:color w:val="000000" w:themeColor="text1"/>
          <w:sz w:val="24"/>
          <w:szCs w:val="24"/>
        </w:rPr>
      </w:pPr>
      <w:r w:rsidRPr="0025188D">
        <w:rPr>
          <w:rFonts w:ascii="Times New Roman" w:eastAsia="Times-Roman" w:hAnsi="Times New Roman"/>
          <w:color w:val="000000" w:themeColor="text1"/>
          <w:sz w:val="24"/>
          <w:szCs w:val="24"/>
        </w:rPr>
        <w:t>положительное число, если текущий объект больше параметра.</w:t>
      </w:r>
    </w:p>
    <w:p w:rsidR="00A4209C" w:rsidRDefault="00A4209C" w:rsidP="00A4209C">
      <w:pPr>
        <w:pStyle w:val="a5"/>
        <w:numPr>
          <w:ilvl w:val="0"/>
          <w:numId w:val="17"/>
        </w:numPr>
        <w:spacing w:before="0" w:after="0"/>
        <w:jc w:val="both"/>
        <w:rPr>
          <w:rFonts w:ascii="Times New Roman" w:eastAsia="Times-Roman" w:hAnsi="Times New Roman"/>
          <w:color w:val="000000" w:themeColor="text1"/>
          <w:sz w:val="24"/>
          <w:szCs w:val="24"/>
        </w:rPr>
      </w:pPr>
      <w:r w:rsidRPr="00A4209C">
        <w:rPr>
          <w:rFonts w:ascii="Times New Roman" w:eastAsia="Times-Roman" w:hAnsi="Times New Roman"/>
          <w:b/>
          <w:color w:val="000000" w:themeColor="text1"/>
          <w:sz w:val="24"/>
          <w:szCs w:val="24"/>
        </w:rPr>
        <w:t>Клонирование</w:t>
      </w:r>
      <w:r w:rsidRPr="00A4209C">
        <w:rPr>
          <w:rFonts w:ascii="Times New Roman" w:eastAsia="Times-Roman" w:hAnsi="Times New Roman"/>
          <w:color w:val="000000" w:themeColor="text1"/>
          <w:sz w:val="24"/>
          <w:szCs w:val="24"/>
        </w:rPr>
        <w:t xml:space="preserve"> - это создание копии объекта. Копия объекта называется клоном. При присваивании одного объекта ссылочного типа другому копируется ссылка (адрес), а не сам объект. Если необходимо скопировать в другую область памяти поля объекта, можно воспользоваться методом MemberwiseClone(), который любой объект наследует от класса object. При этом объекты, на которые указывают поля объекта, в свою очередь являющиеся ссылками, не копируются.  Это называется поверхностным клонированием. Для создания полностью независимых объектов необходимо глубокое клонирование, когда в памяти создается дубликат всего дерева объектов, то есть объектов, на которые ссылаются поля объекта, поля полей и т. д. </w:t>
      </w:r>
    </w:p>
    <w:p w:rsidR="00A4209C" w:rsidRPr="00A4209C" w:rsidRDefault="00A4209C" w:rsidP="00A4209C">
      <w:pPr>
        <w:spacing w:before="0" w:after="0"/>
        <w:jc w:val="both"/>
        <w:rPr>
          <w:rFonts w:ascii="Times New Roman" w:eastAsia="Times-Roman" w:hAnsi="Times New Roman"/>
          <w:color w:val="000000" w:themeColor="text1"/>
          <w:sz w:val="24"/>
          <w:szCs w:val="24"/>
        </w:rPr>
      </w:pPr>
      <w:r w:rsidRPr="00A4209C">
        <w:rPr>
          <w:rFonts w:ascii="Times New Roman" w:eastAsia="Times-Roman" w:hAnsi="Times New Roman"/>
          <w:color w:val="000000" w:themeColor="text1"/>
          <w:sz w:val="24"/>
          <w:szCs w:val="24"/>
        </w:rPr>
        <w:t xml:space="preserve">Алгоритм глубокого клонирования весьма сложен, поскольку требует рекурсивного обхода всех ссылок объекта и отслеживания циклических зависимостей. Объект, имеющий собственные алгоритмы клонирования, должен объявляться как наследник интерфейса </w:t>
      </w:r>
      <w:r w:rsidRPr="00A4209C">
        <w:rPr>
          <w:rFonts w:ascii="Times New Roman" w:eastAsia="Times-Roman" w:hAnsi="Times New Roman"/>
          <w:b/>
          <w:color w:val="000000" w:themeColor="text1"/>
          <w:sz w:val="24"/>
          <w:szCs w:val="24"/>
        </w:rPr>
        <w:t>ICloneable</w:t>
      </w:r>
      <w:r w:rsidRPr="00A4209C">
        <w:rPr>
          <w:rFonts w:ascii="Times New Roman" w:eastAsia="Times-Roman" w:hAnsi="Times New Roman"/>
          <w:color w:val="000000" w:themeColor="text1"/>
          <w:sz w:val="24"/>
          <w:szCs w:val="24"/>
        </w:rPr>
        <w:t xml:space="preserve"> и переопределять его единственный метод С1оne().</w:t>
      </w:r>
    </w:p>
    <w:p w:rsidR="00A4209C" w:rsidRDefault="00A4209C" w:rsidP="00261991">
      <w:pPr>
        <w:spacing w:before="0" w:after="0"/>
        <w:rPr>
          <w:rFonts w:ascii="Consolas" w:hAnsi="Consolas" w:cs="Consolas"/>
          <w:color w:val="000000" w:themeColor="text1"/>
        </w:rPr>
      </w:pPr>
    </w:p>
    <w:p w:rsidR="00A4209C" w:rsidRDefault="00A4209C" w:rsidP="00261991">
      <w:pPr>
        <w:spacing w:before="0" w:after="0"/>
        <w:rPr>
          <w:rFonts w:ascii="Consolas" w:hAnsi="Consolas" w:cs="Consolas"/>
          <w:color w:val="000000" w:themeColor="text1"/>
        </w:rPr>
      </w:pPr>
    </w:p>
    <w:p w:rsidR="00A4209C" w:rsidRDefault="00A4209C" w:rsidP="00261991">
      <w:pPr>
        <w:spacing w:before="0" w:after="0"/>
        <w:rPr>
          <w:rFonts w:ascii="Consolas" w:hAnsi="Consolas" w:cs="Consolas"/>
          <w:color w:val="000000" w:themeColor="text1"/>
        </w:rPr>
      </w:pPr>
    </w:p>
    <w:p w:rsidR="00A4209C" w:rsidRDefault="00A4209C" w:rsidP="00261991">
      <w:pPr>
        <w:spacing w:before="0" w:after="0"/>
        <w:rPr>
          <w:rFonts w:ascii="Consolas" w:hAnsi="Consolas" w:cs="Consolas"/>
          <w:color w:val="000000" w:themeColor="text1"/>
        </w:rPr>
      </w:pPr>
    </w:p>
    <w:p w:rsidR="001A5EC2" w:rsidRDefault="001A5EC2" w:rsidP="001A5E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Пример 3</w:t>
      </w:r>
    </w:p>
    <w:p w:rsidR="00726D2A" w:rsidRPr="007B7448" w:rsidRDefault="00726D2A" w:rsidP="00261991">
      <w:pPr>
        <w:spacing w:before="0" w:after="0"/>
        <w:rPr>
          <w:rFonts w:ascii="Consolas" w:hAnsi="Consolas" w:cs="Consolas"/>
          <w:color w:val="000000" w:themeColor="text1"/>
        </w:rPr>
      </w:pPr>
      <w:r w:rsidRPr="007B7448">
        <w:rPr>
          <w:rFonts w:ascii="Consolas" w:hAnsi="Consolas" w:cs="Consolas"/>
          <w:color w:val="000000" w:themeColor="text1"/>
        </w:rPr>
        <w:t>//Отсортировать вектор, в который записаны элементы классов SimpleFraction и //DecimalFraction.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abstract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class Fraction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string name;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bool errorFlag = false;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string Name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set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{ name = value; }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get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{ return name; }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Fraction()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Name = "";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Fraction(string n)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Name = n;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abstract void Init();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abstract void Show(); 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class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SimpleFraction : Fraction,  IComparable, ICloneable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int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num, denom;</w:t>
      </w:r>
    </w:p>
    <w:p w:rsid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</w:t>
      </w:r>
    </w:p>
    <w:p w:rsidR="00A4209C" w:rsidRDefault="00A4209C" w:rsidP="00A4209C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>. . . . .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b/>
          <w:color w:val="000000" w:themeColor="text1"/>
          <w:lang w:val="en-US"/>
        </w:rPr>
      </w:pPr>
      <w:r w:rsidRPr="00A4209C">
        <w:rPr>
          <w:rFonts w:ascii="Consolas" w:hAnsi="Consolas" w:cs="Consolas"/>
          <w:b/>
          <w:color w:val="000000" w:themeColor="text1"/>
          <w:lang w:val="en-US"/>
        </w:rPr>
        <w:t xml:space="preserve"> </w:t>
      </w:r>
      <w:proofErr w:type="gramStart"/>
      <w:r w:rsidRPr="00A4209C">
        <w:rPr>
          <w:rFonts w:ascii="Consolas" w:hAnsi="Consolas" w:cs="Consolas"/>
          <w:b/>
          <w:color w:val="000000" w:themeColor="text1"/>
          <w:lang w:val="en-US"/>
        </w:rPr>
        <w:t>public</w:t>
      </w:r>
      <w:proofErr w:type="gramEnd"/>
      <w:r w:rsidRPr="00A4209C">
        <w:rPr>
          <w:rFonts w:ascii="Consolas" w:hAnsi="Consolas" w:cs="Consolas"/>
          <w:b/>
          <w:color w:val="000000" w:themeColor="text1"/>
          <w:lang w:val="en-US"/>
        </w:rPr>
        <w:t xml:space="preserve"> object Clone()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 xml:space="preserve">        </w:t>
      </w:r>
      <w:r w:rsidRPr="00A4209C">
        <w:rPr>
          <w:rFonts w:ascii="Consolas" w:hAnsi="Consolas" w:cs="Consolas"/>
          <w:color w:val="000000" w:themeColor="text1"/>
          <w:lang w:val="en-US"/>
        </w:rPr>
        <w:t xml:space="preserve">SimpleFraction temp = new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SimpleFraction(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name + "Clone", num, denom);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return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temp;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b/>
          <w:color w:val="000000" w:themeColor="text1"/>
          <w:lang w:val="en-US"/>
        </w:rPr>
      </w:pPr>
      <w:proofErr w:type="gramStart"/>
      <w:r w:rsidRPr="00A4209C">
        <w:rPr>
          <w:rFonts w:ascii="Consolas" w:hAnsi="Consolas" w:cs="Consolas"/>
          <w:b/>
          <w:color w:val="000000" w:themeColor="text1"/>
          <w:lang w:val="en-US"/>
        </w:rPr>
        <w:t>public</w:t>
      </w:r>
      <w:proofErr w:type="gramEnd"/>
      <w:r w:rsidRPr="00A4209C">
        <w:rPr>
          <w:rFonts w:ascii="Consolas" w:hAnsi="Consolas" w:cs="Consolas"/>
          <w:b/>
          <w:color w:val="000000" w:themeColor="text1"/>
          <w:lang w:val="en-US"/>
        </w:rPr>
        <w:t xml:space="preserve"> virtual    int CompareTo(object obj)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{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SimpleFraction s;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DecimalFraction d = obj as DecimalFraction;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if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(d != null) s = (SimpleFraction)d;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</w:t>
      </w:r>
      <w:r w:rsidRPr="00A4209C">
        <w:rPr>
          <w:rFonts w:ascii="Consolas" w:hAnsi="Consolas" w:cs="Consolas"/>
          <w:color w:val="000000" w:themeColor="text1"/>
        </w:rPr>
        <w:t>else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A4209C">
        <w:rPr>
          <w:rFonts w:ascii="Consolas" w:hAnsi="Consolas" w:cs="Consolas"/>
          <w:color w:val="000000" w:themeColor="text1"/>
        </w:rPr>
        <w:t xml:space="preserve">               s = (SimpleFraction)obj;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A4209C">
        <w:rPr>
          <w:rFonts w:ascii="Consolas" w:hAnsi="Consolas" w:cs="Consolas"/>
          <w:color w:val="000000" w:themeColor="text1"/>
        </w:rPr>
        <w:t xml:space="preserve">          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A4209C">
        <w:rPr>
          <w:rFonts w:ascii="Consolas" w:hAnsi="Consolas" w:cs="Consolas"/>
          <w:color w:val="000000" w:themeColor="text1"/>
        </w:rPr>
        <w:t xml:space="preserve">               //приводим к общему знаменателю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</w:rPr>
        <w:t xml:space="preserve">   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int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temp1 = this.num * s.denom;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int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temp2 = s.num * this.denom;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if(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temp1 &lt; temp2) return -1;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else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if(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temp1==temp2) return 0;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else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return 1;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}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}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class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DecimalFraction : Fraction, IComparable, ICloneable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lastRenderedPageBreak/>
        <w:t xml:space="preserve">    {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double number;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 xml:space="preserve">. . . . 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object Clone()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 xml:space="preserve">           </w:t>
      </w:r>
      <w:r w:rsidRPr="00A4209C">
        <w:rPr>
          <w:rFonts w:ascii="Consolas" w:hAnsi="Consolas" w:cs="Consolas"/>
          <w:color w:val="000000" w:themeColor="text1"/>
          <w:lang w:val="en-US"/>
        </w:rPr>
        <w:t xml:space="preserve">DecimalFraction temp = new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DecimalFraction(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name + "Copy", number);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return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temp;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virtual int CompareTo(object obj)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DecimalFraction temp;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SimpleFraction s = obj as SimpleFraction;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if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(s != null) temp = (DecimalFraction)s;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else</w:t>
      </w:r>
      <w:proofErr w:type="gramEnd"/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temp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= (DecimalFraction)obj;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if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(this.Number &lt; temp.Number) return -1;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else</w:t>
      </w:r>
      <w:proofErr w:type="gramEnd"/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if(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this.Number == temp.Number) return 0;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else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return 1;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class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Program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static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void Main(string[] args)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SimpleFraction sf1 = new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SimpleFraction(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"sf1", 1, 2);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sf1.Show(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);</w:t>
      </w:r>
    </w:p>
    <w:p w:rsidR="00A4209C" w:rsidRPr="00F76545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SimpleFraction sf2 = new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SimpleFraction(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"sf2", 205, 100);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sf2.Show(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);</w:t>
      </w:r>
    </w:p>
    <w:p w:rsidR="00A4209C" w:rsidRPr="00F76545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DecimalFraction df1 = new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DecimalFraction(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"df1", 5.75);</w:t>
      </w:r>
    </w:p>
    <w:p w:rsidR="00A4209C" w:rsidRPr="00F76545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df1.Show(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"проверка клонирования");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DecimalFraction df2 = (DecimalFraction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)df1.Clone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();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df2.Show(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SimpleFraction sf3 = (SimpleFraction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)sf1.Clone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();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sf3.Show(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Fraction[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] arr = new Fraction[4];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arr[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0] = df1; arr[1] = sf2; arr[2] = sf1; arr[3] = df2;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foreach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(Fraction f in arr)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f.Show(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);</w:t>
      </w:r>
    </w:p>
    <w:p w:rsidR="001A5EC2" w:rsidRPr="00F76545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</w:p>
    <w:p w:rsidR="00A4209C" w:rsidRPr="00A4209C" w:rsidRDefault="001A5EC2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F76545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="00A4209C" w:rsidRPr="00A4209C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="00A4209C" w:rsidRPr="00A4209C">
        <w:rPr>
          <w:rFonts w:ascii="Consolas" w:hAnsi="Consolas" w:cs="Consolas"/>
          <w:color w:val="000000" w:themeColor="text1"/>
          <w:lang w:val="en-US"/>
        </w:rPr>
        <w:t>"проверка Sort");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Array.Sort(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arr);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foreach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 xml:space="preserve"> (Fraction f in arr)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  <w:lang w:val="en-US"/>
        </w:rPr>
        <w:t xml:space="preserve">                f.Show();</w:t>
      </w:r>
    </w:p>
    <w:p w:rsidR="00A4209C" w:rsidRPr="00A4209C" w:rsidRDefault="001A5EC2" w:rsidP="001A5EC2">
      <w:pPr>
        <w:autoSpaceDE w:val="0"/>
        <w:autoSpaceDN w:val="0"/>
        <w:adjustRightInd w:val="0"/>
        <w:spacing w:before="0" w:after="0"/>
        <w:ind w:left="708" w:firstLine="708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A4209C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A4209C">
        <w:rPr>
          <w:rFonts w:ascii="Consolas" w:hAnsi="Consolas" w:cs="Consolas"/>
          <w:color w:val="000000" w:themeColor="text1"/>
          <w:lang w:val="en-US"/>
        </w:rPr>
        <w:t>);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A4209C">
        <w:rPr>
          <w:rFonts w:ascii="Consolas" w:hAnsi="Consolas" w:cs="Consolas"/>
          <w:color w:val="000000" w:themeColor="text1"/>
        </w:rPr>
        <w:t xml:space="preserve">        }</w:t>
      </w:r>
    </w:p>
    <w:p w:rsid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4209C">
        <w:rPr>
          <w:rFonts w:ascii="Consolas" w:hAnsi="Consolas" w:cs="Consolas"/>
          <w:color w:val="000000" w:themeColor="text1"/>
        </w:rPr>
        <w:t xml:space="preserve">    }</w:t>
      </w:r>
    </w:p>
    <w:p w:rsidR="00A4209C" w:rsidRPr="00A4209C" w:rsidRDefault="00A4209C" w:rsidP="00A4209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noProof/>
          <w:color w:val="000000" w:themeColor="text1"/>
          <w:lang w:eastAsia="ru-RU"/>
        </w:rPr>
        <w:drawing>
          <wp:inline distT="0" distB="0" distL="0" distR="0">
            <wp:extent cx="5940425" cy="3000924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09C" w:rsidRPr="00A4209C" w:rsidRDefault="00A4209C" w:rsidP="00A4209C">
      <w:pPr>
        <w:pStyle w:val="a5"/>
        <w:spacing w:before="0" w:after="0"/>
        <w:ind w:left="360"/>
        <w:jc w:val="both"/>
        <w:rPr>
          <w:rFonts w:ascii="Times New Roman" w:eastAsia="Times-Roman" w:hAnsi="Times New Roman"/>
          <w:color w:val="000000" w:themeColor="text1"/>
        </w:rPr>
      </w:pPr>
    </w:p>
    <w:p w:rsidR="00726D2A" w:rsidRPr="0093632F" w:rsidRDefault="00726D2A" w:rsidP="0093632F">
      <w:pPr>
        <w:pStyle w:val="a5"/>
        <w:numPr>
          <w:ilvl w:val="0"/>
          <w:numId w:val="16"/>
        </w:numPr>
        <w:spacing w:before="0" w:after="0"/>
        <w:jc w:val="both"/>
        <w:rPr>
          <w:rFonts w:ascii="Times New Roman" w:eastAsia="Times-Roman" w:hAnsi="Times New Roman"/>
          <w:color w:val="000000" w:themeColor="text1"/>
        </w:rPr>
      </w:pPr>
      <w:r w:rsidRPr="0093632F">
        <w:rPr>
          <w:rFonts w:ascii="Times New Roman" w:eastAsia="Times-Roman" w:hAnsi="Times New Roman"/>
          <w:color w:val="000000" w:themeColor="text1"/>
        </w:rPr>
        <w:t>Интерфейс</w:t>
      </w:r>
      <w:r w:rsidRPr="00A4209C">
        <w:rPr>
          <w:rFonts w:ascii="Times New Roman" w:eastAsia="Times-Roman" w:hAnsi="Times New Roman"/>
          <w:color w:val="000000" w:themeColor="text1"/>
        </w:rPr>
        <w:t xml:space="preserve"> </w:t>
      </w:r>
      <w:r w:rsidRPr="0093632F">
        <w:rPr>
          <w:rFonts w:ascii="Times New Roman" w:eastAsia="Times-Roman" w:hAnsi="Times New Roman"/>
          <w:b/>
          <w:color w:val="000000" w:themeColor="text1"/>
          <w:lang w:val="en-US"/>
        </w:rPr>
        <w:t>IComparer</w:t>
      </w:r>
      <w:r w:rsidRPr="00A4209C">
        <w:rPr>
          <w:rFonts w:ascii="Times New Roman" w:eastAsia="Times-Roman" w:hAnsi="Times New Roman"/>
          <w:color w:val="000000" w:themeColor="text1"/>
        </w:rPr>
        <w:t xml:space="preserve"> </w:t>
      </w:r>
      <w:r w:rsidRPr="0093632F">
        <w:rPr>
          <w:rFonts w:ascii="Times New Roman" w:eastAsia="Times-Roman" w:hAnsi="Times New Roman"/>
          <w:color w:val="000000" w:themeColor="text1"/>
        </w:rPr>
        <w:t>определен</w:t>
      </w:r>
      <w:r w:rsidRPr="00A4209C">
        <w:rPr>
          <w:rFonts w:ascii="Times New Roman" w:eastAsia="Times-Roman" w:hAnsi="Times New Roman"/>
          <w:color w:val="000000" w:themeColor="text1"/>
        </w:rPr>
        <w:t xml:space="preserve"> </w:t>
      </w:r>
      <w:r w:rsidRPr="0093632F">
        <w:rPr>
          <w:rFonts w:ascii="Times New Roman" w:eastAsia="Times-Roman" w:hAnsi="Times New Roman"/>
          <w:color w:val="000000" w:themeColor="text1"/>
        </w:rPr>
        <w:t>в</w:t>
      </w:r>
      <w:r w:rsidRPr="00A4209C">
        <w:rPr>
          <w:rFonts w:ascii="Times New Roman" w:eastAsia="Times-Roman" w:hAnsi="Times New Roman"/>
          <w:color w:val="000000" w:themeColor="text1"/>
        </w:rPr>
        <w:t xml:space="preserve"> </w:t>
      </w:r>
      <w:r w:rsidRPr="0093632F">
        <w:rPr>
          <w:rFonts w:ascii="Times New Roman" w:eastAsia="Times-Roman" w:hAnsi="Times New Roman"/>
          <w:color w:val="000000" w:themeColor="text1"/>
        </w:rPr>
        <w:t>пространстве</w:t>
      </w:r>
      <w:r w:rsidRPr="00A4209C">
        <w:rPr>
          <w:rFonts w:ascii="Times New Roman" w:eastAsia="Times-Roman" w:hAnsi="Times New Roman"/>
          <w:color w:val="000000" w:themeColor="text1"/>
        </w:rPr>
        <w:t xml:space="preserve"> </w:t>
      </w:r>
      <w:r w:rsidRPr="0093632F">
        <w:rPr>
          <w:rFonts w:ascii="Times New Roman" w:eastAsia="Times-Roman" w:hAnsi="Times New Roman"/>
          <w:color w:val="000000" w:themeColor="text1"/>
        </w:rPr>
        <w:t>имен</w:t>
      </w:r>
      <w:r w:rsidRPr="00A4209C">
        <w:rPr>
          <w:rFonts w:ascii="Times New Roman" w:eastAsia="Times-Roman" w:hAnsi="Times New Roman"/>
          <w:color w:val="000000" w:themeColor="text1"/>
        </w:rPr>
        <w:t xml:space="preserve"> </w:t>
      </w:r>
      <w:r w:rsidRPr="0093632F">
        <w:rPr>
          <w:rFonts w:ascii="Times New Roman" w:eastAsia="Times-Roman" w:hAnsi="Times New Roman"/>
          <w:color w:val="000000" w:themeColor="text1"/>
          <w:lang w:val="en-US"/>
        </w:rPr>
        <w:t>System</w:t>
      </w:r>
      <w:r w:rsidRPr="00A4209C">
        <w:rPr>
          <w:rFonts w:ascii="Times New Roman" w:eastAsia="Times-Roman" w:hAnsi="Times New Roman"/>
          <w:color w:val="000000" w:themeColor="text1"/>
        </w:rPr>
        <w:t xml:space="preserve">. </w:t>
      </w:r>
      <w:r w:rsidRPr="0093632F">
        <w:rPr>
          <w:rFonts w:ascii="Times New Roman" w:eastAsia="Times-Roman" w:hAnsi="Times New Roman"/>
          <w:color w:val="000000" w:themeColor="text1"/>
        </w:rPr>
        <w:t xml:space="preserve">Collections. Он содержит один метод </w:t>
      </w:r>
      <w:r w:rsidRPr="001A5EC2">
        <w:rPr>
          <w:rFonts w:ascii="Consolas" w:eastAsiaTheme="minorHAnsi" w:hAnsi="Consolas" w:cs="Consolas"/>
          <w:color w:val="000000" w:themeColor="text1"/>
          <w:lang w:val="en-US"/>
        </w:rPr>
        <w:t>CompareTo</w:t>
      </w:r>
      <w:r w:rsidRPr="00F76545">
        <w:rPr>
          <w:rFonts w:ascii="Consolas" w:eastAsiaTheme="minorHAnsi" w:hAnsi="Consolas" w:cs="Consolas"/>
          <w:color w:val="000000" w:themeColor="text1"/>
        </w:rPr>
        <w:t>,</w:t>
      </w:r>
      <w:r w:rsidRPr="0093632F">
        <w:rPr>
          <w:rFonts w:ascii="Times New Roman" w:eastAsia="Times-Roman" w:hAnsi="Times New Roman"/>
          <w:color w:val="000000" w:themeColor="text1"/>
        </w:rPr>
        <w:t xml:space="preserve"> возвращающий результат сравнения двух объектов, переданных ему в качестве параметров:</w:t>
      </w:r>
    </w:p>
    <w:p w:rsidR="00726D2A" w:rsidRPr="001A5EC2" w:rsidRDefault="00726D2A" w:rsidP="001A5EC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1A5EC2">
        <w:rPr>
          <w:rFonts w:ascii="Consolas" w:hAnsi="Consolas" w:cs="Consolas"/>
          <w:color w:val="000000" w:themeColor="text1"/>
          <w:lang w:val="en-US"/>
        </w:rPr>
        <w:t>interface</w:t>
      </w:r>
      <w:proofErr w:type="gramEnd"/>
      <w:r w:rsidRPr="001A5EC2">
        <w:rPr>
          <w:rFonts w:ascii="Consolas" w:hAnsi="Consolas" w:cs="Consolas"/>
          <w:color w:val="000000" w:themeColor="text1"/>
          <w:lang w:val="en-US"/>
        </w:rPr>
        <w:t xml:space="preserve"> IComparer</w:t>
      </w:r>
    </w:p>
    <w:p w:rsidR="00726D2A" w:rsidRPr="001A5EC2" w:rsidRDefault="00726D2A" w:rsidP="001A5EC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1A5EC2">
        <w:rPr>
          <w:rFonts w:ascii="Consolas" w:hAnsi="Consolas" w:cs="Consolas"/>
          <w:color w:val="000000" w:themeColor="text1"/>
          <w:lang w:val="en-US"/>
        </w:rPr>
        <w:t>{</w:t>
      </w:r>
    </w:p>
    <w:p w:rsidR="00726D2A" w:rsidRPr="001A5EC2" w:rsidRDefault="00726D2A" w:rsidP="001A5EC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1A5EC2">
        <w:rPr>
          <w:rFonts w:ascii="Consolas" w:hAnsi="Consolas" w:cs="Consolas"/>
          <w:color w:val="000000" w:themeColor="text1"/>
          <w:lang w:val="en-US"/>
        </w:rPr>
        <w:t>int</w:t>
      </w:r>
      <w:proofErr w:type="gramEnd"/>
      <w:r w:rsidRPr="001A5EC2">
        <w:rPr>
          <w:rFonts w:ascii="Consolas" w:hAnsi="Consolas" w:cs="Consolas"/>
          <w:color w:val="000000" w:themeColor="text1"/>
          <w:lang w:val="en-US"/>
        </w:rPr>
        <w:t xml:space="preserve"> Compare ( object obi, object ob2 )</w:t>
      </w:r>
    </w:p>
    <w:p w:rsidR="00726D2A" w:rsidRPr="00F76545" w:rsidRDefault="00726D2A" w:rsidP="001A5EC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F76545">
        <w:rPr>
          <w:rFonts w:ascii="Consolas" w:hAnsi="Consolas" w:cs="Consolas"/>
          <w:color w:val="000000" w:themeColor="text1"/>
        </w:rPr>
        <w:t>}</w:t>
      </w:r>
    </w:p>
    <w:p w:rsidR="00726D2A" w:rsidRPr="0025188D" w:rsidRDefault="00726D2A" w:rsidP="00261991">
      <w:pPr>
        <w:spacing w:before="0" w:after="0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 w:rsidRPr="0025188D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Принцип применения этого интерфейса состоит в там,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 (существует несколько перегруженных версий этого метода).</w:t>
      </w:r>
    </w:p>
    <w:p w:rsidR="001A5EC2" w:rsidRDefault="001A5EC2" w:rsidP="001A5E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Пример 4</w:t>
      </w:r>
    </w:p>
    <w:p w:rsidR="00065069" w:rsidRDefault="00065069" w:rsidP="001A5E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369156" cy="3105510"/>
            <wp:effectExtent l="1905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020" cy="311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D2A" w:rsidRPr="001A5EC2" w:rsidRDefault="00726D2A" w:rsidP="001A5EC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1A5EC2">
        <w:rPr>
          <w:rFonts w:ascii="Consolas" w:hAnsi="Consolas" w:cs="Consolas"/>
          <w:color w:val="000000" w:themeColor="text1"/>
        </w:rPr>
        <w:lastRenderedPageBreak/>
        <w:t xml:space="preserve">//Отсортировать вектор, в который записаны элементы класса </w:t>
      </w:r>
      <w:r w:rsidRPr="001A5EC2">
        <w:rPr>
          <w:rFonts w:ascii="Consolas" w:hAnsi="Consolas" w:cs="Consolas"/>
          <w:color w:val="000000" w:themeColor="text1"/>
          <w:lang w:val="en-US"/>
        </w:rPr>
        <w:t>Student</w:t>
      </w:r>
      <w:r w:rsidRPr="001A5EC2">
        <w:rPr>
          <w:rFonts w:ascii="Consolas" w:hAnsi="Consolas" w:cs="Consolas"/>
          <w:color w:val="000000" w:themeColor="text1"/>
        </w:rPr>
        <w:t xml:space="preserve"> по полю </w:t>
      </w:r>
      <w:r w:rsidR="001A5EC2">
        <w:rPr>
          <w:rFonts w:ascii="Consolas" w:hAnsi="Consolas" w:cs="Consolas"/>
          <w:color w:val="000000" w:themeColor="text1"/>
        </w:rPr>
        <w:t>//</w:t>
      </w:r>
      <w:r w:rsidRPr="001A5EC2">
        <w:rPr>
          <w:rFonts w:ascii="Consolas" w:hAnsi="Consolas" w:cs="Consolas"/>
          <w:color w:val="000000" w:themeColor="text1"/>
          <w:lang w:val="en-US"/>
        </w:rPr>
        <w:t>name</w:t>
      </w:r>
      <w:r w:rsidRPr="001A5EC2">
        <w:rPr>
          <w:rFonts w:ascii="Consolas" w:hAnsi="Consolas" w:cs="Consolas"/>
          <w:color w:val="000000" w:themeColor="text1"/>
        </w:rPr>
        <w:t xml:space="preserve"> (</w:t>
      </w:r>
      <w:r w:rsidRPr="001A5EC2">
        <w:rPr>
          <w:rFonts w:ascii="Consolas" w:hAnsi="Consolas" w:cs="Consolas"/>
          <w:color w:val="000000" w:themeColor="text1"/>
          <w:lang w:val="en-US"/>
        </w:rPr>
        <w:t>age</w:t>
      </w:r>
      <w:r w:rsidRPr="001A5EC2">
        <w:rPr>
          <w:rFonts w:ascii="Consolas" w:hAnsi="Consolas" w:cs="Consolas"/>
          <w:color w:val="000000" w:themeColor="text1"/>
        </w:rPr>
        <w:t xml:space="preserve">, </w:t>
      </w:r>
      <w:r w:rsidRPr="001A5EC2">
        <w:rPr>
          <w:rFonts w:ascii="Consolas" w:hAnsi="Consolas" w:cs="Consolas"/>
          <w:color w:val="000000" w:themeColor="text1"/>
          <w:lang w:val="en-US"/>
        </w:rPr>
        <w:t>rating</w:t>
      </w:r>
      <w:r w:rsidRPr="001A5EC2">
        <w:rPr>
          <w:rFonts w:ascii="Consolas" w:hAnsi="Consolas" w:cs="Consolas"/>
          <w:color w:val="000000" w:themeColor="text1"/>
        </w:rPr>
        <w:t xml:space="preserve">, </w:t>
      </w:r>
      <w:r w:rsidRPr="001A5EC2">
        <w:rPr>
          <w:rFonts w:ascii="Consolas" w:hAnsi="Consolas" w:cs="Consolas"/>
          <w:color w:val="000000" w:themeColor="text1"/>
          <w:lang w:val="en-US"/>
        </w:rPr>
        <w:t>course</w:t>
      </w:r>
      <w:r w:rsidRPr="001A5EC2">
        <w:rPr>
          <w:rFonts w:ascii="Consolas" w:hAnsi="Consolas" w:cs="Consolas"/>
          <w:color w:val="000000" w:themeColor="text1"/>
        </w:rPr>
        <w:t xml:space="preserve">). 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using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System;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using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System.Collections;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using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System.Linq;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using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System.Text;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namespace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Stand_interface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>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class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Person: ICloneable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string name;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int age;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string Name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set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{ name = value;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get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{ return name;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int Age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set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{ if (value &gt; 0)age = value; else age = 0;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get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{ return age;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Person()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name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= ""; age = 0;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Person(string name, int age)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this.name = name; this.age = age;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virtual void Init()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string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buf;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"Введите имя");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Name =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Console.ReadLine(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"Введите возраст");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buf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= Console.ReadLine();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Age =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Convert.ToInt32(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buf);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override string ToString()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return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name + ", " + age+"\n ";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virtual void Show()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this.ToString());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Person ShallowCopy() //поверхностное копирование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return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(Person)this.MemberwiseClone();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object Clone()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return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new Person("Клон" + this.name, this.age);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class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Student : Person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int course;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protected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double rating;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int Course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 xml:space="preserve">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set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{ if (value &lt;= 5 &amp;&amp; value &gt;= 1) course = value; else course = 1;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 xml:space="preserve">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get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{ return course;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double Rating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 xml:space="preserve">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set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{ if (value &lt;= 5 &amp;&amp; value &gt;= 0) rating = value; else rating = 0;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 xml:space="preserve">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get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{ return rating;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Student()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: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base()</w:t>
      </w:r>
      <w:proofErr w:type="gramEnd"/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rating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= 0.0;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course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= 1;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Student(string name, int age, int course, double rating)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: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base(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name, age)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this.Rating = rating;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this.Course = course;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override void Init()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base.Init(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"Введите курс");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Course =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Convert.ToInt32(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Console.ReadLine());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"введите рейтинг");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Rating =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Convert.ToDouble(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Console.ReadLine());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override string ToString()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return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base.ToString(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) + "курс=" + course + ", рейтинг=" + String.Format("{0:F2}",rating);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 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public override void Show()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Console.WriteLine(this.ToString());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Student ShallowCopy() //поверхностное копирование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return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(Student)this.MemberwiseClone();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object Clone()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return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new Student("Клон" + this.name, this.age, this.course,this.rating);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//реализация интерфейса для сортировки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class SortByName : IComparer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int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IComparer.Compare(object ob1, object ob2)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Student s1 = (Student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)ob1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Student s2 = (Student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)ob2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return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String.Compare(s1.Name, s2.Name);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public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class SortByRating : IComparer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int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IComparer.Compare(object ob1, object ob2)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Student s1 = (Student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)ob1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Student s2 = (Student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)ob2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return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s1.Rating.CompareTo(s2.Rating);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class Program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AE48B8" w:rsidRPr="00F76545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static</w:t>
      </w:r>
      <w:r w:rsidRPr="00F76545">
        <w:rPr>
          <w:rFonts w:ascii="Consolas" w:hAnsi="Consolas" w:cs="Consolas"/>
          <w:color w:val="000000" w:themeColor="text1"/>
        </w:rPr>
        <w:t xml:space="preserve"> </w:t>
      </w:r>
      <w:r w:rsidRPr="00AE48B8">
        <w:rPr>
          <w:rFonts w:ascii="Consolas" w:hAnsi="Consolas" w:cs="Consolas"/>
          <w:color w:val="000000" w:themeColor="text1"/>
          <w:lang w:val="en-US"/>
        </w:rPr>
        <w:t>string</w:t>
      </w:r>
      <w:r w:rsidRPr="00F76545">
        <w:rPr>
          <w:rFonts w:ascii="Consolas" w:hAnsi="Consolas" w:cs="Consolas"/>
          <w:color w:val="000000" w:themeColor="text1"/>
        </w:rPr>
        <w:t xml:space="preserve">[] </w:t>
      </w:r>
      <w:r w:rsidRPr="00AE48B8">
        <w:rPr>
          <w:rFonts w:ascii="Consolas" w:hAnsi="Consolas" w:cs="Consolas"/>
          <w:color w:val="000000" w:themeColor="text1"/>
          <w:lang w:val="en-US"/>
        </w:rPr>
        <w:t>Names</w:t>
      </w:r>
      <w:r w:rsidRPr="00F76545">
        <w:rPr>
          <w:rFonts w:ascii="Consolas" w:hAnsi="Consolas" w:cs="Consolas"/>
          <w:color w:val="000000" w:themeColor="text1"/>
        </w:rPr>
        <w:t xml:space="preserve"> = { "Иванов", "Петров", "Сидоров", "Кузнецов", "Соколов", "Галкин", "Палкин", "Воробьев", "Воронов", "Семенов" };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F76545">
        <w:rPr>
          <w:rFonts w:ascii="Consolas" w:hAnsi="Consolas" w:cs="Consolas"/>
          <w:color w:val="000000" w:themeColor="text1"/>
        </w:rPr>
        <w:t xml:space="preserve">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static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void Main(string[] args)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int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size=5;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Random rnd = new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Random(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Student[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] arr = new Student[size];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for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(int i = 0; i &lt; size; i++)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    Student s = new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Student(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Names[rnd.Next(0, 10)], rnd.Next(15, 25), rnd.Next(1, 6), rnd.Next(1, 6) + rnd.NextDouble());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arr[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i] = s;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foreach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(Student s in arr)</w:t>
      </w:r>
    </w:p>
    <w:p w:rsidR="00AE48B8" w:rsidRPr="00F76545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s</w:t>
      </w:r>
      <w:r w:rsidRPr="00F76545">
        <w:rPr>
          <w:rFonts w:ascii="Consolas" w:hAnsi="Consolas" w:cs="Consolas"/>
          <w:color w:val="000000" w:themeColor="text1"/>
        </w:rPr>
        <w:t>.</w:t>
      </w:r>
      <w:r w:rsidRPr="00AE48B8">
        <w:rPr>
          <w:rFonts w:ascii="Consolas" w:hAnsi="Consolas" w:cs="Consolas"/>
          <w:color w:val="000000" w:themeColor="text1"/>
          <w:lang w:val="en-US"/>
        </w:rPr>
        <w:t>Show</w:t>
      </w:r>
      <w:r w:rsidRPr="00F76545">
        <w:rPr>
          <w:rFonts w:ascii="Consolas" w:hAnsi="Consolas" w:cs="Consolas"/>
          <w:color w:val="000000" w:themeColor="text1"/>
        </w:rPr>
        <w:t>(</w:t>
      </w:r>
      <w:proofErr w:type="gramEnd"/>
      <w:r w:rsidRPr="00F76545">
        <w:rPr>
          <w:rFonts w:ascii="Consolas" w:hAnsi="Consolas" w:cs="Consolas"/>
          <w:color w:val="000000" w:themeColor="text1"/>
        </w:rPr>
        <w:t>);</w:t>
      </w:r>
    </w:p>
    <w:p w:rsidR="00AE48B8" w:rsidRPr="00F76545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</w:rPr>
      </w:pPr>
      <w:r w:rsidRPr="00F76545">
        <w:rPr>
          <w:rFonts w:ascii="Consolas" w:hAnsi="Consolas" w:cs="Consolas"/>
          <w:color w:val="000000" w:themeColor="text1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Console</w:t>
      </w:r>
      <w:r w:rsidRPr="00F76545">
        <w:rPr>
          <w:rFonts w:ascii="Consolas" w:hAnsi="Consolas" w:cs="Consolas"/>
          <w:color w:val="000000" w:themeColor="text1"/>
        </w:rPr>
        <w:t>.</w:t>
      </w:r>
      <w:r w:rsidRPr="00AE48B8">
        <w:rPr>
          <w:rFonts w:ascii="Consolas" w:hAnsi="Consolas" w:cs="Consolas"/>
          <w:color w:val="000000" w:themeColor="text1"/>
          <w:lang w:val="en-US"/>
        </w:rPr>
        <w:t>WriteLine</w:t>
      </w:r>
      <w:r w:rsidRPr="00F76545">
        <w:rPr>
          <w:rFonts w:ascii="Consolas" w:hAnsi="Consolas" w:cs="Consolas"/>
          <w:color w:val="000000" w:themeColor="text1"/>
        </w:rPr>
        <w:t>(</w:t>
      </w:r>
      <w:proofErr w:type="gramEnd"/>
      <w:r w:rsidRPr="00F76545">
        <w:rPr>
          <w:rFonts w:ascii="Consolas" w:hAnsi="Consolas" w:cs="Consolas"/>
          <w:color w:val="000000" w:themeColor="text1"/>
        </w:rPr>
        <w:t>"\</w:t>
      </w:r>
      <w:r w:rsidRPr="00AE48B8">
        <w:rPr>
          <w:rFonts w:ascii="Consolas" w:hAnsi="Consolas" w:cs="Consolas"/>
          <w:color w:val="000000" w:themeColor="text1"/>
          <w:lang w:val="en-US"/>
        </w:rPr>
        <w:t>n</w:t>
      </w:r>
      <w:r w:rsidRPr="00F76545">
        <w:rPr>
          <w:rFonts w:ascii="Consolas" w:hAnsi="Consolas" w:cs="Consolas"/>
          <w:color w:val="000000" w:themeColor="text1"/>
        </w:rPr>
        <w:t>Сортировка по имени");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F76545">
        <w:rPr>
          <w:rFonts w:ascii="Consolas" w:hAnsi="Consolas" w:cs="Consolas"/>
          <w:color w:val="000000" w:themeColor="text1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Array.Sort(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arr, new SortByName());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foreach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(Student s in arr)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s.Show(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"\nСортировка по рейтингу");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Array.Sort(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arr, new SortByRating());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foreach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 xml:space="preserve"> (Student s in arr)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s.Show(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Console.WriteLine(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"\nКлонирование");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Person p1=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arr[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0].ShallowCopy();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p1.Show(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Person p2 = (Person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)arr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[0].Clone();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p2.Show(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Student s1 =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arr[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1].ShallowCopy();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s1.Show(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Student s2 = (Student</w:t>
      </w:r>
      <w:proofErr w:type="gramStart"/>
      <w:r w:rsidRPr="00AE48B8">
        <w:rPr>
          <w:rFonts w:ascii="Consolas" w:hAnsi="Consolas" w:cs="Consolas"/>
          <w:color w:val="000000" w:themeColor="text1"/>
          <w:lang w:val="en-US"/>
        </w:rPr>
        <w:t>)arr</w:t>
      </w:r>
      <w:proofErr w:type="gramEnd"/>
      <w:r w:rsidRPr="00AE48B8">
        <w:rPr>
          <w:rFonts w:ascii="Consolas" w:hAnsi="Consolas" w:cs="Consolas"/>
          <w:color w:val="000000" w:themeColor="text1"/>
          <w:lang w:val="en-US"/>
        </w:rPr>
        <w:t>[1].Clone();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    s2.Show();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 w:rsidRPr="00AE48B8">
        <w:rPr>
          <w:rFonts w:ascii="Consolas" w:hAnsi="Consolas" w:cs="Consolas"/>
          <w:color w:val="000000" w:themeColor="text1"/>
          <w:lang w:val="en-US"/>
        </w:rPr>
        <w:t>}</w:t>
      </w:r>
    </w:p>
    <w:p w:rsidR="00AE48B8" w:rsidRPr="00AE48B8" w:rsidRDefault="00AE48B8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726D2A" w:rsidRDefault="007F115C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noProof/>
          <w:color w:val="000000" w:themeColor="text1"/>
          <w:lang w:eastAsia="ru-RU"/>
        </w:rPr>
        <w:drawing>
          <wp:inline distT="0" distB="0" distL="0" distR="0">
            <wp:extent cx="5940425" cy="5416064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45" w:rsidRDefault="00F76545" w:rsidP="00AE48B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 w:themeColor="text1"/>
          <w:lang w:val="en-US"/>
        </w:rPr>
      </w:pPr>
    </w:p>
    <w:p w:rsidR="00F76545" w:rsidRDefault="00F76545">
      <w:pPr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br w:type="page"/>
      </w:r>
    </w:p>
    <w:p w:rsidR="00F76545" w:rsidRDefault="00F76545" w:rsidP="00F76545">
      <w:pPr>
        <w:spacing w:before="0" w:after="0"/>
        <w:ind w:firstLine="709"/>
        <w:jc w:val="both"/>
        <w:rPr>
          <w:rFonts w:ascii="Times New Roman" w:eastAsia="Times-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76545">
        <w:rPr>
          <w:rFonts w:ascii="Times New Roman" w:eastAsia="Times-Roman" w:hAnsi="Times New Roman" w:cs="Times New Roman"/>
          <w:b/>
          <w:color w:val="000000" w:themeColor="text1"/>
          <w:sz w:val="24"/>
          <w:szCs w:val="24"/>
        </w:rPr>
        <w:lastRenderedPageBreak/>
        <w:t>Перебор объектов (интерфейс IEnumerable) и итераторы</w:t>
      </w:r>
    </w:p>
    <w:p w:rsidR="00F76545" w:rsidRDefault="00F76545" w:rsidP="00F76545">
      <w:pPr>
        <w:spacing w:before="0" w:after="0"/>
        <w:ind w:firstLine="709"/>
        <w:jc w:val="both"/>
        <w:rPr>
          <w:rFonts w:ascii="Times New Roman" w:eastAsia="Times-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F76545" w:rsidRPr="00F76545" w:rsidRDefault="00F76545" w:rsidP="00F76545">
      <w:pPr>
        <w:spacing w:before="0" w:after="0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 w:rsidRPr="00F76545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Оператор foreach является удобным средством перебора элементов объекта.</w:t>
      </w:r>
    </w:p>
    <w:p w:rsidR="00F76545" w:rsidRDefault="00F76545" w:rsidP="00F76545">
      <w:pPr>
        <w:spacing w:before="0" w:after="0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  <w:lang w:val="en-US"/>
        </w:rPr>
      </w:pPr>
      <w:r w:rsidRPr="00F76545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Массивы и все стандартные коллекции библиотеки .NET позволяют выполнять такой перебор благодаря тому, что в них реализованы интерфейсы IEnumerable и IEnumerator. Для применения оператора foreach к пользовательскому типу данных требуется реализовать в нем эти интерфейсы. </w:t>
      </w:r>
    </w:p>
    <w:p w:rsidR="00F76545" w:rsidRPr="00F76545" w:rsidRDefault="00F76545" w:rsidP="00F76545">
      <w:pPr>
        <w:spacing w:before="0" w:after="0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 w:rsidRPr="00F76545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Интерфейс IEnumerable (перечислимый) определяет всего один метод — GetEnuraerator, возвращающий объект типа IEnumerator (перечислитель), который можно использовать для просмотра элементов объекта.</w:t>
      </w:r>
    </w:p>
    <w:p w:rsidR="00F76545" w:rsidRPr="00F76545" w:rsidRDefault="00F76545" w:rsidP="00F76545">
      <w:pPr>
        <w:spacing w:before="0" w:after="0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 w:rsidRPr="00F76545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Интерфейс IEnumerator задает три элемента:</w:t>
      </w:r>
    </w:p>
    <w:p w:rsidR="00F76545" w:rsidRPr="00F76545" w:rsidRDefault="00F76545" w:rsidP="00F76545">
      <w:pPr>
        <w:pStyle w:val="a5"/>
        <w:numPr>
          <w:ilvl w:val="0"/>
          <w:numId w:val="18"/>
        </w:numPr>
        <w:spacing w:before="0" w:after="0"/>
        <w:jc w:val="both"/>
        <w:rPr>
          <w:rFonts w:ascii="Times New Roman" w:eastAsia="Times-Roman" w:hAnsi="Times New Roman"/>
          <w:color w:val="000000" w:themeColor="text1"/>
          <w:sz w:val="24"/>
          <w:szCs w:val="24"/>
        </w:rPr>
      </w:pPr>
      <w:r w:rsidRPr="00F76545">
        <w:rPr>
          <w:rFonts w:ascii="Times New Roman" w:eastAsia="Times-Roman" w:hAnsi="Times New Roman"/>
          <w:color w:val="000000" w:themeColor="text1"/>
          <w:sz w:val="24"/>
          <w:szCs w:val="24"/>
        </w:rPr>
        <w:t>свойство Current, возвращающее текущий элемент объекта;</w:t>
      </w:r>
    </w:p>
    <w:p w:rsidR="00F76545" w:rsidRPr="00F76545" w:rsidRDefault="00F76545" w:rsidP="00F76545">
      <w:pPr>
        <w:pStyle w:val="a5"/>
        <w:numPr>
          <w:ilvl w:val="0"/>
          <w:numId w:val="18"/>
        </w:numPr>
        <w:spacing w:before="0" w:after="0"/>
        <w:jc w:val="both"/>
        <w:rPr>
          <w:rFonts w:ascii="Times New Roman" w:eastAsia="Times-Roman" w:hAnsi="Times New Roman"/>
          <w:color w:val="000000" w:themeColor="text1"/>
          <w:sz w:val="24"/>
          <w:szCs w:val="24"/>
        </w:rPr>
      </w:pPr>
      <w:r w:rsidRPr="00F76545">
        <w:rPr>
          <w:rFonts w:ascii="Times New Roman" w:eastAsia="Times-Roman" w:hAnsi="Times New Roman"/>
          <w:color w:val="000000" w:themeColor="text1"/>
          <w:sz w:val="24"/>
          <w:szCs w:val="24"/>
        </w:rPr>
        <w:t>метод MoveNext, продвигающий перечислитель на следующий элемент объекта;</w:t>
      </w:r>
    </w:p>
    <w:p w:rsidR="00F76545" w:rsidRPr="00F76545" w:rsidRDefault="00F76545" w:rsidP="00F76545">
      <w:pPr>
        <w:pStyle w:val="a5"/>
        <w:numPr>
          <w:ilvl w:val="0"/>
          <w:numId w:val="18"/>
        </w:numPr>
        <w:spacing w:before="0" w:after="0"/>
        <w:jc w:val="both"/>
        <w:rPr>
          <w:rFonts w:ascii="Times New Roman" w:eastAsia="Times-Roman" w:hAnsi="Times New Roman"/>
          <w:color w:val="000000" w:themeColor="text1"/>
          <w:sz w:val="24"/>
          <w:szCs w:val="24"/>
        </w:rPr>
      </w:pPr>
      <w:r w:rsidRPr="00F76545">
        <w:rPr>
          <w:rFonts w:ascii="Times New Roman" w:eastAsia="Times-Roman" w:hAnsi="Times New Roman"/>
          <w:color w:val="000000" w:themeColor="text1"/>
          <w:sz w:val="24"/>
          <w:szCs w:val="24"/>
        </w:rPr>
        <w:t>метод Reset, устанавливающий перечислитель в начало просмотра.</w:t>
      </w:r>
    </w:p>
    <w:p w:rsidR="00F76545" w:rsidRPr="00F76545" w:rsidRDefault="00F76545" w:rsidP="00F76545">
      <w:pPr>
        <w:spacing w:before="0" w:after="0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 w:rsidRPr="00F76545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Цикл foreach использует эти методы для перебора элементов, из которых состоит объект.</w:t>
      </w:r>
    </w:p>
    <w:p w:rsidR="00F76545" w:rsidRPr="00F76545" w:rsidRDefault="00F76545" w:rsidP="00F76545">
      <w:pPr>
        <w:spacing w:before="0" w:after="0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 w:rsidRPr="00F76545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Таким образом, если требуется, чтобы для перебора элементов класса мог применяться цикл foreach, необходимо реализовать четыре метода: GetEnumerator, Current,  MoveNext и Reset. Например, если внутренние элементы класса организованы в массив, потребуется описать закрытое поле класса, хранящее текущий индекс в массиве, в методе MoveNext задать изменение этого индекса на 1 с проверкой выхода за границу массива, в методе Current — возврат элемента массива по текущему индексу и т. д.</w:t>
      </w:r>
    </w:p>
    <w:p w:rsidR="00F76545" w:rsidRPr="00F76545" w:rsidRDefault="00F76545" w:rsidP="00F76545">
      <w:pPr>
        <w:spacing w:before="0" w:after="0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</w:pPr>
      <w:r w:rsidRPr="00F76545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Это не интересная работа, а выполнять ее приходится часто, поэтому в версию 2.0 были введены средства, облетающие выполнение перебора в объекте — </w:t>
      </w:r>
      <w:r w:rsidRPr="00F76545">
        <w:rPr>
          <w:rFonts w:ascii="Times New Roman" w:eastAsia="Times-Roman" w:hAnsi="Times New Roman" w:cs="Times New Roman"/>
          <w:b/>
          <w:color w:val="000000" w:themeColor="text1"/>
          <w:sz w:val="24"/>
          <w:szCs w:val="24"/>
        </w:rPr>
        <w:t>итераторы</w:t>
      </w:r>
      <w:r w:rsidRPr="00F76545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.</w:t>
      </w:r>
    </w:p>
    <w:p w:rsidR="00F76545" w:rsidRDefault="00F76545" w:rsidP="00F76545">
      <w:pPr>
        <w:spacing w:before="0" w:after="0"/>
        <w:ind w:firstLine="709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  <w:lang w:val="en-US"/>
        </w:rPr>
      </w:pPr>
      <w:r w:rsidRPr="00F76545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Итератор представляет собой блок кода, задающий последовательность перебора элементов объекта. На каждом проходе цикла foreach выполняется один шаг итератора, заканчивающийся выдачей очередного значения. Выдача значения</w:t>
      </w:r>
      <w:r>
        <w:rPr>
          <w:rFonts w:ascii="Times New Roman" w:eastAsia="Times-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76545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 xml:space="preserve">выполняется с помощью ключевого слова </w:t>
      </w:r>
      <w:r w:rsidRPr="00F76545">
        <w:rPr>
          <w:rFonts w:ascii="Times New Roman" w:eastAsia="Times-Roman" w:hAnsi="Times New Roman" w:cs="Times New Roman"/>
          <w:b/>
          <w:color w:val="000000" w:themeColor="text1"/>
          <w:sz w:val="24"/>
          <w:szCs w:val="24"/>
        </w:rPr>
        <w:t>yield</w:t>
      </w:r>
      <w:r w:rsidRPr="00F76545">
        <w:rPr>
          <w:rFonts w:ascii="Times New Roman" w:eastAsia="Times-Roman" w:hAnsi="Times New Roman" w:cs="Times New Roman"/>
          <w:color w:val="000000" w:themeColor="text1"/>
          <w:sz w:val="24"/>
          <w:szCs w:val="24"/>
        </w:rPr>
        <w:t>.</w:t>
      </w:r>
    </w:p>
    <w:p w:rsidR="009B506B" w:rsidRPr="009B506B" w:rsidRDefault="009B506B" w:rsidP="009B506B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5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6545">
        <w:rPr>
          <w:rFonts w:ascii="Consolas" w:hAnsi="Consolas" w:cs="Consolas"/>
          <w:color w:val="2B91AF"/>
          <w:sz w:val="19"/>
          <w:szCs w:val="19"/>
          <w:lang w:val="en-US"/>
        </w:rPr>
        <w:t>FractionsArray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F76545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76545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F76545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>] arr;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count;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FractionsArray(</w:t>
      </w: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size = 0)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6545">
        <w:rPr>
          <w:rFonts w:ascii="Consolas" w:hAnsi="Consolas" w:cs="Consolas"/>
          <w:sz w:val="19"/>
          <w:szCs w:val="19"/>
          <w:lang w:val="en-US"/>
        </w:rPr>
        <w:t>.size = size;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76545">
        <w:rPr>
          <w:rFonts w:ascii="Consolas" w:hAnsi="Consolas" w:cs="Consolas"/>
          <w:sz w:val="19"/>
          <w:szCs w:val="19"/>
          <w:lang w:val="en-US"/>
        </w:rPr>
        <w:t>arr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6545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F76545">
        <w:rPr>
          <w:rFonts w:ascii="Consolas" w:hAnsi="Consolas" w:cs="Consolas"/>
          <w:sz w:val="19"/>
          <w:szCs w:val="19"/>
          <w:lang w:val="en-US"/>
        </w:rPr>
        <w:t>[size];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76545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AddFraction(</w:t>
      </w:r>
      <w:r w:rsidRPr="00F76545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f)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(count &lt; size)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76545">
        <w:rPr>
          <w:rFonts w:ascii="Consolas" w:hAnsi="Consolas" w:cs="Consolas"/>
          <w:sz w:val="19"/>
          <w:szCs w:val="19"/>
          <w:lang w:val="en-US"/>
        </w:rPr>
        <w:t>arr[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>count] = f;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F76545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>++;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6545">
        <w:rPr>
          <w:rFonts w:ascii="Consolas" w:hAnsi="Consolas" w:cs="Consolas"/>
          <w:sz w:val="19"/>
          <w:szCs w:val="19"/>
          <w:lang w:val="en-US"/>
        </w:rPr>
        <w:t>;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6545"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GetEnumerator()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i = 0; i &lt; count; i++) </w:t>
      </w: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arr[i];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9B506B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654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6545">
        <w:rPr>
          <w:rFonts w:ascii="Consolas" w:hAnsi="Consolas" w:cs="Consolas"/>
          <w:sz w:val="19"/>
          <w:szCs w:val="19"/>
          <w:lang w:val="en-US"/>
        </w:rPr>
        <w:t>[] args)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7654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6545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F765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Проверка</w:t>
      </w:r>
      <w:r w:rsidRPr="00F765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итератора</w:t>
      </w:r>
      <w:r w:rsidRPr="00F765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6545">
        <w:rPr>
          <w:rFonts w:ascii="Consolas" w:hAnsi="Consolas" w:cs="Consolas"/>
          <w:sz w:val="19"/>
          <w:szCs w:val="19"/>
          <w:lang w:val="en-US"/>
        </w:rPr>
        <w:t>);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76545">
        <w:rPr>
          <w:rFonts w:ascii="Consolas" w:hAnsi="Consolas" w:cs="Consolas"/>
          <w:color w:val="2B91AF"/>
          <w:sz w:val="19"/>
          <w:szCs w:val="19"/>
          <w:lang w:val="en-US"/>
        </w:rPr>
        <w:t>FractionsArray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frArr = </w:t>
      </w: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76545">
        <w:rPr>
          <w:rFonts w:ascii="Consolas" w:hAnsi="Consolas" w:cs="Consolas"/>
          <w:color w:val="2B91AF"/>
          <w:sz w:val="19"/>
          <w:szCs w:val="19"/>
          <w:lang w:val="en-US"/>
        </w:rPr>
        <w:t>FractionsArray</w:t>
      </w:r>
      <w:r w:rsidRPr="00F765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>10);</w:t>
      </w:r>
    </w:p>
    <w:p w:rsid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F76545">
        <w:rPr>
          <w:rFonts w:ascii="Consolas" w:hAnsi="Consolas" w:cs="Consolas"/>
          <w:sz w:val="19"/>
          <w:szCs w:val="19"/>
          <w:lang w:val="en-US"/>
        </w:rPr>
        <w:t>frArr.AddFraction(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sf1); </w:t>
      </w:r>
    </w:p>
    <w:p w:rsidR="00F76545" w:rsidRDefault="00F76545" w:rsidP="00F76545">
      <w:pPr>
        <w:autoSpaceDE w:val="0"/>
        <w:autoSpaceDN w:val="0"/>
        <w:adjustRightInd w:val="0"/>
        <w:spacing w:before="0" w:after="0"/>
        <w:ind w:left="1416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6545">
        <w:rPr>
          <w:rFonts w:ascii="Consolas" w:hAnsi="Consolas" w:cs="Consolas"/>
          <w:sz w:val="19"/>
          <w:szCs w:val="19"/>
          <w:lang w:val="en-US"/>
        </w:rPr>
        <w:t>frArr.AddFraction(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sf2); </w:t>
      </w:r>
    </w:p>
    <w:p w:rsidR="00F76545" w:rsidRDefault="00F76545" w:rsidP="00F76545">
      <w:pPr>
        <w:autoSpaceDE w:val="0"/>
        <w:autoSpaceDN w:val="0"/>
        <w:adjustRightInd w:val="0"/>
        <w:spacing w:before="0" w:after="0"/>
        <w:ind w:left="1416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6545">
        <w:rPr>
          <w:rFonts w:ascii="Consolas" w:hAnsi="Consolas" w:cs="Consolas"/>
          <w:sz w:val="19"/>
          <w:szCs w:val="19"/>
          <w:lang w:val="en-US"/>
        </w:rPr>
        <w:t>frArr.AddFraction(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df1); 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ind w:left="1416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6545">
        <w:rPr>
          <w:rFonts w:ascii="Consolas" w:hAnsi="Consolas" w:cs="Consolas"/>
          <w:sz w:val="19"/>
          <w:szCs w:val="19"/>
          <w:lang w:val="en-US"/>
        </w:rPr>
        <w:t>frArr.AddFraction(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>df2);</w:t>
      </w:r>
    </w:p>
    <w:p w:rsidR="00F76545" w:rsidRPr="00F76545" w:rsidRDefault="00F76545" w:rsidP="00F76545">
      <w:pPr>
        <w:autoSpaceDE w:val="0"/>
        <w:autoSpaceDN w:val="0"/>
        <w:adjustRightInd w:val="0"/>
        <w:spacing w:before="0" w:after="0"/>
        <w:ind w:left="1416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F7654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76545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f </w:t>
      </w:r>
      <w:r w:rsidRPr="00F765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6545">
        <w:rPr>
          <w:rFonts w:ascii="Consolas" w:hAnsi="Consolas" w:cs="Consolas"/>
          <w:sz w:val="19"/>
          <w:szCs w:val="19"/>
          <w:lang w:val="en-US"/>
        </w:rPr>
        <w:t xml:space="preserve"> frArr) f.Show();</w:t>
      </w:r>
    </w:p>
    <w:p w:rsidR="00F76545" w:rsidRDefault="00F76545" w:rsidP="00F76545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sz w:val="19"/>
          <w:szCs w:val="19"/>
        </w:rPr>
        <w:t>}</w:t>
      </w:r>
    </w:p>
    <w:p w:rsidR="00F76545" w:rsidRDefault="00F76545" w:rsidP="00F76545">
      <w:pPr>
        <w:spacing w:before="0"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F76545">
        <w:rPr>
          <w:rFonts w:ascii="Consolas" w:hAnsi="Consolas" w:cs="Consolas"/>
          <w:sz w:val="19"/>
          <w:szCs w:val="19"/>
          <w:lang w:val="en-US"/>
        </w:rPr>
        <w:t>}</w:t>
      </w:r>
    </w:p>
    <w:p w:rsidR="009B506B" w:rsidRDefault="009B506B" w:rsidP="009B506B">
      <w:pPr>
        <w:spacing w:before="0" w:after="0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9B506B" w:rsidRPr="00F76545" w:rsidRDefault="009B506B" w:rsidP="009B506B">
      <w:pPr>
        <w:spacing w:before="0" w:after="0"/>
        <w:jc w:val="both"/>
        <w:rPr>
          <w:rFonts w:ascii="Times New Roman" w:eastAsia="Times-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-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1524565"/>
            <wp:effectExtent l="19050" t="0" r="317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506B" w:rsidRPr="00F76545" w:rsidSect="00E95D06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42A" w:rsidRDefault="0015642A" w:rsidP="00261991">
      <w:pPr>
        <w:spacing w:before="0" w:after="0"/>
      </w:pPr>
      <w:r>
        <w:separator/>
      </w:r>
    </w:p>
  </w:endnote>
  <w:endnote w:type="continuationSeparator" w:id="0">
    <w:p w:rsidR="0015642A" w:rsidRDefault="0015642A" w:rsidP="0026199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42A" w:rsidRDefault="0015642A" w:rsidP="00261991">
      <w:pPr>
        <w:spacing w:before="0" w:after="0"/>
      </w:pPr>
      <w:r>
        <w:separator/>
      </w:r>
    </w:p>
  </w:footnote>
  <w:footnote w:type="continuationSeparator" w:id="0">
    <w:p w:rsidR="0015642A" w:rsidRDefault="0015642A" w:rsidP="0026199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70307"/>
      <w:docPartObj>
        <w:docPartGallery w:val="Page Numbers (Top of Page)"/>
        <w:docPartUnique/>
      </w:docPartObj>
    </w:sdtPr>
    <w:sdtContent>
      <w:p w:rsidR="00F76545" w:rsidRDefault="00F76545">
        <w:pPr>
          <w:pStyle w:val="a7"/>
          <w:jc w:val="right"/>
        </w:pPr>
        <w:fldSimple w:instr=" PAGE   \* MERGEFORMAT ">
          <w:r w:rsidR="009B506B">
            <w:rPr>
              <w:noProof/>
            </w:rPr>
            <w:t>31</w:t>
          </w:r>
        </w:fldSimple>
      </w:p>
    </w:sdtContent>
  </w:sdt>
  <w:p w:rsidR="00F76545" w:rsidRDefault="00F76545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56AB"/>
    <w:multiLevelType w:val="hybridMultilevel"/>
    <w:tmpl w:val="484C1CB8"/>
    <w:lvl w:ilvl="0" w:tplc="12188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265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C07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A8B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08C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EEE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9E5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28E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88D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306732"/>
    <w:multiLevelType w:val="hybridMultilevel"/>
    <w:tmpl w:val="8C7634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8D35DC"/>
    <w:multiLevelType w:val="hybridMultilevel"/>
    <w:tmpl w:val="E09A14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E36E81"/>
    <w:multiLevelType w:val="hybridMultilevel"/>
    <w:tmpl w:val="10B07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D5AD9"/>
    <w:multiLevelType w:val="hybridMultilevel"/>
    <w:tmpl w:val="E13A21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FD767E"/>
    <w:multiLevelType w:val="hybridMultilevel"/>
    <w:tmpl w:val="450435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44541F"/>
    <w:multiLevelType w:val="hybridMultilevel"/>
    <w:tmpl w:val="830A7C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807791"/>
    <w:multiLevelType w:val="hybridMultilevel"/>
    <w:tmpl w:val="538EC810"/>
    <w:lvl w:ilvl="0" w:tplc="A0B8632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06169C"/>
    <w:multiLevelType w:val="hybridMultilevel"/>
    <w:tmpl w:val="29483942"/>
    <w:lvl w:ilvl="0" w:tplc="F68ABA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C1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36CC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85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BA41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82C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BEE8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65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2D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9927B1"/>
    <w:multiLevelType w:val="hybridMultilevel"/>
    <w:tmpl w:val="F0301CE2"/>
    <w:lvl w:ilvl="0" w:tplc="27EE2E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953211B4">
      <w:numFmt w:val="bullet"/>
      <w:lvlText w:val="•"/>
      <w:lvlJc w:val="left"/>
      <w:pPr>
        <w:ind w:left="1080" w:hanging="360"/>
      </w:pPr>
      <w:rPr>
        <w:rFonts w:ascii="Times New Roman" w:eastAsia="Times-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9B7AA8"/>
    <w:multiLevelType w:val="hybridMultilevel"/>
    <w:tmpl w:val="82126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927B4"/>
    <w:multiLevelType w:val="hybridMultilevel"/>
    <w:tmpl w:val="C8340B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3211B4">
      <w:numFmt w:val="bullet"/>
      <w:lvlText w:val="•"/>
      <w:lvlJc w:val="left"/>
      <w:pPr>
        <w:ind w:left="1080" w:hanging="360"/>
      </w:pPr>
      <w:rPr>
        <w:rFonts w:ascii="Times New Roman" w:eastAsia="Times-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422A18"/>
    <w:multiLevelType w:val="hybridMultilevel"/>
    <w:tmpl w:val="1230FE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F1205E"/>
    <w:multiLevelType w:val="hybridMultilevel"/>
    <w:tmpl w:val="10B07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E0514"/>
    <w:multiLevelType w:val="hybridMultilevel"/>
    <w:tmpl w:val="5F3AB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BC3E13"/>
    <w:multiLevelType w:val="hybridMultilevel"/>
    <w:tmpl w:val="2C26009E"/>
    <w:lvl w:ilvl="0" w:tplc="0B3C606A">
      <w:numFmt w:val="bullet"/>
      <w:lvlText w:val="•"/>
      <w:lvlJc w:val="left"/>
      <w:pPr>
        <w:ind w:left="1080" w:hanging="360"/>
      </w:pPr>
      <w:rPr>
        <w:rFonts w:ascii="Times New Roman" w:eastAsia="Times-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EE061E"/>
    <w:multiLevelType w:val="hybridMultilevel"/>
    <w:tmpl w:val="AF061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FD4693"/>
    <w:multiLevelType w:val="hybridMultilevel"/>
    <w:tmpl w:val="5F3AB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4"/>
  </w:num>
  <w:num w:numId="5">
    <w:abstractNumId w:val="7"/>
  </w:num>
  <w:num w:numId="6">
    <w:abstractNumId w:val="3"/>
  </w:num>
  <w:num w:numId="7">
    <w:abstractNumId w:val="13"/>
  </w:num>
  <w:num w:numId="8">
    <w:abstractNumId w:val="0"/>
  </w:num>
  <w:num w:numId="9">
    <w:abstractNumId w:val="15"/>
  </w:num>
  <w:num w:numId="10">
    <w:abstractNumId w:val="2"/>
  </w:num>
  <w:num w:numId="11">
    <w:abstractNumId w:val="9"/>
  </w:num>
  <w:num w:numId="12">
    <w:abstractNumId w:val="4"/>
  </w:num>
  <w:num w:numId="13">
    <w:abstractNumId w:val="17"/>
  </w:num>
  <w:num w:numId="14">
    <w:abstractNumId w:val="5"/>
  </w:num>
  <w:num w:numId="15">
    <w:abstractNumId w:val="1"/>
  </w:num>
  <w:num w:numId="16">
    <w:abstractNumId w:val="6"/>
  </w:num>
  <w:num w:numId="17">
    <w:abstractNumId w:val="1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88B"/>
    <w:rsid w:val="00065069"/>
    <w:rsid w:val="000835F4"/>
    <w:rsid w:val="000A0597"/>
    <w:rsid w:val="000C4C61"/>
    <w:rsid w:val="000F35A1"/>
    <w:rsid w:val="000F3E7B"/>
    <w:rsid w:val="000F6238"/>
    <w:rsid w:val="00141223"/>
    <w:rsid w:val="0015642A"/>
    <w:rsid w:val="00175CE1"/>
    <w:rsid w:val="001A5EC2"/>
    <w:rsid w:val="0025188D"/>
    <w:rsid w:val="00261991"/>
    <w:rsid w:val="00265B4E"/>
    <w:rsid w:val="002749A7"/>
    <w:rsid w:val="0041760D"/>
    <w:rsid w:val="004A50FF"/>
    <w:rsid w:val="004D5CC4"/>
    <w:rsid w:val="005350F0"/>
    <w:rsid w:val="00546C53"/>
    <w:rsid w:val="00546E8D"/>
    <w:rsid w:val="00571422"/>
    <w:rsid w:val="00574E0A"/>
    <w:rsid w:val="005771D6"/>
    <w:rsid w:val="00615554"/>
    <w:rsid w:val="00644675"/>
    <w:rsid w:val="006C442C"/>
    <w:rsid w:val="007204BC"/>
    <w:rsid w:val="00726D2A"/>
    <w:rsid w:val="007969B6"/>
    <w:rsid w:val="007B7448"/>
    <w:rsid w:val="007F115C"/>
    <w:rsid w:val="008027F4"/>
    <w:rsid w:val="00803E73"/>
    <w:rsid w:val="008D5187"/>
    <w:rsid w:val="008E2154"/>
    <w:rsid w:val="0092637B"/>
    <w:rsid w:val="0093632F"/>
    <w:rsid w:val="00950686"/>
    <w:rsid w:val="00953195"/>
    <w:rsid w:val="00975194"/>
    <w:rsid w:val="00994A7A"/>
    <w:rsid w:val="00997E1F"/>
    <w:rsid w:val="009A0969"/>
    <w:rsid w:val="009B506B"/>
    <w:rsid w:val="009D4032"/>
    <w:rsid w:val="009E1EC0"/>
    <w:rsid w:val="009F70DA"/>
    <w:rsid w:val="00A4209C"/>
    <w:rsid w:val="00A74C55"/>
    <w:rsid w:val="00AE48B8"/>
    <w:rsid w:val="00B21200"/>
    <w:rsid w:val="00B33981"/>
    <w:rsid w:val="00BB76F2"/>
    <w:rsid w:val="00BE34A6"/>
    <w:rsid w:val="00C611F6"/>
    <w:rsid w:val="00CA0DC5"/>
    <w:rsid w:val="00CC1C16"/>
    <w:rsid w:val="00CF6135"/>
    <w:rsid w:val="00D5053A"/>
    <w:rsid w:val="00D67D84"/>
    <w:rsid w:val="00D768A7"/>
    <w:rsid w:val="00D9588B"/>
    <w:rsid w:val="00DF4BAF"/>
    <w:rsid w:val="00E95D06"/>
    <w:rsid w:val="00ED78E5"/>
    <w:rsid w:val="00F3289B"/>
    <w:rsid w:val="00F76545"/>
    <w:rsid w:val="00FB6605"/>
    <w:rsid w:val="00FC7B05"/>
    <w:rsid w:val="00FD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6">
          <o:proxy start="" idref="#_x0000_s1034" connectloc="3"/>
          <o:proxy end="" idref="#_x0000_s1028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083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35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6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2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4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835F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083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835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969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Normal (Web)"/>
    <w:basedOn w:val="a"/>
    <w:rsid w:val="00D505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61991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261991"/>
  </w:style>
  <w:style w:type="paragraph" w:styleId="a9">
    <w:name w:val="footer"/>
    <w:basedOn w:val="a"/>
    <w:link w:val="aa"/>
    <w:uiPriority w:val="99"/>
    <w:semiHidden/>
    <w:unhideWhenUsed/>
    <w:rsid w:val="00261991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61991"/>
  </w:style>
  <w:style w:type="paragraph" w:styleId="ab">
    <w:name w:val="Document Map"/>
    <w:basedOn w:val="a"/>
    <w:link w:val="ac"/>
    <w:uiPriority w:val="99"/>
    <w:semiHidden/>
    <w:unhideWhenUsed/>
    <w:rsid w:val="00F765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F76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117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474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1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00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36</Pages>
  <Words>7728</Words>
  <Characters>44055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4</cp:revision>
  <dcterms:created xsi:type="dcterms:W3CDTF">2014-04-16T13:05:00Z</dcterms:created>
  <dcterms:modified xsi:type="dcterms:W3CDTF">2015-05-18T16:29:00Z</dcterms:modified>
</cp:coreProperties>
</file>