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7F73" w:rsidRPr="00A1157B" w:rsidRDefault="00907F73">
      <w:pPr>
        <w:spacing w:line="24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7219950" cy="3324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57B">
        <w:rPr>
          <w:lang w:val="ru-RU"/>
        </w:rPr>
        <w:t>Работу выполнил Чепоков Елизар</w:t>
      </w:r>
      <w:bookmarkStart w:id="0" w:name="_GoBack"/>
      <w:bookmarkEnd w:id="0"/>
    </w:p>
    <w:p w:rsidR="00A65C9B" w:rsidRDefault="00A1157B">
      <w:pPr>
        <w:spacing w:line="240" w:lineRule="auto"/>
      </w:pPr>
      <w:r>
        <w:t>Почему я не получу 10 за курсовую работу?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rPr>
          <w:sz w:val="14"/>
          <w:szCs w:val="14"/>
        </w:rPr>
        <w:t xml:space="preserve"> </w:t>
      </w:r>
      <w:r>
        <w:t>Исполнитель (учащийся)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Выделил слишком мало времени для написания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rPr>
          <w:sz w:val="14"/>
          <w:szCs w:val="14"/>
        </w:rPr>
        <w:t xml:space="preserve"> </w:t>
      </w:r>
      <w:r>
        <w:t>Заболел или попал в больницу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Проспал или забыл про защиту курсовых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 xml:space="preserve">Скопировал курсовую из интернета/не прошел </w:t>
      </w:r>
      <w:proofErr w:type="spellStart"/>
      <w:r>
        <w:t>антиплагиат</w:t>
      </w:r>
      <w:proofErr w:type="spellEnd"/>
    </w:p>
    <w:p w:rsidR="00A65C9B" w:rsidRDefault="00A1157B">
      <w:pPr>
        <w:numPr>
          <w:ilvl w:val="1"/>
          <w:numId w:val="1"/>
        </w:numPr>
        <w:spacing w:line="240" w:lineRule="auto"/>
      </w:pPr>
      <w:r>
        <w:t>Не справился с большим количеством нагрузки в университете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 смог ответить на вопросы комиссии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Ни разу не консультировался с научным руководителем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t>Оборудование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Сломался компьютер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 работает сервер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Отсутствие доступа к сети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Для исполнения потребовалось от</w:t>
      </w:r>
      <w:r>
        <w:t>дельное оборудование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Отсутствие бесплатных аналогов для выполнения задачи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t>Информация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Нет необходимой информации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Недостоверность источников информации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Недостоверная информация о сдаче и времени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t>Заказчик (научный руководитель)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Постоянно менял требования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Игно</w:t>
      </w:r>
      <w:r>
        <w:t>рировал попытки связаться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Дал неверную информацию о продукте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Отказ в сопровождении проекта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Поставил низкую оценку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t>Проверяющий (комиссия)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rPr>
          <w:sz w:val="14"/>
          <w:szCs w:val="14"/>
        </w:rPr>
        <w:t xml:space="preserve"> </w:t>
      </w:r>
      <w:r>
        <w:t>Находилась в плохом настроении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Задавала вопросы не по теме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Перепутала оценки студентов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Не слушала внимательно</w:t>
      </w:r>
    </w:p>
    <w:p w:rsidR="00A65C9B" w:rsidRDefault="00A1157B">
      <w:pPr>
        <w:numPr>
          <w:ilvl w:val="0"/>
          <w:numId w:val="1"/>
        </w:numPr>
        <w:spacing w:line="240" w:lineRule="auto"/>
      </w:pPr>
      <w:r>
        <w:t>Внешняя среда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Обострилась ситуация с COVID-19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Произошли новые катаклизмы/началась война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 xml:space="preserve">Просто запретили </w:t>
      </w:r>
      <w:proofErr w:type="gramStart"/>
      <w:r>
        <w:t>что либо</w:t>
      </w:r>
      <w:proofErr w:type="gramEnd"/>
      <w:r>
        <w:t xml:space="preserve"> посещать</w:t>
      </w:r>
    </w:p>
    <w:p w:rsidR="00A65C9B" w:rsidRDefault="00A1157B">
      <w:pPr>
        <w:numPr>
          <w:ilvl w:val="1"/>
          <w:numId w:val="1"/>
        </w:numPr>
        <w:spacing w:line="240" w:lineRule="auto"/>
      </w:pPr>
      <w:r>
        <w:t>Начались волнения в стране</w:t>
      </w:r>
    </w:p>
    <w:p w:rsidR="00602A40" w:rsidRDefault="00602A40" w:rsidP="00602A40">
      <w:pPr>
        <w:spacing w:line="240" w:lineRule="auto"/>
        <w:ind w:left="1440"/>
      </w:pPr>
    </w:p>
    <w:p w:rsidR="00602A40" w:rsidRDefault="00602A40" w:rsidP="00602A40">
      <w:pPr>
        <w:spacing w:line="240" w:lineRule="auto"/>
        <w:ind w:left="567" w:firstLine="142"/>
      </w:pPr>
      <w:r w:rsidRPr="00602A40">
        <w:rPr>
          <w:lang w:val="ru-RU"/>
        </w:rPr>
        <w:t>на протяжении написания курсовой работы</w:t>
      </w:r>
      <w:r>
        <w:rPr>
          <w:lang w:val="ru-RU"/>
        </w:rPr>
        <w:t xml:space="preserve"> – отписка так как пока не известно, когда будут официально приняты темы курсовых работ и когда будет сдача</w:t>
      </w:r>
    </w:p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3402"/>
        <w:gridCol w:w="1417"/>
        <w:gridCol w:w="1970"/>
      </w:tblGrid>
      <w:tr w:rsidR="003027DD" w:rsidRPr="00353F47" w:rsidTr="00907F73">
        <w:tc>
          <w:tcPr>
            <w:tcW w:w="2694" w:type="dxa"/>
            <w:vAlign w:val="center"/>
          </w:tcPr>
          <w:p w:rsidR="00353F47" w:rsidRPr="00353F47" w:rsidRDefault="00353F47" w:rsidP="0035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3402" w:type="dxa"/>
            <w:vAlign w:val="center"/>
          </w:tcPr>
          <w:p w:rsidR="00353F47" w:rsidRPr="00353F47" w:rsidRDefault="00353F47" w:rsidP="0035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Мероприятия по ее ликвидации</w:t>
            </w:r>
          </w:p>
        </w:tc>
        <w:tc>
          <w:tcPr>
            <w:tcW w:w="1417" w:type="dxa"/>
            <w:vAlign w:val="center"/>
          </w:tcPr>
          <w:p w:rsidR="00353F47" w:rsidRPr="00353F47" w:rsidRDefault="00353F47" w:rsidP="0035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</w:p>
        </w:tc>
        <w:tc>
          <w:tcPr>
            <w:tcW w:w="1970" w:type="dxa"/>
            <w:vAlign w:val="center"/>
          </w:tcPr>
          <w:p w:rsidR="00353F47" w:rsidRPr="00353F47" w:rsidRDefault="00353F47" w:rsidP="0035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Срок</w:t>
            </w:r>
          </w:p>
        </w:tc>
      </w:tr>
      <w:tr w:rsidR="00353F47" w:rsidRPr="00353F47" w:rsidTr="00907F73">
        <w:tc>
          <w:tcPr>
            <w:tcW w:w="9483" w:type="dxa"/>
            <w:gridSpan w:val="4"/>
            <w:vAlign w:val="center"/>
          </w:tcPr>
          <w:p w:rsidR="00353F47" w:rsidRPr="00353F47" w:rsidRDefault="00353F47" w:rsidP="00353F47">
            <w:pPr>
              <w:ind w:left="360"/>
              <w:jc w:val="center"/>
            </w:pPr>
            <w:r w:rsidRPr="00353F47">
              <w:t>Исполнитель (учащийся)</w:t>
            </w:r>
          </w:p>
        </w:tc>
      </w:tr>
      <w:tr w:rsidR="003027DD" w:rsidRPr="00353F47" w:rsidTr="00907F73">
        <w:tc>
          <w:tcPr>
            <w:tcW w:w="2694" w:type="dxa"/>
          </w:tcPr>
          <w:p w:rsidR="00353F47" w:rsidRPr="00353F47" w:rsidRDefault="00353F47" w:rsidP="00353F47">
            <w:pPr>
              <w:numPr>
                <w:ilvl w:val="1"/>
                <w:numId w:val="2"/>
              </w:numPr>
              <w:ind w:left="314" w:firstLine="0"/>
            </w:pPr>
            <w:r w:rsidRPr="00353F47">
              <w:t>Выделил слишком мало времени для написания</w:t>
            </w:r>
          </w:p>
        </w:tc>
        <w:tc>
          <w:tcPr>
            <w:tcW w:w="3402" w:type="dxa"/>
          </w:tcPr>
          <w:p w:rsidR="00353F47" w:rsidRPr="003027DD" w:rsidRDefault="003027DD" w:rsidP="00353F47">
            <w:pPr>
              <w:rPr>
                <w:lang w:val="ru-RU"/>
              </w:rPr>
            </w:pPr>
            <w:r>
              <w:rPr>
                <w:lang w:val="ru-RU"/>
              </w:rPr>
              <w:t>Сделать напоминания до сдачи курсовой, чтобы такая ситуация не возникла</w:t>
            </w:r>
          </w:p>
        </w:tc>
        <w:tc>
          <w:tcPr>
            <w:tcW w:w="1417" w:type="dxa"/>
          </w:tcPr>
          <w:p w:rsidR="00353F47" w:rsidRPr="00353F47" w:rsidRDefault="00353F47" w:rsidP="00353F47">
            <w:pPr>
              <w:rPr>
                <w:lang w:val="ru-RU"/>
              </w:rPr>
            </w:pPr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53F47" w:rsidRPr="00602A40" w:rsidRDefault="00602A40" w:rsidP="00353F47">
            <w:pPr>
              <w:rPr>
                <w:lang w:val="ru-RU"/>
              </w:rPr>
            </w:pPr>
            <w:r>
              <w:rPr>
                <w:lang w:val="ru-RU"/>
              </w:rPr>
              <w:t>После утверждения тем курсовых работ</w:t>
            </w:r>
          </w:p>
        </w:tc>
      </w:tr>
      <w:tr w:rsidR="003027DD" w:rsidRPr="00353F47" w:rsidTr="00907F73">
        <w:tc>
          <w:tcPr>
            <w:tcW w:w="2694" w:type="dxa"/>
          </w:tcPr>
          <w:p w:rsidR="00353F47" w:rsidRPr="00353F47" w:rsidRDefault="00353F47" w:rsidP="00353F47">
            <w:pPr>
              <w:numPr>
                <w:ilvl w:val="1"/>
                <w:numId w:val="2"/>
              </w:numPr>
              <w:ind w:left="314" w:firstLine="0"/>
            </w:pPr>
            <w:r w:rsidRPr="00353F47">
              <w:rPr>
                <w:sz w:val="14"/>
                <w:szCs w:val="14"/>
              </w:rPr>
              <w:t xml:space="preserve"> </w:t>
            </w:r>
            <w:r w:rsidRPr="00353F47">
              <w:t>Заболел или попал в больницу</w:t>
            </w:r>
          </w:p>
        </w:tc>
        <w:tc>
          <w:tcPr>
            <w:tcW w:w="3402" w:type="dxa"/>
          </w:tcPr>
          <w:p w:rsidR="00353F47" w:rsidRPr="003027DD" w:rsidRDefault="003027DD" w:rsidP="00353F47">
            <w:pPr>
              <w:rPr>
                <w:lang w:val="ru-RU"/>
              </w:rPr>
            </w:pPr>
            <w:r>
              <w:rPr>
                <w:lang w:val="ru-RU"/>
              </w:rPr>
              <w:t>Заранее предупредить о болезни учебный офис, чтобы можно было сдать уже выздоровевшем</w:t>
            </w:r>
          </w:p>
        </w:tc>
        <w:tc>
          <w:tcPr>
            <w:tcW w:w="1417" w:type="dxa"/>
          </w:tcPr>
          <w:p w:rsidR="00353F47" w:rsidRPr="00353F47" w:rsidRDefault="00353F47" w:rsidP="00353F47">
            <w:pPr>
              <w:rPr>
                <w:sz w:val="14"/>
                <w:szCs w:val="14"/>
              </w:rPr>
            </w:pPr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53F47" w:rsidRPr="00602A40" w:rsidRDefault="00602A40" w:rsidP="00353F47">
            <w:pPr>
              <w:rPr>
                <w:lang w:val="ru-RU"/>
              </w:rPr>
            </w:pPr>
            <w:r>
              <w:rPr>
                <w:lang w:val="ru-RU"/>
              </w:rPr>
              <w:t>При попадании в больницу или болезни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Проспал или забыл про защиту курсовых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Сделать напоминания до сдачи курсовой, чтобы такая ситуация не возникла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За день до сдачи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 xml:space="preserve">Скопировал курсовую из интернета/не прошел </w:t>
            </w:r>
            <w:proofErr w:type="spellStart"/>
            <w:r w:rsidRPr="00353F47">
              <w:t>антиплагиат</w:t>
            </w:r>
            <w:proofErr w:type="spellEnd"/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Делать работу самостоятельно, чтобы такая ситуация не возникла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 справился с большим количеством нагрузки в университете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Распределить время, купить успокоительные, чтобы не выгорать от работы, тратить больше времени для выполнения, расставлять приоритеты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 смог ответить на вопросы комиссии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 xml:space="preserve">Заранее подготовиться на возможные вопросы и </w:t>
            </w:r>
            <w:proofErr w:type="spellStart"/>
            <w:r>
              <w:rPr>
                <w:lang w:val="ru-RU"/>
              </w:rPr>
              <w:t>прорешать</w:t>
            </w:r>
            <w:proofErr w:type="spellEnd"/>
            <w:r>
              <w:rPr>
                <w:lang w:val="ru-RU"/>
              </w:rPr>
              <w:t xml:space="preserve"> их на листке или в уме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В день сдачи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Ни разу не консультировался с научным руководителем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Заранее договориться о количестве встреч и их времени чтобы заранее распланировать консультации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9483" w:type="dxa"/>
            <w:gridSpan w:val="4"/>
            <w:vAlign w:val="center"/>
          </w:tcPr>
          <w:p w:rsidR="003027DD" w:rsidRPr="00353F47" w:rsidRDefault="003027DD" w:rsidP="003027DD">
            <w:pPr>
              <w:ind w:left="360"/>
              <w:jc w:val="center"/>
            </w:pPr>
            <w:r w:rsidRPr="00353F47">
              <w:t>Оборудование</w:t>
            </w:r>
          </w:p>
        </w:tc>
      </w:tr>
      <w:tr w:rsidR="003027DD" w:rsidRPr="00353F47" w:rsidTr="00907F73">
        <w:trPr>
          <w:hidden/>
        </w:trPr>
        <w:tc>
          <w:tcPr>
            <w:tcW w:w="2694" w:type="dxa"/>
          </w:tcPr>
          <w:p w:rsidR="003027DD" w:rsidRPr="00353F47" w:rsidRDefault="003027DD" w:rsidP="003027DD">
            <w:pPr>
              <w:pStyle w:val="a7"/>
              <w:numPr>
                <w:ilvl w:val="0"/>
                <w:numId w:val="2"/>
              </w:numPr>
              <w:ind w:left="314" w:firstLine="0"/>
              <w:contextualSpacing w:val="0"/>
              <w:rPr>
                <w:vanish/>
              </w:rPr>
            </w:pPr>
          </w:p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Сломался компьютер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Пользоваться ресурсами НИУ ВШЭ в корпусе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 работает сервер</w:t>
            </w:r>
            <w:r>
              <w:rPr>
                <w:lang w:val="ru-RU"/>
              </w:rPr>
              <w:t xml:space="preserve"> НИУ ВШЭ</w:t>
            </w:r>
            <w:r w:rsidRPr="00353F47">
              <w:rPr>
                <w:lang w:val="ru-RU"/>
              </w:rPr>
              <w:t>/</w:t>
            </w:r>
            <w:r>
              <w:rPr>
                <w:lang w:val="ru-RU"/>
              </w:rPr>
              <w:t>сайта источника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Обратиться в учебный офис для выяснения причин и времени устранения проблем / найти другой источник</w:t>
            </w:r>
          </w:p>
        </w:tc>
        <w:tc>
          <w:tcPr>
            <w:tcW w:w="1417" w:type="dxa"/>
          </w:tcPr>
          <w:p w:rsidR="003027DD" w:rsidRPr="00353F47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Люди ответственные за работу сервера</w:t>
            </w:r>
          </w:p>
        </w:tc>
        <w:tc>
          <w:tcPr>
            <w:tcW w:w="1970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В день загрузки работ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Отсутствие доступа к сети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 xml:space="preserve">Узнать с чем связана проблема и либо самому решить, либо обратиться в дом </w:t>
            </w:r>
            <w:proofErr w:type="spellStart"/>
            <w:r>
              <w:rPr>
                <w:lang w:val="ru-RU"/>
              </w:rPr>
              <w:t>ру</w:t>
            </w:r>
            <w:proofErr w:type="spellEnd"/>
            <w:r>
              <w:rPr>
                <w:lang w:val="ru-RU"/>
              </w:rPr>
              <w:t xml:space="preserve"> за решением</w:t>
            </w:r>
          </w:p>
        </w:tc>
        <w:tc>
          <w:tcPr>
            <w:tcW w:w="1417" w:type="dxa"/>
          </w:tcPr>
          <w:p w:rsidR="003027DD" w:rsidRPr="00353F47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Я (Елизар)</w:t>
            </w:r>
            <w:r>
              <w:rPr>
                <w:lang w:val="ru-RU"/>
              </w:rPr>
              <w:t xml:space="preserve"> / компания </w:t>
            </w:r>
            <w:r>
              <w:rPr>
                <w:lang w:val="en-US"/>
              </w:rPr>
              <w:t>Dom</w:t>
            </w:r>
            <w:r w:rsidRPr="00353F47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Для исполнения потребовалось отдельное оборудование</w:t>
            </w:r>
          </w:p>
        </w:tc>
        <w:tc>
          <w:tcPr>
            <w:tcW w:w="3402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Купить нужное оборудование / попросить выделения оборудования в учебном офисе</w:t>
            </w:r>
          </w:p>
        </w:tc>
        <w:tc>
          <w:tcPr>
            <w:tcW w:w="1417" w:type="dxa"/>
          </w:tcPr>
          <w:p w:rsidR="003027DD" w:rsidRPr="00353F47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Я (Елизар)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Учебный офис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Отсутствие бесплатных аналогов для выполнения задачи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Обратиться к научному руководителю, для нахождения возможностей решения задачи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9483" w:type="dxa"/>
            <w:gridSpan w:val="4"/>
            <w:vAlign w:val="center"/>
          </w:tcPr>
          <w:p w:rsidR="003027DD" w:rsidRPr="00353F47" w:rsidRDefault="003027DD" w:rsidP="003027DD">
            <w:pPr>
              <w:ind w:left="360"/>
              <w:jc w:val="center"/>
            </w:pPr>
            <w:r w:rsidRPr="00353F47">
              <w:lastRenderedPageBreak/>
              <w:t>Информация</w:t>
            </w:r>
          </w:p>
        </w:tc>
      </w:tr>
      <w:tr w:rsidR="003027DD" w:rsidRPr="00353F47" w:rsidTr="00907F73">
        <w:trPr>
          <w:hidden/>
        </w:trPr>
        <w:tc>
          <w:tcPr>
            <w:tcW w:w="2694" w:type="dxa"/>
          </w:tcPr>
          <w:p w:rsidR="003027DD" w:rsidRPr="00353F47" w:rsidRDefault="003027DD" w:rsidP="003027DD">
            <w:pPr>
              <w:pStyle w:val="a7"/>
              <w:numPr>
                <w:ilvl w:val="0"/>
                <w:numId w:val="2"/>
              </w:numPr>
              <w:ind w:left="314" w:firstLine="0"/>
              <w:contextualSpacing w:val="0"/>
              <w:rPr>
                <w:vanish/>
              </w:rPr>
            </w:pPr>
          </w:p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Нет необходимой информации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Перед выбором темы позаботится о наличии информации на заданную тему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Недостоверность источников информации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Сверять информацию с научным руководителем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Недостоверная информация о сдаче и времени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Заранее узнать о изменениях в учебном офисе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  <w:r>
              <w:rPr>
                <w:lang w:val="ru-RU"/>
              </w:rPr>
              <w:t xml:space="preserve"> / учебный офис</w:t>
            </w:r>
          </w:p>
        </w:tc>
        <w:tc>
          <w:tcPr>
            <w:tcW w:w="1970" w:type="dxa"/>
          </w:tcPr>
          <w:p w:rsidR="003027DD" w:rsidRPr="00353F47" w:rsidRDefault="00602A40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9483" w:type="dxa"/>
            <w:gridSpan w:val="4"/>
            <w:vAlign w:val="center"/>
          </w:tcPr>
          <w:p w:rsidR="003027DD" w:rsidRPr="00353F47" w:rsidRDefault="003027DD" w:rsidP="003027DD">
            <w:pPr>
              <w:ind w:left="360"/>
              <w:jc w:val="center"/>
            </w:pPr>
            <w:r w:rsidRPr="00353F47">
              <w:t>Заказчик (научный руководитель)</w:t>
            </w:r>
          </w:p>
        </w:tc>
      </w:tr>
      <w:tr w:rsidR="003027DD" w:rsidRPr="00353F47" w:rsidTr="00907F73">
        <w:trPr>
          <w:hidden/>
        </w:trPr>
        <w:tc>
          <w:tcPr>
            <w:tcW w:w="2694" w:type="dxa"/>
          </w:tcPr>
          <w:p w:rsidR="003027DD" w:rsidRPr="00353F47" w:rsidRDefault="003027DD" w:rsidP="003027DD">
            <w:pPr>
              <w:pStyle w:val="a7"/>
              <w:numPr>
                <w:ilvl w:val="0"/>
                <w:numId w:val="2"/>
              </w:numPr>
              <w:ind w:left="314" w:firstLine="0"/>
              <w:contextualSpacing w:val="0"/>
              <w:rPr>
                <w:vanish/>
              </w:rPr>
            </w:pPr>
          </w:p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Постоянно менял требования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Адаптироваться к темпу работы или договориться о окончательных требованиях</w:t>
            </w:r>
          </w:p>
        </w:tc>
        <w:tc>
          <w:tcPr>
            <w:tcW w:w="1417" w:type="dxa"/>
          </w:tcPr>
          <w:p w:rsidR="003027DD" w:rsidRPr="003027DD" w:rsidRDefault="003027DD" w:rsidP="003027DD">
            <w:pPr>
              <w:rPr>
                <w:lang w:val="ru-RU"/>
              </w:rPr>
            </w:pPr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907F73" w:rsidP="003027DD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Игнорировал попытки связаться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Выйти на контакт с научным руководителем через учебный офис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907F73" w:rsidRDefault="00907F73" w:rsidP="003027DD">
            <w:pPr>
              <w:rPr>
                <w:lang w:val="ru-RU"/>
              </w:rPr>
            </w:pPr>
            <w:r>
              <w:rPr>
                <w:lang w:val="ru-RU"/>
              </w:rPr>
              <w:t>В первый месяц после принятия тем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Дал неверную информацию о продукте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Уточнить информацию у научного руководителя или указать на неверность информации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907F73" w:rsidP="003027DD">
            <w:r>
              <w:rPr>
                <w:lang w:val="ru-RU"/>
              </w:rPr>
              <w:t>В первый месяц после принятия тем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Отказ в сопровождении проекта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Жаловаться через учебный офис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353F47" w:rsidRDefault="00907F73" w:rsidP="003027DD">
            <w:r>
              <w:rPr>
                <w:lang w:val="ru-RU"/>
              </w:rPr>
              <w:t>В первый месяц после принятия тем</w:t>
            </w:r>
          </w:p>
        </w:tc>
      </w:tr>
      <w:tr w:rsidR="003027DD" w:rsidRPr="00353F47" w:rsidTr="00907F73">
        <w:tc>
          <w:tcPr>
            <w:tcW w:w="2694" w:type="dxa"/>
          </w:tcPr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t>Поставил низкую оценку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>Узнавать с чем связана низкая оценка и либо решить проблему самому либо жаловаться через учебный офис</w:t>
            </w:r>
          </w:p>
        </w:tc>
        <w:tc>
          <w:tcPr>
            <w:tcW w:w="1417" w:type="dxa"/>
          </w:tcPr>
          <w:p w:rsidR="003027DD" w:rsidRPr="00353F47" w:rsidRDefault="003027DD" w:rsidP="003027DD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907F73" w:rsidRDefault="00907F73" w:rsidP="003027DD">
            <w:pPr>
              <w:rPr>
                <w:lang w:val="ru-RU"/>
              </w:rPr>
            </w:pPr>
            <w:r>
              <w:rPr>
                <w:lang w:val="ru-RU"/>
              </w:rPr>
              <w:t>За 2 недели до сдачи работ</w:t>
            </w:r>
          </w:p>
        </w:tc>
      </w:tr>
      <w:tr w:rsidR="003027DD" w:rsidRPr="00353F47" w:rsidTr="00907F73">
        <w:tc>
          <w:tcPr>
            <w:tcW w:w="9483" w:type="dxa"/>
            <w:gridSpan w:val="4"/>
            <w:vAlign w:val="center"/>
          </w:tcPr>
          <w:p w:rsidR="003027DD" w:rsidRPr="00353F47" w:rsidRDefault="003027DD" w:rsidP="003027DD">
            <w:pPr>
              <w:ind w:left="360"/>
              <w:jc w:val="center"/>
            </w:pPr>
            <w:r w:rsidRPr="00353F47">
              <w:t>Проверяющий (комиссия)</w:t>
            </w:r>
          </w:p>
        </w:tc>
      </w:tr>
      <w:tr w:rsidR="003027DD" w:rsidRPr="00353F47" w:rsidTr="00907F73">
        <w:trPr>
          <w:hidden/>
        </w:trPr>
        <w:tc>
          <w:tcPr>
            <w:tcW w:w="2694" w:type="dxa"/>
          </w:tcPr>
          <w:p w:rsidR="003027DD" w:rsidRPr="00353F47" w:rsidRDefault="003027DD" w:rsidP="003027DD">
            <w:pPr>
              <w:pStyle w:val="a7"/>
              <w:numPr>
                <w:ilvl w:val="0"/>
                <w:numId w:val="2"/>
              </w:numPr>
              <w:ind w:left="314" w:firstLine="0"/>
              <w:contextualSpacing w:val="0"/>
              <w:rPr>
                <w:vanish/>
                <w:sz w:val="14"/>
                <w:szCs w:val="14"/>
              </w:rPr>
            </w:pPr>
          </w:p>
          <w:p w:rsidR="003027DD" w:rsidRPr="00353F47" w:rsidRDefault="003027DD" w:rsidP="003027DD">
            <w:pPr>
              <w:numPr>
                <w:ilvl w:val="1"/>
                <w:numId w:val="2"/>
              </w:numPr>
              <w:ind w:left="314" w:firstLine="0"/>
            </w:pPr>
            <w:r w:rsidRPr="00353F47">
              <w:rPr>
                <w:sz w:val="14"/>
                <w:szCs w:val="14"/>
              </w:rPr>
              <w:t xml:space="preserve"> </w:t>
            </w:r>
            <w:r w:rsidRPr="00353F47">
              <w:t>Находилась в плохом настроении</w:t>
            </w:r>
          </w:p>
        </w:tc>
        <w:tc>
          <w:tcPr>
            <w:tcW w:w="3402" w:type="dxa"/>
          </w:tcPr>
          <w:p w:rsidR="003027DD" w:rsidRPr="00602A40" w:rsidRDefault="00602A40" w:rsidP="003027DD">
            <w:pPr>
              <w:rPr>
                <w:lang w:val="ru-RU"/>
              </w:rPr>
            </w:pPr>
            <w:r>
              <w:rPr>
                <w:lang w:val="ru-RU"/>
              </w:rPr>
              <w:t xml:space="preserve">Подать апелляцию / либо рассказать так, чтобы не возникло претензий </w:t>
            </w:r>
          </w:p>
        </w:tc>
        <w:tc>
          <w:tcPr>
            <w:tcW w:w="1417" w:type="dxa"/>
          </w:tcPr>
          <w:p w:rsidR="003027DD" w:rsidRPr="00353F47" w:rsidRDefault="003027DD" w:rsidP="003027DD">
            <w:pPr>
              <w:rPr>
                <w:sz w:val="14"/>
                <w:szCs w:val="14"/>
              </w:rPr>
            </w:pPr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3027DD" w:rsidRPr="00907F73" w:rsidRDefault="00907F73" w:rsidP="003027DD">
            <w:pPr>
              <w:rPr>
                <w:lang w:val="ru-RU"/>
              </w:rPr>
            </w:pPr>
            <w:r>
              <w:rPr>
                <w:lang w:val="ru-RU"/>
              </w:rPr>
              <w:t>В день защиты работ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Задавала вопросы не по теме</w:t>
            </w:r>
          </w:p>
        </w:tc>
        <w:tc>
          <w:tcPr>
            <w:tcW w:w="3402" w:type="dxa"/>
          </w:tcPr>
          <w:p w:rsidR="00907F73" w:rsidRPr="00602A40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Заранее подготовиться к разным вопросам / за период обучения расширять кругозор и быть готовым ответить на любой вопрос / изысканно перевести тему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907F73" w:rsidRPr="00907F73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В день защиты работ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Перепутала оценки студентов</w:t>
            </w:r>
          </w:p>
        </w:tc>
        <w:tc>
          <w:tcPr>
            <w:tcW w:w="3402" w:type="dxa"/>
          </w:tcPr>
          <w:p w:rsidR="00907F73" w:rsidRPr="00602A40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 xml:space="preserve">Подать заявку в учебный офис на </w:t>
            </w:r>
            <w:proofErr w:type="spellStart"/>
            <w:r>
              <w:rPr>
                <w:lang w:val="ru-RU"/>
              </w:rPr>
              <w:t>пересмотрение</w:t>
            </w:r>
            <w:proofErr w:type="spellEnd"/>
            <w:r>
              <w:rPr>
                <w:lang w:val="ru-RU"/>
              </w:rPr>
              <w:t xml:space="preserve"> оценки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907F73" w:rsidRPr="00907F73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В день защиты работ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Не слушала внимательно</w:t>
            </w:r>
          </w:p>
        </w:tc>
        <w:tc>
          <w:tcPr>
            <w:tcW w:w="3402" w:type="dxa"/>
          </w:tcPr>
          <w:p w:rsidR="00907F73" w:rsidRPr="00602A40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Убедить комиссию что рассказал великолепно либо повторить при возникновении вопросов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907F73" w:rsidRPr="00907F73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В день защиты работ</w:t>
            </w:r>
          </w:p>
        </w:tc>
      </w:tr>
      <w:tr w:rsidR="00907F73" w:rsidRPr="00353F47" w:rsidTr="00907F73">
        <w:tc>
          <w:tcPr>
            <w:tcW w:w="9483" w:type="dxa"/>
            <w:gridSpan w:val="4"/>
            <w:vAlign w:val="center"/>
          </w:tcPr>
          <w:p w:rsidR="00907F73" w:rsidRPr="00353F47" w:rsidRDefault="00907F73" w:rsidP="00907F73">
            <w:pPr>
              <w:ind w:left="360"/>
              <w:jc w:val="center"/>
            </w:pPr>
            <w:r w:rsidRPr="00353F47">
              <w:t>Внешняя среда</w:t>
            </w:r>
          </w:p>
        </w:tc>
      </w:tr>
      <w:tr w:rsidR="00907F73" w:rsidRPr="00353F47" w:rsidTr="00907F73">
        <w:trPr>
          <w:hidden/>
        </w:trPr>
        <w:tc>
          <w:tcPr>
            <w:tcW w:w="2694" w:type="dxa"/>
          </w:tcPr>
          <w:p w:rsidR="00907F73" w:rsidRPr="00353F47" w:rsidRDefault="00907F73" w:rsidP="00907F73">
            <w:pPr>
              <w:pStyle w:val="a7"/>
              <w:numPr>
                <w:ilvl w:val="0"/>
                <w:numId w:val="2"/>
              </w:numPr>
              <w:ind w:left="314" w:firstLine="0"/>
              <w:contextualSpacing w:val="0"/>
              <w:rPr>
                <w:vanish/>
              </w:rPr>
            </w:pPr>
          </w:p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Обострилась ситуация с COVID-19</w:t>
            </w:r>
          </w:p>
        </w:tc>
        <w:tc>
          <w:tcPr>
            <w:tcW w:w="3402" w:type="dxa"/>
          </w:tcPr>
          <w:p w:rsidR="00907F73" w:rsidRPr="00602A40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Соблюдать меры безопасности во время пандемии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Я (Елизар)</w:t>
            </w:r>
          </w:p>
        </w:tc>
        <w:tc>
          <w:tcPr>
            <w:tcW w:w="1970" w:type="dxa"/>
          </w:tcPr>
          <w:p w:rsidR="00907F73" w:rsidRPr="00353F47" w:rsidRDefault="00907F73" w:rsidP="00907F73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Произошли новые катаклизмы/началась война</w:t>
            </w:r>
          </w:p>
        </w:tc>
        <w:tc>
          <w:tcPr>
            <w:tcW w:w="3402" w:type="dxa"/>
          </w:tcPr>
          <w:p w:rsidR="00907F73" w:rsidRPr="00602A40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Перевести всех учащихся на дистанционную сдачу</w:t>
            </w:r>
          </w:p>
        </w:tc>
        <w:tc>
          <w:tcPr>
            <w:tcW w:w="1417" w:type="dxa"/>
          </w:tcPr>
          <w:p w:rsidR="00907F73" w:rsidRPr="003027DD" w:rsidRDefault="00907F73" w:rsidP="00907F73">
            <w:pPr>
              <w:rPr>
                <w:lang w:val="ru-RU"/>
              </w:rPr>
            </w:pPr>
            <w:r>
              <w:rPr>
                <w:lang w:val="ru-RU"/>
              </w:rPr>
              <w:t>Правительство РФ / учебный офис</w:t>
            </w:r>
          </w:p>
        </w:tc>
        <w:tc>
          <w:tcPr>
            <w:tcW w:w="1970" w:type="dxa"/>
          </w:tcPr>
          <w:p w:rsidR="00907F73" w:rsidRPr="00353F47" w:rsidRDefault="00907F73" w:rsidP="00907F73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lastRenderedPageBreak/>
              <w:t>Просто запретили что либо посещать</w:t>
            </w:r>
          </w:p>
        </w:tc>
        <w:tc>
          <w:tcPr>
            <w:tcW w:w="3402" w:type="dxa"/>
          </w:tcPr>
          <w:p w:rsidR="00907F73" w:rsidRPr="00353F47" w:rsidRDefault="00907F73" w:rsidP="00907F73">
            <w:r>
              <w:rPr>
                <w:lang w:val="ru-RU"/>
              </w:rPr>
              <w:t>Перевести всех учащихся на дистанционную сдачу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Правительство РФ / учебный офис</w:t>
            </w:r>
          </w:p>
        </w:tc>
        <w:tc>
          <w:tcPr>
            <w:tcW w:w="1970" w:type="dxa"/>
          </w:tcPr>
          <w:p w:rsidR="00907F73" w:rsidRPr="00353F47" w:rsidRDefault="00907F73" w:rsidP="00907F73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  <w:tr w:rsidR="00907F73" w:rsidRPr="00353F47" w:rsidTr="00907F73">
        <w:tc>
          <w:tcPr>
            <w:tcW w:w="2694" w:type="dxa"/>
          </w:tcPr>
          <w:p w:rsidR="00907F73" w:rsidRPr="00353F47" w:rsidRDefault="00907F73" w:rsidP="00907F73">
            <w:pPr>
              <w:numPr>
                <w:ilvl w:val="1"/>
                <w:numId w:val="2"/>
              </w:numPr>
              <w:ind w:left="314" w:firstLine="0"/>
            </w:pPr>
            <w:r w:rsidRPr="00353F47">
              <w:t>Начались волнения в стране</w:t>
            </w:r>
          </w:p>
        </w:tc>
        <w:tc>
          <w:tcPr>
            <w:tcW w:w="3402" w:type="dxa"/>
          </w:tcPr>
          <w:p w:rsidR="00907F73" w:rsidRPr="00353F47" w:rsidRDefault="00907F73" w:rsidP="00907F73">
            <w:r>
              <w:rPr>
                <w:lang w:val="ru-RU"/>
              </w:rPr>
              <w:t>Перевести всех учащихся на дистанционную сдачу</w:t>
            </w:r>
          </w:p>
        </w:tc>
        <w:tc>
          <w:tcPr>
            <w:tcW w:w="1417" w:type="dxa"/>
          </w:tcPr>
          <w:p w:rsidR="00907F73" w:rsidRPr="00353F47" w:rsidRDefault="00907F73" w:rsidP="00907F73">
            <w:r>
              <w:rPr>
                <w:lang w:val="ru-RU"/>
              </w:rPr>
              <w:t>Правительство РФ / учебный офис</w:t>
            </w:r>
          </w:p>
        </w:tc>
        <w:tc>
          <w:tcPr>
            <w:tcW w:w="1970" w:type="dxa"/>
          </w:tcPr>
          <w:p w:rsidR="00907F73" w:rsidRPr="00353F47" w:rsidRDefault="00907F73" w:rsidP="00907F73">
            <w:r w:rsidRPr="00602A40">
              <w:rPr>
                <w:lang w:val="ru-RU"/>
              </w:rPr>
              <w:t>на протяжении написания курсовой работы</w:t>
            </w:r>
          </w:p>
        </w:tc>
      </w:tr>
    </w:tbl>
    <w:p w:rsidR="00A65C9B" w:rsidRDefault="00A65C9B" w:rsidP="00353F47"/>
    <w:p w:rsidR="00A65C9B" w:rsidRDefault="00A65C9B"/>
    <w:sectPr w:rsidR="00A65C9B">
      <w:pgSz w:w="11906" w:h="16838"/>
      <w:pgMar w:top="1133" w:right="86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A17F4"/>
    <w:multiLevelType w:val="multilevel"/>
    <w:tmpl w:val="3112E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9E06F5"/>
    <w:multiLevelType w:val="multilevel"/>
    <w:tmpl w:val="3112E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9B"/>
    <w:rsid w:val="003027DD"/>
    <w:rsid w:val="00353F47"/>
    <w:rsid w:val="00602A40"/>
    <w:rsid w:val="00907F73"/>
    <w:rsid w:val="00A1157B"/>
    <w:rsid w:val="00A6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187"/>
  <w15:docId w15:val="{2717581C-98E9-4C03-AEA6-D64B3BF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353F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Елизар Чепоков</cp:lastModifiedBy>
  <cp:revision>2</cp:revision>
  <dcterms:created xsi:type="dcterms:W3CDTF">2020-10-24T15:21:00Z</dcterms:created>
  <dcterms:modified xsi:type="dcterms:W3CDTF">2020-10-24T16:07:00Z</dcterms:modified>
</cp:coreProperties>
</file>