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Приложенная электронная таблица «Электронная таблица для оценки.xlsx» содержит 11 страниц, на каждой из которых таблица для каждого возможного подкласса программы (5011, 5012, и т. д.).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Наименования подклассов приведены ниже: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5011 - операционные системы и средства их расширения;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5012 - программные средства управления базами данных;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5013 - инструментально-технологические средства программирования;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5014 - ПС интерфейса и управления коммуникациями;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5015 - ПС организации вычислительного процесса (планирования, контроля);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5016 - сервисные программы;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5017 - ПС обслуживания вычислительной техники;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503 - прикладные программы для научных исследований;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504 - прикладные программы для проектирования;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505 - прикладные программы для управления техническими устройствами и технологическими процессами;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417.3228346456694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