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A2" w:rsidRDefault="00421BD5">
      <w:pPr>
        <w:pStyle w:val="1"/>
        <w:jc w:val="center"/>
        <w:rPr>
          <w:sz w:val="36"/>
          <w:szCs w:val="36"/>
          <w:lang w:val="en-US"/>
        </w:rPr>
      </w:pPr>
      <w:bookmarkStart w:id="0" w:name="_gjdgxs" w:colFirst="0" w:colLast="0"/>
      <w:bookmarkEnd w:id="0"/>
      <w:r>
        <w:rPr>
          <w:sz w:val="36"/>
          <w:szCs w:val="36"/>
        </w:rPr>
        <w:t>Регистрация устройств по MQTT</w:t>
      </w:r>
    </w:p>
    <w:p w:rsidR="001451A2" w:rsidRDefault="00421BD5">
      <w:pPr>
        <w:numPr>
          <w:ilvl w:val="0"/>
          <w:numId w:val="1"/>
        </w:numPr>
      </w:pPr>
      <w:r>
        <w:t xml:space="preserve">Контроллер отправляет брокеру сообщение на канал </w:t>
      </w:r>
      <w:proofErr w:type="spellStart"/>
      <w:r w:rsidR="008C44F3">
        <w:rPr>
          <w:b/>
        </w:rPr>
        <w:t>server</w:t>
      </w:r>
      <w:proofErr w:type="spellEnd"/>
      <w:r w:rsidR="008C44F3">
        <w:rPr>
          <w:b/>
        </w:rPr>
        <w:t>/</w:t>
      </w:r>
      <w:proofErr w:type="spellStart"/>
      <w:r w:rsidR="008C44F3">
        <w:rPr>
          <w:b/>
          <w:lang w:val="en-US"/>
        </w:rPr>
        <w:t>cmd</w:t>
      </w:r>
      <w:proofErr w:type="spellEnd"/>
      <w:r>
        <w:rPr>
          <w:b/>
        </w:rPr>
        <w:t>/</w:t>
      </w:r>
      <w:r w:rsidR="008C44F3">
        <w:rPr>
          <w:b/>
        </w:rPr>
        <w:t>&lt;GUID&gt;</w:t>
      </w:r>
      <w:r w:rsidR="008C44F3" w:rsidRPr="008C44F3">
        <w:rPr>
          <w:b/>
          <w:lang w:val="ru-RU"/>
        </w:rPr>
        <w:t xml:space="preserve"> </w:t>
      </w:r>
      <w:r w:rsidR="008C44F3">
        <w:t>сообщение “PING”.</w:t>
      </w:r>
    </w:p>
    <w:p w:rsidR="001451A2" w:rsidRDefault="00421BD5">
      <w:pPr>
        <w:numPr>
          <w:ilvl w:val="1"/>
          <w:numId w:val="1"/>
        </w:numPr>
      </w:pPr>
      <w:r>
        <w:t xml:space="preserve">Сервер в канале </w:t>
      </w:r>
      <w:proofErr w:type="spellStart"/>
      <w:r>
        <w:rPr>
          <w:b/>
        </w:rPr>
        <w:t>server</w:t>
      </w:r>
      <w:proofErr w:type="spellEnd"/>
      <w:r w:rsidR="001767F7" w:rsidRPr="001767F7">
        <w:rPr>
          <w:b/>
          <w:lang w:val="ru-RU"/>
        </w:rPr>
        <w:t>/</w:t>
      </w:r>
      <w:proofErr w:type="spellStart"/>
      <w:r w:rsidR="001767F7">
        <w:rPr>
          <w:b/>
          <w:lang w:val="en-US"/>
        </w:rPr>
        <w:t>cmd</w:t>
      </w:r>
      <w:proofErr w:type="spellEnd"/>
      <w:r w:rsidRPr="001767F7">
        <w:rPr>
          <w:b/>
          <w:lang w:val="en-US"/>
        </w:rPr>
        <w:t>/</w:t>
      </w:r>
      <w:r w:rsidR="001767F7" w:rsidRPr="001767F7">
        <w:rPr>
          <w:b/>
          <w:lang w:val="en-US"/>
        </w:rPr>
        <w:t>ping</w:t>
      </w:r>
      <w:proofErr w:type="spellStart"/>
      <w:r w:rsidR="001767F7" w:rsidRPr="001767F7">
        <w:rPr>
          <w:b/>
          <w:lang w:val="en-US"/>
        </w:rPr>
        <w:t>status</w:t>
      </w:r>
      <w:proofErr w:type="spellEnd"/>
      <w:r w:rsidRPr="001767F7">
        <w:rPr>
          <w:b/>
          <w:lang w:val="en-US"/>
        </w:rPr>
        <w:t>/&lt;</w:t>
      </w:r>
      <w:r>
        <w:rPr>
          <w:b/>
        </w:rPr>
        <w:t xml:space="preserve">GUID&gt; </w:t>
      </w:r>
      <w:r>
        <w:t>отвечает сообщением: “PONG”. Переходим к п. 2</w:t>
      </w:r>
    </w:p>
    <w:p w:rsidR="001451A2" w:rsidRPr="008C44F3" w:rsidRDefault="00421BD5">
      <w:pPr>
        <w:numPr>
          <w:ilvl w:val="1"/>
          <w:numId w:val="1"/>
        </w:numPr>
      </w:pPr>
      <w:r>
        <w:t>Если сервер не отвечает, то повторяет п.1 каждые 10 минут.</w:t>
      </w:r>
    </w:p>
    <w:p w:rsidR="008C44F3" w:rsidRDefault="008C44F3" w:rsidP="008C44F3">
      <w:pPr>
        <w:ind w:left="1440"/>
      </w:pPr>
    </w:p>
    <w:p w:rsidR="001451A2" w:rsidRDefault="00421BD5">
      <w:pPr>
        <w:numPr>
          <w:ilvl w:val="0"/>
          <w:numId w:val="1"/>
        </w:numPr>
      </w:pPr>
      <w:r>
        <w:t xml:space="preserve">Контроллер отправляет информацию о себе серверу на канал </w:t>
      </w:r>
      <w:r>
        <w:br/>
      </w:r>
      <w:r w:rsidR="008C44F3">
        <w:rPr>
          <w:b/>
          <w:lang w:val="en-US"/>
        </w:rPr>
        <w:t>server</w:t>
      </w:r>
      <w:r w:rsidR="008C44F3" w:rsidRPr="008C44F3">
        <w:rPr>
          <w:b/>
          <w:lang w:val="ru-RU"/>
        </w:rPr>
        <w:t>/</w:t>
      </w:r>
      <w:proofErr w:type="spellStart"/>
      <w:r w:rsidR="008C44F3">
        <w:rPr>
          <w:b/>
        </w:rPr>
        <w:t>registration</w:t>
      </w:r>
      <w:proofErr w:type="spellEnd"/>
      <w:r w:rsidR="008C44F3">
        <w:rPr>
          <w:b/>
        </w:rPr>
        <w:t>/</w:t>
      </w:r>
      <w:r>
        <w:rPr>
          <w:b/>
        </w:rPr>
        <w:t>&lt;GUID&gt;</w:t>
      </w:r>
      <w:r>
        <w:t xml:space="preserve"> </w:t>
      </w:r>
      <w:r>
        <w:rPr>
          <w:b/>
        </w:rPr>
        <w:t xml:space="preserve"> </w:t>
      </w:r>
      <w:r>
        <w:t xml:space="preserve">в формате JSON сообщения </w:t>
      </w:r>
      <w:proofErr w:type="spellStart"/>
      <w:r>
        <w:rPr>
          <w:i/>
        </w:rPr>
        <w:t>RegistrationModel</w:t>
      </w:r>
      <w:proofErr w:type="spellEnd"/>
      <w:r>
        <w:rPr>
          <w:i/>
        </w:rPr>
        <w:t xml:space="preserve"> </w:t>
      </w:r>
      <w:r>
        <w:t>(описание полей смотри ниже)</w:t>
      </w:r>
    </w:p>
    <w:p w:rsidR="001451A2" w:rsidRDefault="00421BD5">
      <w:pPr>
        <w:numPr>
          <w:ilvl w:val="1"/>
          <w:numId w:val="1"/>
        </w:numPr>
      </w:pPr>
      <w:r>
        <w:t xml:space="preserve">При успешной регистрации сервера на канал </w:t>
      </w:r>
      <w:proofErr w:type="spellStart"/>
      <w:r w:rsidR="008C44F3">
        <w:rPr>
          <w:b/>
        </w:rPr>
        <w:t>server</w:t>
      </w:r>
      <w:proofErr w:type="spellEnd"/>
      <w:r w:rsidR="008C44F3">
        <w:rPr>
          <w:b/>
        </w:rPr>
        <w:t>/</w:t>
      </w:r>
      <w:proofErr w:type="spellStart"/>
      <w:r w:rsidR="001767F7">
        <w:rPr>
          <w:b/>
        </w:rPr>
        <w:t>registration</w:t>
      </w:r>
      <w:proofErr w:type="spellEnd"/>
      <w:r w:rsidR="001767F7">
        <w:rPr>
          <w:b/>
        </w:rPr>
        <w:t xml:space="preserve"> </w:t>
      </w:r>
      <w:r w:rsidR="001767F7" w:rsidRPr="001767F7">
        <w:rPr>
          <w:b/>
          <w:lang w:val="ru-RU"/>
        </w:rPr>
        <w:t>/</w:t>
      </w:r>
      <w:proofErr w:type="spellStart"/>
      <w:r w:rsidR="008C44F3">
        <w:rPr>
          <w:b/>
        </w:rPr>
        <w:t>status</w:t>
      </w:r>
      <w:proofErr w:type="spellEnd"/>
      <w:r>
        <w:rPr>
          <w:b/>
        </w:rPr>
        <w:t xml:space="preserve">/&lt;GUID&gt; </w:t>
      </w:r>
      <w:r>
        <w:t>присылает сообщение “SUCCESS”. Переходим к пункту 3.</w:t>
      </w:r>
    </w:p>
    <w:p w:rsidR="001451A2" w:rsidRDefault="00421BD5">
      <w:pPr>
        <w:numPr>
          <w:ilvl w:val="1"/>
          <w:numId w:val="1"/>
        </w:numPr>
      </w:pPr>
      <w:r>
        <w:t xml:space="preserve">В случае не успешной регистрации могут быть следующие сообщения на канале </w:t>
      </w:r>
      <w:proofErr w:type="spellStart"/>
      <w:r w:rsidR="008C44F3">
        <w:rPr>
          <w:b/>
        </w:rPr>
        <w:t>server</w:t>
      </w:r>
      <w:proofErr w:type="spellEnd"/>
      <w:r w:rsidR="008C44F3">
        <w:rPr>
          <w:b/>
        </w:rPr>
        <w:t>/</w:t>
      </w:r>
      <w:proofErr w:type="spellStart"/>
      <w:r w:rsidR="001767F7">
        <w:rPr>
          <w:b/>
        </w:rPr>
        <w:t>registration</w:t>
      </w:r>
      <w:proofErr w:type="spellEnd"/>
      <w:r w:rsidR="001767F7" w:rsidRPr="001767F7">
        <w:rPr>
          <w:b/>
          <w:lang w:val="ru-RU"/>
        </w:rPr>
        <w:t>/</w:t>
      </w:r>
      <w:proofErr w:type="spellStart"/>
      <w:r w:rsidR="008C44F3">
        <w:rPr>
          <w:b/>
        </w:rPr>
        <w:t>status</w:t>
      </w:r>
      <w:proofErr w:type="spellEnd"/>
      <w:r>
        <w:rPr>
          <w:b/>
        </w:rPr>
        <w:t>/&lt;GUID&gt;:</w:t>
      </w:r>
    </w:p>
    <w:p w:rsidR="001451A2" w:rsidRDefault="00421BD5">
      <w:pPr>
        <w:numPr>
          <w:ilvl w:val="2"/>
          <w:numId w:val="1"/>
        </w:numPr>
      </w:pPr>
      <w:r>
        <w:t xml:space="preserve">ALREDY_EXIST - устройства </w:t>
      </w:r>
      <w:proofErr w:type="gramStart"/>
      <w:r>
        <w:t>с</w:t>
      </w:r>
      <w:proofErr w:type="gramEnd"/>
      <w:r>
        <w:t xml:space="preserve"> данным GUID зарегистрировано в системе. Переходим к </w:t>
      </w:r>
      <w:proofErr w:type="gramStart"/>
      <w:r>
        <w:t>п</w:t>
      </w:r>
      <w:proofErr w:type="gramEnd"/>
      <w:r>
        <w:t xml:space="preserve"> 3.</w:t>
      </w:r>
    </w:p>
    <w:p w:rsidR="001451A2" w:rsidRDefault="00421BD5">
      <w:pPr>
        <w:numPr>
          <w:ilvl w:val="2"/>
          <w:numId w:val="1"/>
        </w:numPr>
      </w:pPr>
      <w:r>
        <w:t xml:space="preserve">ACCESS_DENIED - GUID устройства не найдено в списках доступа. Переходим к </w:t>
      </w:r>
      <w:proofErr w:type="gramStart"/>
      <w:r>
        <w:t>п</w:t>
      </w:r>
      <w:proofErr w:type="gramEnd"/>
      <w:r>
        <w:t xml:space="preserve"> 1.</w:t>
      </w:r>
    </w:p>
    <w:p w:rsidR="001451A2" w:rsidRDefault="00421BD5">
      <w:pPr>
        <w:numPr>
          <w:ilvl w:val="2"/>
          <w:numId w:val="1"/>
        </w:numPr>
      </w:pPr>
      <w:r>
        <w:t xml:space="preserve">INTERNAL_ERROR - внутренняя ошибка сервера. Переходим к </w:t>
      </w:r>
      <w:proofErr w:type="gramStart"/>
      <w:r>
        <w:t>п</w:t>
      </w:r>
      <w:proofErr w:type="gramEnd"/>
      <w:r>
        <w:t xml:space="preserve"> 1.</w:t>
      </w:r>
    </w:p>
    <w:p w:rsidR="001451A2" w:rsidRPr="008C44F3" w:rsidRDefault="00421BD5">
      <w:pPr>
        <w:numPr>
          <w:ilvl w:val="0"/>
          <w:numId w:val="1"/>
        </w:numPr>
      </w:pPr>
      <w:r>
        <w:t xml:space="preserve">Для получения статуса устройства сервер может отправить брокеру на канал </w:t>
      </w:r>
      <w:proofErr w:type="spellStart"/>
      <w:r>
        <w:rPr>
          <w:b/>
        </w:rPr>
        <w:t>dev</w:t>
      </w:r>
      <w:r w:rsidR="008C44F3">
        <w:rPr>
          <w:b/>
        </w:rPr>
        <w:t>ice</w:t>
      </w:r>
      <w:proofErr w:type="spellEnd"/>
      <w:r w:rsidR="008C44F3">
        <w:rPr>
          <w:b/>
        </w:rPr>
        <w:t>/</w:t>
      </w:r>
      <w:proofErr w:type="spellStart"/>
      <w:r w:rsidR="008C44F3">
        <w:rPr>
          <w:b/>
          <w:lang w:val="en-US"/>
        </w:rPr>
        <w:t>cmd</w:t>
      </w:r>
      <w:proofErr w:type="spellEnd"/>
      <w:r>
        <w:rPr>
          <w:b/>
        </w:rPr>
        <w:t>/&lt;GUID&gt;</w:t>
      </w:r>
      <w:r>
        <w:t xml:space="preserve"> сообщение “</w:t>
      </w:r>
      <w:r w:rsidR="001767F7" w:rsidRPr="00A776D3">
        <w:rPr>
          <w:lang w:val="en-US"/>
        </w:rPr>
        <w:t>REQ</w:t>
      </w:r>
      <w:r w:rsidR="001767F7" w:rsidRPr="001767F7">
        <w:t xml:space="preserve">  </w:t>
      </w:r>
      <w:r w:rsidR="001767F7">
        <w:rPr>
          <w:lang w:val="en-US"/>
        </w:rPr>
        <w:t>DEV</w:t>
      </w:r>
      <w:r w:rsidR="001767F7" w:rsidRPr="001767F7">
        <w:t xml:space="preserve"> </w:t>
      </w:r>
      <w:r w:rsidR="001767F7" w:rsidRPr="00A776D3">
        <w:rPr>
          <w:lang w:val="en-US"/>
        </w:rPr>
        <w:t>STATUS</w:t>
      </w:r>
      <w:r w:rsidR="001767F7">
        <w:t xml:space="preserve"> </w:t>
      </w:r>
      <w:r>
        <w:t xml:space="preserve">”, устройство должно ответить в формате JSON сообщения </w:t>
      </w:r>
      <w:proofErr w:type="spellStart"/>
      <w:r>
        <w:rPr>
          <w:i/>
        </w:rPr>
        <w:t>DeviceStatusModel</w:t>
      </w:r>
      <w:proofErr w:type="spellEnd"/>
      <w:r>
        <w:rPr>
          <w:i/>
        </w:rPr>
        <w:t xml:space="preserve"> </w:t>
      </w:r>
      <w:r>
        <w:t xml:space="preserve">на канале </w:t>
      </w:r>
      <w:proofErr w:type="spellStart"/>
      <w:r>
        <w:rPr>
          <w:b/>
        </w:rPr>
        <w:t>device</w:t>
      </w:r>
      <w:proofErr w:type="spellEnd"/>
      <w:r>
        <w:rPr>
          <w:b/>
        </w:rPr>
        <w:t>/</w:t>
      </w:r>
      <w:proofErr w:type="spellStart"/>
      <w:r w:rsidR="001767F7">
        <w:rPr>
          <w:b/>
          <w:lang w:val="en-US"/>
        </w:rPr>
        <w:t>cmd</w:t>
      </w:r>
      <w:proofErr w:type="spellEnd"/>
      <w:r w:rsidR="001767F7" w:rsidRPr="001767F7">
        <w:rPr>
          <w:b/>
        </w:rPr>
        <w:t>/</w:t>
      </w:r>
      <w:proofErr w:type="spellStart"/>
      <w:r w:rsidR="001767F7" w:rsidRPr="001767F7">
        <w:rPr>
          <w:b/>
        </w:rPr>
        <w:t>devstatus</w:t>
      </w:r>
      <w:proofErr w:type="spellEnd"/>
      <w:r w:rsidR="001767F7">
        <w:rPr>
          <w:b/>
        </w:rPr>
        <w:t xml:space="preserve"> </w:t>
      </w:r>
      <w:r>
        <w:rPr>
          <w:b/>
        </w:rPr>
        <w:t>/&lt;GUID&gt;</w:t>
      </w:r>
    </w:p>
    <w:p w:rsidR="008C44F3" w:rsidRDefault="008C44F3" w:rsidP="008C44F3">
      <w:pPr>
        <w:ind w:left="720"/>
      </w:pPr>
    </w:p>
    <w:p w:rsidR="001451A2" w:rsidRDefault="00421BD5">
      <w:pPr>
        <w:numPr>
          <w:ilvl w:val="0"/>
          <w:numId w:val="1"/>
        </w:numPr>
      </w:pPr>
      <w:r>
        <w:t xml:space="preserve">Кроме проверки статуса, серверу нужно знать информацию </w:t>
      </w:r>
      <w:proofErr w:type="gramStart"/>
      <w:r>
        <w:t>о</w:t>
      </w:r>
      <w:proofErr w:type="gramEnd"/>
      <w:r>
        <w:t xml:space="preserve"> всех переменных устройства. Для этого сервер отправляет сообщение “</w:t>
      </w:r>
      <w:r w:rsidR="001767F7" w:rsidRPr="00A776D3">
        <w:rPr>
          <w:lang w:val="en-US"/>
        </w:rPr>
        <w:t>REQ</w:t>
      </w:r>
      <w:r w:rsidR="001767F7" w:rsidRPr="001767F7">
        <w:t xml:space="preserve"> </w:t>
      </w:r>
      <w:r w:rsidR="001767F7">
        <w:rPr>
          <w:lang w:val="en-US"/>
        </w:rPr>
        <w:t>DEV</w:t>
      </w:r>
      <w:r w:rsidR="001767F7" w:rsidRPr="001767F7">
        <w:t xml:space="preserve"> </w:t>
      </w:r>
      <w:r w:rsidR="001767F7" w:rsidRPr="00A776D3">
        <w:rPr>
          <w:lang w:val="en-US"/>
        </w:rPr>
        <w:t>VAR</w:t>
      </w:r>
      <w:r w:rsidR="001767F7" w:rsidRPr="001767F7">
        <w:t xml:space="preserve"> </w:t>
      </w:r>
      <w:r w:rsidR="001767F7">
        <w:rPr>
          <w:lang w:val="en-US"/>
        </w:rPr>
        <w:t>STATUS</w:t>
      </w:r>
      <w:r w:rsidR="001767F7">
        <w:t xml:space="preserve"> </w:t>
      </w:r>
      <w:r>
        <w:t xml:space="preserve">” на канал </w:t>
      </w:r>
      <w:proofErr w:type="spellStart"/>
      <w:r>
        <w:rPr>
          <w:b/>
        </w:rPr>
        <w:t>device</w:t>
      </w:r>
      <w:proofErr w:type="spellEnd"/>
      <w:r>
        <w:rPr>
          <w:b/>
        </w:rPr>
        <w:t>/</w:t>
      </w:r>
      <w:proofErr w:type="spellStart"/>
      <w:r w:rsidR="008C44F3">
        <w:rPr>
          <w:b/>
          <w:lang w:val="en-US"/>
        </w:rPr>
        <w:t>cmd</w:t>
      </w:r>
      <w:proofErr w:type="spellEnd"/>
      <w:r>
        <w:rPr>
          <w:b/>
        </w:rPr>
        <w:t>/&lt;</w:t>
      </w:r>
      <w:proofErr w:type="gramStart"/>
      <w:r>
        <w:rPr>
          <w:b/>
        </w:rPr>
        <w:t>GUID</w:t>
      </w:r>
      <w:proofErr w:type="gramEnd"/>
      <w:r>
        <w:rPr>
          <w:b/>
        </w:rPr>
        <w:t>&gt;</w:t>
      </w:r>
      <w:r>
        <w:t xml:space="preserve"> на что устройство отвечает JSON списком </w:t>
      </w:r>
      <w:proofErr w:type="spellStart"/>
      <w:r>
        <w:rPr>
          <w:i/>
        </w:rPr>
        <w:t>VariableStatusModel</w:t>
      </w:r>
      <w:proofErr w:type="spellEnd"/>
      <w:r>
        <w:rPr>
          <w:i/>
        </w:rPr>
        <w:t xml:space="preserve"> </w:t>
      </w:r>
      <w:r>
        <w:t>на канале</w:t>
      </w:r>
      <w:r>
        <w:rPr>
          <w:i/>
        </w:rPr>
        <w:t xml:space="preserve"> </w:t>
      </w:r>
      <w:proofErr w:type="spellStart"/>
      <w:r>
        <w:rPr>
          <w:b/>
        </w:rPr>
        <w:t>device</w:t>
      </w:r>
      <w:proofErr w:type="spellEnd"/>
      <w:r>
        <w:rPr>
          <w:b/>
        </w:rPr>
        <w:t>/</w:t>
      </w:r>
      <w:proofErr w:type="spellStart"/>
      <w:r>
        <w:rPr>
          <w:b/>
        </w:rPr>
        <w:t>variables</w:t>
      </w:r>
      <w:proofErr w:type="spellEnd"/>
      <w:r>
        <w:rPr>
          <w:b/>
        </w:rPr>
        <w:t>/</w:t>
      </w:r>
      <w:proofErr w:type="spellStart"/>
      <w:r>
        <w:rPr>
          <w:b/>
        </w:rPr>
        <w:t>status</w:t>
      </w:r>
      <w:proofErr w:type="spellEnd"/>
      <w:r>
        <w:rPr>
          <w:b/>
        </w:rPr>
        <w:t>/&lt;GUID&gt;</w:t>
      </w:r>
    </w:p>
    <w:p w:rsidR="001451A2" w:rsidRDefault="00421BD5">
      <w:pPr>
        <w:pStyle w:val="3"/>
      </w:pPr>
      <w:bookmarkStart w:id="1" w:name="_30j0zll" w:colFirst="0" w:colLast="0"/>
      <w:bookmarkEnd w:id="1"/>
      <w:r>
        <w:t>Описание моделей</w:t>
      </w:r>
      <w:bookmarkStart w:id="2" w:name="_GoBack"/>
      <w:bookmarkEnd w:id="2"/>
    </w:p>
    <w:p w:rsidR="001451A2" w:rsidRDefault="00421BD5">
      <w:pPr>
        <w:rPr>
          <w:b/>
        </w:rPr>
      </w:pPr>
      <w:proofErr w:type="spellStart"/>
      <w:r>
        <w:rPr>
          <w:b/>
        </w:rPr>
        <w:t>RegistrationModel</w:t>
      </w:r>
      <w:proofErr w:type="spellEnd"/>
      <w:r>
        <w:rPr>
          <w:b/>
        </w:rPr>
        <w:t xml:space="preserve"> 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910"/>
        <w:gridCol w:w="1650"/>
        <w:gridCol w:w="2190"/>
      </w:tblGrid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Переменная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Тип/Формат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Пример</w:t>
            </w:r>
          </w:p>
        </w:tc>
      </w:tr>
      <w:tr w:rsidR="001451A2" w:rsidRPr="001767F7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Уникальный идентификатор устройства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xxxxxxxx-xxxx-xxxx-xxxx-xxxxxxxxxxxx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Pr="008C44F3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8C44F3">
              <w:rPr>
                <w:sz w:val="18"/>
                <w:szCs w:val="18"/>
                <w:lang w:val="en-US"/>
              </w:rPr>
              <w:t>5ab7a11b-904c-44d8-b96b-b01ed2f496d1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устройства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"INSYTE EBR-21"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brand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бренд устройства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“INSYTE”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model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модель устройства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"EBR-21"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serial_number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серийный номер устройства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"153255825568456852"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last_changed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время последнего обновления системы (либо </w:t>
            </w:r>
            <w:proofErr w:type="gramStart"/>
            <w:r>
              <w:rPr>
                <w:sz w:val="18"/>
                <w:szCs w:val="18"/>
              </w:rPr>
              <w:t>ПО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для</w:t>
            </w:r>
            <w:proofErr w:type="gramEnd"/>
            <w:r>
              <w:rPr>
                <w:sz w:val="18"/>
                <w:szCs w:val="18"/>
              </w:rPr>
              <w:t xml:space="preserve"> питона, либо изменение </w:t>
            </w:r>
            <w:proofErr w:type="spellStart"/>
            <w:r>
              <w:rPr>
                <w:sz w:val="18"/>
                <w:szCs w:val="18"/>
              </w:rPr>
              <w:t>паратров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 xml:space="preserve">ISO 8601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"2017-12-02T13:04:04Z"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время начала работы контроллера (до перезагрузки)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ISO 8601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"2017-12-02T13:04:04Z"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  <w:r>
              <w:rPr>
                <w:sz w:val="18"/>
                <w:szCs w:val="18"/>
              </w:rPr>
              <w:t xml:space="preserve"> адрес устройства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r>
              <w:rPr>
                <w:sz w:val="18"/>
                <w:szCs w:val="18"/>
              </w:rPr>
              <w:br/>
              <w:t>IPv4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"192.168.100.10"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gateway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подсеть устройства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 </w:t>
            </w:r>
            <w:r>
              <w:rPr>
                <w:sz w:val="18"/>
                <w:szCs w:val="18"/>
              </w:rPr>
              <w:br/>
              <w:t>IPv4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"192.168.100.10"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mac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сетевого интерфейса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"AA:AA:AA:00:00:00"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текущее время на устройстве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ISO 8601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"2017-12-02T13:04:04Z"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Internet_channel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канал взаимодействия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InternetChannelEnum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“ETH</w:t>
            </w:r>
          </w:p>
        </w:tc>
      </w:tr>
    </w:tbl>
    <w:p w:rsidR="001451A2" w:rsidRDefault="001451A2"/>
    <w:p w:rsidR="001451A2" w:rsidRDefault="00421BD5">
      <w:pPr>
        <w:rPr>
          <w:b/>
        </w:rPr>
      </w:pPr>
      <w:proofErr w:type="spellStart"/>
      <w:r>
        <w:rPr>
          <w:b/>
        </w:rPr>
        <w:t>DeviceStatusModel</w:t>
      </w:r>
      <w:proofErr w:type="spellEnd"/>
    </w:p>
    <w:p w:rsidR="001451A2" w:rsidRDefault="001451A2">
      <w:pPr>
        <w:rPr>
          <w:b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910"/>
        <w:gridCol w:w="1650"/>
        <w:gridCol w:w="2190"/>
      </w:tblGrid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Переменная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Тип/Формат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Пример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state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состояние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DeviceStatusEnum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enabled</w:t>
            </w:r>
            <w:proofErr w:type="spellEnd"/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heath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здоровье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ok</w:t>
            </w:r>
            <w:proofErr w:type="spellEnd"/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power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 питания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battery</w:t>
            </w:r>
            <w:proofErr w:type="spellEnd"/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battery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состояние батареи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XX.XX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87.2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Internet_channel</w:t>
            </w:r>
            <w:proofErr w:type="spellEnd"/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канал взаимодействия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InternetChannelEnum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“ETH</w:t>
            </w:r>
          </w:p>
        </w:tc>
      </w:tr>
    </w:tbl>
    <w:p w:rsidR="001451A2" w:rsidRDefault="001451A2"/>
    <w:p w:rsidR="001451A2" w:rsidRDefault="001451A2">
      <w:pPr>
        <w:rPr>
          <w:b/>
        </w:rPr>
      </w:pPr>
    </w:p>
    <w:p w:rsidR="001451A2" w:rsidRDefault="001451A2">
      <w:pPr>
        <w:widowControl w:val="0"/>
        <w:spacing w:line="240" w:lineRule="auto"/>
        <w:rPr>
          <w:b/>
        </w:rPr>
      </w:pPr>
    </w:p>
    <w:p w:rsidR="001451A2" w:rsidRDefault="001451A2">
      <w:pPr>
        <w:widowControl w:val="0"/>
        <w:spacing w:line="240" w:lineRule="auto"/>
        <w:rPr>
          <w:b/>
        </w:rPr>
      </w:pPr>
      <w:bookmarkStart w:id="3" w:name="_1fob9te" w:colFirst="0" w:colLast="0"/>
      <w:bookmarkEnd w:id="3"/>
    </w:p>
    <w:p w:rsidR="001451A2" w:rsidRDefault="001451A2">
      <w:pPr>
        <w:widowControl w:val="0"/>
        <w:spacing w:line="240" w:lineRule="auto"/>
        <w:rPr>
          <w:b/>
        </w:rPr>
      </w:pPr>
    </w:p>
    <w:p w:rsidR="001451A2" w:rsidRDefault="00421BD5">
      <w:pPr>
        <w:rPr>
          <w:b/>
        </w:rPr>
      </w:pPr>
      <w:proofErr w:type="spellStart"/>
      <w:r>
        <w:rPr>
          <w:b/>
        </w:rPr>
        <w:t>VariableStatusModel</w:t>
      </w:r>
      <w:proofErr w:type="spellEnd"/>
    </w:p>
    <w:p w:rsidR="001451A2" w:rsidRDefault="001451A2">
      <w:pPr>
        <w:rPr>
          <w:b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2895"/>
        <w:gridCol w:w="1665"/>
        <w:gridCol w:w="2190"/>
      </w:tblGrid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Переменная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Тип/Формат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</w:pPr>
            <w:r>
              <w:t>Пример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идентификатор переменной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название переменной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temperature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 переменной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VariableTypeEnum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“IN”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data_type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 данных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VariableDataTypeEnum</w:t>
            </w:r>
            <w:proofErr w:type="spellEnd"/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“STRING”</w:t>
            </w:r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действует ли переменная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true</w:t>
            </w:r>
            <w:proofErr w:type="spellEnd"/>
          </w:p>
        </w:tc>
      </w:tr>
      <w:tr w:rsidR="001451A2"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timeout</w:t>
            </w:r>
            <w:proofErr w:type="spellEnd"/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период обновления в секундах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</w:tbl>
    <w:p w:rsidR="001451A2" w:rsidRDefault="001451A2">
      <w:pPr>
        <w:rPr>
          <w:b/>
          <w:i/>
        </w:rPr>
      </w:pPr>
    </w:p>
    <w:p w:rsidR="001451A2" w:rsidRDefault="00421BD5">
      <w:pPr>
        <w:widowControl w:val="0"/>
        <w:spacing w:line="240" w:lineRule="auto"/>
        <w:rPr>
          <w:b/>
        </w:rPr>
      </w:pPr>
      <w:proofErr w:type="spellStart"/>
      <w:r>
        <w:rPr>
          <w:b/>
        </w:rPr>
        <w:t>VariableTypeEnum</w:t>
      </w:r>
      <w:proofErr w:type="spellEnd"/>
    </w:p>
    <w:p w:rsidR="001451A2" w:rsidRDefault="001451A2">
      <w:pPr>
        <w:widowControl w:val="0"/>
        <w:spacing w:line="240" w:lineRule="auto"/>
        <w:rPr>
          <w:b/>
        </w:rPr>
      </w:pPr>
    </w:p>
    <w:tbl>
      <w:tblPr>
        <w:tblStyle w:val="a8"/>
        <w:tblW w:w="35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085"/>
      </w:tblGrid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Тип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Описание</w:t>
            </w:r>
          </w:p>
        </w:tc>
      </w:tr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чтения</w:t>
            </w:r>
          </w:p>
        </w:tc>
      </w:tr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записи</w:t>
            </w:r>
          </w:p>
        </w:tc>
      </w:tr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INOUT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чтения и записи</w:t>
            </w:r>
          </w:p>
        </w:tc>
      </w:tr>
    </w:tbl>
    <w:p w:rsidR="001451A2" w:rsidRDefault="001451A2">
      <w:pPr>
        <w:widowControl w:val="0"/>
        <w:spacing w:line="240" w:lineRule="auto"/>
        <w:rPr>
          <w:b/>
        </w:rPr>
      </w:pPr>
    </w:p>
    <w:p w:rsidR="001451A2" w:rsidRDefault="00421BD5">
      <w:pPr>
        <w:widowControl w:val="0"/>
        <w:spacing w:line="240" w:lineRule="auto"/>
        <w:rPr>
          <w:b/>
        </w:rPr>
      </w:pPr>
      <w:proofErr w:type="spellStart"/>
      <w:r>
        <w:rPr>
          <w:b/>
        </w:rPr>
        <w:t>VariableDataTypeEnum</w:t>
      </w:r>
      <w:proofErr w:type="spellEnd"/>
    </w:p>
    <w:p w:rsidR="001451A2" w:rsidRDefault="001451A2">
      <w:pPr>
        <w:widowControl w:val="0"/>
        <w:spacing w:line="240" w:lineRule="auto"/>
        <w:rPr>
          <w:b/>
        </w:rPr>
      </w:pPr>
    </w:p>
    <w:tbl>
      <w:tblPr>
        <w:tblStyle w:val="a9"/>
        <w:tblW w:w="35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085"/>
      </w:tblGrid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Тип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Описание</w:t>
            </w:r>
          </w:p>
        </w:tc>
      </w:tr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числовой</w:t>
            </w:r>
          </w:p>
        </w:tc>
      </w:tr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строковый</w:t>
            </w:r>
          </w:p>
        </w:tc>
      </w:tr>
      <w:tr w:rsidR="001451A2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логический</w:t>
            </w:r>
          </w:p>
        </w:tc>
      </w:tr>
    </w:tbl>
    <w:p w:rsidR="001451A2" w:rsidRDefault="001451A2">
      <w:pPr>
        <w:widowControl w:val="0"/>
        <w:spacing w:line="240" w:lineRule="auto"/>
        <w:rPr>
          <w:b/>
        </w:rPr>
      </w:pPr>
    </w:p>
    <w:p w:rsidR="001451A2" w:rsidRDefault="00421BD5">
      <w:pPr>
        <w:widowControl w:val="0"/>
        <w:spacing w:line="240" w:lineRule="auto"/>
        <w:rPr>
          <w:b/>
        </w:rPr>
      </w:pPr>
      <w:proofErr w:type="spellStart"/>
      <w:r>
        <w:rPr>
          <w:b/>
        </w:rPr>
        <w:t>InternetChannelEnum</w:t>
      </w:r>
      <w:proofErr w:type="spellEnd"/>
    </w:p>
    <w:p w:rsidR="001451A2" w:rsidRDefault="001451A2">
      <w:pPr>
        <w:widowControl w:val="0"/>
        <w:spacing w:line="240" w:lineRule="auto"/>
        <w:rPr>
          <w:b/>
        </w:rPr>
      </w:pPr>
    </w:p>
    <w:tbl>
      <w:tblPr>
        <w:tblStyle w:val="aa"/>
        <w:tblW w:w="3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145"/>
      </w:tblGrid>
      <w:tr w:rsidR="001451A2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Тип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Описание</w:t>
            </w:r>
          </w:p>
        </w:tc>
      </w:tr>
      <w:tr w:rsidR="001451A2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Ethernet</w:t>
            </w:r>
            <w:proofErr w:type="spellEnd"/>
          </w:p>
        </w:tc>
      </w:tr>
      <w:tr w:rsidR="001451A2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GSM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GSM </w:t>
            </w:r>
          </w:p>
        </w:tc>
      </w:tr>
    </w:tbl>
    <w:p w:rsidR="001451A2" w:rsidRDefault="001451A2">
      <w:pPr>
        <w:widowControl w:val="0"/>
        <w:spacing w:line="240" w:lineRule="auto"/>
        <w:rPr>
          <w:b/>
        </w:rPr>
      </w:pPr>
    </w:p>
    <w:p w:rsidR="001451A2" w:rsidRDefault="00421BD5">
      <w:pPr>
        <w:widowControl w:val="0"/>
        <w:spacing w:line="240" w:lineRule="auto"/>
        <w:rPr>
          <w:b/>
        </w:rPr>
      </w:pPr>
      <w:proofErr w:type="spellStart"/>
      <w:r>
        <w:rPr>
          <w:b/>
        </w:rPr>
        <w:t>DeviceStatusEnum</w:t>
      </w:r>
      <w:proofErr w:type="spellEnd"/>
    </w:p>
    <w:p w:rsidR="001451A2" w:rsidRDefault="001451A2">
      <w:pPr>
        <w:widowControl w:val="0"/>
        <w:spacing w:line="240" w:lineRule="auto"/>
        <w:rPr>
          <w:b/>
        </w:rPr>
      </w:pPr>
    </w:p>
    <w:tbl>
      <w:tblPr>
        <w:tblStyle w:val="ab"/>
        <w:tblW w:w="3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145"/>
      </w:tblGrid>
      <w:tr w:rsidR="001451A2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Тип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</w:pPr>
            <w:r>
              <w:t>Описание</w:t>
            </w:r>
          </w:p>
        </w:tc>
      </w:tr>
      <w:tr w:rsidR="001451A2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enabled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работает</w:t>
            </w:r>
          </w:p>
        </w:tc>
      </w:tr>
      <w:tr w:rsidR="001451A2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disabled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1A2" w:rsidRDefault="00421B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 работает</w:t>
            </w:r>
          </w:p>
        </w:tc>
      </w:tr>
    </w:tbl>
    <w:p w:rsidR="001451A2" w:rsidRDefault="001451A2">
      <w:pPr>
        <w:widowControl w:val="0"/>
        <w:spacing w:line="240" w:lineRule="auto"/>
        <w:rPr>
          <w:b/>
        </w:rPr>
      </w:pPr>
    </w:p>
    <w:sectPr w:rsidR="00145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E2172"/>
    <w:multiLevelType w:val="multilevel"/>
    <w:tmpl w:val="A9C22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51A2"/>
    <w:rsid w:val="001451A2"/>
    <w:rsid w:val="001767F7"/>
    <w:rsid w:val="00236131"/>
    <w:rsid w:val="00421BD5"/>
    <w:rsid w:val="008C44F3"/>
    <w:rsid w:val="00903A25"/>
    <w:rsid w:val="00A45111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59"/>
    <w:rsid w:val="00A451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59"/>
    <w:rsid w:val="00A451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3</cp:revision>
  <dcterms:created xsi:type="dcterms:W3CDTF">2019-03-28T07:59:00Z</dcterms:created>
  <dcterms:modified xsi:type="dcterms:W3CDTF">2019-03-28T09:59:00Z</dcterms:modified>
</cp:coreProperties>
</file>