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019" w:rsidRDefault="00E91D29" w:rsidP="00E91D29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Az érvelés</w:t>
      </w:r>
    </w:p>
    <w:p w:rsidR="00E91D29" w:rsidRDefault="00E91D29" w:rsidP="00E91D2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Érv: alátámasztott, bizonyított vagy cáfolt állítást jelent</w:t>
      </w:r>
    </w:p>
    <w:p w:rsidR="00E91D29" w:rsidRDefault="00E91D29" w:rsidP="00E91D2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Teljes érv tartalma:</w:t>
      </w:r>
    </w:p>
    <w:p w:rsidR="00E91D29" w:rsidRPr="00E91D29" w:rsidRDefault="00E91D29" w:rsidP="00E91D29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E91D29">
        <w:rPr>
          <w:rFonts w:ascii="Times New Roman" w:hAnsi="Times New Roman" w:cs="Times New Roman"/>
        </w:rPr>
        <w:t>Tétel-&gt; A kerékpáros versenyző visszavonul</w:t>
      </w:r>
    </w:p>
    <w:p w:rsidR="00E91D29" w:rsidRPr="00E91D29" w:rsidRDefault="00E91D29" w:rsidP="00E91D29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E91D29">
        <w:rPr>
          <w:rFonts w:ascii="Times New Roman" w:hAnsi="Times New Roman" w:cs="Times New Roman"/>
        </w:rPr>
        <w:t>Bizonyítás -&gt; Utóbbi időben vereséget szenvedett</w:t>
      </w:r>
    </w:p>
    <w:p w:rsidR="00E91D29" w:rsidRDefault="00E91D29" w:rsidP="00E91D29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E91D29">
        <w:rPr>
          <w:rFonts w:ascii="Times New Roman" w:hAnsi="Times New Roman" w:cs="Times New Roman"/>
        </w:rPr>
        <w:t>Összekötő elem -&gt; A versenysport célja az eredmény</w:t>
      </w:r>
    </w:p>
    <w:p w:rsidR="00E91D29" w:rsidRDefault="00E91D29" w:rsidP="00E91D2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érvelést a kulturált vitatkozásra használjuk</w:t>
      </w:r>
    </w:p>
    <w:p w:rsidR="00E91D29" w:rsidRDefault="00E91D29" w:rsidP="00E91D2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Akkor eredményes a vita, ha sikerül egy közös álláspontot kialakítani, azaz mindkét félnek kell kompromisszumot kötni</w:t>
      </w:r>
    </w:p>
    <w:p w:rsidR="00E91D29" w:rsidRDefault="00E91D29" w:rsidP="00E91D2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Partnereknek nem legyőzni, hanem meggyőzni kell egymást</w:t>
      </w:r>
    </w:p>
    <w:p w:rsidR="00E91D29" w:rsidRDefault="00E91D29" w:rsidP="00E91D2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 hangerővel, hanem érvekkel vitatkozzunk</w:t>
      </w:r>
    </w:p>
    <w:p w:rsidR="00E91D29" w:rsidRDefault="00E91D29" w:rsidP="00E91D2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Végig kell hallgatni egymás érveit (tisztelet)</w:t>
      </w:r>
    </w:p>
    <w:p w:rsidR="00E91D29" w:rsidRDefault="00E91D29" w:rsidP="00E91D2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 térjünk el a tárgytól</w:t>
      </w:r>
    </w:p>
    <w:p w:rsidR="00E91D29" w:rsidRDefault="00E91D29" w:rsidP="00E91D2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Vitatkozni csak pontosan meghatározott témáról, jól körül írt fogalmakról szabad</w:t>
      </w:r>
    </w:p>
    <w:p w:rsidR="00E91D29" w:rsidRDefault="00E91D29" w:rsidP="00E91D2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Kudarcra van ítélve, ha a partnerek elbeszélnek egymás mellett</w:t>
      </w:r>
    </w:p>
    <w:p w:rsidR="00E91D29" w:rsidRDefault="00E91D29" w:rsidP="00E91D2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Mindig az adott témáról kell szólnia és nem a személyt támadni, hanem az érveit</w:t>
      </w:r>
    </w:p>
    <w:p w:rsidR="00E91D29" w:rsidRDefault="00E91D29" w:rsidP="00E91D29">
      <w:pPr>
        <w:spacing w:after="0" w:line="240" w:lineRule="auto"/>
        <w:rPr>
          <w:rFonts w:ascii="Times New Roman" w:hAnsi="Times New Roman" w:cs="Times New Roman"/>
        </w:rPr>
      </w:pPr>
    </w:p>
    <w:p w:rsidR="00E91D29" w:rsidRDefault="00E91D29" w:rsidP="00E91D2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Fajtái:</w:t>
      </w:r>
    </w:p>
    <w:p w:rsidR="00E91D29" w:rsidRDefault="00E91D29" w:rsidP="00E91D29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Definícióból levezetett érv: (meghatározás)</w:t>
      </w:r>
    </w:p>
    <w:p w:rsidR="00E91D29" w:rsidRDefault="00E91D29" w:rsidP="00E91D29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Definíció: Minden páros szám osztató 2-vel</w:t>
      </w:r>
    </w:p>
    <w:p w:rsidR="00E91D29" w:rsidRDefault="00E91D29" w:rsidP="00E91D29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Össz.el.: A 6 páros szám</w:t>
      </w:r>
    </w:p>
    <w:p w:rsidR="00E91D29" w:rsidRDefault="00E91D29" w:rsidP="00E91D29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Tétel: A 6 osztható 2-vel</w:t>
      </w:r>
    </w:p>
    <w:p w:rsidR="00E91D29" w:rsidRDefault="00E91D29" w:rsidP="00E91D29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Ok-okozati összefüggésekből levezetett érv:</w:t>
      </w:r>
    </w:p>
    <w:p w:rsidR="00E91D29" w:rsidRDefault="00E91D29" w:rsidP="00E91D29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Miért? kérdésre keressük a választ</w:t>
      </w:r>
    </w:p>
    <w:p w:rsidR="00E91D29" w:rsidRDefault="00E91D29" w:rsidP="00E91D29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Úgy támasztjuk alá, hogy megindokoljuk</w:t>
      </w:r>
    </w:p>
    <w:p w:rsidR="00E91D29" w:rsidRDefault="00E91D29" w:rsidP="00E91D29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Pl.: Tönkrement a számítógépem. Miért? -&gt; Mert belecsapott a villám</w:t>
      </w:r>
    </w:p>
    <w:p w:rsidR="00E91D29" w:rsidRDefault="00E91D29" w:rsidP="00E91D29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Körülményekből levezetett érv:</w:t>
      </w:r>
    </w:p>
    <w:p w:rsidR="00E91D29" w:rsidRDefault="00E91D29" w:rsidP="00E91D29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 állítást azzal indokolunk, hogy feltárjuk az előzményeket</w:t>
      </w:r>
    </w:p>
    <w:p w:rsidR="00E91D29" w:rsidRDefault="00E91D29" w:rsidP="00E91D29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Pl.: Egy bűnöző cselekményét az elkövető nehéz gyerekkorával magyarázzák</w:t>
      </w:r>
    </w:p>
    <w:p w:rsidR="00E91D29" w:rsidRDefault="00E91D29" w:rsidP="00E91D29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Hasonlóságon alapuló érv:</w:t>
      </w:r>
    </w:p>
    <w:p w:rsidR="00E91D29" w:rsidRDefault="00E91D29" w:rsidP="00E91D29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Állítások szemléletesebbé tételéhez használjuk</w:t>
      </w:r>
    </w:p>
    <w:p w:rsidR="00E91D29" w:rsidRDefault="00E91D29" w:rsidP="00E91D29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Pl.: Olyan nehéz a táskám, mintha kövekkel lenne tele</w:t>
      </w:r>
    </w:p>
    <w:p w:rsidR="00E91D29" w:rsidRDefault="00E91D29" w:rsidP="00E91D29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Bizonyítékból származtatott érv:</w:t>
      </w:r>
    </w:p>
    <w:p w:rsidR="00E91D29" w:rsidRDefault="00E91D29" w:rsidP="00E91D29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Számadatokkal, kutatási eredményekkel támasztjuk alá állításunk helyességét</w:t>
      </w:r>
    </w:p>
    <w:p w:rsidR="00E91D29" w:rsidRDefault="00E91D29" w:rsidP="00E91D29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Pl.: A Föld melegszik</w:t>
      </w:r>
    </w:p>
    <w:p w:rsidR="00E91D29" w:rsidRDefault="00E91D29" w:rsidP="00E91D29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Bizonyíték: Az utóbbi 10 évben az Északi-sark jégtakarója 3 cm-rel vékonyodott</w:t>
      </w:r>
    </w:p>
    <w:p w:rsidR="00E91D29" w:rsidRDefault="00E91D29" w:rsidP="00E91D29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Fortiori érv:</w:t>
      </w:r>
    </w:p>
    <w:p w:rsidR="00E91D29" w:rsidRDefault="00E91D29" w:rsidP="00E91D29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Forte: hangosan, erősen</w:t>
      </w:r>
    </w:p>
    <w:p w:rsidR="00E91D29" w:rsidRDefault="00E91D29" w:rsidP="00E91D29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állítást helyezünk egymás mellé és kiemeljük a kettő közötti különbséget</w:t>
      </w:r>
    </w:p>
    <w:p w:rsidR="00E91D29" w:rsidRDefault="00E91D29" w:rsidP="00E91D29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Pl.: Ha arra volt időd, hogy számítógépezz, arra is lehetett volna, hogy tanulj</w:t>
      </w:r>
    </w:p>
    <w:p w:rsidR="00E91D29" w:rsidRDefault="00E91D29" w:rsidP="00E91D29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Ellentéten alapuló érv vagy cáfolat:</w:t>
      </w:r>
    </w:p>
    <w:p w:rsidR="00E91D29" w:rsidRDefault="00E91D29" w:rsidP="00E91D29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Tétel ellenkezőjének a hamisságát bizonyítjuk</w:t>
      </w:r>
    </w:p>
    <w:p w:rsidR="00E91D29" w:rsidRDefault="00E91D29" w:rsidP="00E91D29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Pl.: A jó tanuló diplomát szerez, a rossz tanuló érettségit sem fog</w:t>
      </w:r>
    </w:p>
    <w:p w:rsidR="00E91D29" w:rsidRDefault="00E91D29" w:rsidP="00E91D2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Módszerei:</w:t>
      </w:r>
    </w:p>
    <w:p w:rsidR="00E91D29" w:rsidRDefault="004168E1" w:rsidP="00E91D29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Indukció:</w:t>
      </w:r>
    </w:p>
    <w:p w:rsidR="004168E1" w:rsidRDefault="004168E1" w:rsidP="004168E1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Egyedi jelenség megfigyeléséből következtetünk az általános törvényszerűségre</w:t>
      </w:r>
    </w:p>
    <w:p w:rsidR="004168E1" w:rsidRDefault="004168E1" w:rsidP="004168E1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Pl.: A muskátli kiszárad -&gt; Minden növénynek vízre van szüksége</w:t>
      </w:r>
    </w:p>
    <w:p w:rsidR="004168E1" w:rsidRDefault="004168E1" w:rsidP="004168E1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Csak több megfigyelésből szabad általánosítani, különben könnyen juthatunk téves tényhez</w:t>
      </w:r>
    </w:p>
    <w:p w:rsidR="004168E1" w:rsidRDefault="004168E1" w:rsidP="004168E1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Dedukció:</w:t>
      </w:r>
    </w:p>
    <w:p w:rsidR="004168E1" w:rsidRDefault="004168E1" w:rsidP="004168E1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Általános törvényszerűségekből következtetünk az egyedi esetre</w:t>
      </w:r>
    </w:p>
    <w:p w:rsidR="004168E1" w:rsidRDefault="004168E1" w:rsidP="004168E1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Pl.: A hal vízi élőlény -&gt; Ponty a szárazföldön elpusztuk</w:t>
      </w:r>
    </w:p>
    <w:p w:rsidR="004168E1" w:rsidRDefault="004168E1" w:rsidP="004168E1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dedukcióhoz mindig szillogizmus segítségével juthatunk el. </w:t>
      </w:r>
    </w:p>
    <w:p w:rsidR="004168E1" w:rsidRDefault="004168E1" w:rsidP="004168E1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Olyan logikai folyamat, amely 2 előzményből jut 1 következtetésre</w:t>
      </w:r>
    </w:p>
    <w:p w:rsidR="004168E1" w:rsidRDefault="004168E1" w:rsidP="004168E1">
      <w:pPr>
        <w:pStyle w:val="Listaszerbekezds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indiánok sötét hajúak</w:t>
      </w:r>
    </w:p>
    <w:p w:rsidR="004168E1" w:rsidRPr="00E91D29" w:rsidRDefault="004168E1" w:rsidP="004168E1">
      <w:pPr>
        <w:pStyle w:val="Listaszerbekezds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Péter Szőke, tehát Péter nem indián</w:t>
      </w:r>
      <w:bookmarkStart w:id="0" w:name="_GoBack"/>
      <w:bookmarkEnd w:id="0"/>
    </w:p>
    <w:p w:rsidR="00E91D29" w:rsidRPr="00E91D29" w:rsidRDefault="00E91D29" w:rsidP="00E91D29">
      <w:pPr>
        <w:spacing w:after="0" w:line="240" w:lineRule="auto"/>
        <w:rPr>
          <w:rFonts w:ascii="Times New Roman" w:hAnsi="Times New Roman" w:cs="Times New Roman"/>
        </w:rPr>
      </w:pPr>
    </w:p>
    <w:sectPr w:rsidR="00E91D29" w:rsidRPr="00E91D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C2E4C"/>
    <w:multiLevelType w:val="hybridMultilevel"/>
    <w:tmpl w:val="BEC640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7E57EB"/>
    <w:multiLevelType w:val="hybridMultilevel"/>
    <w:tmpl w:val="3948E5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03367C"/>
    <w:multiLevelType w:val="hybridMultilevel"/>
    <w:tmpl w:val="CFF0E2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AC7"/>
    <w:rsid w:val="002E3341"/>
    <w:rsid w:val="004168E1"/>
    <w:rsid w:val="00CB6AC7"/>
    <w:rsid w:val="00DA2602"/>
    <w:rsid w:val="00E9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56A845-94DB-44D3-8ECF-CB680FEC3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91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322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Heibl Bálint</dc:creator>
  <cp:keywords/>
  <dc:description/>
  <cp:lastModifiedBy>Heibl Bálint</cp:lastModifiedBy>
  <cp:revision>2</cp:revision>
  <dcterms:created xsi:type="dcterms:W3CDTF">2015-03-15T11:10:00Z</dcterms:created>
  <dcterms:modified xsi:type="dcterms:W3CDTF">2015-03-15T11:24:00Z</dcterms:modified>
</cp:coreProperties>
</file>