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A6" w:rsidRDefault="00C02BEC" w:rsidP="00C02BEC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C02BEC">
        <w:rPr>
          <w:rFonts w:ascii="Times New Roman" w:hAnsi="Times New Roman" w:cs="Times New Roman"/>
          <w:sz w:val="48"/>
          <w:szCs w:val="48"/>
        </w:rPr>
        <w:t>Társadalmi és gazdasági változások Károly Róbert, Nagy Lajos és Luxemburgi Zsigmond idején</w:t>
      </w:r>
    </w:p>
    <w:p w:rsidR="00C02BEC" w:rsidRDefault="00C02BEC" w:rsidP="00C02B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utolsó árpád-házi királyok tehetetlenek voltak a nagybirtokokkal szemben, akik országházi területeket birtokoltak, méltóságokat is viseltek</w:t>
      </w:r>
    </w:p>
    <w:p w:rsidR="00C02BEC" w:rsidRDefault="00C02BEC" w:rsidP="00C02B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1301. II</w:t>
      </w:r>
      <w:r w:rsidR="002C7ADD">
        <w:rPr>
          <w:rFonts w:ascii="Times New Roman" w:hAnsi="Times New Roman" w:cs="Times New Roman"/>
        </w:rPr>
        <w:t>I</w:t>
      </w:r>
      <w:bookmarkStart w:id="0" w:name="_GoBack"/>
      <w:bookmarkEnd w:id="0"/>
      <w:r>
        <w:rPr>
          <w:rFonts w:ascii="Times New Roman" w:hAnsi="Times New Roman" w:cs="Times New Roman"/>
        </w:rPr>
        <w:t>. András halálával kihalt az Árpád-ház</w:t>
      </w:r>
    </w:p>
    <w:p w:rsidR="00C02BEC" w:rsidRDefault="00C02BEC" w:rsidP="00C02B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1301-1308: nagy interregnum kora -&gt; törvényes király nélküli állapot -&gt; az ország 11 kiskirály, azaz tartományok kezében volt (Csák Máté, Kőszegiek)</w:t>
      </w:r>
    </w:p>
    <w:p w:rsidR="00C02BEC" w:rsidRDefault="00C02BEC" w:rsidP="00C02B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trónkövetelő lépett fel, cseh Vencel, bajor Ottó és a nápolyi Anjou dinasztiából Károly Róbert</w:t>
      </w:r>
    </w:p>
    <w:p w:rsidR="002D13BA" w:rsidRDefault="002D13BA" w:rsidP="00C02B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Károly Róbert lett a király</w:t>
      </w:r>
    </w:p>
    <w:p w:rsidR="002D13BA" w:rsidRDefault="002D13BA" w:rsidP="00C02B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1308-1342</w:t>
      </w:r>
    </w:p>
    <w:p w:rsidR="002D13BA" w:rsidRDefault="002D13BA" w:rsidP="00C02B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1312-ben Rozgonynál legyőzte a kiskirályokat</w:t>
      </w:r>
    </w:p>
    <w:p w:rsidR="002D13BA" w:rsidRDefault="002D13BA" w:rsidP="00C02B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Támogatói: pápa, köznemesség, városok, új nagybirtokosok réteg, hadsereg</w:t>
      </w:r>
    </w:p>
    <w:p w:rsidR="002D13BA" w:rsidRDefault="002D13BA" w:rsidP="00C02B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Legfontosabb részét a bandériumok alkották (földesurak magánhadserege)</w:t>
      </w:r>
    </w:p>
    <w:p w:rsidR="002D13BA" w:rsidRDefault="002D13BA" w:rsidP="00C02B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Voltak várkatonák, zsoldosok, könnyűlovas kunok</w:t>
      </w:r>
    </w:p>
    <w:p w:rsidR="002D13BA" w:rsidRDefault="002D13BA" w:rsidP="00C02BE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Gazdaságpolitika:</w:t>
      </w:r>
    </w:p>
    <w:p w:rsidR="002D13BA" w:rsidRDefault="002D13BA" w:rsidP="002D13B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államháztartást új alapokra helyezték</w:t>
      </w:r>
    </w:p>
    <w:p w:rsidR="002D13BA" w:rsidRDefault="002D13BA" w:rsidP="002D13B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Nőtt a regálék szerepe:</w:t>
      </w:r>
    </w:p>
    <w:p w:rsidR="002D13BA" w:rsidRDefault="002D13BA" w:rsidP="002D13BA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Bányamonopólium: érdekeltté tette a bányatulajokat a bányák feltárásában, mert kifizette nekik a bányapénz 1/3-áét (Felvidék, Erdély)</w:t>
      </w:r>
    </w:p>
    <w:p w:rsidR="002D13BA" w:rsidRDefault="002D13BA" w:rsidP="002D13BA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Pénzverési monopólium: csak a király verethetett pénzt -&gt; gyakran csökkentették a pénz értékét -&gt; pénzrontás</w:t>
      </w:r>
    </w:p>
    <w:p w:rsidR="002D13BA" w:rsidRDefault="002D13BA" w:rsidP="002D13BA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Firenzei mintára aranypénzt vezettek be</w:t>
      </w:r>
    </w:p>
    <w:p w:rsidR="002D13BA" w:rsidRDefault="002D13BA" w:rsidP="002D13BA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Pótlásra kapuadó (jobbágyok fizették telkenként)</w:t>
      </w:r>
    </w:p>
    <w:p w:rsidR="002D13BA" w:rsidRDefault="002D13BA" w:rsidP="002D13BA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Harmincad vám: Külkereskedelemből származott</w:t>
      </w:r>
    </w:p>
    <w:p w:rsidR="00C02BEC" w:rsidRDefault="002D13BA" w:rsidP="002D13B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Mindezek hatására:</w:t>
      </w:r>
    </w:p>
    <w:p w:rsidR="002D13BA" w:rsidRDefault="002D13BA" w:rsidP="002D13BA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Nőttek a jövedelmek</w:t>
      </w:r>
    </w:p>
    <w:p w:rsidR="002D13BA" w:rsidRDefault="002D13BA" w:rsidP="002D13BA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Megélénkült a kereskedelem</w:t>
      </w:r>
    </w:p>
    <w:p w:rsidR="002D13BA" w:rsidRDefault="002D13BA" w:rsidP="002D13BA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Kivitel: élőállat, bor, gabona</w:t>
      </w:r>
    </w:p>
    <w:p w:rsidR="002D13BA" w:rsidRDefault="002D13BA" w:rsidP="002D13BA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Behozatal: luxuscikkek</w:t>
      </w:r>
    </w:p>
    <w:p w:rsidR="002D13BA" w:rsidRDefault="002D13BA" w:rsidP="002D13B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1335:</w:t>
      </w:r>
    </w:p>
    <w:p w:rsidR="002D13BA" w:rsidRDefault="002D13BA" w:rsidP="002D13BA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 került a visegrádi királytalálkozóra, ahol Károly Róbert megegyezett a cseh és a lengyel királlyal egy Bécset elkerülő kereskedelmi útvonalban (árumegállító joga volt)</w:t>
      </w:r>
    </w:p>
    <w:p w:rsidR="002D13BA" w:rsidRDefault="002D13BA" w:rsidP="002D13B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Korlátozta az egyház hatalmát</w:t>
      </w:r>
    </w:p>
    <w:p w:rsidR="002D13BA" w:rsidRDefault="002D13BA" w:rsidP="002D13BA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Külpolitikájában a dinasztikus kapcsolatokra törekedett Nápollyal és Lengyelországgal</w:t>
      </w:r>
    </w:p>
    <w:p w:rsidR="00374704" w:rsidRDefault="00374704" w:rsidP="00374704">
      <w:pPr>
        <w:spacing w:after="0" w:line="240" w:lineRule="auto"/>
        <w:rPr>
          <w:rFonts w:ascii="Times New Roman" w:hAnsi="Times New Roman" w:cs="Times New Roman"/>
        </w:rPr>
      </w:pPr>
    </w:p>
    <w:p w:rsidR="00374704" w:rsidRDefault="00374704" w:rsidP="003747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Magyar városfejlődés:</w:t>
      </w:r>
    </w:p>
    <w:p w:rsidR="00374704" w:rsidRDefault="00374704" w:rsidP="00374704">
      <w:pPr>
        <w:spacing w:after="0" w:line="240" w:lineRule="auto"/>
        <w:rPr>
          <w:rFonts w:ascii="Times New Roman" w:hAnsi="Times New Roman" w:cs="Times New Roman"/>
        </w:rPr>
      </w:pPr>
    </w:p>
    <w:p w:rsidR="00374704" w:rsidRDefault="00374704" w:rsidP="0037470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Mezőváros:</w:t>
      </w:r>
    </w:p>
    <w:p w:rsidR="00374704" w:rsidRDefault="00374704" w:rsidP="0037470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Várások helyekből alakul ki</w:t>
      </w:r>
    </w:p>
    <w:p w:rsidR="00374704" w:rsidRDefault="00374704" w:rsidP="0037470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Lakók mezőgazdaságból éltek</w:t>
      </w:r>
    </w:p>
    <w:p w:rsidR="00374704" w:rsidRDefault="00374704" w:rsidP="0037470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összegben adóztak a földesúrnak</w:t>
      </w:r>
    </w:p>
    <w:p w:rsidR="00374704" w:rsidRDefault="00374704" w:rsidP="0037470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rendelkeztek városfallal</w:t>
      </w:r>
    </w:p>
    <w:p w:rsidR="00374704" w:rsidRDefault="00374704" w:rsidP="0037470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Pl: Kecskemént, Halas</w:t>
      </w:r>
    </w:p>
    <w:p w:rsidR="00374704" w:rsidRDefault="00374704" w:rsidP="0037470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Szabad király város:</w:t>
      </w:r>
    </w:p>
    <w:p w:rsidR="00374704" w:rsidRDefault="00374704" w:rsidP="0037470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Csak a királynak adóztak</w:t>
      </w:r>
    </w:p>
    <w:p w:rsidR="00374704" w:rsidRDefault="00374704" w:rsidP="0037470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Kiváltságokat kaptak (</w:t>
      </w:r>
      <w:proofErr w:type="spellStart"/>
      <w:r>
        <w:rPr>
          <w:rFonts w:ascii="Times New Roman" w:hAnsi="Times New Roman" w:cs="Times New Roman"/>
        </w:rPr>
        <w:t>pl</w:t>
      </w:r>
      <w:proofErr w:type="spellEnd"/>
      <w:r>
        <w:rPr>
          <w:rFonts w:ascii="Times New Roman" w:hAnsi="Times New Roman" w:cs="Times New Roman"/>
        </w:rPr>
        <w:t>: vámmentesség, árumegállító jog)</w:t>
      </w:r>
    </w:p>
    <w:p w:rsidR="00374704" w:rsidRDefault="00374704" w:rsidP="0037470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Igazgatásuk a tárnokmester látta el</w:t>
      </w:r>
    </w:p>
    <w:p w:rsidR="00374704" w:rsidRDefault="00374704" w:rsidP="0037470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 városfal</w:t>
      </w:r>
    </w:p>
    <w:p w:rsidR="00374704" w:rsidRPr="00374704" w:rsidRDefault="00374704" w:rsidP="0037470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Pl: Buda, Esztergom</w:t>
      </w:r>
    </w:p>
    <w:p w:rsidR="00374704" w:rsidRDefault="00374704" w:rsidP="00374704">
      <w:pPr>
        <w:pStyle w:val="Listaszerbekezds"/>
        <w:spacing w:after="0" w:line="240" w:lineRule="auto"/>
        <w:rPr>
          <w:rFonts w:ascii="Times New Roman" w:hAnsi="Times New Roman" w:cs="Times New Roman"/>
        </w:rPr>
      </w:pPr>
    </w:p>
    <w:p w:rsidR="00374704" w:rsidRDefault="00374704" w:rsidP="0037470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Bányaváros:</w:t>
      </w:r>
    </w:p>
    <w:p w:rsidR="00374704" w:rsidRDefault="00374704" w:rsidP="0037470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Bányászatból éltek</w:t>
      </w:r>
    </w:p>
    <w:p w:rsidR="00374704" w:rsidRDefault="00374704" w:rsidP="0037470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Selmec-, Besztercebánya</w:t>
      </w:r>
    </w:p>
    <w:p w:rsidR="00374704" w:rsidRDefault="00374704" w:rsidP="00374704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Szászvárosok</w:t>
      </w:r>
    </w:p>
    <w:p w:rsidR="00374704" w:rsidRDefault="00374704" w:rsidP="0037470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Szászok éltek</w:t>
      </w:r>
    </w:p>
    <w:p w:rsidR="00374704" w:rsidRDefault="00374704" w:rsidP="00374704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Brassó, Szeben</w:t>
      </w:r>
    </w:p>
    <w:p w:rsidR="00374704" w:rsidRDefault="00374704" w:rsidP="00374704">
      <w:pPr>
        <w:spacing w:after="0" w:line="240" w:lineRule="auto"/>
        <w:rPr>
          <w:rFonts w:ascii="Times New Roman" w:hAnsi="Times New Roman" w:cs="Times New Roman"/>
        </w:rPr>
      </w:pPr>
    </w:p>
    <w:p w:rsidR="00374704" w:rsidRPr="00374704" w:rsidRDefault="00374704" w:rsidP="003747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Luxemburgi Zsigmond többször zálogosított el városokat. 1405-ös törvényeit a városok képviselőivel is megvitatta. A városok szövetségeket is létrehoztak </w:t>
      </w:r>
      <w:proofErr w:type="spellStart"/>
      <w:r>
        <w:rPr>
          <w:rFonts w:ascii="Times New Roman" w:hAnsi="Times New Roman" w:cs="Times New Roman"/>
        </w:rPr>
        <w:t>pl</w:t>
      </w:r>
      <w:proofErr w:type="spellEnd"/>
      <w:r>
        <w:rPr>
          <w:rFonts w:ascii="Times New Roman" w:hAnsi="Times New Roman" w:cs="Times New Roman"/>
        </w:rPr>
        <w:t>: királyi városok</w:t>
      </w:r>
    </w:p>
    <w:sectPr w:rsidR="00374704" w:rsidRPr="00374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25B3"/>
    <w:multiLevelType w:val="hybridMultilevel"/>
    <w:tmpl w:val="203C2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75512"/>
    <w:multiLevelType w:val="hybridMultilevel"/>
    <w:tmpl w:val="CF7C8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8FA"/>
    <w:rsid w:val="00014098"/>
    <w:rsid w:val="000D2C73"/>
    <w:rsid w:val="002C7ADD"/>
    <w:rsid w:val="002D13BA"/>
    <w:rsid w:val="00374704"/>
    <w:rsid w:val="003F6188"/>
    <w:rsid w:val="005E68FA"/>
    <w:rsid w:val="007D22A4"/>
    <w:rsid w:val="00C0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13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Bloodikas</dc:creator>
  <cp:lastModifiedBy>Heibl Bálint</cp:lastModifiedBy>
  <cp:revision>2</cp:revision>
  <dcterms:created xsi:type="dcterms:W3CDTF">2015-01-18T17:13:00Z</dcterms:created>
  <dcterms:modified xsi:type="dcterms:W3CDTF">2015-01-18T17:13:00Z</dcterms:modified>
</cp:coreProperties>
</file>