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48A6" w:rsidRDefault="005345A8" w:rsidP="005345A8">
      <w:pPr>
        <w:spacing w:after="0" w:line="240" w:lineRule="auto"/>
        <w:jc w:val="center"/>
        <w:rPr>
          <w:rFonts w:ascii="Times New Roman" w:hAnsi="Times New Roman" w:cs="Times New Roman"/>
          <w:sz w:val="48"/>
          <w:szCs w:val="48"/>
        </w:rPr>
      </w:pPr>
      <w:r w:rsidRPr="005345A8">
        <w:rPr>
          <w:rFonts w:ascii="Times New Roman" w:hAnsi="Times New Roman" w:cs="Times New Roman"/>
          <w:sz w:val="48"/>
          <w:szCs w:val="48"/>
        </w:rPr>
        <w:t>A nagy földrajzi felfedezések és következményei</w:t>
      </w: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XV. századtól lassú fejlődés indult meg Európában</w:t>
      </w:r>
      <w:r w:rsidR="004120AC">
        <w:rPr>
          <w:rFonts w:ascii="Times New Roman" w:hAnsi="Times New Roman" w:cs="Times New Roman"/>
        </w:rPr>
        <w:t>:</w:t>
      </w:r>
      <w:bookmarkStart w:id="0" w:name="_GoBack"/>
      <w:bookmarkEnd w:id="0"/>
    </w:p>
    <w:p w:rsidR="005345A8" w:rsidRPr="004120AC" w:rsidRDefault="005345A8" w:rsidP="004120A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Fejlődött az ipar, mezőgazdaság</w:t>
      </w:r>
    </w:p>
    <w:p w:rsidR="005345A8" w:rsidRPr="004120AC" w:rsidRDefault="005345A8" w:rsidP="004120A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Nőtt a népesség</w:t>
      </w:r>
    </w:p>
    <w:p w:rsidR="005345A8" w:rsidRPr="004120AC" w:rsidRDefault="005345A8" w:rsidP="004120AC">
      <w:pPr>
        <w:pStyle w:val="Listaszerbekezds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Nyugat-Európa nem tudta ellátni a megnőtt népességet, ezért Kelet-Európából élelmiszert importáltak, cserébe oda iparcikkeket deportáltak (kontinentális munkamegosztás)</w:t>
      </w:r>
    </w:p>
    <w:p w:rsidR="004120AC" w:rsidRDefault="004120AC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Felfedezések okai:</w:t>
      </w:r>
    </w:p>
    <w:p w:rsidR="005345A8" w:rsidRPr="004120AC" w:rsidRDefault="005345A8" w:rsidP="004120AC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Európai nemesfémbányák kimerültek</w:t>
      </w:r>
    </w:p>
    <w:p w:rsidR="005345A8" w:rsidRPr="004120AC" w:rsidRDefault="005345A8" w:rsidP="004120AC">
      <w:pPr>
        <w:pStyle w:val="Listaszerbekezds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Törökök megszerezték a levantei kereskedelem hasznát</w:t>
      </w: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Lehetővé tette a felfedezéseket</w:t>
      </w:r>
    </w:p>
    <w:p w:rsidR="005345A8" w:rsidRPr="004120AC" w:rsidRDefault="005345A8" w:rsidP="004120A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Spanyolország és Portugália megerősödése</w:t>
      </w:r>
    </w:p>
    <w:p w:rsidR="005345A8" w:rsidRPr="004120AC" w:rsidRDefault="005345A8" w:rsidP="004120AC">
      <w:pPr>
        <w:pStyle w:val="Listaszerbekezds"/>
        <w:numPr>
          <w:ilvl w:val="0"/>
          <w:numId w:val="5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Tudományos és technikai fejlődés (iránytű, térkép)</w:t>
      </w:r>
    </w:p>
    <w:p w:rsidR="004120AC" w:rsidRDefault="004120AC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Felfedezések:</w:t>
      </w:r>
    </w:p>
    <w:p w:rsidR="005345A8" w:rsidRPr="004120AC" w:rsidRDefault="005345A8" w:rsidP="004120A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1471: Portugálok átlépték az egyenlítőt</w:t>
      </w:r>
    </w:p>
    <w:p w:rsidR="005345A8" w:rsidRPr="004120AC" w:rsidRDefault="005345A8" w:rsidP="004120A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1487: Portugál Diaz elérte Afrika déli csúcsát</w:t>
      </w:r>
    </w:p>
    <w:p w:rsidR="005345A8" w:rsidRPr="004120AC" w:rsidRDefault="005345A8" w:rsidP="004120A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1492: A spanyolok által támogatott Colombus elérte Amerikát</w:t>
      </w:r>
    </w:p>
    <w:p w:rsidR="005345A8" w:rsidRPr="004120AC" w:rsidRDefault="005345A8" w:rsidP="004120A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1498: Vasco da Gamma Afrikát körbehajózva elérte Indiát</w:t>
      </w:r>
    </w:p>
    <w:p w:rsidR="005345A8" w:rsidRPr="004120AC" w:rsidRDefault="005345A8" w:rsidP="004120AC">
      <w:pPr>
        <w:pStyle w:val="Listaszerbekezds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1519-1522: Magellán körülhajózta a Földet</w:t>
      </w:r>
    </w:p>
    <w:p w:rsidR="004120AC" w:rsidRDefault="004120AC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Következmények: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Megkezdődött az új kontinens kifosztása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Ültetvényeket, bányákat hoztak létre -&gt; gyarmatosítás (azték, maja, inkákat fosztottak ki)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Nemesfémek, új növények áramlottak Európába (paradicsom, paprika, burgonya, dohány)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Kialakult a világkereskedelem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Lezajlott az árforradalom (élelmiszer-árrobbanás)</w:t>
      </w:r>
    </w:p>
    <w:p w:rsidR="005345A8" w:rsidRPr="004120AC" w:rsidRDefault="005345A8" w:rsidP="004120AC">
      <w:pPr>
        <w:pStyle w:val="Listaszerbekezds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A céhek már nem tudták kielégíteni az igényeket, így létrejött az új üzemforma, a manufaktúra</w:t>
      </w:r>
    </w:p>
    <w:p w:rsidR="004120AC" w:rsidRDefault="004120AC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Manufaktúra:</w:t>
      </w:r>
    </w:p>
    <w:p w:rsidR="005345A8" w:rsidRPr="004120AC" w:rsidRDefault="005345A8" w:rsidP="004120A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Olyan ipari üzem, ahol nagyobb számú bérmunkás dolgozik, a tőkés tulajdonában lévő eszközökkel, nyersanyagokkal</w:t>
      </w:r>
    </w:p>
    <w:p w:rsidR="005345A8" w:rsidRPr="004120AC" w:rsidRDefault="005345A8" w:rsidP="004120AC">
      <w:pPr>
        <w:pStyle w:val="Listaszerbekezds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Jellemző:</w:t>
      </w:r>
    </w:p>
    <w:p w:rsidR="005345A8" w:rsidRPr="004120AC" w:rsidRDefault="005345A8" w:rsidP="004120A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Munkamegosztás</w:t>
      </w:r>
    </w:p>
    <w:p w:rsidR="005345A8" w:rsidRPr="004120AC" w:rsidRDefault="005345A8" w:rsidP="004120A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Szabad verseny</w:t>
      </w:r>
    </w:p>
    <w:p w:rsidR="005345A8" w:rsidRPr="004120AC" w:rsidRDefault="005345A8" w:rsidP="004120A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Kézi eszközök használata</w:t>
      </w:r>
    </w:p>
    <w:p w:rsidR="005345A8" w:rsidRPr="004120AC" w:rsidRDefault="005345A8" w:rsidP="004120A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Többet olcsóbban termel</w:t>
      </w:r>
    </w:p>
    <w:p w:rsidR="005345A8" w:rsidRPr="004120AC" w:rsidRDefault="005345A8" w:rsidP="004120AC">
      <w:pPr>
        <w:pStyle w:val="Listaszerbekezds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</w:rPr>
      </w:pPr>
      <w:r w:rsidRPr="004120AC">
        <w:rPr>
          <w:rFonts w:ascii="Times New Roman" w:hAnsi="Times New Roman" w:cs="Times New Roman"/>
        </w:rPr>
        <w:t>Minőség romlott</w:t>
      </w: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</w:p>
    <w:p w:rsid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Új társadalmi rétegek alakultak ki (tőkés, bérmunkás)</w:t>
      </w:r>
    </w:p>
    <w:p w:rsidR="005345A8" w:rsidRPr="005345A8" w:rsidRDefault="005345A8" w:rsidP="005345A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Angliában és a </w:t>
      </w:r>
      <w:r w:rsidR="004120AC">
        <w:rPr>
          <w:rFonts w:ascii="Times New Roman" w:hAnsi="Times New Roman" w:cs="Times New Roman"/>
        </w:rPr>
        <w:t>Német- Alföldön</w:t>
      </w:r>
      <w:r>
        <w:rPr>
          <w:rFonts w:ascii="Times New Roman" w:hAnsi="Times New Roman" w:cs="Times New Roman"/>
        </w:rPr>
        <w:t xml:space="preserve"> bekerítésekre került sor (földesurak kisajátították a közös földeket, parasztgazdaságokat, a szántókat legelőkké alakították, juhtenyésztésre térte át)</w:t>
      </w:r>
    </w:p>
    <w:sectPr w:rsidR="005345A8" w:rsidRPr="005345A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C54BB9"/>
    <w:multiLevelType w:val="hybridMultilevel"/>
    <w:tmpl w:val="79F8B8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BC7F0E"/>
    <w:multiLevelType w:val="hybridMultilevel"/>
    <w:tmpl w:val="25FCB5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FE74D93"/>
    <w:multiLevelType w:val="hybridMultilevel"/>
    <w:tmpl w:val="8522004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24C2D78"/>
    <w:multiLevelType w:val="hybridMultilevel"/>
    <w:tmpl w:val="01A20E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88F69CE"/>
    <w:multiLevelType w:val="hybridMultilevel"/>
    <w:tmpl w:val="BC9668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7CDC59CF"/>
    <w:multiLevelType w:val="hybridMultilevel"/>
    <w:tmpl w:val="4CAE2F3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5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75"/>
    <w:rsid w:val="00014098"/>
    <w:rsid w:val="000D2C73"/>
    <w:rsid w:val="003F6188"/>
    <w:rsid w:val="004120AC"/>
    <w:rsid w:val="005345A8"/>
    <w:rsid w:val="00E34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20A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Pr>
      <w:lang w:val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41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251</Words>
  <Characters>1432</Characters>
  <Application>Microsoft Office Word</Application>
  <DocSecurity>0</DocSecurity>
  <Lines>11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Bloodikas</dc:creator>
  <cp:keywords/>
  <dc:description/>
  <cp:lastModifiedBy>Bloodikas</cp:lastModifiedBy>
  <cp:revision>2</cp:revision>
  <dcterms:created xsi:type="dcterms:W3CDTF">2015-01-11T16:42:00Z</dcterms:created>
  <dcterms:modified xsi:type="dcterms:W3CDTF">2015-01-11T16:56:00Z</dcterms:modified>
</cp:coreProperties>
</file>