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3E69AD" w:rsidP="003E69A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E69AD">
        <w:rPr>
          <w:rFonts w:ascii="Times New Roman" w:hAnsi="Times New Roman" w:cs="Times New Roman"/>
          <w:sz w:val="48"/>
          <w:szCs w:val="48"/>
        </w:rPr>
        <w:t>A francia polgári forradalom politikai irányzatai, az Emberi és Polgári jogok nyilatkozata</w:t>
      </w:r>
    </w:p>
    <w:p w:rsidR="003E69AD" w:rsidRDefault="003E69AD" w:rsidP="003E69A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E69AD" w:rsidRDefault="00D5243A" w:rsidP="003E69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Forradalom előzményei:</w:t>
      </w:r>
    </w:p>
    <w:p w:rsidR="00D5243A" w:rsidRDefault="00D5243A" w:rsidP="00D5243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Népességnövekedés</w:t>
      </w:r>
    </w:p>
    <w:p w:rsidR="00D5243A" w:rsidRDefault="00D5243A" w:rsidP="00D5243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Ipar, kereskedelem fejlődése</w:t>
      </w:r>
    </w:p>
    <w:p w:rsidR="00D5243A" w:rsidRDefault="00D5243A" w:rsidP="00D5243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Lakosság nagy része még a földből élt</w:t>
      </w:r>
    </w:p>
    <w:p w:rsidR="00D5243A" w:rsidRDefault="00D5243A" w:rsidP="00D5243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Feudális társadalom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Államforma: abszolút monarchia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Uralkodó: XV. és XVI. Lajos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XVIII. század végére államcsőd alakult ki</w:t>
      </w:r>
    </w:p>
    <w:p w:rsidR="00D5243A" w:rsidRDefault="00D5243A" w:rsidP="00D5243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tudták a kiadásokat csökkenteni, bevételt növelni</w:t>
      </w:r>
    </w:p>
    <w:p w:rsidR="00D5243A" w:rsidRDefault="00D5243A" w:rsidP="00D5243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XVI. Lajos 1789 májusában összehívta a rendi gyűlést</w:t>
      </w:r>
    </w:p>
    <w:p w:rsidR="00D5243A" w:rsidRDefault="00D5243A" w:rsidP="00D5243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kiváltságosak a pénzügyi helyzetet akarták kezelni</w:t>
      </w:r>
    </w:p>
    <w:p w:rsidR="00D5243A" w:rsidRDefault="00D5243A" w:rsidP="00D5243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3. rend (polgárság) együttest ülést, fejenkénti szavazásokat, alkotmányozó nemzetgyűlést akart</w:t>
      </w:r>
    </w:p>
    <w:p w:rsidR="00D5243A" w:rsidRDefault="00D5243A" w:rsidP="00D5243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király feloszlatta a gyűlést -&gt; megalakult az Alkotmányozó Nemzetgyűlés -&gt; a király csapatokat vont Párizs köré -&gt; 1789</w:t>
      </w:r>
      <w:r w:rsidR="00640C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július 14: Bastille ostroma, a forradalom első napja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Községtanácsokat és polgármestereket választottak, megalakult a nemzetőrség -&gt; megingott az abszolutizmus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1789</w:t>
      </w:r>
      <w:r w:rsidR="00640C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augusztus 26: kiadták az Emberi és Polgári Jogok Nyilatkozatát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Hatott rá a felvilágosodás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Angol Jognyilatkozat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Amerikai Függetlenségi Nyilatkozat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Tartalma:</w:t>
      </w:r>
    </w:p>
    <w:p w:rsidR="00D5243A" w:rsidRDefault="00D5243A" w:rsidP="00D5243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Polgári szabadságjogok</w:t>
      </w:r>
    </w:p>
    <w:p w:rsidR="00D5243A" w:rsidRDefault="00D5243A" w:rsidP="00D5243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Jogegyenlőség</w:t>
      </w:r>
    </w:p>
    <w:p w:rsidR="00D5243A" w:rsidRDefault="00D5243A" w:rsidP="00D5243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Tulajdon sérthetetlensége</w:t>
      </w:r>
    </w:p>
    <w:p w:rsidR="00D5243A" w:rsidRDefault="00D5243A" w:rsidP="00D5243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Népszuverenitás</w:t>
      </w:r>
    </w:p>
    <w:p w:rsidR="00D5243A" w:rsidRDefault="00D5243A" w:rsidP="00D5243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Képviseleti rendszer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Hatására elterjedt a Szabadság, Egyenlőség Testvériség jelszó</w:t>
      </w:r>
    </w:p>
    <w:p w:rsidR="00D5243A" w:rsidRDefault="00D5243A" w:rsidP="00D5243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Király vétójogokat kapott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pénzügyi csőd kezelésére kiárusították az egyházi birtokokat, kamatozó hiteljegyeket vezettek be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1791: Új alkotmányt adta ki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Államforma: alkotmányos monarchia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Felszámolták a feudalizmust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Közteherviselést vezettek be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 előtti egyenlőség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Szabadságjogok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Korlátozták a királyi vétót</w:t>
      </w:r>
    </w:p>
    <w:p w:rsidR="00D5243A" w:rsidRDefault="00D5243A" w:rsidP="00D5243A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Születési előjogok helyébe a vagyoniak kerültek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Politikai klubok alakultak: jakobinusok, girondiak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politikai élet radikalizálódott -&gt; a király megpróbált elszökni, de visszakényszerítették Párizsba -&gt; kiéleződtek az ellentétek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Alkotmányos gyűlés helyét á</w:t>
      </w:r>
      <w:r w:rsidR="00640C8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vette a Törvényhozó -&gt; a király és a girondiak háborút akartak, a jakobinusok és az alkotmányos monarchia hívei ellenezték</w:t>
      </w:r>
    </w:p>
    <w:p w:rsidR="00D5243A" w:rsidRDefault="00D5243A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1792: a király </w:t>
      </w:r>
      <w:r w:rsidR="00640C8C">
        <w:rPr>
          <w:rFonts w:ascii="Times New Roman" w:hAnsi="Times New Roman" w:cs="Times New Roman"/>
        </w:rPr>
        <w:t>hadat üzent</w:t>
      </w:r>
      <w:r>
        <w:rPr>
          <w:rFonts w:ascii="Times New Roman" w:hAnsi="Times New Roman" w:cs="Times New Roman"/>
        </w:rPr>
        <w:t xml:space="preserve"> -&gt; </w:t>
      </w:r>
      <w:r w:rsidR="00112C1C">
        <w:rPr>
          <w:rFonts w:ascii="Times New Roman" w:hAnsi="Times New Roman" w:cs="Times New Roman"/>
        </w:rPr>
        <w:t xml:space="preserve">kitört a </w:t>
      </w:r>
      <w:r w:rsidR="00640C8C">
        <w:rPr>
          <w:rFonts w:ascii="Times New Roman" w:hAnsi="Times New Roman" w:cs="Times New Roman"/>
        </w:rPr>
        <w:t>francia- porosz-osztrák</w:t>
      </w:r>
      <w:r w:rsidR="00112C1C">
        <w:rPr>
          <w:rFonts w:ascii="Times New Roman" w:hAnsi="Times New Roman" w:cs="Times New Roman"/>
        </w:rPr>
        <w:t xml:space="preserve"> háború -&gt; a tömeg ismét a király ellen fordult, fogságba ejtették</w:t>
      </w:r>
    </w:p>
    <w:p w:rsidR="00112C1C" w:rsidRPr="00D5243A" w:rsidRDefault="00112C1C" w:rsidP="00D52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1792</w:t>
      </w:r>
      <w:r w:rsidR="005E258A">
        <w:rPr>
          <w:rFonts w:ascii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augusztus </w:t>
      </w:r>
      <w:r w:rsidR="00640C8C">
        <w:rPr>
          <w:rFonts w:ascii="Times New Roman" w:hAnsi="Times New Roman" w:cs="Times New Roman"/>
        </w:rPr>
        <w:t>10:</w:t>
      </w:r>
      <w:r>
        <w:rPr>
          <w:rFonts w:ascii="Times New Roman" w:hAnsi="Times New Roman" w:cs="Times New Roman"/>
        </w:rPr>
        <w:t xml:space="preserve"> Az alkotmányos monarchia elbukott</w:t>
      </w:r>
    </w:p>
    <w:sectPr w:rsidR="00112C1C" w:rsidRPr="00D52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988"/>
    <w:multiLevelType w:val="hybridMultilevel"/>
    <w:tmpl w:val="7346B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5F6"/>
    <w:multiLevelType w:val="hybridMultilevel"/>
    <w:tmpl w:val="058C1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D5095"/>
    <w:multiLevelType w:val="hybridMultilevel"/>
    <w:tmpl w:val="7038B0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A1052"/>
    <w:multiLevelType w:val="hybridMultilevel"/>
    <w:tmpl w:val="A0985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D0"/>
    <w:rsid w:val="00112C1C"/>
    <w:rsid w:val="003E69AD"/>
    <w:rsid w:val="00470517"/>
    <w:rsid w:val="005E258A"/>
    <w:rsid w:val="00640C8C"/>
    <w:rsid w:val="009D0CD0"/>
    <w:rsid w:val="00D5243A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2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5</cp:revision>
  <dcterms:created xsi:type="dcterms:W3CDTF">2015-03-04T17:55:00Z</dcterms:created>
  <dcterms:modified xsi:type="dcterms:W3CDTF">2015-03-04T18:46:00Z</dcterms:modified>
</cp:coreProperties>
</file>