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19" w:rsidRDefault="00FC6CC4" w:rsidP="00FC6CC4">
      <w:pPr>
        <w:jc w:val="center"/>
        <w:rPr>
          <w:rFonts w:ascii="Times New Roman" w:hAnsi="Times New Roman" w:cs="Times New Roman"/>
          <w:sz w:val="48"/>
          <w:szCs w:val="48"/>
        </w:rPr>
      </w:pPr>
      <w:r w:rsidRPr="00FC6CC4">
        <w:rPr>
          <w:rFonts w:ascii="Times New Roman" w:hAnsi="Times New Roman" w:cs="Times New Roman"/>
          <w:sz w:val="48"/>
          <w:szCs w:val="48"/>
        </w:rPr>
        <w:t>Tudományos, technikai felfedezések, újítások és következményeik</w:t>
      </w:r>
    </w:p>
    <w:p w:rsidR="00FC6CC4" w:rsidRDefault="00FC6CC4" w:rsidP="00FC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19. század 2. felében az ipari forradalom új szakasza kezdődött el Európában és Észak-Amerikában – ezt az újabb fellendülést nevezik 2. ipari forradalomnak.</w:t>
      </w:r>
    </w:p>
    <w:p w:rsidR="00FC6CC4" w:rsidRDefault="00FC6CC4" w:rsidP="00FC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Jellemzői: 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C6CC4">
        <w:rPr>
          <w:rFonts w:ascii="Times New Roman" w:hAnsi="Times New Roman" w:cs="Times New Roman"/>
        </w:rPr>
        <w:t>Az alapvető energiaforrás még mindig a szén, alapanyaga a vas és az acél.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gőzgép tovább fejlődött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Megkezdődött az elektromos áram ipari felhasználása – elsőként a világítást forradalmasította (Edison), a villamosmotor kisebb gépekbe is beépíthető, az áramot vezetékeken szállítják, vízierőművekkel termelik.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világítás meghosszabbította a nappalokat, lehetővé vált a több műszak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Fejlődött a hírközlés: Bell-telefon, Puskás Tivadar-telefonközpont, Marconi-vezeték nélküli távíró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Megszületett a robbanómotor (Daimler, Benz) – főként az autó révén nyert teret, a Ford cég már megvalósította a futószalag rendszert, lehetővé vált a repülés: Zeppelin – léghajó, Wright testvétek – motoros repülő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robbanómotor terjedése életre hívta a kőolajbányászatot, petrolkémiát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mezőgazdaságban nőtt a gépesítés, megjelent a traktor, a műtrágya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vívmányokat a hadiipar is hasznosította: csatahajók, sorozatvető fegyverek, dinamit (Nobel)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fejlesztések, új iparágak óriási befektetéseket igényeltek -&gt; megjelentek a monopóliumok (tőkés nyersanyagforrások fölött)</w:t>
      </w:r>
    </w:p>
    <w:p w:rsidR="00FC6CC4" w:rsidRDefault="00FC6CC4" w:rsidP="00FC6CC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Típusai: Kartell, tröszt, szindikátus, konszern</w:t>
      </w:r>
    </w:p>
    <w:p w:rsidR="00FC6CC4" w:rsidRDefault="00FC6CC4" w:rsidP="00FC6C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ipari banktőke összeolvadt: finánctőke</w:t>
      </w:r>
    </w:p>
    <w:p w:rsidR="00FC6CC4" w:rsidRDefault="00FC6CC4" w:rsidP="00FC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ipari forradalom hatásai:</w:t>
      </w:r>
    </w:p>
    <w:p w:rsidR="00FC6CC4" w:rsidRDefault="00FC6CC4" w:rsidP="00FC6CC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népessége gyorsan nőtt – városokba, tengerentúlra vándorolta. Csökkent a mezőgazdaságból élők aránya, nőtt a munkásoké, alkalmazottaké, középosztályoké, Kelet-Európában egymás mellett élt a régi (földbirtokos, paraszt) és új (polgár, munkás) rétegek, s közöttük feszültségek alakultak ki – torlódó társadalom. Közép-Európában zökkenő mentesebb a két világ együttélése.</w:t>
      </w:r>
    </w:p>
    <w:p w:rsidR="00FC6CC4" w:rsidRDefault="00FC6CC4" w:rsidP="00FC6CC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Megnőtt a nagyvárosok száma (London, Párizs mellett Berlin, Bécs)</w:t>
      </w:r>
    </w:p>
    <w:p w:rsidR="00FC6CC4" w:rsidRDefault="00FC6CC4" w:rsidP="00FC6CC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népesség életkörülményei országonként, társadalmi rétegenként eltérőek, jellemző lakhely a bérház lett, a házon belül is elkülönültek a különböző csoportok -&gt; ezt mutatta a lakás méret, szobák száma, fürdőszoba, vezetékes víz. A nyomornegyedek száma csökkent, megszűnt az éhezés. Olcsóbb és változatosabb lett a ruházkodás</w:t>
      </w:r>
    </w:p>
    <w:p w:rsidR="00FC6CC4" w:rsidRDefault="00FC6CC4" w:rsidP="00FC6CC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Kialakult a modern sportélet, nőtt a sportágak száma (torna, kerékpár, autóverseny), versenyek jöttek létre, már nem csak a testedzésen volt a hangsúly, hanem a szórakoztatáson, a sport is üzletággá vált (ökölvívás-fogadás), 1896-tól újkori olimpiák (Coubertin)</w:t>
      </w:r>
    </w:p>
    <w:p w:rsidR="00C12D3A" w:rsidRDefault="00C12D3A" w:rsidP="00FC6CC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életmód átalakulása növelte a szabadidőt</w:t>
      </w:r>
    </w:p>
    <w:p w:rsidR="00C12D3A" w:rsidRDefault="00C12D3A" w:rsidP="00FC6CC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Megváltozott a nők szerepe: megkezdődött a születésszabályozás, általánosabb lett a munkavállalás, nőtt az iskolázottságuk (tanár, orvos is lehetett), megindult a harc a nők szavazati jogáért (szüfrazsett mozgalom)</w:t>
      </w:r>
    </w:p>
    <w:p w:rsidR="00C12D3A" w:rsidRDefault="00C12D3A" w:rsidP="00FC6CC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Sorra jöttek létre a nemzetállamok – ez egybeesett a polgári átalakulással</w:t>
      </w:r>
    </w:p>
    <w:p w:rsidR="00C12D3A" w:rsidRDefault="00C12D3A" w:rsidP="00FC6CC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Általános lett a férfiak szavazati joga</w:t>
      </w:r>
    </w:p>
    <w:p w:rsidR="00C12D3A" w:rsidRDefault="00C12D3A" w:rsidP="00FC6CC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állam szerepe megnőtt – oktatásban: kultúrharc folyt az állam és egyház között, az állam győzött, kötelező, ingyenes elemi oktatást vezette be -&gt; csökkent az analfabetizmus</w:t>
      </w:r>
    </w:p>
    <w:p w:rsidR="00C12D3A" w:rsidRDefault="00C12D3A" w:rsidP="00466379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Nőtt a hivatalok száma</w:t>
      </w:r>
    </w:p>
    <w:p w:rsidR="00C12D3A" w:rsidRDefault="00C12D3A" w:rsidP="00466379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állam beleavatkozott a munkaadók és munkavállalók viszonyába, megjelent a munkásvédelem, a kötelező betegség- és balesetbiztosítás, a nyugdíj</w:t>
      </w:r>
    </w:p>
    <w:p w:rsidR="00C12D3A" w:rsidRPr="00FC6CC4" w:rsidRDefault="00C12D3A" w:rsidP="00466379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Állami közkórházakat létesítettek, javultak a higiéniai viszonyok (szappan, fertőtlenítés, védőoltások)</w:t>
      </w:r>
    </w:p>
    <w:p w:rsidR="00FC6CC4" w:rsidRPr="00FC6CC4" w:rsidRDefault="00FC6CC4" w:rsidP="00FC6CC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C6CC4" w:rsidRPr="00FC6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4826"/>
    <w:multiLevelType w:val="hybridMultilevel"/>
    <w:tmpl w:val="3440D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10F0"/>
    <w:multiLevelType w:val="hybridMultilevel"/>
    <w:tmpl w:val="0600A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35"/>
    <w:rsid w:val="002E3341"/>
    <w:rsid w:val="00466379"/>
    <w:rsid w:val="00473935"/>
    <w:rsid w:val="00C12D3A"/>
    <w:rsid w:val="00DA2602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22711-4C00-4F2C-A1EB-25CA5946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412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2015-03-14T13:54:00Z</dcterms:created>
  <dcterms:modified xsi:type="dcterms:W3CDTF">2015-03-14T14:11:00Z</dcterms:modified>
</cp:coreProperties>
</file>