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jc w:val="center"/>
            </w:pPr>
            <w:r>
              <w:rPr>
                <w:b/>
                <w:sz w:val="48"/>
              </w:rPr>
              <w:t>Mirang Bhandari</w:t>
            </w:r>
          </w:p>
          <w:p>
            <w:pPr>
              <w:jc w:val="center"/>
            </w:pPr>
            <w:r>
              <w:rPr>
                <w:sz w:val="24"/>
              </w:rPr>
              <w:t>XYZ, Mumbai, 400001 | Bhandarimirang03@gmail.com | 9321692088 | www.linkedin.com/in/mirangbhandari</w:t>
            </w:r>
          </w:p>
        </w:tc>
      </w:tr>
    </w:tbl>
    <w:p>
      <w:r>
        <w:br/>
      </w:r>
    </w:p>
    <w:p>
      <w:pPr>
        <w:jc w:val="left"/>
      </w:pPr>
      <w:r>
        <w:t>July 01, 2025</w:t>
      </w:r>
    </w:p>
    <w:p>
      <w:pPr>
        <w:spacing w:after="0" w:line="240" w:lineRule="auto"/>
        <w:jc w:val="left"/>
      </w:pPr>
      <w:r>
        <w:t>Dear Hiring Team,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I came across the GenAI Developer (OpenAI &amp; Google Gemini) role at [Company Name] through my professional network, and I am thrilled to apply for this exciting opportunity. As a highly motivated and innovative GenAI professional with a passion for developing cutting-edge AI-driven solutions, I am confident that my skills and experience make me an ideal fit for this position.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With a strong foundation in AI, deep learning, and machine learning principles, I have developed a range of skills that align perfectly with the requirements of this role. Notably, I have expertise in Python and tools like Hugging Face, Langchain, and OpenAI API, which I have utilized to develop prototypes, PoCs, and MVPs. My experience with deep learning frameworks such as TensorFlow, Keras, and PyTorch has enabled me to implement and optimize AI models efficiently. I am excited about the prospect of working exclusively on hands-on development and contributing my skills to create innovative AI-driven solutions.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In my previous role, I had the opportunity to volunteer for a project that involved developing an AI-powered chatbot using OpenAI's GPT-40 technology. This experience not only honed my technical skills but also taught me the importance of collaboration and innovative thinking. I successfully designed and implemented the chatbot, which resulted in a significant improvement in customer engagement. I am confident that my technical skills, combined with my passion for solving hard problems using AI/GenAI, make me a strong candidate for this role.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I would be delighted to discuss my application and how my skills align with the requirements of the GenAI Developer role. Please feel free to contact me at Bhandarimirang03@gmail.com to arrange a convenient time for a meeting. I look forward to the opportunity to contribute my skills and experience to [Company Name] and drive innovation in the field of AI/GenAI. Thank you for considering my application.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Best regards,</w:t>
      </w:r>
    </w:p>
    <w:p>
      <w:pPr>
        <w:spacing w:after="0" w:line="240" w:lineRule="auto"/>
        <w:jc w:val="left"/>
      </w:pPr>
      <w:r>
        <w:t>Mirang Bhandari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Calibri" w:hAnsi="Calibri"/>
      <w:sz w:val="2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