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3C915" w14:textId="5002A368" w:rsidR="00A149F2" w:rsidRPr="00CE3A5A" w:rsidRDefault="0039616A" w:rsidP="00A51A85">
      <w:pPr>
        <w:pStyle w:val="Title"/>
        <w:rPr>
          <w:b/>
          <w:bCs/>
          <w:color w:val="00948B" w:themeColor="accent1" w:themeShade="BF"/>
          <w:u w:val="single"/>
          <w:lang w:val="nl-NL"/>
        </w:rPr>
      </w:pPr>
      <w:r w:rsidRPr="004F3C43">
        <w:rPr>
          <w:b/>
          <w:bCs/>
          <w:color w:val="00948B" w:themeColor="accent1" w:themeShade="BF"/>
          <w:u w:val="single"/>
          <w:lang w:val="nl-NL"/>
        </w:rPr>
        <w:t>Gebruiker toegankelijkheids verslag</w:t>
      </w:r>
    </w:p>
    <w:p w14:paraId="205C3216" w14:textId="2D4D96CA" w:rsidR="00DC60E7" w:rsidRPr="00CE3A5A" w:rsidRDefault="00CE3A5A" w:rsidP="002821B0">
      <w:pPr>
        <w:pStyle w:val="Heading1"/>
        <w:rPr>
          <w:i/>
          <w:iCs/>
          <w:sz w:val="32"/>
          <w:szCs w:val="32"/>
          <w:lang w:val="nl-NL"/>
        </w:rPr>
      </w:pPr>
      <w:r w:rsidRPr="00CE3A5A">
        <w:rPr>
          <w:i/>
          <w:iCs/>
          <w:sz w:val="32"/>
          <w:szCs w:val="32"/>
          <w:lang w:val="nl-NL"/>
        </w:rPr>
        <w:t>Yusuf &amp; Matin</w:t>
      </w:r>
    </w:p>
    <w:p w14:paraId="71AD939D" w14:textId="0BFA2D4B" w:rsidR="004F3C43" w:rsidRDefault="002821B0" w:rsidP="002821B0">
      <w:pPr>
        <w:pStyle w:val="Heading1"/>
        <w:rPr>
          <w:lang w:val="nl-NL"/>
        </w:rPr>
      </w:pPr>
      <w:r>
        <w:rPr>
          <w:lang w:val="nl-NL"/>
        </w:rPr>
        <w:t>Wat is gebruiker toegankelijk</w:t>
      </w:r>
      <w:r w:rsidR="00196E3A">
        <w:rPr>
          <w:lang w:val="nl-NL"/>
        </w:rPr>
        <w:t>sheid?</w:t>
      </w:r>
    </w:p>
    <w:p w14:paraId="6F6B147C" w14:textId="77777777" w:rsidR="00170921" w:rsidRPr="00170921" w:rsidRDefault="00170921" w:rsidP="00170921">
      <w:pPr>
        <w:rPr>
          <w:lang w:val="nl-NL"/>
        </w:rPr>
      </w:pPr>
    </w:p>
    <w:p w14:paraId="26EDB7A2" w14:textId="654991A1" w:rsidR="00196E3A" w:rsidRDefault="00196E3A" w:rsidP="00196E3A">
      <w:pPr>
        <w:rPr>
          <w:lang w:val="nl-NL"/>
        </w:rPr>
      </w:pPr>
      <w:r>
        <w:rPr>
          <w:lang w:val="nl-NL"/>
        </w:rPr>
        <w:t xml:space="preserve">Gebruikerstoegankelijkheid </w:t>
      </w:r>
      <w:r w:rsidR="000A3500">
        <w:rPr>
          <w:lang w:val="nl-NL"/>
        </w:rPr>
        <w:t>is ook wel</w:t>
      </w:r>
      <w:r w:rsidR="00E60DF5">
        <w:rPr>
          <w:lang w:val="nl-NL"/>
        </w:rPr>
        <w:t xml:space="preserve"> digitale toegankelijkheid</w:t>
      </w:r>
      <w:r w:rsidR="00BB2702">
        <w:rPr>
          <w:lang w:val="nl-NL"/>
        </w:rPr>
        <w:t>. D</w:t>
      </w:r>
      <w:r w:rsidR="00AB68AF">
        <w:rPr>
          <w:lang w:val="nl-NL"/>
        </w:rPr>
        <w:t>it houdt in</w:t>
      </w:r>
      <w:r w:rsidR="00BB2702">
        <w:rPr>
          <w:lang w:val="nl-NL"/>
        </w:rPr>
        <w:t xml:space="preserve"> </w:t>
      </w:r>
      <w:r w:rsidR="00AB68AF">
        <w:rPr>
          <w:lang w:val="nl-NL"/>
        </w:rPr>
        <w:t>dat</w:t>
      </w:r>
      <w:r w:rsidR="00BB2702">
        <w:rPr>
          <w:lang w:val="nl-NL"/>
        </w:rPr>
        <w:t xml:space="preserve"> iedereen gebruik kan maken </w:t>
      </w:r>
      <w:r w:rsidR="00AF04B0">
        <w:rPr>
          <w:lang w:val="nl-NL"/>
        </w:rPr>
        <w:t>van de mogelijkheden die het internet aanbiedt.</w:t>
      </w:r>
      <w:r w:rsidR="00EC0919">
        <w:rPr>
          <w:lang w:val="nl-NL"/>
        </w:rPr>
        <w:t xml:space="preserve"> </w:t>
      </w:r>
      <w:r w:rsidR="00ED2A19">
        <w:rPr>
          <w:lang w:val="nl-NL"/>
        </w:rPr>
        <w:t>Gebruikerstoegankelijkheid</w:t>
      </w:r>
      <w:r w:rsidR="00496AED">
        <w:rPr>
          <w:lang w:val="nl-NL"/>
        </w:rPr>
        <w:t xml:space="preserve"> is vooral belangrijk voor mensen met een beperking</w:t>
      </w:r>
      <w:r w:rsidR="00B23DA7">
        <w:rPr>
          <w:lang w:val="nl-NL"/>
        </w:rPr>
        <w:t xml:space="preserve"> di</w:t>
      </w:r>
      <w:r w:rsidR="006D73E3">
        <w:rPr>
          <w:lang w:val="nl-NL"/>
        </w:rPr>
        <w:t>e hun kan hinderen bij het gebruik van het internet</w:t>
      </w:r>
      <w:r w:rsidR="00494699">
        <w:rPr>
          <w:lang w:val="nl-NL"/>
        </w:rPr>
        <w:t>.</w:t>
      </w:r>
      <w:r w:rsidR="0001544B">
        <w:rPr>
          <w:lang w:val="nl-NL"/>
        </w:rPr>
        <w:t xml:space="preserve"> </w:t>
      </w:r>
      <w:r w:rsidR="00B30DEC">
        <w:rPr>
          <w:lang w:val="nl-NL"/>
        </w:rPr>
        <w:t>B</w:t>
      </w:r>
      <w:r w:rsidR="00B30FF6">
        <w:rPr>
          <w:lang w:val="nl-NL"/>
        </w:rPr>
        <w:t>linde</w:t>
      </w:r>
      <w:r w:rsidR="00F2197B">
        <w:rPr>
          <w:lang w:val="nl-NL"/>
        </w:rPr>
        <w:t>, kleurenblinde</w:t>
      </w:r>
      <w:r w:rsidR="00B30FF6">
        <w:rPr>
          <w:lang w:val="nl-NL"/>
        </w:rPr>
        <w:t xml:space="preserve"> en dove</w:t>
      </w:r>
      <w:r w:rsidR="00925B0F">
        <w:rPr>
          <w:lang w:val="nl-NL"/>
        </w:rPr>
        <w:t xml:space="preserve"> mensen</w:t>
      </w:r>
      <w:r w:rsidR="00B30DEC">
        <w:rPr>
          <w:lang w:val="nl-NL"/>
        </w:rPr>
        <w:t xml:space="preserve"> zijn hier een voorbeeld van</w:t>
      </w:r>
      <w:r w:rsidR="00B23DA7">
        <w:rPr>
          <w:lang w:val="nl-NL"/>
        </w:rPr>
        <w:t>. Ook</w:t>
      </w:r>
      <w:r w:rsidR="00925B0F">
        <w:rPr>
          <w:lang w:val="nl-NL"/>
        </w:rPr>
        <w:t xml:space="preserve"> oudere</w:t>
      </w:r>
      <w:r w:rsidR="00B23DA7">
        <w:rPr>
          <w:lang w:val="nl-NL"/>
        </w:rPr>
        <w:t xml:space="preserve"> mensen,</w:t>
      </w:r>
      <w:r w:rsidR="00925B0F">
        <w:rPr>
          <w:lang w:val="nl-NL"/>
        </w:rPr>
        <w:t xml:space="preserve"> want </w:t>
      </w:r>
      <w:r w:rsidR="00B23DA7">
        <w:rPr>
          <w:lang w:val="nl-NL"/>
        </w:rPr>
        <w:t xml:space="preserve">zij </w:t>
      </w:r>
      <w:r w:rsidR="00925B0F">
        <w:rPr>
          <w:lang w:val="nl-NL"/>
        </w:rPr>
        <w:t xml:space="preserve">zijn meestal slechtziend en/of </w:t>
      </w:r>
      <w:r w:rsidR="00ED114C">
        <w:rPr>
          <w:lang w:val="nl-NL"/>
        </w:rPr>
        <w:t>slechthorend.</w:t>
      </w:r>
      <w:r w:rsidR="00662B64">
        <w:rPr>
          <w:lang w:val="nl-NL"/>
        </w:rPr>
        <w:t xml:space="preserve"> </w:t>
      </w:r>
      <w:r w:rsidR="00977EA9">
        <w:rPr>
          <w:lang w:val="nl-NL"/>
        </w:rPr>
        <w:t>De</w:t>
      </w:r>
      <w:r w:rsidR="00662B64">
        <w:rPr>
          <w:lang w:val="nl-NL"/>
        </w:rPr>
        <w:t xml:space="preserve"> bedoeling</w:t>
      </w:r>
      <w:r w:rsidR="00977EA9">
        <w:rPr>
          <w:lang w:val="nl-NL"/>
        </w:rPr>
        <w:t xml:space="preserve"> van gebruikerstoegankelijkheid</w:t>
      </w:r>
      <w:r w:rsidR="00662B64">
        <w:rPr>
          <w:lang w:val="nl-NL"/>
        </w:rPr>
        <w:t xml:space="preserve"> voor de </w:t>
      </w:r>
      <w:r w:rsidR="003C4462">
        <w:rPr>
          <w:lang w:val="nl-NL"/>
        </w:rPr>
        <w:t xml:space="preserve">slechtzienden </w:t>
      </w:r>
      <w:r w:rsidR="001968BD">
        <w:rPr>
          <w:lang w:val="nl-NL"/>
        </w:rPr>
        <w:t xml:space="preserve">zijn </w:t>
      </w:r>
      <w:r w:rsidR="00E96A2D">
        <w:rPr>
          <w:lang w:val="nl-NL"/>
        </w:rPr>
        <w:t>tekstuele beschrijvingen</w:t>
      </w:r>
      <w:r w:rsidR="00C730CB">
        <w:rPr>
          <w:lang w:val="nl-NL"/>
        </w:rPr>
        <w:t xml:space="preserve"> die onder foto’s</w:t>
      </w:r>
      <w:r w:rsidR="00E96A2D">
        <w:rPr>
          <w:lang w:val="nl-NL"/>
        </w:rPr>
        <w:t xml:space="preserve"> staan</w:t>
      </w:r>
      <w:r w:rsidR="00F2197B">
        <w:rPr>
          <w:lang w:val="nl-NL"/>
        </w:rPr>
        <w:t>.</w:t>
      </w:r>
      <w:r w:rsidR="00C5749A">
        <w:rPr>
          <w:lang w:val="nl-NL"/>
        </w:rPr>
        <w:t xml:space="preserve"> Voor dove en slechtziende </w:t>
      </w:r>
      <w:r w:rsidR="00C730CB">
        <w:rPr>
          <w:lang w:val="nl-NL"/>
        </w:rPr>
        <w:t xml:space="preserve">mensen </w:t>
      </w:r>
      <w:r w:rsidR="00C5749A">
        <w:rPr>
          <w:lang w:val="nl-NL"/>
        </w:rPr>
        <w:t xml:space="preserve">is het ook </w:t>
      </w:r>
      <w:r w:rsidR="00CD05FD">
        <w:rPr>
          <w:lang w:val="nl-NL"/>
        </w:rPr>
        <w:t xml:space="preserve">van belang </w:t>
      </w:r>
      <w:r w:rsidR="00C5749A">
        <w:rPr>
          <w:lang w:val="nl-NL"/>
        </w:rPr>
        <w:t>dat tekst</w:t>
      </w:r>
      <w:r w:rsidR="0018752E">
        <w:rPr>
          <w:lang w:val="nl-NL"/>
        </w:rPr>
        <w:t>en</w:t>
      </w:r>
      <w:r w:rsidR="00C5749A">
        <w:rPr>
          <w:lang w:val="nl-NL"/>
        </w:rPr>
        <w:t xml:space="preserve"> te lezen </w:t>
      </w:r>
      <w:r w:rsidR="00566FFF">
        <w:rPr>
          <w:lang w:val="nl-NL"/>
        </w:rPr>
        <w:t>zi</w:t>
      </w:r>
      <w:r w:rsidR="00451F9D">
        <w:rPr>
          <w:lang w:val="nl-NL"/>
        </w:rPr>
        <w:t>jn,</w:t>
      </w:r>
      <w:r w:rsidR="00B44150">
        <w:rPr>
          <w:lang w:val="nl-NL"/>
        </w:rPr>
        <w:t xml:space="preserve"> zoals</w:t>
      </w:r>
      <w:r w:rsidR="00B61783">
        <w:rPr>
          <w:lang w:val="nl-NL"/>
        </w:rPr>
        <w:t xml:space="preserve"> het</w:t>
      </w:r>
      <w:r w:rsidR="00B44150">
        <w:rPr>
          <w:lang w:val="nl-NL"/>
        </w:rPr>
        <w:t xml:space="preserve"> geen </w:t>
      </w:r>
      <w:r w:rsidR="00FD7918">
        <w:rPr>
          <w:lang w:val="nl-NL"/>
        </w:rPr>
        <w:t xml:space="preserve">gebruik maken van grijs tekst </w:t>
      </w:r>
      <w:r w:rsidR="00B44150">
        <w:rPr>
          <w:lang w:val="nl-NL"/>
        </w:rPr>
        <w:t>op een zwart achtergrond</w:t>
      </w:r>
      <w:r w:rsidR="00FD7918">
        <w:rPr>
          <w:lang w:val="nl-NL"/>
        </w:rPr>
        <w:t xml:space="preserve">. </w:t>
      </w:r>
      <w:r w:rsidR="00274AED">
        <w:rPr>
          <w:lang w:val="nl-NL"/>
        </w:rPr>
        <w:t>Ook is het van belang om</w:t>
      </w:r>
      <w:r w:rsidR="00AF667A">
        <w:rPr>
          <w:lang w:val="nl-NL"/>
        </w:rPr>
        <w:t xml:space="preserve"> je aan de juiste kleurenschema </w:t>
      </w:r>
      <w:r w:rsidR="00274AED">
        <w:rPr>
          <w:lang w:val="nl-NL"/>
        </w:rPr>
        <w:t>te houden</w:t>
      </w:r>
      <w:r w:rsidR="00AF667A">
        <w:rPr>
          <w:lang w:val="nl-NL"/>
        </w:rPr>
        <w:t xml:space="preserve"> voor </w:t>
      </w:r>
      <w:r w:rsidR="00BD13DF">
        <w:rPr>
          <w:lang w:val="nl-NL"/>
        </w:rPr>
        <w:t>mensen die kleurenblind zijn.</w:t>
      </w:r>
    </w:p>
    <w:p w14:paraId="40AFD294" w14:textId="447D81D5" w:rsidR="00451F9D" w:rsidRPr="0001544B" w:rsidRDefault="00BD13DF" w:rsidP="00196E3A">
      <w:pPr>
        <w:rPr>
          <w:lang w:val="nl-NL"/>
        </w:rPr>
      </w:pPr>
      <w:r>
        <w:rPr>
          <w:lang w:val="nl-NL"/>
        </w:rPr>
        <w:t>Do</w:t>
      </w:r>
      <w:r w:rsidR="00D145FA">
        <w:rPr>
          <w:lang w:val="nl-NL"/>
        </w:rPr>
        <w:t>or deze regels aan te houden,</w:t>
      </w:r>
      <w:r w:rsidR="00F65EE5">
        <w:rPr>
          <w:lang w:val="nl-NL"/>
        </w:rPr>
        <w:t xml:space="preserve"> maak je je website toegankelijk</w:t>
      </w:r>
      <w:r w:rsidR="00F66A8C">
        <w:rPr>
          <w:lang w:val="nl-NL"/>
        </w:rPr>
        <w:t xml:space="preserve"> voor iedereen</w:t>
      </w:r>
      <w:r w:rsidR="00E51A3A">
        <w:rPr>
          <w:lang w:val="nl-NL"/>
        </w:rPr>
        <w:t>. O</w:t>
      </w:r>
      <w:r w:rsidR="00F66A8C">
        <w:rPr>
          <w:lang w:val="nl-NL"/>
        </w:rPr>
        <w:t>ngeacht zijn of haar beperking</w:t>
      </w:r>
      <w:r w:rsidR="00CE67EF">
        <w:rPr>
          <w:lang w:val="nl-NL"/>
        </w:rPr>
        <w:t>, dat is zowel maatschappelijk als economisch een goed</w:t>
      </w:r>
      <w:r w:rsidR="0090745C">
        <w:rPr>
          <w:lang w:val="nl-NL"/>
        </w:rPr>
        <w:t>e zaak voor een website.</w:t>
      </w:r>
    </w:p>
    <w:p w14:paraId="4871F355" w14:textId="77777777" w:rsidR="00A759FA" w:rsidRDefault="00A759FA" w:rsidP="00170921">
      <w:pPr>
        <w:pStyle w:val="Heading1"/>
        <w:rPr>
          <w:lang w:val="nl-NL"/>
        </w:rPr>
      </w:pPr>
    </w:p>
    <w:p w14:paraId="0ACC457F" w14:textId="7612C08E" w:rsidR="00170921" w:rsidRDefault="005A24C9" w:rsidP="00170921">
      <w:pPr>
        <w:pStyle w:val="Heading1"/>
        <w:rPr>
          <w:lang w:val="nl-NL"/>
        </w:rPr>
      </w:pPr>
      <w:r>
        <w:rPr>
          <w:lang w:val="nl-NL"/>
        </w:rPr>
        <w:t>Wat hebben wij veranderd?</w:t>
      </w:r>
    </w:p>
    <w:p w14:paraId="3A40B6A9" w14:textId="77777777" w:rsidR="005A24C9" w:rsidRDefault="005A24C9" w:rsidP="005A24C9">
      <w:pPr>
        <w:rPr>
          <w:lang w:val="nl-NL"/>
        </w:rPr>
      </w:pPr>
    </w:p>
    <w:p w14:paraId="7B96E275" w14:textId="64F7DD76" w:rsidR="005A24C9" w:rsidRDefault="007E6824" w:rsidP="005A24C9">
      <w:pPr>
        <w:rPr>
          <w:lang w:val="nl-NL"/>
        </w:rPr>
      </w:pPr>
      <w:r>
        <w:rPr>
          <w:lang w:val="nl-NL"/>
        </w:rPr>
        <w:t>A</w:t>
      </w:r>
      <w:r w:rsidR="004C3C16">
        <w:rPr>
          <w:lang w:val="nl-NL"/>
        </w:rPr>
        <w:t xml:space="preserve">an ons website </w:t>
      </w:r>
      <w:r>
        <w:rPr>
          <w:lang w:val="nl-NL"/>
        </w:rPr>
        <w:t xml:space="preserve">hebben wij </w:t>
      </w:r>
      <w:r w:rsidR="006C79DB">
        <w:rPr>
          <w:lang w:val="nl-NL"/>
        </w:rPr>
        <w:t xml:space="preserve">een aantal onderdelen </w:t>
      </w:r>
      <w:r w:rsidR="004C3C16">
        <w:rPr>
          <w:lang w:val="nl-NL"/>
        </w:rPr>
        <w:t xml:space="preserve">veranderd </w:t>
      </w:r>
      <w:r w:rsidR="00DE350E">
        <w:rPr>
          <w:lang w:val="nl-NL"/>
        </w:rPr>
        <w:t>om</w:t>
      </w:r>
      <w:r w:rsidR="004C3C16">
        <w:rPr>
          <w:lang w:val="nl-NL"/>
        </w:rPr>
        <w:t xml:space="preserve"> de </w:t>
      </w:r>
      <w:r w:rsidR="00A02C8D">
        <w:rPr>
          <w:lang w:val="nl-NL"/>
        </w:rPr>
        <w:t>gebruikers</w:t>
      </w:r>
      <w:r w:rsidR="004C3C16">
        <w:rPr>
          <w:lang w:val="nl-NL"/>
        </w:rPr>
        <w:t>toegankelijkheid</w:t>
      </w:r>
      <w:r w:rsidR="00DE350E">
        <w:rPr>
          <w:lang w:val="nl-NL"/>
        </w:rPr>
        <w:t xml:space="preserve"> te verbeteren</w:t>
      </w:r>
      <w:r w:rsidR="0071364C">
        <w:rPr>
          <w:lang w:val="nl-NL"/>
        </w:rPr>
        <w:t>, onder andere hebben w</w:t>
      </w:r>
      <w:r w:rsidR="005A7C07">
        <w:rPr>
          <w:lang w:val="nl-NL"/>
        </w:rPr>
        <w:t xml:space="preserve">e </w:t>
      </w:r>
      <w:r w:rsidR="0071364C">
        <w:rPr>
          <w:lang w:val="nl-NL"/>
        </w:rPr>
        <w:t>de lettertype en de website inrichting aangepast</w:t>
      </w:r>
      <w:r w:rsidR="00DE350E">
        <w:rPr>
          <w:lang w:val="nl-NL"/>
        </w:rPr>
        <w:t>. D</w:t>
      </w:r>
      <w:r w:rsidR="00222D38">
        <w:rPr>
          <w:lang w:val="nl-NL"/>
        </w:rPr>
        <w:t xml:space="preserve">aarnaast </w:t>
      </w:r>
      <w:r w:rsidR="00DE350E">
        <w:rPr>
          <w:lang w:val="nl-NL"/>
        </w:rPr>
        <w:t xml:space="preserve">hebben we de </w:t>
      </w:r>
      <w:r w:rsidR="00222D38">
        <w:rPr>
          <w:lang w:val="nl-NL"/>
        </w:rPr>
        <w:t xml:space="preserve">kleurenschema </w:t>
      </w:r>
      <w:r w:rsidR="006D3827">
        <w:rPr>
          <w:lang w:val="nl-NL"/>
        </w:rPr>
        <w:t>van ons website</w:t>
      </w:r>
      <w:r w:rsidR="00DE350E">
        <w:rPr>
          <w:lang w:val="nl-NL"/>
        </w:rPr>
        <w:t xml:space="preserve"> aangepast</w:t>
      </w:r>
      <w:r w:rsidR="00315685">
        <w:rPr>
          <w:lang w:val="nl-NL"/>
        </w:rPr>
        <w:t>.</w:t>
      </w:r>
    </w:p>
    <w:p w14:paraId="421EE764" w14:textId="77777777" w:rsidR="00081FDD" w:rsidRDefault="00E25AE8" w:rsidP="005A24C9">
      <w:pPr>
        <w:rPr>
          <w:lang w:val="nl-NL"/>
        </w:rPr>
      </w:pPr>
      <w:r>
        <w:rPr>
          <w:lang w:val="nl-NL"/>
        </w:rPr>
        <w:lastRenderedPageBreak/>
        <w:t xml:space="preserve">De lettertype hebben we veranderd naar een algemeen bekende en leesbare </w:t>
      </w:r>
      <w:r w:rsidR="003A0C43">
        <w:rPr>
          <w:lang w:val="nl-NL"/>
        </w:rPr>
        <w:t>font</w:t>
      </w:r>
      <w:r w:rsidR="00DD49C0">
        <w:rPr>
          <w:lang w:val="nl-NL"/>
        </w:rPr>
        <w:t xml:space="preserve">. Deze lettertype samen gecombineerd met de nieuwe kleurenschema is </w:t>
      </w:r>
      <w:r w:rsidR="007627A8">
        <w:rPr>
          <w:lang w:val="nl-NL"/>
        </w:rPr>
        <w:t>meer</w:t>
      </w:r>
      <w:r w:rsidR="00076FC3">
        <w:rPr>
          <w:lang w:val="nl-NL"/>
        </w:rPr>
        <w:t xml:space="preserve"> gebruikelijk voor de</w:t>
      </w:r>
      <w:r w:rsidR="00DE3CE4">
        <w:rPr>
          <w:lang w:val="nl-NL"/>
        </w:rPr>
        <w:t xml:space="preserve"> dove</w:t>
      </w:r>
      <w:r w:rsidR="00076FC3">
        <w:rPr>
          <w:lang w:val="nl-NL"/>
        </w:rPr>
        <w:t xml:space="preserve"> slechtziende </w:t>
      </w:r>
      <w:r w:rsidR="00FD344B">
        <w:rPr>
          <w:lang w:val="nl-NL"/>
        </w:rPr>
        <w:t>en</w:t>
      </w:r>
      <w:r w:rsidR="00076FC3">
        <w:rPr>
          <w:lang w:val="nl-NL"/>
        </w:rPr>
        <w:t xml:space="preserve"> kleurenblinde</w:t>
      </w:r>
      <w:r w:rsidR="003C5712">
        <w:rPr>
          <w:lang w:val="nl-NL"/>
        </w:rPr>
        <w:t xml:space="preserve"> mensen. </w:t>
      </w:r>
    </w:p>
    <w:p w14:paraId="28721AE4" w14:textId="77777777" w:rsidR="00081FDD" w:rsidRDefault="00081FDD" w:rsidP="005A24C9">
      <w:pPr>
        <w:rPr>
          <w:lang w:val="nl-NL"/>
        </w:rPr>
      </w:pPr>
    </w:p>
    <w:p w14:paraId="2B2AB6E8" w14:textId="369FB867" w:rsidR="00191809" w:rsidRDefault="004F31C4" w:rsidP="005A24C9">
      <w:pPr>
        <w:rPr>
          <w:lang w:val="nl-NL"/>
        </w:rPr>
      </w:pPr>
      <w:r>
        <w:rPr>
          <w:lang w:val="nl-NL"/>
        </w:rPr>
        <w:t>We hebben een zoekbalk geimplementeert om zo het navigeren nog eenvoudiger te maken</w:t>
      </w:r>
      <w:r w:rsidR="00364C86">
        <w:rPr>
          <w:lang w:val="nl-NL"/>
        </w:rPr>
        <w:t>. D</w:t>
      </w:r>
      <w:r w:rsidR="005620CE">
        <w:rPr>
          <w:lang w:val="nl-NL"/>
        </w:rPr>
        <w:t>aarmee k</w:t>
      </w:r>
      <w:r w:rsidR="00364C86">
        <w:rPr>
          <w:lang w:val="nl-NL"/>
        </w:rPr>
        <w:t xml:space="preserve">unnen bezoekers </w:t>
      </w:r>
      <w:r w:rsidR="005620CE">
        <w:rPr>
          <w:lang w:val="nl-NL"/>
        </w:rPr>
        <w:t xml:space="preserve">alle vragen van </w:t>
      </w:r>
      <w:r w:rsidR="00191809">
        <w:rPr>
          <w:lang w:val="nl-NL"/>
        </w:rPr>
        <w:t xml:space="preserve">een bepaald </w:t>
      </w:r>
      <w:r w:rsidR="005620CE">
        <w:rPr>
          <w:lang w:val="nl-NL"/>
        </w:rPr>
        <w:t xml:space="preserve">persoon of </w:t>
      </w:r>
      <w:r w:rsidR="00132F8B">
        <w:rPr>
          <w:lang w:val="nl-NL"/>
        </w:rPr>
        <w:t xml:space="preserve">vragen die </w:t>
      </w:r>
      <w:r w:rsidR="00E873EB">
        <w:rPr>
          <w:lang w:val="nl-NL"/>
        </w:rPr>
        <w:t>ze willen stelle</w:t>
      </w:r>
      <w:r w:rsidR="00132F8B">
        <w:rPr>
          <w:lang w:val="nl-NL"/>
        </w:rPr>
        <w:t>n</w:t>
      </w:r>
      <w:r w:rsidR="00D24F68">
        <w:rPr>
          <w:lang w:val="nl-NL"/>
        </w:rPr>
        <w:t xml:space="preserve"> gemakkelijker </w:t>
      </w:r>
      <w:r w:rsidR="00E873EB">
        <w:rPr>
          <w:lang w:val="nl-NL"/>
        </w:rPr>
        <w:t>opzoeken.</w:t>
      </w:r>
      <w:r w:rsidR="00927CBD">
        <w:rPr>
          <w:lang w:val="nl-NL"/>
        </w:rPr>
        <w:t xml:space="preserve"> </w:t>
      </w:r>
      <w:r w:rsidR="00D24F68">
        <w:rPr>
          <w:lang w:val="nl-NL"/>
        </w:rPr>
        <w:t>Op die manier kunnen bezoekers</w:t>
      </w:r>
      <w:r w:rsidR="00927CBD">
        <w:rPr>
          <w:lang w:val="nl-NL"/>
        </w:rPr>
        <w:t xml:space="preserve"> meer </w:t>
      </w:r>
      <w:r w:rsidR="00686238">
        <w:rPr>
          <w:lang w:val="nl-NL"/>
        </w:rPr>
        <w:t xml:space="preserve">antwoorden vinden </w:t>
      </w:r>
      <w:r w:rsidR="00D24F68">
        <w:rPr>
          <w:lang w:val="nl-NL"/>
        </w:rPr>
        <w:t xml:space="preserve">voor zijn </w:t>
      </w:r>
      <w:r w:rsidR="00686238">
        <w:rPr>
          <w:lang w:val="nl-NL"/>
        </w:rPr>
        <w:t>probleem.</w:t>
      </w:r>
    </w:p>
    <w:p w14:paraId="622F211B" w14:textId="7EC89144" w:rsidR="00E25AE8" w:rsidRDefault="00802747" w:rsidP="005A24C9">
      <w:pPr>
        <w:rPr>
          <w:lang w:val="nl-NL"/>
        </w:rPr>
      </w:pPr>
      <w:r>
        <w:rPr>
          <w:lang w:val="nl-NL"/>
        </w:rPr>
        <w:br/>
      </w:r>
      <w:r w:rsidR="00392648">
        <w:rPr>
          <w:lang w:val="nl-NL"/>
        </w:rPr>
        <w:t>Met behulp van deze aanpassingen</w:t>
      </w:r>
      <w:r w:rsidR="00E04430">
        <w:rPr>
          <w:lang w:val="nl-NL"/>
        </w:rPr>
        <w:t xml:space="preserve"> is het voor wie dan ook</w:t>
      </w:r>
      <w:r w:rsidR="00392648">
        <w:rPr>
          <w:lang w:val="nl-NL"/>
        </w:rPr>
        <w:t>,</w:t>
      </w:r>
      <w:r w:rsidR="00E04430">
        <w:rPr>
          <w:lang w:val="nl-NL"/>
        </w:rPr>
        <w:t xml:space="preserve"> ongeacht zijn of haar beperking</w:t>
      </w:r>
      <w:r w:rsidR="00392648">
        <w:rPr>
          <w:lang w:val="nl-NL"/>
        </w:rPr>
        <w:t>,</w:t>
      </w:r>
      <w:r w:rsidR="00E04430">
        <w:rPr>
          <w:lang w:val="nl-NL"/>
        </w:rPr>
        <w:t xml:space="preserve"> </w:t>
      </w:r>
      <w:r w:rsidR="000E0974">
        <w:rPr>
          <w:lang w:val="nl-NL"/>
        </w:rPr>
        <w:t>ons website makkelijk te navigeren</w:t>
      </w:r>
      <w:r w:rsidR="00392648">
        <w:rPr>
          <w:lang w:val="nl-NL"/>
        </w:rPr>
        <w:t xml:space="preserve"> en gebruik van te maken. A</w:t>
      </w:r>
      <w:r w:rsidR="00E90DBD">
        <w:rPr>
          <w:lang w:val="nl-NL"/>
        </w:rPr>
        <w:t xml:space="preserve">lles </w:t>
      </w:r>
      <w:r w:rsidR="002D27CA">
        <w:rPr>
          <w:lang w:val="nl-NL"/>
        </w:rPr>
        <w:t xml:space="preserve">op de website is daarnaast </w:t>
      </w:r>
      <w:r w:rsidR="00E90DBD">
        <w:rPr>
          <w:lang w:val="nl-NL"/>
        </w:rPr>
        <w:t>leesbaar</w:t>
      </w:r>
      <w:r w:rsidR="0085414E">
        <w:rPr>
          <w:lang w:val="nl-NL"/>
        </w:rPr>
        <w:t xml:space="preserve">der </w:t>
      </w:r>
      <w:r w:rsidR="00E90DBD">
        <w:rPr>
          <w:lang w:val="nl-NL"/>
        </w:rPr>
        <w:t xml:space="preserve">door </w:t>
      </w:r>
      <w:r w:rsidR="002D27CA">
        <w:rPr>
          <w:lang w:val="nl-NL"/>
        </w:rPr>
        <w:t>gebruik te maken van een</w:t>
      </w:r>
      <w:r w:rsidR="00E90DBD">
        <w:rPr>
          <w:lang w:val="nl-NL"/>
        </w:rPr>
        <w:t xml:space="preserve"> witte achtergrond met zwarte letters</w:t>
      </w:r>
      <w:r w:rsidR="0085414E">
        <w:rPr>
          <w:lang w:val="nl-NL"/>
        </w:rPr>
        <w:t xml:space="preserve">. </w:t>
      </w:r>
      <w:r w:rsidR="00872EEF">
        <w:rPr>
          <w:lang w:val="nl-NL"/>
        </w:rPr>
        <w:t>Verder is ons website heel eenvoudig en makkelijk te bedienen door de simpele inrichting</w:t>
      </w:r>
      <w:r w:rsidR="006C5001">
        <w:rPr>
          <w:lang w:val="nl-NL"/>
        </w:rPr>
        <w:t>,</w:t>
      </w:r>
      <w:r w:rsidR="00872EEF">
        <w:rPr>
          <w:lang w:val="nl-NL"/>
        </w:rPr>
        <w:t xml:space="preserve"> waardoor alles overzichtelijk en </w:t>
      </w:r>
      <w:r w:rsidR="00134262">
        <w:rPr>
          <w:lang w:val="nl-NL"/>
        </w:rPr>
        <w:t>binnen bereik valt</w:t>
      </w:r>
      <w:r w:rsidR="00F91872">
        <w:rPr>
          <w:lang w:val="nl-NL"/>
        </w:rPr>
        <w:t xml:space="preserve"> voor alle bezoekers. </w:t>
      </w:r>
    </w:p>
    <w:p w14:paraId="42EA2553" w14:textId="22DF422C" w:rsidR="00A759FA" w:rsidRDefault="00A759FA" w:rsidP="004F3C43">
      <w:pPr>
        <w:rPr>
          <w:lang w:val="nl-NL"/>
        </w:rPr>
      </w:pPr>
    </w:p>
    <w:p w14:paraId="05E93C02" w14:textId="77777777" w:rsidR="00BA15A2" w:rsidRDefault="00BA15A2" w:rsidP="004F3C43">
      <w:pPr>
        <w:rPr>
          <w:lang w:val="nl-NL"/>
        </w:rPr>
      </w:pPr>
    </w:p>
    <w:p w14:paraId="740EF185" w14:textId="77777777" w:rsidR="00BA15A2" w:rsidRDefault="00BA15A2" w:rsidP="004F3C43">
      <w:pPr>
        <w:rPr>
          <w:lang w:val="nl-NL"/>
        </w:rPr>
      </w:pPr>
    </w:p>
    <w:p w14:paraId="4E78617B" w14:textId="77777777" w:rsidR="00BA15A2" w:rsidRDefault="00BA15A2" w:rsidP="004F3C43">
      <w:pPr>
        <w:rPr>
          <w:lang w:val="nl-NL"/>
        </w:rPr>
      </w:pPr>
    </w:p>
    <w:p w14:paraId="7754A012" w14:textId="77777777" w:rsidR="00BA15A2" w:rsidRDefault="00BA15A2" w:rsidP="004F3C43">
      <w:pPr>
        <w:rPr>
          <w:lang w:val="nl-NL"/>
        </w:rPr>
      </w:pPr>
    </w:p>
    <w:p w14:paraId="4DE0AB88" w14:textId="77777777" w:rsidR="00BA15A2" w:rsidRDefault="00BA15A2" w:rsidP="004F3C43">
      <w:pPr>
        <w:rPr>
          <w:lang w:val="nl-NL"/>
        </w:rPr>
      </w:pPr>
    </w:p>
    <w:p w14:paraId="7E000F83" w14:textId="77777777" w:rsidR="00BA15A2" w:rsidRDefault="00BA15A2" w:rsidP="004F3C43">
      <w:pPr>
        <w:rPr>
          <w:lang w:val="nl-NL"/>
        </w:rPr>
      </w:pPr>
    </w:p>
    <w:p w14:paraId="76E26EBC" w14:textId="77777777" w:rsidR="00BA15A2" w:rsidRDefault="00BA15A2" w:rsidP="004F3C43">
      <w:pPr>
        <w:rPr>
          <w:lang w:val="nl-NL"/>
        </w:rPr>
      </w:pPr>
    </w:p>
    <w:p w14:paraId="2AE8F6D5" w14:textId="77777777" w:rsidR="00BA15A2" w:rsidRDefault="00BA15A2" w:rsidP="004F3C43">
      <w:pPr>
        <w:rPr>
          <w:lang w:val="nl-NL"/>
        </w:rPr>
      </w:pPr>
    </w:p>
    <w:p w14:paraId="54F6315B" w14:textId="77777777" w:rsidR="00BA15A2" w:rsidRDefault="00BA15A2" w:rsidP="004F3C43">
      <w:pPr>
        <w:rPr>
          <w:lang w:val="nl-NL"/>
        </w:rPr>
      </w:pPr>
    </w:p>
    <w:p w14:paraId="69AFA2B7" w14:textId="77777777" w:rsidR="00BA15A2" w:rsidRDefault="00BA15A2" w:rsidP="004F3C43">
      <w:pPr>
        <w:rPr>
          <w:lang w:val="nl-NL"/>
        </w:rPr>
      </w:pPr>
    </w:p>
    <w:p w14:paraId="79143F23" w14:textId="77777777" w:rsidR="00BA15A2" w:rsidRDefault="00BA15A2" w:rsidP="004F3C43">
      <w:pPr>
        <w:rPr>
          <w:lang w:val="nl-NL"/>
        </w:rPr>
      </w:pPr>
    </w:p>
    <w:p w14:paraId="2756899C" w14:textId="77777777" w:rsidR="00BA15A2" w:rsidRDefault="00BA15A2" w:rsidP="004F3C43">
      <w:pPr>
        <w:rPr>
          <w:lang w:val="nl-NL"/>
        </w:rPr>
      </w:pPr>
    </w:p>
    <w:p w14:paraId="5247556E" w14:textId="77777777" w:rsidR="00BA15A2" w:rsidRDefault="00BA15A2" w:rsidP="004F3C43">
      <w:pPr>
        <w:rPr>
          <w:lang w:val="nl-NL"/>
        </w:rPr>
      </w:pPr>
    </w:p>
    <w:p w14:paraId="7D7F104A" w14:textId="77777777" w:rsidR="00BA15A2" w:rsidRDefault="00BA15A2" w:rsidP="004F3C43">
      <w:pPr>
        <w:rPr>
          <w:lang w:val="nl-NL"/>
        </w:rPr>
      </w:pPr>
    </w:p>
    <w:p w14:paraId="4C66B8FB" w14:textId="77777777" w:rsidR="00BA15A2" w:rsidRDefault="00BA15A2" w:rsidP="004F3C43">
      <w:pPr>
        <w:rPr>
          <w:lang w:val="nl-NL"/>
        </w:rPr>
      </w:pPr>
    </w:p>
    <w:p w14:paraId="13469978" w14:textId="77777777" w:rsidR="00BA15A2" w:rsidRDefault="00BA15A2" w:rsidP="004F3C43">
      <w:pPr>
        <w:rPr>
          <w:lang w:val="nl-NL"/>
        </w:rPr>
      </w:pPr>
    </w:p>
    <w:p w14:paraId="6C4D0FCD" w14:textId="77777777" w:rsidR="00BA15A2" w:rsidRDefault="00BA15A2" w:rsidP="004F3C43">
      <w:pPr>
        <w:rPr>
          <w:lang w:val="nl-NL"/>
        </w:rPr>
      </w:pPr>
    </w:p>
    <w:p w14:paraId="3474EA10" w14:textId="1FF18A9A" w:rsidR="00A759FA" w:rsidRDefault="00D11348" w:rsidP="00D11348">
      <w:pPr>
        <w:pStyle w:val="Heading1"/>
        <w:rPr>
          <w:lang w:val="nl-NL"/>
        </w:rPr>
      </w:pPr>
      <w:r>
        <w:rPr>
          <w:lang w:val="nl-NL"/>
        </w:rPr>
        <w:lastRenderedPageBreak/>
        <w:t>Bronvermelding</w:t>
      </w:r>
    </w:p>
    <w:p w14:paraId="0DF2EE7C" w14:textId="77777777" w:rsidR="005E3E22" w:rsidRDefault="005E3E22" w:rsidP="004F3C43">
      <w:pPr>
        <w:rPr>
          <w:lang w:val="nl-NL"/>
        </w:rPr>
      </w:pPr>
    </w:p>
    <w:p w14:paraId="5704863E" w14:textId="4C595B4B" w:rsidR="00A45310" w:rsidRDefault="00A45310" w:rsidP="00A45310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</w:pPr>
      <w:r>
        <w:rPr>
          <w:i/>
          <w:iCs/>
        </w:rPr>
        <w:t xml:space="preserve">Wat is </w:t>
      </w:r>
      <w:proofErr w:type="spellStart"/>
      <w:r>
        <w:rPr>
          <w:i/>
          <w:iCs/>
        </w:rPr>
        <w:t>toegankelijkheid</w:t>
      </w:r>
      <w:proofErr w:type="spellEnd"/>
      <w:r>
        <w:rPr>
          <w:i/>
          <w:iCs/>
        </w:rPr>
        <w:t xml:space="preserve">? - Week van de </w:t>
      </w:r>
      <w:proofErr w:type="spellStart"/>
      <w:r>
        <w:rPr>
          <w:i/>
          <w:iCs/>
        </w:rPr>
        <w:t>Toegankelijkheid</w:t>
      </w:r>
      <w:proofErr w:type="spellEnd"/>
      <w:r>
        <w:t xml:space="preserve">. (2022, February 10). Week Van De </w:t>
      </w:r>
      <w:proofErr w:type="spellStart"/>
      <w:r>
        <w:t>Toegankelijkheid</w:t>
      </w:r>
      <w:proofErr w:type="spellEnd"/>
      <w:r>
        <w:t xml:space="preserve">. </w:t>
      </w:r>
      <w:hyperlink r:id="rId5" w:history="1">
        <w:r w:rsidRPr="00732250">
          <w:rPr>
            <w:rStyle w:val="Hyperlink"/>
            <w:rFonts w:eastAsiaTheme="majorEastAsia"/>
          </w:rPr>
          <w:t>https://weekvandetoegankelijkheid.nl/over-de-week/wat-is-digitale-toegankelijkheid/#:~:text=Digitale%20toegankelijkheid%20betekent%20dat%20iedereen,via%20het%20internet%20aangeboden%20worden</w:t>
        </w:r>
      </w:hyperlink>
      <w:r>
        <w:rPr>
          <w:rStyle w:val="url"/>
          <w:rFonts w:eastAsiaTheme="majorEastAsia"/>
        </w:rPr>
        <w:t>.</w:t>
      </w:r>
    </w:p>
    <w:p w14:paraId="4CE33C77" w14:textId="77777777" w:rsidR="00B53B1E" w:rsidRDefault="00B53B1E" w:rsidP="00A45310">
      <w:pPr>
        <w:pStyle w:val="NormalWeb"/>
        <w:spacing w:before="0" w:beforeAutospacing="0" w:after="0" w:afterAutospacing="0" w:line="480" w:lineRule="auto"/>
      </w:pPr>
    </w:p>
    <w:p w14:paraId="5410BCFE" w14:textId="77777777" w:rsidR="00B53B1E" w:rsidRDefault="00B53B1E" w:rsidP="00A45310">
      <w:pPr>
        <w:pStyle w:val="NormalWeb"/>
        <w:spacing w:before="0" w:beforeAutospacing="0" w:after="0" w:afterAutospacing="0" w:line="480" w:lineRule="auto"/>
      </w:pPr>
    </w:p>
    <w:p w14:paraId="1885730E" w14:textId="30A628D0" w:rsidR="00087F4A" w:rsidRPr="002865C5" w:rsidRDefault="00087F4A" w:rsidP="00087F4A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  <w:rPr>
          <w:rStyle w:val="url"/>
        </w:rPr>
      </w:pPr>
      <w:r>
        <w:rPr>
          <w:i/>
          <w:iCs/>
        </w:rPr>
        <w:t xml:space="preserve">Wat is </w:t>
      </w:r>
      <w:proofErr w:type="spellStart"/>
      <w:r>
        <w:rPr>
          <w:i/>
          <w:iCs/>
        </w:rPr>
        <w:t>digitale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toegankelijkheid</w:t>
      </w:r>
      <w:proofErr w:type="spellEnd"/>
      <w:r>
        <w:rPr>
          <w:i/>
          <w:iCs/>
        </w:rPr>
        <w:t xml:space="preserve">? | </w:t>
      </w:r>
      <w:proofErr w:type="spellStart"/>
      <w:r>
        <w:rPr>
          <w:i/>
          <w:iCs/>
        </w:rPr>
        <w:t>Digitoegankelijk</w:t>
      </w:r>
      <w:proofErr w:type="spellEnd"/>
      <w:r>
        <w:t xml:space="preserve">. (n.d.). </w:t>
      </w:r>
      <w:hyperlink r:id="rId6" w:history="1">
        <w:r w:rsidR="002865C5" w:rsidRPr="00732250">
          <w:rPr>
            <w:rStyle w:val="Hyperlink"/>
            <w:rFonts w:eastAsiaTheme="majorEastAsia"/>
          </w:rPr>
          <w:t>https://digitoegankelijk.nl/toegankelijkheid/wat-is-digitale-toegankelijkheid</w:t>
        </w:r>
      </w:hyperlink>
    </w:p>
    <w:p w14:paraId="717887B4" w14:textId="77777777" w:rsidR="002865C5" w:rsidRDefault="002865C5" w:rsidP="002865C5">
      <w:pPr>
        <w:pStyle w:val="ListParagraph"/>
        <w:rPr>
          <w:rStyle w:val="url"/>
        </w:rPr>
      </w:pPr>
    </w:p>
    <w:p w14:paraId="67B46837" w14:textId="77777777" w:rsidR="00B53B1E" w:rsidRDefault="00B53B1E" w:rsidP="002865C5">
      <w:pPr>
        <w:pStyle w:val="ListParagraph"/>
        <w:rPr>
          <w:rStyle w:val="url"/>
        </w:rPr>
      </w:pPr>
    </w:p>
    <w:p w14:paraId="41182A4E" w14:textId="77777777" w:rsidR="002865C5" w:rsidRPr="002865C5" w:rsidRDefault="002865C5" w:rsidP="002865C5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  <w:rPr>
          <w:rStyle w:val="url"/>
        </w:rPr>
      </w:pPr>
      <w:r>
        <w:rPr>
          <w:i/>
          <w:iCs/>
        </w:rPr>
        <w:t xml:space="preserve">Wat is </w:t>
      </w:r>
      <w:proofErr w:type="spellStart"/>
      <w:r>
        <w:rPr>
          <w:i/>
          <w:iCs/>
        </w:rPr>
        <w:t>toegankelijkheid</w:t>
      </w:r>
      <w:proofErr w:type="spellEnd"/>
      <w:r>
        <w:rPr>
          <w:i/>
          <w:iCs/>
        </w:rPr>
        <w:t>?</w:t>
      </w:r>
      <w:r>
        <w:t xml:space="preserve"> (n.d.). Accessibility.nl. </w:t>
      </w:r>
      <w:hyperlink r:id="rId7" w:history="1">
        <w:r w:rsidRPr="00732250">
          <w:rPr>
            <w:rStyle w:val="Hyperlink"/>
            <w:rFonts w:eastAsiaTheme="majorEastAsia"/>
          </w:rPr>
          <w:t>https://www.accessibility.nl/over-toegankelijkheid/wat-is-toegankelijkheid</w:t>
        </w:r>
      </w:hyperlink>
    </w:p>
    <w:p w14:paraId="41C2A673" w14:textId="77777777" w:rsidR="002865C5" w:rsidRDefault="002865C5" w:rsidP="002865C5"/>
    <w:p w14:paraId="27D625BD" w14:textId="77777777" w:rsidR="002865C5" w:rsidRPr="002865C5" w:rsidRDefault="002865C5" w:rsidP="002865C5">
      <w:pPr>
        <w:pStyle w:val="NormalWeb"/>
        <w:spacing w:before="0" w:beforeAutospacing="0" w:after="0" w:afterAutospacing="0" w:line="480" w:lineRule="auto"/>
        <w:ind w:left="720"/>
      </w:pPr>
    </w:p>
    <w:p w14:paraId="4FBA296A" w14:textId="7B8C749D" w:rsidR="005E3E22" w:rsidRPr="00A45310" w:rsidRDefault="005E3E22" w:rsidP="004F3C43"/>
    <w:sectPr w:rsidR="005E3E22" w:rsidRPr="00A453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17847"/>
    <w:multiLevelType w:val="hybridMultilevel"/>
    <w:tmpl w:val="231EA3D2"/>
    <w:lvl w:ilvl="0" w:tplc="C3844EB0">
      <w:start w:val="1"/>
      <w:numFmt w:val="decimal"/>
      <w:lvlText w:val="%1-"/>
      <w:lvlJc w:val="left"/>
      <w:pPr>
        <w:ind w:left="720" w:hanging="360"/>
      </w:pPr>
      <w:rPr>
        <w:rFonts w:hint="default"/>
        <w:i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4106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16A"/>
    <w:rsid w:val="0001544B"/>
    <w:rsid w:val="00024941"/>
    <w:rsid w:val="00076FC3"/>
    <w:rsid w:val="00081FDD"/>
    <w:rsid w:val="00087F4A"/>
    <w:rsid w:val="000A3500"/>
    <w:rsid w:val="000C37DB"/>
    <w:rsid w:val="000E0974"/>
    <w:rsid w:val="000F52EB"/>
    <w:rsid w:val="00120C03"/>
    <w:rsid w:val="00132F8B"/>
    <w:rsid w:val="00134262"/>
    <w:rsid w:val="00170921"/>
    <w:rsid w:val="0018752E"/>
    <w:rsid w:val="00191809"/>
    <w:rsid w:val="001968BD"/>
    <w:rsid w:val="00196E3A"/>
    <w:rsid w:val="001D4417"/>
    <w:rsid w:val="00222D38"/>
    <w:rsid w:val="0026272A"/>
    <w:rsid w:val="00274AED"/>
    <w:rsid w:val="002821B0"/>
    <w:rsid w:val="002865C5"/>
    <w:rsid w:val="00291EDF"/>
    <w:rsid w:val="002A2FC2"/>
    <w:rsid w:val="002D27CA"/>
    <w:rsid w:val="00315685"/>
    <w:rsid w:val="00364C86"/>
    <w:rsid w:val="00392648"/>
    <w:rsid w:val="0039616A"/>
    <w:rsid w:val="003A0C43"/>
    <w:rsid w:val="003C4462"/>
    <w:rsid w:val="003C5712"/>
    <w:rsid w:val="00416EA0"/>
    <w:rsid w:val="00451F9D"/>
    <w:rsid w:val="00482C2C"/>
    <w:rsid w:val="00494699"/>
    <w:rsid w:val="00496AED"/>
    <w:rsid w:val="004C3C16"/>
    <w:rsid w:val="004F31C4"/>
    <w:rsid w:val="004F3C43"/>
    <w:rsid w:val="00545278"/>
    <w:rsid w:val="005620CE"/>
    <w:rsid w:val="00566FFF"/>
    <w:rsid w:val="005A24C9"/>
    <w:rsid w:val="005A7C07"/>
    <w:rsid w:val="005E3E22"/>
    <w:rsid w:val="00633BB2"/>
    <w:rsid w:val="00662B64"/>
    <w:rsid w:val="00667FF3"/>
    <w:rsid w:val="006750CF"/>
    <w:rsid w:val="00686238"/>
    <w:rsid w:val="006C5001"/>
    <w:rsid w:val="006C79DB"/>
    <w:rsid w:val="006D3827"/>
    <w:rsid w:val="006D73E3"/>
    <w:rsid w:val="007131B1"/>
    <w:rsid w:val="0071364C"/>
    <w:rsid w:val="007627A8"/>
    <w:rsid w:val="007E6824"/>
    <w:rsid w:val="00802747"/>
    <w:rsid w:val="0085414E"/>
    <w:rsid w:val="00872EEF"/>
    <w:rsid w:val="0090745C"/>
    <w:rsid w:val="00925B0F"/>
    <w:rsid w:val="00927CBD"/>
    <w:rsid w:val="009653BB"/>
    <w:rsid w:val="00977EA9"/>
    <w:rsid w:val="009973FA"/>
    <w:rsid w:val="009A47E2"/>
    <w:rsid w:val="00A02C8D"/>
    <w:rsid w:val="00A149F2"/>
    <w:rsid w:val="00A45310"/>
    <w:rsid w:val="00A51A85"/>
    <w:rsid w:val="00A759FA"/>
    <w:rsid w:val="00AB68AF"/>
    <w:rsid w:val="00AF04B0"/>
    <w:rsid w:val="00AF667A"/>
    <w:rsid w:val="00B23DA7"/>
    <w:rsid w:val="00B30DEC"/>
    <w:rsid w:val="00B30FF6"/>
    <w:rsid w:val="00B44150"/>
    <w:rsid w:val="00B53B1E"/>
    <w:rsid w:val="00B61783"/>
    <w:rsid w:val="00B6687E"/>
    <w:rsid w:val="00B80846"/>
    <w:rsid w:val="00BA15A2"/>
    <w:rsid w:val="00BB2702"/>
    <w:rsid w:val="00BD13DF"/>
    <w:rsid w:val="00C5749A"/>
    <w:rsid w:val="00C730CB"/>
    <w:rsid w:val="00CC0861"/>
    <w:rsid w:val="00CD05FD"/>
    <w:rsid w:val="00CE3A5A"/>
    <w:rsid w:val="00CE67EF"/>
    <w:rsid w:val="00D11348"/>
    <w:rsid w:val="00D145FA"/>
    <w:rsid w:val="00D24F68"/>
    <w:rsid w:val="00D51D03"/>
    <w:rsid w:val="00DA64DF"/>
    <w:rsid w:val="00DC60E7"/>
    <w:rsid w:val="00DD49C0"/>
    <w:rsid w:val="00DE350E"/>
    <w:rsid w:val="00DE3CE4"/>
    <w:rsid w:val="00DF0E4A"/>
    <w:rsid w:val="00E04430"/>
    <w:rsid w:val="00E25AE8"/>
    <w:rsid w:val="00E51A3A"/>
    <w:rsid w:val="00E60DF5"/>
    <w:rsid w:val="00E873EB"/>
    <w:rsid w:val="00E90DBD"/>
    <w:rsid w:val="00E96A2D"/>
    <w:rsid w:val="00EC0919"/>
    <w:rsid w:val="00ED114C"/>
    <w:rsid w:val="00ED2A19"/>
    <w:rsid w:val="00F2197B"/>
    <w:rsid w:val="00F608F6"/>
    <w:rsid w:val="00F65EE5"/>
    <w:rsid w:val="00F66A8C"/>
    <w:rsid w:val="00F91872"/>
    <w:rsid w:val="00FB4BB6"/>
    <w:rsid w:val="00FD344B"/>
    <w:rsid w:val="00FD7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74C7A"/>
  <w15:docId w15:val="{7151B790-7558-440D-A40E-2DA15B86B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NL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3C43"/>
  </w:style>
  <w:style w:type="paragraph" w:styleId="Heading1">
    <w:name w:val="heading 1"/>
    <w:basedOn w:val="Normal"/>
    <w:next w:val="Normal"/>
    <w:link w:val="Heading1Char"/>
    <w:uiPriority w:val="9"/>
    <w:qFormat/>
    <w:rsid w:val="004F3C43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00948B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3C43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3C43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3C4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3C4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3C4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3C4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3C4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3C43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F3C43"/>
    <w:pPr>
      <w:pBdr>
        <w:top w:val="single" w:sz="6" w:space="8" w:color="B6DF5E" w:themeColor="accent3"/>
        <w:bottom w:val="single" w:sz="6" w:space="8" w:color="B6DF5E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212121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F3C43"/>
    <w:rPr>
      <w:rFonts w:asciiTheme="majorHAnsi" w:eastAsiaTheme="majorEastAsia" w:hAnsiTheme="majorHAnsi" w:cstheme="majorBidi"/>
      <w:caps/>
      <w:color w:val="212121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4F3C43"/>
    <w:rPr>
      <w:rFonts w:asciiTheme="majorHAnsi" w:eastAsiaTheme="majorEastAsia" w:hAnsiTheme="majorHAnsi" w:cstheme="majorBidi"/>
      <w:color w:val="00948B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3C43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3C43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3C43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3C43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3C43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3C43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3C4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3C43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F3C43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3C43"/>
    <w:pPr>
      <w:numPr>
        <w:ilvl w:val="1"/>
      </w:numPr>
      <w:jc w:val="center"/>
    </w:pPr>
    <w:rPr>
      <w:color w:val="212121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3C43"/>
    <w:rPr>
      <w:color w:val="212121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4F3C43"/>
    <w:rPr>
      <w:b/>
      <w:bCs/>
    </w:rPr>
  </w:style>
  <w:style w:type="character" w:styleId="Emphasis">
    <w:name w:val="Emphasis"/>
    <w:basedOn w:val="DefaultParagraphFont"/>
    <w:uiPriority w:val="20"/>
    <w:qFormat/>
    <w:rsid w:val="004F3C43"/>
    <w:rPr>
      <w:i/>
      <w:iCs/>
      <w:color w:val="000000" w:themeColor="text1"/>
    </w:rPr>
  </w:style>
  <w:style w:type="paragraph" w:styleId="NoSpacing">
    <w:name w:val="No Spacing"/>
    <w:uiPriority w:val="1"/>
    <w:qFormat/>
    <w:rsid w:val="004F3C4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F3C43"/>
    <w:pPr>
      <w:spacing w:before="160"/>
      <w:ind w:left="720" w:right="720"/>
      <w:jc w:val="center"/>
    </w:pPr>
    <w:rPr>
      <w:i/>
      <w:iCs/>
      <w:color w:val="92C527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F3C43"/>
    <w:rPr>
      <w:i/>
      <w:iCs/>
      <w:color w:val="92C527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3C43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00948B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3C43"/>
    <w:rPr>
      <w:rFonts w:asciiTheme="majorHAnsi" w:eastAsiaTheme="majorEastAsia" w:hAnsiTheme="majorHAnsi" w:cstheme="majorBidi"/>
      <w:caps/>
      <w:color w:val="00948B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4F3C4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F3C43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4F3C43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F3C43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4F3C43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3C43"/>
    <w:pPr>
      <w:outlineLvl w:val="9"/>
    </w:pPr>
  </w:style>
  <w:style w:type="character" w:customStyle="1" w:styleId="url">
    <w:name w:val="url"/>
    <w:basedOn w:val="DefaultParagraphFont"/>
    <w:rsid w:val="005E3E22"/>
  </w:style>
  <w:style w:type="paragraph" w:styleId="NormalWeb">
    <w:name w:val="Normal (Web)"/>
    <w:basedOn w:val="Normal"/>
    <w:uiPriority w:val="99"/>
    <w:semiHidden/>
    <w:unhideWhenUsed/>
    <w:rsid w:val="00A453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L"/>
    </w:rPr>
  </w:style>
  <w:style w:type="character" w:styleId="Hyperlink">
    <w:name w:val="Hyperlink"/>
    <w:basedOn w:val="DefaultParagraphFont"/>
    <w:uiPriority w:val="99"/>
    <w:unhideWhenUsed/>
    <w:rsid w:val="00A45310"/>
    <w:rPr>
      <w:color w:val="8F8F8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531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865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5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329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8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9705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8755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ccessibility.nl/over-toegankelijkheid/wat-is-toegankelijkhei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igitoegankelijk.nl/toegankelijkheid/wat-is-digitale-toegankelijkheid" TargetMode="External"/><Relationship Id="rId5" Type="http://schemas.openxmlformats.org/officeDocument/2006/relationships/hyperlink" Target="https://weekvandetoegankelijkheid.nl/over-de-week/wat-is-digitale-toegankelijkheid/#:~:text=Digitale%20toegankelijkheid%20betekent%20dat%20iedereen,via%20het%20internet%20aangeboden%20worde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Quotable">
  <a:themeElements>
    <a:clrScheme name="Quotable">
      <a:dk1>
        <a:sysClr val="windowText" lastClr="000000"/>
      </a:dk1>
      <a:lt1>
        <a:sysClr val="window" lastClr="FFFFFF"/>
      </a:lt1>
      <a:dk2>
        <a:srgbClr val="212121"/>
      </a:dk2>
      <a:lt2>
        <a:srgbClr val="636363"/>
      </a:lt2>
      <a:accent1>
        <a:srgbClr val="00C6BB"/>
      </a:accent1>
      <a:accent2>
        <a:srgbClr val="6FEBA0"/>
      </a:accent2>
      <a:accent3>
        <a:srgbClr val="B6DF5E"/>
      </a:accent3>
      <a:accent4>
        <a:srgbClr val="EFB251"/>
      </a:accent4>
      <a:accent5>
        <a:srgbClr val="EF755F"/>
      </a:accent5>
      <a:accent6>
        <a:srgbClr val="ED515C"/>
      </a:accent6>
      <a:hlink>
        <a:srgbClr val="8F8F8F"/>
      </a:hlink>
      <a:folHlink>
        <a:srgbClr val="A5A5A5"/>
      </a:folHlink>
    </a:clrScheme>
    <a:fontScheme name="Quotabl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Quotable">
      <a:fillStyleLst>
        <a:solidFill>
          <a:schemeClr val="phClr"/>
        </a:solidFill>
        <a:gradFill rotWithShape="1">
          <a:gsLst>
            <a:gs pos="0">
              <a:schemeClr val="phClr">
                <a:tint val="80000"/>
                <a:lumMod val="105000"/>
              </a:schemeClr>
            </a:gs>
            <a:gs pos="100000">
              <a:schemeClr val="phClr">
                <a:tint val="90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8000"/>
                <a:lumMod val="102000"/>
              </a:schemeClr>
              <a:schemeClr val="phClr">
                <a:shade val="98000"/>
                <a:lumMod val="98000"/>
              </a:schemeClr>
            </a:duotone>
          </a:blip>
          <a:tile tx="0" ty="0" sx="100000" sy="100000" flip="none" algn="tl"/>
        </a:blipFill>
      </a:fillStyleLst>
      <a:lnStyleLst>
        <a:ln w="9525" cap="rnd" cmpd="sng" algn="ctr">
          <a:solidFill>
            <a:schemeClr val="phClr"/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innerShdw blurRad="63500" dist="25400" dir="13500000">
              <a:srgbClr val="000000">
                <a:alpha val="75000"/>
              </a:srgbClr>
            </a:inn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</a:schemeClr>
            </a:gs>
            <a:gs pos="100000">
              <a:schemeClr val="phClr">
                <a:tint val="84000"/>
                <a:shade val="84000"/>
                <a:lumMod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90000"/>
                <a:satMod val="120000"/>
                <a:lumMod val="90000"/>
              </a:schemeClr>
            </a:gs>
            <a:gs pos="100000">
              <a:schemeClr val="phClr"/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Quotable" id="{39EC5628-30ED-4578-ACD8-9820EDB8E15A}" vid="{6F3559E9-1A4C-49D8-94D4-F41003531C49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487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Öztürk</dc:creator>
  <cp:keywords/>
  <dc:description/>
  <cp:lastModifiedBy>Yusuf Ozturk</cp:lastModifiedBy>
  <cp:revision>2</cp:revision>
  <dcterms:created xsi:type="dcterms:W3CDTF">2024-01-24T22:41:00Z</dcterms:created>
  <dcterms:modified xsi:type="dcterms:W3CDTF">2024-01-24T22:41:00Z</dcterms:modified>
</cp:coreProperties>
</file>