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8B0" w14:textId="77777777" w:rsidR="001D76E1" w:rsidRPr="00332CA5" w:rsidRDefault="001D76E1" w:rsidP="001D76E1">
      <w:pPr>
        <w:pStyle w:val="Ttulo"/>
      </w:pPr>
    </w:p>
    <w:p w14:paraId="53AF28B1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3AF28B2" w14:textId="6B3D32F3" w:rsidR="001D76E1" w:rsidRPr="004E2ACE" w:rsidRDefault="00850947" w:rsidP="001D76E1">
      <w:pPr>
        <w:pStyle w:val="Ttulo"/>
        <w:jc w:val="right"/>
        <w:rPr>
          <w:lang w:val="es-ES"/>
        </w:rPr>
      </w:pPr>
      <w:r>
        <w:rPr>
          <w:lang w:val="es-ES"/>
        </w:rPr>
        <w:t>Reabastecer Portátiles</w:t>
      </w:r>
      <w:r w:rsidR="004E2ACE" w:rsidRPr="004E2ACE">
        <w:rPr>
          <w:lang w:val="es-ES"/>
        </w:rPr>
        <w:t>: Casos de Pru</w:t>
      </w:r>
      <w:r w:rsidR="004E2ACE">
        <w:rPr>
          <w:lang w:val="es-ES"/>
        </w:rPr>
        <w:t>eba</w:t>
      </w:r>
    </w:p>
    <w:p w14:paraId="53AF28B3" w14:textId="77777777" w:rsidR="001D76E1" w:rsidRPr="004E2ACE" w:rsidRDefault="001D76E1" w:rsidP="001D76E1">
      <w:pPr>
        <w:pStyle w:val="Ttulo"/>
        <w:jc w:val="right"/>
        <w:rPr>
          <w:lang w:val="es-ES"/>
        </w:rPr>
      </w:pPr>
    </w:p>
    <w:p w14:paraId="53AF28B4" w14:textId="26EC8E37" w:rsidR="001D76E1" w:rsidRPr="00DD11AE" w:rsidRDefault="001D76E1" w:rsidP="001D76E1">
      <w:pPr>
        <w:pStyle w:val="Ttulo"/>
        <w:jc w:val="right"/>
        <w:rPr>
          <w:sz w:val="28"/>
          <w:lang w:val="es-ES"/>
        </w:rPr>
      </w:pPr>
      <w:r w:rsidRPr="00DD11AE">
        <w:rPr>
          <w:sz w:val="28"/>
          <w:lang w:val="es-ES"/>
        </w:rPr>
        <w:t>Versi</w:t>
      </w:r>
      <w:r w:rsidR="004E2ACE" w:rsidRPr="00DD11AE">
        <w:rPr>
          <w:sz w:val="28"/>
          <w:lang w:val="es-ES"/>
        </w:rPr>
        <w:t>ó</w:t>
      </w:r>
      <w:r w:rsidRPr="00DD11AE">
        <w:rPr>
          <w:sz w:val="28"/>
          <w:lang w:val="es-ES"/>
        </w:rPr>
        <w:t>n 1.0</w:t>
      </w:r>
    </w:p>
    <w:p w14:paraId="53AF28B5" w14:textId="77777777" w:rsidR="001D76E1" w:rsidRPr="00DD11AE" w:rsidRDefault="001D76E1" w:rsidP="001D76E1">
      <w:pPr>
        <w:pStyle w:val="Ttulo"/>
        <w:rPr>
          <w:sz w:val="28"/>
          <w:lang w:val="es-ES"/>
        </w:rPr>
      </w:pPr>
      <w:r w:rsidRPr="00DD11AE">
        <w:rPr>
          <w:sz w:val="28"/>
          <w:lang w:val="es-ES"/>
        </w:rPr>
        <w:t xml:space="preserve">   </w:t>
      </w:r>
    </w:p>
    <w:p w14:paraId="53AF28B6" w14:textId="77777777" w:rsidR="001D76E1" w:rsidRPr="00DD11AE" w:rsidRDefault="001D76E1" w:rsidP="001D76E1">
      <w:pPr>
        <w:rPr>
          <w:lang w:val="es-ES"/>
        </w:rPr>
      </w:pPr>
    </w:p>
    <w:p w14:paraId="53AF28B7" w14:textId="77777777" w:rsidR="001D76E1" w:rsidRPr="00DD11AE" w:rsidRDefault="001D76E1" w:rsidP="001D76E1">
      <w:pPr>
        <w:pStyle w:val="Textoindependiente"/>
        <w:rPr>
          <w:lang w:val="es-ES"/>
        </w:rPr>
      </w:pPr>
    </w:p>
    <w:p w14:paraId="53AF28B8" w14:textId="77777777" w:rsidR="001D76E1" w:rsidRPr="00DD11AE" w:rsidRDefault="001D76E1" w:rsidP="001D76E1">
      <w:pPr>
        <w:rPr>
          <w:lang w:val="es-ES"/>
        </w:rPr>
        <w:sectPr w:rsidR="001D76E1" w:rsidRPr="00DD11AE">
          <w:headerReference w:type="default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DD11AE">
        <w:rPr>
          <w:lang w:val="es-ES"/>
        </w:rPr>
        <w:t xml:space="preserve">   </w:t>
      </w:r>
    </w:p>
    <w:p w14:paraId="53AF28B9" w14:textId="542227BD" w:rsidR="001D76E1" w:rsidRPr="00B23F2C" w:rsidRDefault="004072DE" w:rsidP="001D76E1">
      <w:pPr>
        <w:pStyle w:val="Ttulo"/>
        <w:rPr>
          <w:lang w:val="es-ES"/>
        </w:rPr>
      </w:pPr>
      <w:r>
        <w:rPr>
          <w:lang w:val="es-ES"/>
        </w:rPr>
        <w:lastRenderedPageBreak/>
        <w:t>Revision</w:t>
      </w:r>
      <w:r w:rsidR="00786696">
        <w:rPr>
          <w:lang w:val="es-ES"/>
        </w:rPr>
        <w:t>e</w:t>
      </w:r>
      <w:r>
        <w:rPr>
          <w:lang w:val="es-ES"/>
        </w:rPr>
        <w:t>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1276"/>
        <w:gridCol w:w="3969"/>
        <w:gridCol w:w="2566"/>
      </w:tblGrid>
      <w:tr w:rsidR="001D76E1" w:rsidRPr="00B23F2C" w14:paraId="53AF28BE" w14:textId="77777777" w:rsidTr="00850947">
        <w:tc>
          <w:tcPr>
            <w:tcW w:w="1693" w:type="dxa"/>
          </w:tcPr>
          <w:p w14:paraId="53AF28BA" w14:textId="56DC12A8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276" w:type="dxa"/>
          </w:tcPr>
          <w:p w14:paraId="53AF28BB" w14:textId="3A99E2C8" w:rsidR="001D76E1" w:rsidRPr="00B23F2C" w:rsidRDefault="004072D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</w:t>
            </w:r>
            <w:r w:rsidR="004E2ACE">
              <w:rPr>
                <w:b/>
                <w:lang w:val="es-ES"/>
              </w:rPr>
              <w:t>ó</w:t>
            </w:r>
            <w:r>
              <w:rPr>
                <w:b/>
                <w:lang w:val="es-ES"/>
              </w:rPr>
              <w:t>n</w:t>
            </w:r>
          </w:p>
        </w:tc>
        <w:tc>
          <w:tcPr>
            <w:tcW w:w="3969" w:type="dxa"/>
          </w:tcPr>
          <w:p w14:paraId="53AF28BC" w14:textId="607819FE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566" w:type="dxa"/>
          </w:tcPr>
          <w:p w14:paraId="53AF28BD" w14:textId="47C7D521" w:rsidR="001D76E1" w:rsidRPr="00B23F2C" w:rsidRDefault="004E2ACE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1D76E1" w:rsidRPr="00B23F2C" w14:paraId="53AF28C3" w14:textId="77777777" w:rsidTr="00850947">
        <w:tc>
          <w:tcPr>
            <w:tcW w:w="1693" w:type="dxa"/>
          </w:tcPr>
          <w:p w14:paraId="53AF28BF" w14:textId="63730D64" w:rsidR="001D76E1" w:rsidRPr="00B23F2C" w:rsidRDefault="00850947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="001D76E1" w:rsidRPr="00B23F2C">
              <w:rPr>
                <w:lang w:val="es-ES"/>
              </w:rPr>
              <w:t>/</w:t>
            </w:r>
            <w:r w:rsidR="00F57E77">
              <w:rPr>
                <w:lang w:val="es-ES"/>
              </w:rPr>
              <w:t>1</w:t>
            </w:r>
            <w:r w:rsidR="003D2EF2">
              <w:rPr>
                <w:lang w:val="es-ES"/>
              </w:rPr>
              <w:t>2</w:t>
            </w:r>
            <w:r w:rsidR="001D76E1" w:rsidRPr="00B23F2C">
              <w:rPr>
                <w:lang w:val="es-ES"/>
              </w:rPr>
              <w:t>/</w:t>
            </w:r>
            <w:r w:rsidR="003D2EF2">
              <w:rPr>
                <w:lang w:val="es-ES"/>
              </w:rPr>
              <w:t>2023</w:t>
            </w:r>
          </w:p>
        </w:tc>
        <w:tc>
          <w:tcPr>
            <w:tcW w:w="1276" w:type="dxa"/>
          </w:tcPr>
          <w:p w14:paraId="53AF28C0" w14:textId="062FB9C5" w:rsidR="001D76E1" w:rsidRPr="00B23F2C" w:rsidRDefault="00500F3F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1D76E1" w:rsidRPr="00B23F2C">
              <w:rPr>
                <w:lang w:val="es-ES"/>
              </w:rPr>
              <w:t>.</w:t>
            </w:r>
            <w:r w:rsidR="00F57E77">
              <w:rPr>
                <w:lang w:val="es-ES"/>
              </w:rPr>
              <w:t>0</w:t>
            </w:r>
          </w:p>
        </w:tc>
        <w:tc>
          <w:tcPr>
            <w:tcW w:w="3969" w:type="dxa"/>
          </w:tcPr>
          <w:p w14:paraId="53AF28C1" w14:textId="5BEB23B2" w:rsidR="001D76E1" w:rsidRPr="00B23F2C" w:rsidRDefault="003D2EF2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Casos de prueba para el caso de uso de </w:t>
            </w:r>
            <w:r w:rsidR="00850947">
              <w:rPr>
                <w:lang w:val="es-ES"/>
              </w:rPr>
              <w:t>Reabastecer Portátiles</w:t>
            </w:r>
          </w:p>
        </w:tc>
        <w:tc>
          <w:tcPr>
            <w:tcW w:w="2566" w:type="dxa"/>
          </w:tcPr>
          <w:p w14:paraId="53AF28C2" w14:textId="04F9D82D" w:rsidR="001D76E1" w:rsidRPr="00B23F2C" w:rsidRDefault="00850947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Daniel Tomás Martínez</w:t>
            </w:r>
          </w:p>
        </w:tc>
      </w:tr>
      <w:tr w:rsidR="001D76E1" w:rsidRPr="00B23F2C" w14:paraId="53AF28C8" w14:textId="77777777" w:rsidTr="00850947">
        <w:tc>
          <w:tcPr>
            <w:tcW w:w="1693" w:type="dxa"/>
          </w:tcPr>
          <w:p w14:paraId="53AF28C4" w14:textId="6DA4BB68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276" w:type="dxa"/>
          </w:tcPr>
          <w:p w14:paraId="53AF28C5" w14:textId="3C10DAC0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</w:tcPr>
          <w:p w14:paraId="53AF28C6" w14:textId="6F70238D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</w:tcPr>
          <w:p w14:paraId="53AF28C7" w14:textId="43D4B011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CD" w14:textId="77777777" w:rsidTr="00850947">
        <w:tc>
          <w:tcPr>
            <w:tcW w:w="1693" w:type="dxa"/>
          </w:tcPr>
          <w:p w14:paraId="53AF28C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276" w:type="dxa"/>
          </w:tcPr>
          <w:p w14:paraId="53AF28C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</w:tcPr>
          <w:p w14:paraId="53AF28C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</w:tcPr>
          <w:p w14:paraId="53AF28C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53AF28D2" w14:textId="77777777" w:rsidTr="00850947">
        <w:tc>
          <w:tcPr>
            <w:tcW w:w="1693" w:type="dxa"/>
          </w:tcPr>
          <w:p w14:paraId="53AF28C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276" w:type="dxa"/>
          </w:tcPr>
          <w:p w14:paraId="53AF28C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969" w:type="dxa"/>
          </w:tcPr>
          <w:p w14:paraId="53AF28D0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566" w:type="dxa"/>
          </w:tcPr>
          <w:p w14:paraId="53AF28D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53AF28D3" w14:textId="77777777" w:rsidR="001D76E1" w:rsidRPr="00B23F2C" w:rsidRDefault="001D76E1" w:rsidP="001D76E1">
      <w:pPr>
        <w:rPr>
          <w:lang w:val="es-ES"/>
        </w:rPr>
      </w:pPr>
    </w:p>
    <w:p w14:paraId="53AF28D4" w14:textId="41DF9E86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637E0E">
        <w:rPr>
          <w:lang w:val="es-ES"/>
        </w:rPr>
        <w:lastRenderedPageBreak/>
        <w:t>Índice</w:t>
      </w:r>
    </w:p>
    <w:p w14:paraId="6FF1A83F" w14:textId="0B7086B6" w:rsidR="00637E0E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77680F">
        <w:rPr>
          <w:lang w:val="en-GB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637E0E" w:rsidRPr="00A12D60">
        <w:rPr>
          <w:noProof/>
          <w:lang w:val="es-ES"/>
        </w:rPr>
        <w:t>1.</w:t>
      </w:r>
      <w:r w:rsidR="00637E0E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637E0E" w:rsidRPr="00A12D60">
        <w:rPr>
          <w:noProof/>
          <w:lang w:val="es-ES"/>
        </w:rPr>
        <w:t>Elementos de prueba</w:t>
      </w:r>
      <w:r w:rsidR="00637E0E">
        <w:rPr>
          <w:noProof/>
        </w:rPr>
        <w:tab/>
      </w:r>
      <w:r w:rsidR="00637E0E">
        <w:rPr>
          <w:noProof/>
        </w:rPr>
        <w:fldChar w:fldCharType="begin"/>
      </w:r>
      <w:r w:rsidR="00637E0E">
        <w:rPr>
          <w:noProof/>
        </w:rPr>
        <w:instrText xml:space="preserve"> PAGEREF _Toc119428011 \h </w:instrText>
      </w:r>
      <w:r w:rsidR="00637E0E">
        <w:rPr>
          <w:noProof/>
        </w:rPr>
      </w:r>
      <w:r w:rsidR="00637E0E">
        <w:rPr>
          <w:noProof/>
        </w:rPr>
        <w:fldChar w:fldCharType="separate"/>
      </w:r>
      <w:r w:rsidR="00637E0E">
        <w:rPr>
          <w:noProof/>
        </w:rPr>
        <w:t>1</w:t>
      </w:r>
      <w:r w:rsidR="00637E0E">
        <w:rPr>
          <w:noProof/>
        </w:rPr>
        <w:fldChar w:fldCharType="end"/>
      </w:r>
    </w:p>
    <w:p w14:paraId="24D07425" w14:textId="344A5B50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Especificación de Entradas/Salidas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0481A3" w14:textId="6F97466F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Necesidades del entorno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EE2E06" w14:textId="2ECEF38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684D8E" w14:textId="0ADA4F25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743553" w14:textId="7482A3CC" w:rsidR="00637E0E" w:rsidRDefault="00637E0E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Otros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2E8AD8" w14:textId="4D12AED6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Requisitos especiales procedimentales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14434" w14:textId="37808EBE" w:rsidR="00637E0E" w:rsidRDefault="00637E0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12D60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A12D60">
        <w:rPr>
          <w:noProof/>
          <w:lang w:val="es-ES"/>
        </w:rPr>
        <w:t>Dependencias entre casos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_Toc119428018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42B3E6" w14:textId="77777777" w:rsidR="00883510" w:rsidRDefault="006509A2" w:rsidP="00883510">
      <w:pPr>
        <w:rPr>
          <w:lang w:val="es-ES"/>
        </w:rPr>
      </w:pPr>
      <w:r w:rsidRPr="00B23F2C">
        <w:rPr>
          <w:lang w:val="es-ES"/>
        </w:rPr>
        <w:fldChar w:fldCharType="end"/>
      </w:r>
    </w:p>
    <w:p w14:paraId="56404142" w14:textId="77777777" w:rsidR="00637E0E" w:rsidRPr="00637E0E" w:rsidRDefault="00637E0E" w:rsidP="00637E0E">
      <w:pPr>
        <w:rPr>
          <w:lang w:val="en-GB"/>
        </w:rPr>
      </w:pPr>
    </w:p>
    <w:p w14:paraId="797CBAA3" w14:textId="77777777" w:rsidR="00637E0E" w:rsidRPr="00637E0E" w:rsidRDefault="00637E0E" w:rsidP="00637E0E">
      <w:pPr>
        <w:rPr>
          <w:lang w:val="en-GB"/>
        </w:rPr>
      </w:pPr>
    </w:p>
    <w:p w14:paraId="452BF1B8" w14:textId="77777777" w:rsidR="00637E0E" w:rsidRPr="00637E0E" w:rsidRDefault="00637E0E" w:rsidP="00637E0E">
      <w:pPr>
        <w:rPr>
          <w:lang w:val="en-GB"/>
        </w:rPr>
      </w:pPr>
    </w:p>
    <w:p w14:paraId="09F20D3D" w14:textId="77777777" w:rsidR="00637E0E" w:rsidRPr="00637E0E" w:rsidRDefault="00637E0E" w:rsidP="00637E0E">
      <w:pPr>
        <w:rPr>
          <w:lang w:val="en-GB"/>
        </w:rPr>
      </w:pPr>
    </w:p>
    <w:p w14:paraId="66C5E1D3" w14:textId="77777777" w:rsidR="00637E0E" w:rsidRPr="00637E0E" w:rsidRDefault="00637E0E" w:rsidP="00637E0E">
      <w:pPr>
        <w:rPr>
          <w:lang w:val="en-GB"/>
        </w:rPr>
      </w:pPr>
    </w:p>
    <w:p w14:paraId="3C5E0B44" w14:textId="77777777" w:rsidR="00637E0E" w:rsidRPr="00637E0E" w:rsidRDefault="00637E0E" w:rsidP="00637E0E">
      <w:pPr>
        <w:rPr>
          <w:lang w:val="en-GB"/>
        </w:rPr>
      </w:pPr>
    </w:p>
    <w:p w14:paraId="6345F575" w14:textId="77777777" w:rsidR="00637E0E" w:rsidRPr="00637E0E" w:rsidRDefault="00637E0E" w:rsidP="00637E0E">
      <w:pPr>
        <w:rPr>
          <w:lang w:val="en-GB"/>
        </w:rPr>
      </w:pPr>
    </w:p>
    <w:p w14:paraId="5B2A70E1" w14:textId="77777777" w:rsidR="00637E0E" w:rsidRPr="00637E0E" w:rsidRDefault="00637E0E" w:rsidP="00637E0E">
      <w:pPr>
        <w:rPr>
          <w:lang w:val="en-GB"/>
        </w:rPr>
      </w:pPr>
    </w:p>
    <w:p w14:paraId="60B4B87C" w14:textId="77777777" w:rsidR="00637E0E" w:rsidRPr="00637E0E" w:rsidRDefault="00637E0E" w:rsidP="00637E0E">
      <w:pPr>
        <w:rPr>
          <w:lang w:val="en-GB"/>
        </w:rPr>
      </w:pPr>
    </w:p>
    <w:p w14:paraId="42623BDC" w14:textId="77777777" w:rsidR="00637E0E" w:rsidRPr="00637E0E" w:rsidRDefault="00637E0E" w:rsidP="00637E0E">
      <w:pPr>
        <w:rPr>
          <w:lang w:val="en-GB"/>
        </w:rPr>
      </w:pPr>
    </w:p>
    <w:p w14:paraId="722B0302" w14:textId="77777777" w:rsidR="00637E0E" w:rsidRPr="00637E0E" w:rsidRDefault="00637E0E" w:rsidP="00637E0E">
      <w:pPr>
        <w:rPr>
          <w:lang w:val="en-GB"/>
        </w:rPr>
      </w:pPr>
    </w:p>
    <w:p w14:paraId="08E5033F" w14:textId="77777777" w:rsidR="00637E0E" w:rsidRPr="00637E0E" w:rsidRDefault="00637E0E" w:rsidP="00637E0E">
      <w:pPr>
        <w:rPr>
          <w:lang w:val="en-GB"/>
        </w:rPr>
      </w:pPr>
    </w:p>
    <w:p w14:paraId="0A588FDF" w14:textId="77777777" w:rsidR="00637E0E" w:rsidRPr="00637E0E" w:rsidRDefault="00637E0E" w:rsidP="00637E0E">
      <w:pPr>
        <w:rPr>
          <w:lang w:val="en-GB"/>
        </w:rPr>
      </w:pPr>
    </w:p>
    <w:p w14:paraId="04F6FF85" w14:textId="77777777" w:rsidR="00637E0E" w:rsidRPr="00637E0E" w:rsidRDefault="00637E0E" w:rsidP="00637E0E">
      <w:pPr>
        <w:rPr>
          <w:lang w:val="en-GB"/>
        </w:rPr>
      </w:pPr>
    </w:p>
    <w:p w14:paraId="4C3D2985" w14:textId="77777777" w:rsidR="00637E0E" w:rsidRPr="00637E0E" w:rsidRDefault="00637E0E" w:rsidP="00637E0E">
      <w:pPr>
        <w:rPr>
          <w:lang w:val="en-GB"/>
        </w:rPr>
      </w:pPr>
    </w:p>
    <w:p w14:paraId="6D1F82DF" w14:textId="77777777" w:rsidR="00637E0E" w:rsidRDefault="00637E0E" w:rsidP="00637E0E">
      <w:pPr>
        <w:rPr>
          <w:lang w:val="es-ES"/>
        </w:rPr>
      </w:pPr>
    </w:p>
    <w:p w14:paraId="4E03BB4C" w14:textId="77777777" w:rsidR="00637E0E" w:rsidRDefault="00637E0E" w:rsidP="00637E0E">
      <w:pPr>
        <w:jc w:val="center"/>
        <w:rPr>
          <w:lang w:val="es-ES"/>
        </w:rPr>
      </w:pPr>
    </w:p>
    <w:p w14:paraId="1102DFF4" w14:textId="77777777" w:rsidR="00637E0E" w:rsidRDefault="00637E0E" w:rsidP="00637E0E">
      <w:pPr>
        <w:rPr>
          <w:lang w:val="es-ES"/>
        </w:rPr>
      </w:pPr>
    </w:p>
    <w:p w14:paraId="53AF28DD" w14:textId="00351F6A" w:rsidR="00637E0E" w:rsidRPr="00637E0E" w:rsidRDefault="00637E0E" w:rsidP="00637E0E">
      <w:pPr>
        <w:rPr>
          <w:lang w:val="en-GB"/>
        </w:rPr>
        <w:sectPr w:rsidR="00637E0E" w:rsidRPr="00637E0E" w:rsidSect="00E86940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14:paraId="53AF28DE" w14:textId="4B77FE4C" w:rsidR="001D76E1" w:rsidRPr="0077680F" w:rsidRDefault="00CF4B12" w:rsidP="001D76E1">
      <w:pPr>
        <w:pStyle w:val="Ttulo"/>
        <w:rPr>
          <w:lang w:val="en-GB"/>
        </w:rPr>
      </w:pPr>
      <w:r>
        <w:lastRenderedPageBreak/>
        <w:t xml:space="preserve">Casos de </w:t>
      </w:r>
      <w:proofErr w:type="spellStart"/>
      <w:r>
        <w:t>Prueba</w:t>
      </w:r>
      <w:proofErr w:type="spellEnd"/>
    </w:p>
    <w:p w14:paraId="53AF28DF" w14:textId="1E9BB437" w:rsidR="008316C0" w:rsidRPr="004072DE" w:rsidRDefault="00232FAB" w:rsidP="0013608B">
      <w:pPr>
        <w:pStyle w:val="Ttulo1"/>
        <w:rPr>
          <w:lang w:val="es-ES"/>
        </w:rPr>
      </w:pPr>
      <w:bookmarkStart w:id="0" w:name="_Toc119428011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53AF28E0" w14:textId="4AAB8808" w:rsidR="004072DE" w:rsidRDefault="00293512" w:rsidP="004072DE">
      <w:pPr>
        <w:pStyle w:val="Textoindependiente"/>
        <w:kinsoku w:val="0"/>
        <w:overflowPunct w:val="0"/>
        <w:spacing w:line="500" w:lineRule="auto"/>
        <w:ind w:right="1866"/>
      </w:pPr>
      <w:r>
        <w:rPr>
          <w:w w:val="95"/>
        </w:rPr>
        <w:t xml:space="preserve">1 </w:t>
      </w:r>
      <w:proofErr w:type="spellStart"/>
      <w:r w:rsidR="00850947">
        <w:rPr>
          <w:w w:val="95"/>
        </w:rPr>
        <w:t>Reabastecer</w:t>
      </w:r>
      <w:proofErr w:type="spellEnd"/>
      <w:r w:rsidR="00850947">
        <w:rPr>
          <w:w w:val="95"/>
        </w:rPr>
        <w:t xml:space="preserve"> </w:t>
      </w:r>
      <w:proofErr w:type="spellStart"/>
      <w:r w:rsidR="00850947">
        <w:rPr>
          <w:w w:val="95"/>
        </w:rPr>
        <w:t>Portátiles</w:t>
      </w:r>
      <w:proofErr w:type="spellEnd"/>
    </w:p>
    <w:p w14:paraId="53AF28E6" w14:textId="4F5E83F7" w:rsidR="008316C0" w:rsidRDefault="00CF4B12" w:rsidP="008316C0">
      <w:pPr>
        <w:pStyle w:val="Ttulo1"/>
        <w:rPr>
          <w:lang w:val="es-ES"/>
        </w:rPr>
      </w:pPr>
      <w:bookmarkStart w:id="3" w:name="_Toc119428012"/>
      <w:r>
        <w:rPr>
          <w:lang w:val="es-ES"/>
        </w:rPr>
        <w:t>Especificación de Entradas/Salidas</w:t>
      </w:r>
      <w:bookmarkEnd w:id="3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06"/>
        <w:gridCol w:w="1418"/>
      </w:tblGrid>
      <w:tr w:rsidR="00883510" w14:paraId="53AF28E9" w14:textId="77777777" w:rsidTr="003D2EF2">
        <w:tc>
          <w:tcPr>
            <w:tcW w:w="4106" w:type="dxa"/>
            <w:shd w:val="clear" w:color="auto" w:fill="D9D9D9" w:themeFill="background1" w:themeFillShade="D9"/>
          </w:tcPr>
          <w:p w14:paraId="53AF28E7" w14:textId="76E4EBD7" w:rsidR="00883510" w:rsidRPr="00CF4B12" w:rsidRDefault="00883510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 xml:space="preserve">ID </w:t>
            </w:r>
            <w:r w:rsidR="00616AF7">
              <w:rPr>
                <w:b/>
                <w:bCs/>
                <w:lang w:val="es-ES"/>
              </w:rPr>
              <w:t>Es</w:t>
            </w:r>
            <w:r w:rsidRPr="00CF4B12">
              <w:rPr>
                <w:b/>
                <w:bCs/>
                <w:lang w:val="es-ES"/>
              </w:rPr>
              <w:t>cenario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3AF28E8" w14:textId="066E50BA" w:rsidR="00883510" w:rsidRPr="00CF4B12" w:rsidRDefault="00CF4B12" w:rsidP="00232FAB">
            <w:pPr>
              <w:rPr>
                <w:b/>
                <w:bCs/>
                <w:lang w:val="es-ES"/>
              </w:rPr>
            </w:pPr>
            <w:r w:rsidRPr="00CF4B12">
              <w:rPr>
                <w:b/>
                <w:bCs/>
                <w:lang w:val="es-ES"/>
              </w:rPr>
              <w:t>Flujos</w:t>
            </w:r>
          </w:p>
        </w:tc>
      </w:tr>
      <w:tr w:rsidR="00883510" w14:paraId="53AF28EC" w14:textId="77777777" w:rsidTr="003D2EF2">
        <w:tc>
          <w:tcPr>
            <w:tcW w:w="4106" w:type="dxa"/>
          </w:tcPr>
          <w:p w14:paraId="53AF28EA" w14:textId="0A299B77" w:rsidR="00883510" w:rsidRDefault="00B92B70" w:rsidP="00232FAB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  <w:r w:rsidR="003D2EF2">
              <w:rPr>
                <w:lang w:val="es-ES"/>
              </w:rPr>
              <w:t>: Flujo básico</w:t>
            </w:r>
          </w:p>
        </w:tc>
        <w:tc>
          <w:tcPr>
            <w:tcW w:w="1418" w:type="dxa"/>
          </w:tcPr>
          <w:p w14:paraId="53AF28EB" w14:textId="6AEF7E0B" w:rsidR="00883510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232FAB">
              <w:rPr>
                <w:lang w:val="es-ES"/>
              </w:rPr>
              <w:t>B</w:t>
            </w:r>
          </w:p>
        </w:tc>
      </w:tr>
      <w:tr w:rsidR="00293512" w14:paraId="2BC96687" w14:textId="77777777" w:rsidTr="003D2EF2">
        <w:tc>
          <w:tcPr>
            <w:tcW w:w="4106" w:type="dxa"/>
          </w:tcPr>
          <w:p w14:paraId="649DA394" w14:textId="6A1C3848" w:rsidR="00293512" w:rsidRDefault="00293512" w:rsidP="00232FAB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  <w:r w:rsidR="003D2EF2">
              <w:rPr>
                <w:lang w:val="es-ES"/>
              </w:rPr>
              <w:t>: No hay artículos disponibles</w:t>
            </w:r>
          </w:p>
        </w:tc>
        <w:tc>
          <w:tcPr>
            <w:tcW w:w="1418" w:type="dxa"/>
          </w:tcPr>
          <w:p w14:paraId="0E9957C9" w14:textId="52CFADD9" w:rsidR="00293512" w:rsidRDefault="003D2EF2" w:rsidP="00232FAB">
            <w:pPr>
              <w:rPr>
                <w:lang w:val="es-ES"/>
              </w:rPr>
            </w:pPr>
            <w:r>
              <w:rPr>
                <w:lang w:val="es-ES"/>
              </w:rPr>
              <w:t>FB+FA0</w:t>
            </w:r>
          </w:p>
        </w:tc>
      </w:tr>
      <w:tr w:rsidR="003D2EF2" w14:paraId="10739041" w14:textId="77777777" w:rsidTr="003D2EF2">
        <w:tc>
          <w:tcPr>
            <w:tcW w:w="4106" w:type="dxa"/>
          </w:tcPr>
          <w:p w14:paraId="0A4AFF5B" w14:textId="6A888D38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Esc-3: Filtros</w:t>
            </w:r>
          </w:p>
        </w:tc>
        <w:tc>
          <w:tcPr>
            <w:tcW w:w="1418" w:type="dxa"/>
          </w:tcPr>
          <w:p w14:paraId="7A32F87B" w14:textId="5B12F33E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FB+FA1</w:t>
            </w:r>
          </w:p>
        </w:tc>
      </w:tr>
      <w:tr w:rsidR="003D2EF2" w14:paraId="0D014947" w14:textId="77777777" w:rsidTr="003D2EF2">
        <w:tc>
          <w:tcPr>
            <w:tcW w:w="4106" w:type="dxa"/>
          </w:tcPr>
          <w:p w14:paraId="632EEB26" w14:textId="07C49223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Esc-4: Carrito vacío</w:t>
            </w:r>
          </w:p>
        </w:tc>
        <w:tc>
          <w:tcPr>
            <w:tcW w:w="1418" w:type="dxa"/>
          </w:tcPr>
          <w:p w14:paraId="19FFFFB4" w14:textId="63C75A06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FB+FA2</w:t>
            </w:r>
          </w:p>
        </w:tc>
      </w:tr>
      <w:tr w:rsidR="003D2EF2" w14:paraId="7BD6409F" w14:textId="77777777" w:rsidTr="003D2EF2">
        <w:tc>
          <w:tcPr>
            <w:tcW w:w="4106" w:type="dxa"/>
          </w:tcPr>
          <w:p w14:paraId="5F4A1784" w14:textId="2B553A00" w:rsidR="003D2EF2" w:rsidRPr="003D2EF2" w:rsidRDefault="003D2EF2" w:rsidP="003D2EF2">
            <w:pPr>
              <w:rPr>
                <w:lang w:val="pt-BR"/>
              </w:rPr>
            </w:pPr>
            <w:r w:rsidRPr="003D2EF2">
              <w:rPr>
                <w:lang w:val="pt-BR"/>
              </w:rPr>
              <w:t>Esc-5: Volver atrás para s</w:t>
            </w:r>
            <w:r>
              <w:rPr>
                <w:lang w:val="pt-BR"/>
              </w:rPr>
              <w:t>elecionar</w:t>
            </w:r>
          </w:p>
        </w:tc>
        <w:tc>
          <w:tcPr>
            <w:tcW w:w="1418" w:type="dxa"/>
          </w:tcPr>
          <w:p w14:paraId="387501E3" w14:textId="392DF7C6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FB+FA3</w:t>
            </w:r>
          </w:p>
        </w:tc>
      </w:tr>
      <w:tr w:rsidR="003D2EF2" w14:paraId="2DA2404E" w14:textId="77777777" w:rsidTr="003D2EF2">
        <w:tc>
          <w:tcPr>
            <w:tcW w:w="4106" w:type="dxa"/>
          </w:tcPr>
          <w:p w14:paraId="6B42A6CB" w14:textId="3358A872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 xml:space="preserve">Esc-6: </w:t>
            </w:r>
            <w:r w:rsidR="00241FF5">
              <w:rPr>
                <w:lang w:val="es-ES"/>
              </w:rPr>
              <w:t>Cantidad 0</w:t>
            </w:r>
          </w:p>
        </w:tc>
        <w:tc>
          <w:tcPr>
            <w:tcW w:w="1418" w:type="dxa"/>
          </w:tcPr>
          <w:p w14:paraId="77059E99" w14:textId="2CD6900F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FB+FA4</w:t>
            </w:r>
          </w:p>
        </w:tc>
      </w:tr>
      <w:tr w:rsidR="003D2EF2" w14:paraId="230B2ED8" w14:textId="77777777" w:rsidTr="003D2EF2">
        <w:tc>
          <w:tcPr>
            <w:tcW w:w="4106" w:type="dxa"/>
          </w:tcPr>
          <w:p w14:paraId="6DC70B83" w14:textId="6B3E4970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Esc-7: No hay stock</w:t>
            </w:r>
          </w:p>
        </w:tc>
        <w:tc>
          <w:tcPr>
            <w:tcW w:w="1418" w:type="dxa"/>
          </w:tcPr>
          <w:p w14:paraId="08118440" w14:textId="1436D452" w:rsidR="003D2EF2" w:rsidRDefault="003D2EF2" w:rsidP="003D2EF2">
            <w:pPr>
              <w:rPr>
                <w:lang w:val="es-ES"/>
              </w:rPr>
            </w:pPr>
            <w:r>
              <w:rPr>
                <w:lang w:val="es-ES"/>
              </w:rPr>
              <w:t>FB+FA5</w:t>
            </w:r>
          </w:p>
        </w:tc>
      </w:tr>
    </w:tbl>
    <w:p w14:paraId="53AF28ED" w14:textId="18ED2459" w:rsidR="00883510" w:rsidRDefault="00232FAB" w:rsidP="00883510">
      <w:pPr>
        <w:rPr>
          <w:lang w:val="es-ES"/>
        </w:rPr>
      </w:pPr>
      <w:r>
        <w:rPr>
          <w:lang w:val="es-ES"/>
        </w:rPr>
        <w:br w:type="textWrapping" w:clear="all"/>
      </w:r>
    </w:p>
    <w:p w14:paraId="53AF28EE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1clara"/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1277"/>
        <w:gridCol w:w="1559"/>
        <w:gridCol w:w="992"/>
        <w:gridCol w:w="850"/>
        <w:gridCol w:w="851"/>
        <w:gridCol w:w="709"/>
        <w:gridCol w:w="1134"/>
        <w:gridCol w:w="1371"/>
        <w:gridCol w:w="3362"/>
      </w:tblGrid>
      <w:tr w:rsidR="00770B00" w:rsidRPr="00850947" w14:paraId="53AF28F5" w14:textId="48A09F2E" w:rsidTr="00D62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3AF28EF" w14:textId="77777777" w:rsidR="00770B00" w:rsidRPr="00850947" w:rsidRDefault="00770B00" w:rsidP="008316C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ID</w:t>
            </w:r>
          </w:p>
        </w:tc>
        <w:tc>
          <w:tcPr>
            <w:tcW w:w="1277" w:type="dxa"/>
          </w:tcPr>
          <w:p w14:paraId="53AF28F0" w14:textId="2AA50BED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Escenario/ condición</w:t>
            </w:r>
          </w:p>
        </w:tc>
        <w:tc>
          <w:tcPr>
            <w:tcW w:w="1559" w:type="dxa"/>
          </w:tcPr>
          <w:p w14:paraId="53AF28F1" w14:textId="363AF991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Artículos seleccionados (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Modelo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marca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stock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precio, proveedor</w:t>
            </w: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992" w:type="dxa"/>
          </w:tcPr>
          <w:p w14:paraId="53AF28F2" w14:textId="5CDA7889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850" w:type="dxa"/>
          </w:tcPr>
          <w:p w14:paraId="4CDF5CDF" w14:textId="075502E7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Modelo</w:t>
            </w:r>
          </w:p>
        </w:tc>
        <w:tc>
          <w:tcPr>
            <w:tcW w:w="851" w:type="dxa"/>
          </w:tcPr>
          <w:p w14:paraId="5D07A148" w14:textId="6E3616C5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Marca</w:t>
            </w:r>
          </w:p>
        </w:tc>
        <w:tc>
          <w:tcPr>
            <w:tcW w:w="709" w:type="dxa"/>
          </w:tcPr>
          <w:p w14:paraId="4E54F35E" w14:textId="6818EC06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Stock (min,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s-ES_tradnl"/>
              </w:rPr>
              <w:t>max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134" w:type="dxa"/>
          </w:tcPr>
          <w:p w14:paraId="53AF28F3" w14:textId="6A91C4F1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Proveedor</w:t>
            </w:r>
          </w:p>
        </w:tc>
        <w:tc>
          <w:tcPr>
            <w:tcW w:w="1371" w:type="dxa"/>
          </w:tcPr>
          <w:p w14:paraId="53AF28F4" w14:textId="766699F8" w:rsidR="00770B00" w:rsidRPr="00770B00" w:rsidRDefault="00770B00" w:rsidP="00770B00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eastAsiaTheme="minorHAnsi" w:hAnsi="Arial" w:cs="Arial"/>
                <w:color w:val="000000"/>
                <w:sz w:val="16"/>
                <w:szCs w:val="16"/>
                <w:lang w:val="es-ES_tradnl"/>
              </w:rPr>
              <w:t>Dirección, Método de pago, cantidad1, cantidad2, Comentarios</w:t>
            </w:r>
          </w:p>
        </w:tc>
        <w:tc>
          <w:tcPr>
            <w:tcW w:w="3362" w:type="dxa"/>
          </w:tcPr>
          <w:p w14:paraId="55077C14" w14:textId="26E4783A" w:rsidR="00770B00" w:rsidRPr="00850947" w:rsidRDefault="00770B00" w:rsidP="0083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Resultado esperado</w:t>
            </w:r>
          </w:p>
        </w:tc>
      </w:tr>
      <w:tr w:rsidR="00770B00" w:rsidRPr="00850947" w14:paraId="53AF28FC" w14:textId="4EFD0C8D" w:rsidTr="00D6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3AF28F6" w14:textId="317B7569" w:rsidR="00770B00" w:rsidRPr="00850947" w:rsidRDefault="00770B00" w:rsidP="00AF272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UC1_1</w:t>
            </w:r>
          </w:p>
        </w:tc>
        <w:tc>
          <w:tcPr>
            <w:tcW w:w="1277" w:type="dxa"/>
          </w:tcPr>
          <w:p w14:paraId="53AF28F7" w14:textId="14BC792D" w:rsidR="00770B00" w:rsidRPr="00D623A6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Esc-1: Flujo básico</w:t>
            </w:r>
          </w:p>
        </w:tc>
        <w:tc>
          <w:tcPr>
            <w:tcW w:w="1559" w:type="dxa"/>
          </w:tcPr>
          <w:p w14:paraId="3F46221E" w14:textId="77777777" w:rsidR="00770B00" w:rsidRDefault="00770B00" w:rsidP="00770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>DELL-5211, DELL, 0, 1000, Proveedores S.L.</w:t>
            </w:r>
          </w:p>
          <w:p w14:paraId="308FE040" w14:textId="441A47ED" w:rsidR="00770B00" w:rsidRPr="00770B00" w:rsidRDefault="00770B00" w:rsidP="00770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</w:p>
          <w:p w14:paraId="53AF28F8" w14:textId="1A9AC2B5" w:rsidR="00770B00" w:rsidRPr="00850947" w:rsidRDefault="00770B00" w:rsidP="00770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770B00">
              <w:rPr>
                <w:rFonts w:ascii="Arial" w:hAnsi="Arial" w:cs="Arial"/>
                <w:sz w:val="16"/>
                <w:szCs w:val="16"/>
                <w:lang w:val="es-ES_tradnl"/>
              </w:rPr>
              <w:t>TOASTER-4461, TOASTER, 5, 850, Proveedores S.L.</w:t>
            </w:r>
          </w:p>
        </w:tc>
        <w:tc>
          <w:tcPr>
            <w:tcW w:w="992" w:type="dxa"/>
          </w:tcPr>
          <w:p w14:paraId="53AF28F9" w14:textId="77777777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3EB2F4A1" w14:textId="77777777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1" w:type="dxa"/>
          </w:tcPr>
          <w:p w14:paraId="435F4B15" w14:textId="2FFAAC5B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7A97A22C" w14:textId="46057F54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53AF28FA" w14:textId="63590CE6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53AF28FB" w14:textId="3E9FB701" w:rsidR="00830E6B" w:rsidRPr="00850947" w:rsidRDefault="00830E6B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“C/IS2, S/N”, </w:t>
            </w:r>
            <w:proofErr w:type="spellStart"/>
            <w:r w:rsidR="00770B00" w:rsidRPr="00850947">
              <w:rPr>
                <w:rFonts w:ascii="Arial" w:hAnsi="Arial" w:cs="Arial"/>
                <w:sz w:val="16"/>
                <w:szCs w:val="16"/>
                <w:lang w:val="es-ES_tradnl"/>
              </w:rPr>
              <w:t>Tarjeta</w:t>
            </w:r>
            <w:r w:rsidR="00770B00">
              <w:rPr>
                <w:rFonts w:ascii="Arial" w:hAnsi="Arial" w:cs="Arial"/>
                <w:sz w:val="16"/>
                <w:szCs w:val="16"/>
                <w:lang w:val="es-ES_tradnl"/>
              </w:rPr>
              <w:t>Credito</w:t>
            </w:r>
            <w:proofErr w:type="spellEnd"/>
            <w:r w:rsidR="00770B00" w:rsidRPr="00850947">
              <w:rPr>
                <w:rFonts w:ascii="Arial" w:hAnsi="Arial" w:cs="Arial"/>
                <w:sz w:val="16"/>
                <w:szCs w:val="16"/>
                <w:lang w:val="es-ES_tradnl"/>
              </w:rPr>
              <w:t>, 2, 4</w:t>
            </w:r>
          </w:p>
        </w:tc>
        <w:tc>
          <w:tcPr>
            <w:tcW w:w="3362" w:type="dxa"/>
          </w:tcPr>
          <w:p w14:paraId="09B9FB33" w14:textId="7AA2B529" w:rsidR="00770B00" w:rsidRPr="00850947" w:rsidRDefault="00770B00" w:rsidP="00166144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Cabecera del contenido: "Resumen de la Compra"</w:t>
            </w:r>
          </w:p>
          <w:p w14:paraId="6BBDA467" w14:textId="77777777" w:rsidR="00770B00" w:rsidRPr="00850947" w:rsidRDefault="00770B00" w:rsidP="00166144">
            <w:pPr>
              <w:pStyle w:val="Prrafodelista"/>
              <w:numPr>
                <w:ilvl w:val="0"/>
                <w:numId w:val="4"/>
              </w:numPr>
              <w:ind w:left="172" w:hanging="17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El Sistema mostrará los siguientes datos en el resumen de la compra:</w:t>
            </w:r>
          </w:p>
          <w:p w14:paraId="524B7601" w14:textId="77777777" w:rsidR="00770B00" w:rsidRPr="00850947" w:rsidRDefault="00770B00" w:rsidP="00166144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Método de </w:t>
            </w:r>
            <w:proofErr w:type="spellStart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Pago:Tarjeta</w:t>
            </w:r>
            <w:proofErr w:type="spellEnd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</w:p>
          <w:p w14:paraId="3E081613" w14:textId="77777777" w:rsidR="00770B00" w:rsidRPr="00850947" w:rsidRDefault="00770B00" w:rsidP="00166144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Fecha de </w:t>
            </w:r>
            <w:proofErr w:type="spellStart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compra:Hoy</w:t>
            </w:r>
            <w:proofErr w:type="spellEnd"/>
          </w:p>
          <w:p w14:paraId="31A084CB" w14:textId="77777777" w:rsidR="00770B00" w:rsidRPr="00850947" w:rsidRDefault="00770B00" w:rsidP="000E17D8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Abono </w:t>
            </w:r>
            <w:proofErr w:type="spellStart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Biogold</w:t>
            </w:r>
            <w:proofErr w:type="spellEnd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1Kg, Blanco, 2, 21</w:t>
            </w:r>
          </w:p>
          <w:p w14:paraId="19D3198A" w14:textId="33146CD9" w:rsidR="00770B00" w:rsidRPr="00850947" w:rsidRDefault="00770B00" w:rsidP="000E17D8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Akadama</w:t>
            </w:r>
            <w:proofErr w:type="spellEnd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14L, Arcilla, 4, 14</w:t>
            </w:r>
          </w:p>
          <w:p w14:paraId="337281DC" w14:textId="77777777" w:rsidR="00770B00" w:rsidRDefault="00770B00" w:rsidP="00166144">
            <w:pPr>
              <w:pStyle w:val="Prrafodelista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Precio Total: 98</w:t>
            </w:r>
          </w:p>
          <w:p w14:paraId="5CD763DF" w14:textId="45DF8D51" w:rsidR="00853D50" w:rsidRPr="00853D50" w:rsidRDefault="00853D50" w:rsidP="00853D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770B00" w:rsidRPr="00850947" w14:paraId="246ED0B6" w14:textId="77777777" w:rsidTr="00D6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30DA08A" w14:textId="493DAF24" w:rsidR="00770B00" w:rsidRPr="00850947" w:rsidRDefault="00770B00" w:rsidP="00AF272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UC1_2</w:t>
            </w:r>
          </w:p>
        </w:tc>
        <w:tc>
          <w:tcPr>
            <w:tcW w:w="1277" w:type="dxa"/>
          </w:tcPr>
          <w:p w14:paraId="3CD48E32" w14:textId="6D11DBFB" w:rsidR="00770B00" w:rsidRPr="00D623A6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 xml:space="preserve">Esc-2: </w:t>
            </w:r>
            <w:r w:rsidRPr="00D623A6">
              <w:rPr>
                <w:sz w:val="16"/>
                <w:szCs w:val="16"/>
                <w:lang w:val="es-ES"/>
              </w:rPr>
              <w:t>No hay artículos disponibles</w:t>
            </w:r>
          </w:p>
        </w:tc>
        <w:tc>
          <w:tcPr>
            <w:tcW w:w="1559" w:type="dxa"/>
          </w:tcPr>
          <w:p w14:paraId="415FF99F" w14:textId="7697BF80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</w:tcPr>
          <w:p w14:paraId="19F810FF" w14:textId="39F6EF0B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No hay ninguno</w:t>
            </w:r>
          </w:p>
        </w:tc>
        <w:tc>
          <w:tcPr>
            <w:tcW w:w="850" w:type="dxa"/>
          </w:tcPr>
          <w:p w14:paraId="560833B1" w14:textId="77777777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1" w:type="dxa"/>
          </w:tcPr>
          <w:p w14:paraId="034FE669" w14:textId="725F8898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68CCAB64" w14:textId="39D03361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5CB0BE02" w14:textId="34FEC305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376357C" w14:textId="77777777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68EE98F5" w14:textId="2CD15256" w:rsidR="00770B00" w:rsidRPr="00850947" w:rsidRDefault="00770B00" w:rsidP="00AF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No hay artículos que cumplan los criterios seleccionados.</w:t>
            </w:r>
          </w:p>
        </w:tc>
      </w:tr>
      <w:tr w:rsidR="00D218B1" w:rsidRPr="00850947" w14:paraId="7431CA70" w14:textId="77777777" w:rsidTr="00D6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D8D39DF" w14:textId="4E611996" w:rsidR="00D218B1" w:rsidRPr="00850947" w:rsidRDefault="00D218B1" w:rsidP="00D218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UC1_3</w:t>
            </w:r>
          </w:p>
        </w:tc>
        <w:tc>
          <w:tcPr>
            <w:tcW w:w="1277" w:type="dxa"/>
          </w:tcPr>
          <w:p w14:paraId="5DF1FFC5" w14:textId="7CCC540C" w:rsidR="00D218B1" w:rsidRPr="00D623A6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Esc-3: Filtros (nombre)</w:t>
            </w:r>
          </w:p>
        </w:tc>
        <w:tc>
          <w:tcPr>
            <w:tcW w:w="1559" w:type="dxa"/>
          </w:tcPr>
          <w:p w14:paraId="27EE07CD" w14:textId="6CC743BE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</w:tcPr>
          <w:p w14:paraId="71AE1824" w14:textId="23776C58" w:rsidR="00D218B1" w:rsidRPr="00850947" w:rsidRDefault="00184945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Tostadora</w:t>
            </w:r>
          </w:p>
        </w:tc>
        <w:tc>
          <w:tcPr>
            <w:tcW w:w="850" w:type="dxa"/>
          </w:tcPr>
          <w:p w14:paraId="7886186F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1" w:type="dxa"/>
          </w:tcPr>
          <w:p w14:paraId="5CD5D5EF" w14:textId="13B3EC8A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1015CB14" w14:textId="2B46F94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3EE100A9" w14:textId="1F4F96CC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58E3164E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0DECFA38" w14:textId="7B291FBD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Artículos devueltos:</w:t>
            </w:r>
          </w:p>
          <w:p w14:paraId="1ADB900C" w14:textId="36148FD1" w:rsidR="00D218B1" w:rsidRPr="00D623A6" w:rsidRDefault="00D623A6" w:rsidP="00D623A6">
            <w:pPr>
              <w:pStyle w:val="Prrafodelista"/>
              <w:numPr>
                <w:ilvl w:val="0"/>
                <w:numId w:val="5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TOASTER-3452, TOASTER, "23", 1050, </w:t>
            </w:r>
            <w:proofErr w:type="spellStart"/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</w:t>
            </w:r>
          </w:p>
        </w:tc>
      </w:tr>
      <w:tr w:rsidR="00D218B1" w:rsidRPr="00D623A6" w14:paraId="6CE9240E" w14:textId="77777777" w:rsidTr="00D6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A227D00" w14:textId="664ED9A3" w:rsidR="00D218B1" w:rsidRPr="00850947" w:rsidRDefault="00D218B1" w:rsidP="00D218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UC1_4</w:t>
            </w:r>
          </w:p>
        </w:tc>
        <w:tc>
          <w:tcPr>
            <w:tcW w:w="1277" w:type="dxa"/>
          </w:tcPr>
          <w:p w14:paraId="0C88438B" w14:textId="073778E3" w:rsidR="00D218B1" w:rsidRPr="00D623A6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Esc-3: Filtros (</w:t>
            </w:r>
            <w:r w:rsidR="00184945" w:rsidRPr="00D623A6">
              <w:rPr>
                <w:sz w:val="16"/>
                <w:szCs w:val="16"/>
                <w:lang w:val="es-ES_tradnl"/>
              </w:rPr>
              <w:t>Modelo</w:t>
            </w:r>
            <w:r w:rsidRPr="00D623A6">
              <w:rPr>
                <w:sz w:val="16"/>
                <w:szCs w:val="16"/>
                <w:lang w:val="es-ES_tradnl"/>
              </w:rPr>
              <w:t>)</w:t>
            </w:r>
          </w:p>
          <w:p w14:paraId="382235A7" w14:textId="4A03BD76" w:rsidR="00D218B1" w:rsidRPr="00D623A6" w:rsidRDefault="00D218B1" w:rsidP="00D21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3711A8B" w14:textId="570DE9B2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</w:tcPr>
          <w:p w14:paraId="7513F5EC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65676DFA" w14:textId="6B59F64B" w:rsidR="00D218B1" w:rsidRPr="00850947" w:rsidRDefault="00184945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84945">
              <w:rPr>
                <w:rFonts w:ascii="Arial" w:hAnsi="Arial" w:cs="Arial"/>
                <w:sz w:val="16"/>
                <w:szCs w:val="16"/>
                <w:lang w:val="es-ES_tradnl"/>
              </w:rPr>
              <w:t>DELL-1244</w:t>
            </w:r>
          </w:p>
        </w:tc>
        <w:tc>
          <w:tcPr>
            <w:tcW w:w="851" w:type="dxa"/>
          </w:tcPr>
          <w:p w14:paraId="66E9B43D" w14:textId="4B646444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7180B4FA" w14:textId="127D2B10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19CE5E1D" w14:textId="7E7AB4AF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1CFD5049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0C8C6DC0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Artículos devueltos:</w:t>
            </w:r>
          </w:p>
          <w:p w14:paraId="3CFDBA84" w14:textId="2405A3FF" w:rsidR="00D218B1" w:rsidRPr="00850947" w:rsidRDefault="00D623A6" w:rsidP="00D623A6">
            <w:pPr>
              <w:pStyle w:val="Prrafodelista"/>
              <w:numPr>
                <w:ilvl w:val="0"/>
                <w:numId w:val="5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DELL-1244, DELL, 18, 1000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,</w:t>
            </w: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proofErr w:type="spellStart"/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Empresaurio</w:t>
            </w:r>
            <w:proofErr w:type="spellEnd"/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genérico S.A.</w:t>
            </w:r>
          </w:p>
        </w:tc>
      </w:tr>
      <w:tr w:rsidR="00D218B1" w:rsidRPr="00D623A6" w14:paraId="497E1E01" w14:textId="77777777" w:rsidTr="00D6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79A08E6" w14:textId="40FA714B" w:rsidR="00D218B1" w:rsidRPr="00850947" w:rsidRDefault="00184945" w:rsidP="00D218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</w:t>
            </w:r>
            <w:r w:rsidR="00D623A6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_5</w:t>
            </w:r>
          </w:p>
        </w:tc>
        <w:tc>
          <w:tcPr>
            <w:tcW w:w="1277" w:type="dxa"/>
          </w:tcPr>
          <w:p w14:paraId="10E01D92" w14:textId="2AB5CBA8" w:rsidR="00184945" w:rsidRPr="00D623A6" w:rsidRDefault="00184945" w:rsidP="00184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Esc-3: Filtros (</w:t>
            </w:r>
            <w:r w:rsidRPr="00D623A6">
              <w:rPr>
                <w:sz w:val="16"/>
                <w:szCs w:val="16"/>
                <w:lang w:val="es-ES_tradnl"/>
              </w:rPr>
              <w:t>Marca</w:t>
            </w:r>
            <w:r w:rsidRPr="00D623A6">
              <w:rPr>
                <w:sz w:val="16"/>
                <w:szCs w:val="16"/>
                <w:lang w:val="es-ES_tradnl"/>
              </w:rPr>
              <w:t>)</w:t>
            </w:r>
          </w:p>
          <w:p w14:paraId="3B54101C" w14:textId="77777777" w:rsidR="00D218B1" w:rsidRPr="00D623A6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FAD0A0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</w:tcPr>
          <w:p w14:paraId="0B22446C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42289C7D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1" w:type="dxa"/>
          </w:tcPr>
          <w:p w14:paraId="5EC08AE1" w14:textId="1078FB3D" w:rsidR="00D218B1" w:rsidRPr="00850947" w:rsidRDefault="00D623A6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ASUS</w:t>
            </w:r>
          </w:p>
        </w:tc>
        <w:tc>
          <w:tcPr>
            <w:tcW w:w="709" w:type="dxa"/>
          </w:tcPr>
          <w:p w14:paraId="677478B8" w14:textId="2EB4878A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3CA7A2D9" w14:textId="4C769B8A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61F40D8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3D3773BD" w14:textId="77777777" w:rsidR="00D623A6" w:rsidRPr="00850947" w:rsidRDefault="00D623A6" w:rsidP="00D62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Artículos devueltos:</w:t>
            </w:r>
          </w:p>
          <w:p w14:paraId="02A52698" w14:textId="73F1C9FA" w:rsidR="00D623A6" w:rsidRPr="00D623A6" w:rsidRDefault="00D623A6" w:rsidP="00D623A6">
            <w:pPr>
              <w:pStyle w:val="Prrafodelista"/>
              <w:numPr>
                <w:ilvl w:val="0"/>
                <w:numId w:val="6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ASUS-3314, ASUS, 16, 1150, </w:t>
            </w:r>
            <w:proofErr w:type="spellStart"/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Empresaurio</w:t>
            </w:r>
            <w:proofErr w:type="spellEnd"/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genérico S.A.</w:t>
            </w:r>
          </w:p>
          <w:p w14:paraId="7807420E" w14:textId="2058DBF4" w:rsidR="00D218B1" w:rsidRPr="00D623A6" w:rsidRDefault="00D623A6" w:rsidP="00D623A6">
            <w:pPr>
              <w:pStyle w:val="Prrafodelista"/>
              <w:numPr>
                <w:ilvl w:val="0"/>
                <w:numId w:val="6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623A6">
              <w:rPr>
                <w:rFonts w:ascii="Arial" w:hAnsi="Arial" w:cs="Arial"/>
                <w:sz w:val="16"/>
                <w:szCs w:val="16"/>
                <w:lang w:val="es-ES_tradnl"/>
              </w:rPr>
              <w:t>ASUS-2371, ASUS, 24, 300, Proveedores S.L.</w:t>
            </w:r>
          </w:p>
        </w:tc>
      </w:tr>
      <w:tr w:rsidR="00D218B1" w:rsidRPr="002D3FB9" w14:paraId="02A247B1" w14:textId="77777777" w:rsidTr="00D6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A30B501" w14:textId="62D92043" w:rsidR="00D218B1" w:rsidRPr="00850947" w:rsidRDefault="00184945" w:rsidP="00D218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</w:t>
            </w:r>
            <w:r w:rsidR="00D623A6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_6</w:t>
            </w:r>
          </w:p>
        </w:tc>
        <w:tc>
          <w:tcPr>
            <w:tcW w:w="1277" w:type="dxa"/>
          </w:tcPr>
          <w:p w14:paraId="3D74F7FB" w14:textId="77777777" w:rsidR="002D3FB9" w:rsidRPr="00D623A6" w:rsidRDefault="002D3FB9" w:rsidP="002D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Esc-3: Filtros (Stock min)</w:t>
            </w:r>
          </w:p>
          <w:p w14:paraId="699CD162" w14:textId="77777777" w:rsidR="00D218B1" w:rsidRPr="00D623A6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0199DA1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</w:tcPr>
          <w:p w14:paraId="31C0FB16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750FB930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1" w:type="dxa"/>
          </w:tcPr>
          <w:p w14:paraId="669C1B2F" w14:textId="2B083616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384FFA97" w14:textId="4826A051" w:rsidR="00D218B1" w:rsidRPr="00850947" w:rsidRDefault="002D3FB9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( 25, -)</w:t>
            </w:r>
          </w:p>
        </w:tc>
        <w:tc>
          <w:tcPr>
            <w:tcW w:w="1134" w:type="dxa"/>
          </w:tcPr>
          <w:p w14:paraId="536D4D6A" w14:textId="2F3DDD0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233FADDB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60A0631B" w14:textId="77777777" w:rsidR="00D623A6" w:rsidRPr="00850947" w:rsidRDefault="00D623A6" w:rsidP="00D62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Artículos devueltos:</w:t>
            </w:r>
          </w:p>
          <w:p w14:paraId="5CFD75EF" w14:textId="62029F51" w:rsidR="00D218B1" w:rsidRPr="002D3FB9" w:rsidRDefault="002D3FB9" w:rsidP="002D3FB9">
            <w:pPr>
              <w:pStyle w:val="Prrafodelista"/>
              <w:numPr>
                <w:ilvl w:val="0"/>
                <w:numId w:val="7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2D3FB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DELL-2222, DELL, 29, 250, </w:t>
            </w:r>
            <w:proofErr w:type="spellStart"/>
            <w:r w:rsidRPr="002D3FB9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2D3FB9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</w:t>
            </w:r>
          </w:p>
        </w:tc>
      </w:tr>
      <w:tr w:rsidR="00D218B1" w:rsidRPr="00CE7A93" w14:paraId="59F51441" w14:textId="77777777" w:rsidTr="00D6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E34C658" w14:textId="3EB79843" w:rsidR="00D218B1" w:rsidRPr="00850947" w:rsidRDefault="00184945" w:rsidP="00D218B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</w:t>
            </w:r>
            <w:r w:rsidR="00D623A6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_7</w:t>
            </w:r>
          </w:p>
        </w:tc>
        <w:tc>
          <w:tcPr>
            <w:tcW w:w="1277" w:type="dxa"/>
          </w:tcPr>
          <w:p w14:paraId="5F4935D3" w14:textId="77777777" w:rsidR="002D3FB9" w:rsidRPr="00D623A6" w:rsidRDefault="002D3FB9" w:rsidP="002D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 xml:space="preserve">Esc-3: Filtros (Stock </w:t>
            </w:r>
            <w:proofErr w:type="spellStart"/>
            <w:r w:rsidRPr="00D623A6">
              <w:rPr>
                <w:sz w:val="16"/>
                <w:szCs w:val="16"/>
                <w:lang w:val="es-ES_tradnl"/>
              </w:rPr>
              <w:t>max</w:t>
            </w:r>
            <w:proofErr w:type="spellEnd"/>
            <w:r w:rsidRPr="00D623A6">
              <w:rPr>
                <w:sz w:val="16"/>
                <w:szCs w:val="16"/>
                <w:lang w:val="es-ES_tradnl"/>
              </w:rPr>
              <w:t>)</w:t>
            </w:r>
          </w:p>
          <w:p w14:paraId="79A9FED9" w14:textId="77777777" w:rsidR="00D218B1" w:rsidRPr="00D623A6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A2C5CB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</w:tcPr>
          <w:p w14:paraId="448AB312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7CA5D3A2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1" w:type="dxa"/>
          </w:tcPr>
          <w:p w14:paraId="5E739F21" w14:textId="77406669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043C1210" w14:textId="4C19FAA6" w:rsidR="00D218B1" w:rsidRPr="00850947" w:rsidRDefault="00CE7A93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(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0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)</w:t>
            </w:r>
          </w:p>
        </w:tc>
        <w:tc>
          <w:tcPr>
            <w:tcW w:w="1134" w:type="dxa"/>
          </w:tcPr>
          <w:p w14:paraId="18048778" w14:textId="22A93B13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0CDB67A" w14:textId="77777777" w:rsidR="00D218B1" w:rsidRPr="00850947" w:rsidRDefault="00D218B1" w:rsidP="00D2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11DEED9E" w14:textId="77777777" w:rsidR="00D623A6" w:rsidRPr="00850947" w:rsidRDefault="00D623A6" w:rsidP="00D62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Artículos devueltos:</w:t>
            </w:r>
          </w:p>
          <w:p w14:paraId="6EDE1C6A" w14:textId="458A8685" w:rsidR="00D218B1" w:rsidRPr="00CE7A93" w:rsidRDefault="00CE7A93" w:rsidP="00CE7A93">
            <w:pPr>
              <w:pStyle w:val="Prrafodelista"/>
              <w:numPr>
                <w:ilvl w:val="0"/>
                <w:numId w:val="7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DELL-5211, DELL, 0, 1000, Proveedores S.L.</w:t>
            </w:r>
          </w:p>
        </w:tc>
      </w:tr>
      <w:tr w:rsidR="002D3FB9" w:rsidRPr="00850947" w14:paraId="2FF82DF7" w14:textId="77777777" w:rsidTr="00D6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8D59B2C" w14:textId="245907BA" w:rsidR="002D3FB9" w:rsidRPr="00850947" w:rsidRDefault="002D3FB9" w:rsidP="002D3FB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UC1_8</w:t>
            </w:r>
          </w:p>
        </w:tc>
        <w:tc>
          <w:tcPr>
            <w:tcW w:w="1277" w:type="dxa"/>
          </w:tcPr>
          <w:p w14:paraId="55AEB1D6" w14:textId="1D54D6DF" w:rsidR="002D3FB9" w:rsidRPr="00D623A6" w:rsidRDefault="002D3FB9" w:rsidP="002D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Exc-3: Filtros (Proveedor)</w:t>
            </w:r>
          </w:p>
        </w:tc>
        <w:tc>
          <w:tcPr>
            <w:tcW w:w="1559" w:type="dxa"/>
          </w:tcPr>
          <w:p w14:paraId="29E94A31" w14:textId="77777777" w:rsidR="002D3FB9" w:rsidRPr="00850947" w:rsidRDefault="002D3FB9" w:rsidP="002D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</w:tcPr>
          <w:p w14:paraId="75CFFF68" w14:textId="77777777" w:rsidR="002D3FB9" w:rsidRPr="00850947" w:rsidRDefault="002D3FB9" w:rsidP="002D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39E94C24" w14:textId="77777777" w:rsidR="002D3FB9" w:rsidRPr="00850947" w:rsidRDefault="002D3FB9" w:rsidP="002D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1" w:type="dxa"/>
          </w:tcPr>
          <w:p w14:paraId="3EA7A1E2" w14:textId="00B4FA0C" w:rsidR="002D3FB9" w:rsidRPr="00850947" w:rsidRDefault="002D3FB9" w:rsidP="002D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486A97CB" w14:textId="14ACA7A2" w:rsidR="002D3FB9" w:rsidRPr="00850947" w:rsidRDefault="002D3FB9" w:rsidP="002D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47862F2B" w14:textId="0B3037C7" w:rsidR="002D3FB9" w:rsidRPr="00850947" w:rsidRDefault="00853D50" w:rsidP="002D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</w:t>
            </w:r>
          </w:p>
        </w:tc>
        <w:tc>
          <w:tcPr>
            <w:tcW w:w="1371" w:type="dxa"/>
          </w:tcPr>
          <w:p w14:paraId="01CC5E2A" w14:textId="77777777" w:rsidR="002D3FB9" w:rsidRPr="00850947" w:rsidRDefault="002D3FB9" w:rsidP="002D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304E771A" w14:textId="77777777" w:rsidR="002D3FB9" w:rsidRPr="00850947" w:rsidRDefault="002D3FB9" w:rsidP="002D3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Artículos devueltos:</w:t>
            </w:r>
          </w:p>
          <w:p w14:paraId="15C0256F" w14:textId="1B16A8C6" w:rsidR="00CE7A93" w:rsidRPr="00CE7A93" w:rsidRDefault="00CE7A93" w:rsidP="00CE7A93">
            <w:pPr>
              <w:pStyle w:val="Prrafodelista"/>
              <w:numPr>
                <w:ilvl w:val="0"/>
                <w:numId w:val="8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HP-5132, HP, 9, 1000, </w:t>
            </w:r>
            <w:proofErr w:type="spellStart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Mayorista,</w:t>
            </w:r>
          </w:p>
          <w:p w14:paraId="0768C05C" w14:textId="0318B8F5" w:rsidR="00CE7A93" w:rsidRPr="00CE7A93" w:rsidRDefault="00CE7A93" w:rsidP="00CE7A93">
            <w:pPr>
              <w:pStyle w:val="Prrafodelista"/>
              <w:numPr>
                <w:ilvl w:val="0"/>
                <w:numId w:val="8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TOASTER-3452, TOASTER, 23, 1050, </w:t>
            </w:r>
            <w:proofErr w:type="spellStart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Mayorista,</w:t>
            </w:r>
          </w:p>
          <w:p w14:paraId="1845270F" w14:textId="3092ED87" w:rsidR="002D3FB9" w:rsidRPr="00CE7A93" w:rsidRDefault="00CE7A93" w:rsidP="00CE7A93">
            <w:pPr>
              <w:pStyle w:val="Prrafodelista"/>
              <w:numPr>
                <w:ilvl w:val="0"/>
                <w:numId w:val="8"/>
              </w:numPr>
              <w:ind w:left="361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DELL-2222, DELL, 29, 250, </w:t>
            </w:r>
            <w:proofErr w:type="spellStart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>Portatiles</w:t>
            </w:r>
            <w:proofErr w:type="spellEnd"/>
            <w:r w:rsidRPr="00CE7A93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Mayorista</w:t>
            </w:r>
          </w:p>
        </w:tc>
      </w:tr>
      <w:tr w:rsidR="00652F39" w:rsidRPr="00850947" w14:paraId="57B2E0A9" w14:textId="77777777" w:rsidTr="00D6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489C3A3" w14:textId="068A25B1" w:rsidR="00652F39" w:rsidRDefault="00652F39" w:rsidP="00652F3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UC1_9</w:t>
            </w:r>
          </w:p>
        </w:tc>
        <w:tc>
          <w:tcPr>
            <w:tcW w:w="1277" w:type="dxa"/>
          </w:tcPr>
          <w:p w14:paraId="44233222" w14:textId="04590D83" w:rsidR="00652F39" w:rsidRPr="00D623A6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>Esc-4: Carrito vacío</w:t>
            </w:r>
          </w:p>
        </w:tc>
        <w:tc>
          <w:tcPr>
            <w:tcW w:w="1559" w:type="dxa"/>
          </w:tcPr>
          <w:p w14:paraId="15472E1A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</w:tcPr>
          <w:p w14:paraId="66C05690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7BC5B836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1" w:type="dxa"/>
          </w:tcPr>
          <w:p w14:paraId="6B38F104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02831AF8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7AAE60F3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0ECA47B7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012DDE39" w14:textId="4776A672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Botón Comprar está deshabilitado</w:t>
            </w:r>
          </w:p>
        </w:tc>
      </w:tr>
      <w:tr w:rsidR="00652F39" w:rsidRPr="00850947" w14:paraId="13E18999" w14:textId="77777777" w:rsidTr="00D6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C36C377" w14:textId="442684A1" w:rsidR="00652F39" w:rsidRPr="00850947" w:rsidRDefault="00652F39" w:rsidP="00652F3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1277" w:type="dxa"/>
          </w:tcPr>
          <w:p w14:paraId="5BF5B918" w14:textId="14BAF274" w:rsidR="00652F39" w:rsidRPr="00D623A6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CCABA23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</w:tcPr>
          <w:p w14:paraId="0853CA8D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0F3367AD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1" w:type="dxa"/>
          </w:tcPr>
          <w:p w14:paraId="798958DA" w14:textId="461ADA3E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1F640837" w14:textId="3FFA1F23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118E4430" w14:textId="7763034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19DAAB6C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74EF1ABC" w14:textId="03E2F293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52F39" w:rsidRPr="00850947" w14:paraId="15E9C3C3" w14:textId="77777777" w:rsidTr="00D6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50C9753" w14:textId="42EADC42" w:rsidR="00652F39" w:rsidRPr="00850947" w:rsidRDefault="00652F39" w:rsidP="00652F3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UC1_6</w:t>
            </w:r>
          </w:p>
        </w:tc>
        <w:tc>
          <w:tcPr>
            <w:tcW w:w="1277" w:type="dxa"/>
          </w:tcPr>
          <w:p w14:paraId="2F16436A" w14:textId="370CB7D4" w:rsidR="00652F39" w:rsidRPr="00D623A6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 xml:space="preserve">Esc-5: </w:t>
            </w:r>
            <w:r w:rsidRPr="00D623A6">
              <w:rPr>
                <w:sz w:val="16"/>
                <w:szCs w:val="16"/>
                <w:lang w:val="pt-BR"/>
              </w:rPr>
              <w:t>Volver atrás para selecionar</w:t>
            </w:r>
          </w:p>
        </w:tc>
        <w:tc>
          <w:tcPr>
            <w:tcW w:w="1559" w:type="dxa"/>
          </w:tcPr>
          <w:p w14:paraId="2A8090CF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Abono </w:t>
            </w:r>
            <w:proofErr w:type="spellStart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Biogold</w:t>
            </w:r>
            <w:proofErr w:type="spellEnd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1Kg, 21, Blanco, 21</w:t>
            </w:r>
          </w:p>
          <w:p w14:paraId="21401E55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14:paraId="33D86125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Akadama</w:t>
            </w:r>
            <w:proofErr w:type="spellEnd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14L, 14, Arcilla, 21</w:t>
            </w:r>
          </w:p>
          <w:p w14:paraId="04250171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</w:tcPr>
          <w:p w14:paraId="1AB50DEA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6DD291A2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1" w:type="dxa"/>
          </w:tcPr>
          <w:p w14:paraId="3E506174" w14:textId="421D0195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05AA26E7" w14:textId="2522ACEA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2EE396E3" w14:textId="0543792B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6C2043E0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362" w:type="dxa"/>
          </w:tcPr>
          <w:p w14:paraId="426E5DC7" w14:textId="69FAE323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Artículos seleccionados:</w:t>
            </w:r>
          </w:p>
          <w:p w14:paraId="462E8712" w14:textId="77777777" w:rsidR="00652F39" w:rsidRPr="00850947" w:rsidRDefault="00652F39" w:rsidP="00652F3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Abono </w:t>
            </w:r>
            <w:proofErr w:type="spellStart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Biogold</w:t>
            </w:r>
            <w:proofErr w:type="spellEnd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1Kg, 21, Blanco, 21</w:t>
            </w:r>
          </w:p>
          <w:p w14:paraId="28CC2094" w14:textId="3CB6A6EC" w:rsidR="00652F39" w:rsidRPr="00850947" w:rsidRDefault="00652F39" w:rsidP="00652F39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Akadama</w:t>
            </w:r>
            <w:proofErr w:type="spellEnd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14L, 14, Arcilla, 21</w:t>
            </w:r>
          </w:p>
          <w:p w14:paraId="2CD8D82B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652F39" w:rsidRPr="00850947" w14:paraId="5AFBA236" w14:textId="77777777" w:rsidTr="00D6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108B1C4" w14:textId="24D30C96" w:rsidR="00652F39" w:rsidRPr="00850947" w:rsidRDefault="00652F39" w:rsidP="00652F3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UC1_7</w:t>
            </w:r>
          </w:p>
        </w:tc>
        <w:tc>
          <w:tcPr>
            <w:tcW w:w="1277" w:type="dxa"/>
          </w:tcPr>
          <w:p w14:paraId="2598910F" w14:textId="7CDC4A6B" w:rsidR="00652F39" w:rsidRPr="00D623A6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 xml:space="preserve">Esc-6: </w:t>
            </w:r>
            <w:r w:rsidRPr="00D623A6">
              <w:rPr>
                <w:sz w:val="16"/>
                <w:szCs w:val="16"/>
                <w:lang w:val="es-ES"/>
              </w:rPr>
              <w:t>Cantidad 0</w:t>
            </w:r>
          </w:p>
        </w:tc>
        <w:tc>
          <w:tcPr>
            <w:tcW w:w="1559" w:type="dxa"/>
          </w:tcPr>
          <w:p w14:paraId="2782EE8D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Abono </w:t>
            </w:r>
            <w:proofErr w:type="spellStart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Biogold</w:t>
            </w:r>
            <w:proofErr w:type="spellEnd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1Kg, 21, Blanco, 21</w:t>
            </w:r>
          </w:p>
          <w:p w14:paraId="65066F90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14:paraId="6901B2A8" w14:textId="76CBDC9F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Akadama</w:t>
            </w:r>
            <w:proofErr w:type="spellEnd"/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14L, 14, Arcilla, 21</w:t>
            </w:r>
          </w:p>
        </w:tc>
        <w:tc>
          <w:tcPr>
            <w:tcW w:w="992" w:type="dxa"/>
          </w:tcPr>
          <w:p w14:paraId="012FB871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5E3F91EF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1" w:type="dxa"/>
          </w:tcPr>
          <w:p w14:paraId="13FCBA21" w14:textId="4229F241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6C9EEFDC" w14:textId="2CB76DD1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1EC37FA0" w14:textId="004DF438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4D03D5EC" w14:textId="5C4B0E54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PayPal, 1, 0</w:t>
            </w:r>
          </w:p>
        </w:tc>
        <w:tc>
          <w:tcPr>
            <w:tcW w:w="3362" w:type="dxa"/>
          </w:tcPr>
          <w:p w14:paraId="273297F0" w14:textId="27564D2B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Botón Comprar está deshabilitado</w:t>
            </w:r>
          </w:p>
        </w:tc>
      </w:tr>
      <w:tr w:rsidR="00652F39" w:rsidRPr="00850947" w14:paraId="5AC3F899" w14:textId="77777777" w:rsidTr="00D6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3526132" w14:textId="59CA40F4" w:rsidR="00652F39" w:rsidRPr="00850947" w:rsidRDefault="00652F39" w:rsidP="00652F3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UC1_8</w:t>
            </w:r>
          </w:p>
        </w:tc>
        <w:tc>
          <w:tcPr>
            <w:tcW w:w="1277" w:type="dxa"/>
          </w:tcPr>
          <w:p w14:paraId="5A6765A6" w14:textId="4FFA2DFE" w:rsidR="00652F39" w:rsidRPr="00D623A6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  <w:r w:rsidRPr="00D623A6">
              <w:rPr>
                <w:sz w:val="16"/>
                <w:szCs w:val="16"/>
                <w:lang w:val="es-ES_tradnl"/>
              </w:rPr>
              <w:t xml:space="preserve">Esc-7: </w:t>
            </w:r>
            <w:r w:rsidRPr="00D623A6">
              <w:rPr>
                <w:sz w:val="16"/>
                <w:szCs w:val="16"/>
                <w:lang w:val="es-ES"/>
              </w:rPr>
              <w:t>No hay stock</w:t>
            </w:r>
          </w:p>
        </w:tc>
        <w:tc>
          <w:tcPr>
            <w:tcW w:w="1559" w:type="dxa"/>
          </w:tcPr>
          <w:p w14:paraId="034C03E1" w14:textId="2D28B293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Tijeras de pinzar, 20, Acero, 21</w:t>
            </w:r>
          </w:p>
        </w:tc>
        <w:tc>
          <w:tcPr>
            <w:tcW w:w="992" w:type="dxa"/>
          </w:tcPr>
          <w:p w14:paraId="163D8DE8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850" w:type="dxa"/>
          </w:tcPr>
          <w:p w14:paraId="5652D4E6" w14:textId="7777777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851" w:type="dxa"/>
          </w:tcPr>
          <w:p w14:paraId="1BBD024B" w14:textId="47CE745C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709" w:type="dxa"/>
          </w:tcPr>
          <w:p w14:paraId="3C6CEC69" w14:textId="617D373D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34" w:type="dxa"/>
          </w:tcPr>
          <w:p w14:paraId="5279B57B" w14:textId="66A9FAB7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371" w:type="dxa"/>
          </w:tcPr>
          <w:p w14:paraId="22340302" w14:textId="47AAD790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Metálico, 1000</w:t>
            </w:r>
          </w:p>
        </w:tc>
        <w:tc>
          <w:tcPr>
            <w:tcW w:w="3362" w:type="dxa"/>
          </w:tcPr>
          <w:p w14:paraId="40E21B37" w14:textId="5D2B59E2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Ha habido un problema al procesar tu compra.</w:t>
            </w:r>
          </w:p>
          <w:p w14:paraId="4064169A" w14:textId="7B6AE849" w:rsidR="00652F39" w:rsidRPr="00850947" w:rsidRDefault="00652F39" w:rsidP="00652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50947">
              <w:rPr>
                <w:rFonts w:ascii="Arial" w:hAnsi="Arial" w:cs="Arial"/>
                <w:sz w:val="16"/>
                <w:szCs w:val="16"/>
                <w:lang w:val="es-ES_tradnl"/>
              </w:rPr>
              <w:t>(*) ¡Error! El artículo Tijeras de pinzar sólo tiene 2 unidades, y se han solicitado 1000.</w:t>
            </w:r>
          </w:p>
        </w:tc>
      </w:tr>
    </w:tbl>
    <w:p w14:paraId="53AF28FD" w14:textId="77777777" w:rsidR="008316C0" w:rsidRPr="00241FF5" w:rsidRDefault="008316C0" w:rsidP="008316C0">
      <w:pPr>
        <w:rPr>
          <w:lang w:val="es-ES"/>
        </w:rPr>
      </w:pPr>
    </w:p>
    <w:p w14:paraId="53AF28FE" w14:textId="28BD9A03" w:rsidR="008316C0" w:rsidRPr="004072DE" w:rsidRDefault="00F034FF" w:rsidP="00261E67">
      <w:pPr>
        <w:pStyle w:val="Ttulo1"/>
        <w:rPr>
          <w:lang w:val="es-ES"/>
        </w:rPr>
      </w:pPr>
      <w:bookmarkStart w:id="4" w:name="_Toc119428013"/>
      <w:r>
        <w:rPr>
          <w:lang w:val="es-ES"/>
        </w:rPr>
        <w:t>Necesidades</w:t>
      </w:r>
      <w:r w:rsidR="00537541">
        <w:rPr>
          <w:lang w:val="es-ES"/>
        </w:rPr>
        <w:t xml:space="preserve"> del entorno</w:t>
      </w:r>
      <w:bookmarkEnd w:id="4"/>
    </w:p>
    <w:p w14:paraId="53AF28FF" w14:textId="77777777" w:rsidR="008316C0" w:rsidRDefault="00F32526" w:rsidP="00F32526">
      <w:pPr>
        <w:pStyle w:val="Ttulo2"/>
        <w:rPr>
          <w:lang w:val="es-ES"/>
        </w:rPr>
      </w:pPr>
      <w:bookmarkStart w:id="5" w:name="_Toc119428014"/>
      <w:r>
        <w:rPr>
          <w:lang w:val="es-ES"/>
        </w:rPr>
        <w:t>Hardware</w:t>
      </w:r>
      <w:bookmarkEnd w:id="5"/>
    </w:p>
    <w:p w14:paraId="53AF2901" w14:textId="549FBEDC" w:rsidR="00F32526" w:rsidRPr="00F32526" w:rsidRDefault="00537541" w:rsidP="004072DE">
      <w:pPr>
        <w:pStyle w:val="Textoindependiente"/>
        <w:kinsoku w:val="0"/>
        <w:overflowPunct w:val="0"/>
        <w:spacing w:line="243" w:lineRule="exact"/>
        <w:rPr>
          <w:lang w:val="es-ES"/>
        </w:rPr>
      </w:pPr>
      <w:proofErr w:type="spellStart"/>
      <w:r>
        <w:rPr>
          <w:spacing w:val="-1"/>
          <w:w w:val="95"/>
        </w:rPr>
        <w:t>Procesador</w:t>
      </w:r>
      <w:proofErr w:type="spellEnd"/>
      <w:r w:rsidR="00DB6454">
        <w:rPr>
          <w:spacing w:val="-1"/>
          <w:w w:val="95"/>
        </w:rPr>
        <w:t xml:space="preserve"> i</w:t>
      </w:r>
      <w:r w:rsidR="003D2EF2">
        <w:rPr>
          <w:spacing w:val="-1"/>
          <w:w w:val="95"/>
        </w:rPr>
        <w:t>7</w:t>
      </w:r>
      <w:r w:rsidR="00DB6454">
        <w:rPr>
          <w:spacing w:val="-1"/>
          <w:w w:val="95"/>
        </w:rPr>
        <w:t>, RAM 32GB</w:t>
      </w:r>
    </w:p>
    <w:p w14:paraId="53AF2902" w14:textId="77777777" w:rsidR="00F32526" w:rsidRDefault="00F32526" w:rsidP="00F32526">
      <w:pPr>
        <w:pStyle w:val="Ttulo2"/>
        <w:rPr>
          <w:lang w:val="es-ES"/>
        </w:rPr>
      </w:pPr>
      <w:bookmarkStart w:id="6" w:name="_Toc119428015"/>
      <w:r>
        <w:rPr>
          <w:lang w:val="es-ES"/>
        </w:rPr>
        <w:t>Software</w:t>
      </w:r>
      <w:bookmarkEnd w:id="6"/>
    </w:p>
    <w:p w14:paraId="53AF2904" w14:textId="06651CE4" w:rsidR="00F32526" w:rsidRPr="004072DE" w:rsidRDefault="00DB6454" w:rsidP="006C5280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>Visual Studio 20</w:t>
      </w:r>
      <w:r w:rsidR="003D2EF2">
        <w:rPr>
          <w:spacing w:val="-1"/>
          <w:w w:val="95"/>
        </w:rPr>
        <w:t>22</w:t>
      </w:r>
      <w:r>
        <w:rPr>
          <w:spacing w:val="-1"/>
          <w:w w:val="95"/>
        </w:rPr>
        <w:t xml:space="preserve"> </w:t>
      </w:r>
      <w:r w:rsidR="00537541">
        <w:rPr>
          <w:spacing w:val="-1"/>
          <w:w w:val="95"/>
        </w:rPr>
        <w:t>y</w:t>
      </w:r>
      <w:r>
        <w:rPr>
          <w:spacing w:val="-1"/>
          <w:w w:val="95"/>
        </w:rPr>
        <w:t xml:space="preserve"> </w:t>
      </w:r>
      <w:r w:rsidR="006C5280">
        <w:rPr>
          <w:spacing w:val="-1"/>
          <w:w w:val="95"/>
        </w:rPr>
        <w:t>Selenium</w:t>
      </w:r>
      <w:r w:rsidR="003D2EF2">
        <w:rPr>
          <w:spacing w:val="-1"/>
          <w:w w:val="95"/>
        </w:rPr>
        <w:t xml:space="preserve"> + Microsoft Edge</w:t>
      </w:r>
      <w:r w:rsidR="004072DE">
        <w:rPr>
          <w:spacing w:val="-2"/>
          <w:w w:val="95"/>
        </w:rPr>
        <w:t>.</w:t>
      </w:r>
    </w:p>
    <w:p w14:paraId="53AF2905" w14:textId="77777777" w:rsidR="00F32526" w:rsidRDefault="00F32526" w:rsidP="00F32526">
      <w:pPr>
        <w:pStyle w:val="Ttulo2"/>
        <w:rPr>
          <w:lang w:val="es-ES"/>
        </w:rPr>
      </w:pPr>
      <w:bookmarkStart w:id="7" w:name="_Toc119428016"/>
      <w:r>
        <w:rPr>
          <w:lang w:val="es-ES"/>
        </w:rPr>
        <w:t>Otros</w:t>
      </w:r>
      <w:bookmarkEnd w:id="7"/>
    </w:p>
    <w:p w14:paraId="53AF2907" w14:textId="3CCBF57F" w:rsidR="004072DE" w:rsidRPr="004072DE" w:rsidRDefault="006C5280" w:rsidP="009C7505">
      <w:pPr>
        <w:pStyle w:val="Textoindependiente"/>
        <w:kinsoku w:val="0"/>
        <w:overflowPunct w:val="0"/>
      </w:pPr>
      <w:r>
        <w:rPr>
          <w:spacing w:val="-1"/>
          <w:w w:val="95"/>
        </w:rPr>
        <w:t>N/</w:t>
      </w:r>
      <w:r w:rsidR="00537541">
        <w:rPr>
          <w:spacing w:val="-1"/>
          <w:w w:val="95"/>
        </w:rPr>
        <w:t>D</w:t>
      </w:r>
    </w:p>
    <w:p w14:paraId="53AF2908" w14:textId="77777777" w:rsidR="00F32526" w:rsidRPr="004072DE" w:rsidRDefault="00F32526" w:rsidP="00F32526">
      <w:pPr>
        <w:rPr>
          <w:lang w:val="en-GB"/>
        </w:rPr>
      </w:pPr>
    </w:p>
    <w:p w14:paraId="53AF2909" w14:textId="25BFCA9E" w:rsidR="004072DE" w:rsidRPr="004072DE" w:rsidRDefault="00537541" w:rsidP="004072DE">
      <w:pPr>
        <w:pStyle w:val="Ttulo1"/>
        <w:rPr>
          <w:lang w:val="es-ES"/>
        </w:rPr>
      </w:pPr>
      <w:bookmarkStart w:id="8" w:name="_Toc119428017"/>
      <w:r>
        <w:rPr>
          <w:lang w:val="es-ES"/>
        </w:rPr>
        <w:t>Requisitos especiales procedimentales</w:t>
      </w:r>
      <w:bookmarkEnd w:id="8"/>
    </w:p>
    <w:p w14:paraId="2F478B84" w14:textId="3465FAC4" w:rsidR="00167AAC" w:rsidRDefault="00642129" w:rsidP="004072DE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  <w:lang w:val="es-ES"/>
        </w:rPr>
      </w:pPr>
      <w:r w:rsidRPr="00642129">
        <w:rPr>
          <w:spacing w:val="-2"/>
          <w:w w:val="95"/>
          <w:lang w:val="es-ES"/>
        </w:rPr>
        <w:t xml:space="preserve">La base de datos </w:t>
      </w:r>
      <w:r>
        <w:rPr>
          <w:spacing w:val="-2"/>
          <w:w w:val="95"/>
          <w:lang w:val="es-ES"/>
        </w:rPr>
        <w:t xml:space="preserve">debe estar vacía para que se vuelvan a crear los datos con </w:t>
      </w:r>
      <w:proofErr w:type="spellStart"/>
      <w:r>
        <w:rPr>
          <w:spacing w:val="-2"/>
          <w:w w:val="95"/>
          <w:lang w:val="es-ES"/>
        </w:rPr>
        <w:t>See</w:t>
      </w:r>
      <w:r w:rsidR="00F904F7">
        <w:rPr>
          <w:spacing w:val="-2"/>
          <w:w w:val="95"/>
          <w:lang w:val="es-ES"/>
        </w:rPr>
        <w:t>d</w:t>
      </w:r>
      <w:r>
        <w:rPr>
          <w:spacing w:val="-2"/>
          <w:w w:val="95"/>
          <w:lang w:val="es-ES"/>
        </w:rPr>
        <w:t>Data</w:t>
      </w:r>
      <w:proofErr w:type="spellEnd"/>
      <w:r>
        <w:rPr>
          <w:spacing w:val="-2"/>
          <w:w w:val="95"/>
          <w:lang w:val="es-ES"/>
        </w:rPr>
        <w:t>.</w:t>
      </w:r>
    </w:p>
    <w:p w14:paraId="2F2B7171" w14:textId="46C57214" w:rsidR="00F904F7" w:rsidRDefault="00F904F7" w:rsidP="004072DE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  <w:lang w:val="es-ES"/>
        </w:rPr>
      </w:pPr>
      <w:r>
        <w:rPr>
          <w:spacing w:val="-2"/>
          <w:w w:val="95"/>
          <w:lang w:val="es-ES"/>
        </w:rPr>
        <w:t xml:space="preserve">Nota 1: si en tu proyecto no has usado </w:t>
      </w:r>
      <w:proofErr w:type="spellStart"/>
      <w:r>
        <w:rPr>
          <w:spacing w:val="-2"/>
          <w:w w:val="95"/>
          <w:lang w:val="es-ES"/>
        </w:rPr>
        <w:t>SeedData</w:t>
      </w:r>
      <w:proofErr w:type="spellEnd"/>
      <w:r>
        <w:rPr>
          <w:spacing w:val="-2"/>
          <w:w w:val="95"/>
          <w:lang w:val="es-ES"/>
        </w:rPr>
        <w:t>, aquí deberás poner que el nombre del script o scripts SQL que se deben ejecutar antes de las pruebas.</w:t>
      </w:r>
    </w:p>
    <w:p w14:paraId="568C454D" w14:textId="7893F0BB" w:rsidR="00F904F7" w:rsidRPr="00642129" w:rsidRDefault="00F904F7" w:rsidP="004072DE">
      <w:pPr>
        <w:pStyle w:val="Textoindependiente"/>
        <w:kinsoku w:val="0"/>
        <w:overflowPunct w:val="0"/>
        <w:spacing w:line="250" w:lineRule="auto"/>
        <w:ind w:right="117"/>
        <w:rPr>
          <w:lang w:val="es-ES"/>
        </w:rPr>
      </w:pPr>
      <w:r>
        <w:rPr>
          <w:spacing w:val="-2"/>
          <w:w w:val="95"/>
          <w:lang w:val="es-ES"/>
        </w:rPr>
        <w:lastRenderedPageBreak/>
        <w:t>Nota 2: si has usado autenticación debes añadir una frase indicando cuál es el usuario y la contraseña que se deben usar en las pruebas.</w:t>
      </w:r>
    </w:p>
    <w:p w14:paraId="53AF290B" w14:textId="77777777" w:rsidR="008316C0" w:rsidRPr="00642129" w:rsidRDefault="008316C0" w:rsidP="008316C0">
      <w:pPr>
        <w:rPr>
          <w:lang w:val="es-ES"/>
        </w:rPr>
      </w:pPr>
    </w:p>
    <w:p w14:paraId="53AF290C" w14:textId="5A9846A3" w:rsidR="00083B30" w:rsidRPr="004072DE" w:rsidRDefault="00AC032C" w:rsidP="009B04BB">
      <w:pPr>
        <w:pStyle w:val="Ttulo1"/>
        <w:rPr>
          <w:lang w:val="es-ES"/>
        </w:rPr>
      </w:pPr>
      <w:bookmarkStart w:id="9" w:name="_Toc119428018"/>
      <w:r>
        <w:rPr>
          <w:lang w:val="es-ES"/>
        </w:rPr>
        <w:t>Dependencias entre casos</w:t>
      </w:r>
      <w:bookmarkEnd w:id="9"/>
    </w:p>
    <w:bookmarkEnd w:id="1"/>
    <w:bookmarkEnd w:id="2"/>
    <w:p w14:paraId="53AF290D" w14:textId="6451683F" w:rsidR="004072DE" w:rsidRDefault="00035CC3" w:rsidP="004072DE">
      <w:pPr>
        <w:pStyle w:val="Textoindependiente"/>
        <w:kinsoku w:val="0"/>
        <w:overflowPunct w:val="0"/>
        <w:spacing w:line="250" w:lineRule="auto"/>
        <w:ind w:right="117"/>
      </w:pPr>
      <w:r>
        <w:rPr>
          <w:w w:val="95"/>
        </w:rPr>
        <w:t>N/</w:t>
      </w:r>
      <w:r w:rsidR="00785F39">
        <w:rPr>
          <w:w w:val="95"/>
        </w:rPr>
        <w:t>D</w:t>
      </w:r>
    </w:p>
    <w:p w14:paraId="53AF290E" w14:textId="77777777" w:rsidR="008316C0" w:rsidRPr="004072DE" w:rsidRDefault="008316C0" w:rsidP="008316C0">
      <w:pPr>
        <w:rPr>
          <w:lang w:val="en-GB"/>
        </w:rPr>
      </w:pPr>
    </w:p>
    <w:sectPr w:rsidR="008316C0" w:rsidRPr="004072DE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C8A7" w14:textId="77777777" w:rsidR="00CB5C47" w:rsidRDefault="00CB5C47" w:rsidP="00847243">
      <w:pPr>
        <w:spacing w:line="240" w:lineRule="auto"/>
      </w:pPr>
      <w:r>
        <w:separator/>
      </w:r>
    </w:p>
  </w:endnote>
  <w:endnote w:type="continuationSeparator" w:id="0">
    <w:p w14:paraId="28CDB6DC" w14:textId="77777777" w:rsidR="00CB5C47" w:rsidRDefault="00CB5C47" w:rsidP="00847243">
      <w:pPr>
        <w:spacing w:line="240" w:lineRule="auto"/>
      </w:pPr>
      <w:r>
        <w:continuationSeparator/>
      </w:r>
    </w:p>
  </w:endnote>
  <w:endnote w:type="continuationNotice" w:id="1">
    <w:p w14:paraId="771C2706" w14:textId="77777777" w:rsidR="00CB5C47" w:rsidRDefault="00CB5C4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320"/>
      <w:gridCol w:w="4320"/>
      <w:gridCol w:w="4320"/>
    </w:tblGrid>
    <w:tr w:rsidR="00E86940" w14:paraId="53AF2924" w14:textId="77777777" w:rsidTr="009C750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1" w14:textId="77777777" w:rsidR="00D7359B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2" w14:textId="678BDE13" w:rsidR="00D7359B" w:rsidRDefault="001D76E1">
          <w:pPr>
            <w:jc w:val="center"/>
          </w:pPr>
          <w:r>
            <w:sym w:font="Symbol" w:char="F0D3"/>
          </w:r>
          <w:r w:rsidR="00A44E56">
            <w:t>ISII</w:t>
          </w:r>
          <w:r>
            <w:t>, 20</w:t>
          </w:r>
          <w:r w:rsidR="00437E8C">
            <w:t>2</w:t>
          </w:r>
          <w:r w:rsidR="003D193C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2923" w14:textId="77777777" w:rsidR="00D7359B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680F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3AF2925" w14:textId="77777777" w:rsidR="00D7359B" w:rsidRDefault="00D735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9DC3D" w14:textId="77777777" w:rsidR="00CB5C47" w:rsidRDefault="00CB5C47" w:rsidP="00847243">
      <w:pPr>
        <w:spacing w:line="240" w:lineRule="auto"/>
      </w:pPr>
      <w:r>
        <w:separator/>
      </w:r>
    </w:p>
  </w:footnote>
  <w:footnote w:type="continuationSeparator" w:id="0">
    <w:p w14:paraId="5CA9D5BD" w14:textId="77777777" w:rsidR="00CB5C47" w:rsidRDefault="00CB5C47" w:rsidP="00847243">
      <w:pPr>
        <w:spacing w:line="240" w:lineRule="auto"/>
      </w:pPr>
      <w:r>
        <w:continuationSeparator/>
      </w:r>
    </w:p>
  </w:footnote>
  <w:footnote w:type="continuationNotice" w:id="1">
    <w:p w14:paraId="284C8A19" w14:textId="77777777" w:rsidR="00CB5C47" w:rsidRDefault="00CB5C4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F2913" w14:textId="77777777" w:rsidR="00D7359B" w:rsidRDefault="00D7359B">
    <w:pPr>
      <w:rPr>
        <w:sz w:val="24"/>
      </w:rPr>
    </w:pPr>
  </w:p>
  <w:p w14:paraId="53AF2914" w14:textId="77777777" w:rsidR="00D7359B" w:rsidRDefault="00D7359B">
    <w:pPr>
      <w:pBdr>
        <w:top w:val="single" w:sz="6" w:space="1" w:color="auto"/>
      </w:pBdr>
      <w:rPr>
        <w:sz w:val="24"/>
      </w:rPr>
    </w:pPr>
  </w:p>
  <w:p w14:paraId="53AF2915" w14:textId="28BA7240" w:rsidR="00D7359B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E6AC7">
        <w:rPr>
          <w:rFonts w:ascii="Arial" w:hAnsi="Arial"/>
          <w:b/>
          <w:sz w:val="36"/>
        </w:rPr>
        <w:t>ISII</w:t>
      </w:r>
    </w:fldSimple>
  </w:p>
  <w:p w14:paraId="53AF2916" w14:textId="77777777" w:rsidR="00D7359B" w:rsidRDefault="00D7359B">
    <w:pPr>
      <w:pBdr>
        <w:bottom w:val="single" w:sz="6" w:space="1" w:color="auto"/>
      </w:pBdr>
      <w:jc w:val="right"/>
      <w:rPr>
        <w:sz w:val="24"/>
      </w:rPr>
    </w:pPr>
  </w:p>
  <w:p w14:paraId="53AF2917" w14:textId="77777777" w:rsidR="00D7359B" w:rsidRDefault="00D735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434"/>
      <w:gridCol w:w="2910"/>
    </w:tblGrid>
    <w:tr w:rsidR="00883510" w14:paraId="53AF291A" w14:textId="77777777" w:rsidTr="00B93321">
      <w:trPr>
        <w:trHeight w:val="279"/>
      </w:trPr>
      <w:tc>
        <w:tcPr>
          <w:tcW w:w="3443" w:type="pct"/>
        </w:tcPr>
        <w:p w14:paraId="53AF2918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1557" w:type="pct"/>
        </w:tcPr>
        <w:p w14:paraId="53AF2919" w14:textId="1166A18C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B93321">
            <w:t>ó</w:t>
          </w:r>
          <w:r>
            <w:t>n</w:t>
          </w:r>
          <w:proofErr w:type="spellEnd"/>
          <w:r>
            <w:t>:</w:t>
          </w:r>
          <w:r w:rsidR="00B93321">
            <w:t xml:space="preserve"> </w:t>
          </w:r>
          <w:r>
            <w:t>1.0</w:t>
          </w:r>
        </w:p>
      </w:tc>
    </w:tr>
    <w:tr w:rsidR="00883510" w14:paraId="53AF291D" w14:textId="77777777" w:rsidTr="00B93321">
      <w:trPr>
        <w:trHeight w:val="232"/>
      </w:trPr>
      <w:tc>
        <w:tcPr>
          <w:tcW w:w="3443" w:type="pct"/>
        </w:tcPr>
        <w:p w14:paraId="53AF291B" w14:textId="47C929EF" w:rsidR="00883510" w:rsidRDefault="00B93321" w:rsidP="00C00F0C">
          <w:r>
            <w:t>Caso</w:t>
          </w:r>
          <w:r w:rsidR="003D2EF2">
            <w:t>s</w:t>
          </w:r>
          <w:r>
            <w:t xml:space="preserve"> de </w:t>
          </w:r>
          <w:proofErr w:type="spellStart"/>
          <w:r>
            <w:t>P</w:t>
          </w:r>
          <w:r w:rsidR="00637E0E">
            <w:t>rueba</w:t>
          </w:r>
          <w:proofErr w:type="spellEnd"/>
        </w:p>
      </w:tc>
      <w:tc>
        <w:tcPr>
          <w:tcW w:w="1557" w:type="pct"/>
        </w:tcPr>
        <w:p w14:paraId="53AF291C" w14:textId="2E7A1768" w:rsidR="00883510" w:rsidRDefault="00883510" w:rsidP="00C00F0C">
          <w:r>
            <w:t xml:space="preserve">  </w:t>
          </w:r>
          <w:proofErr w:type="spellStart"/>
          <w:r w:rsidR="00B93321">
            <w:t>Fecha</w:t>
          </w:r>
          <w:proofErr w:type="spellEnd"/>
          <w:r>
            <w:t xml:space="preserve">: </w:t>
          </w:r>
          <w:r w:rsidR="00850947">
            <w:t>12</w:t>
          </w:r>
          <w:r w:rsidR="00F57E77" w:rsidRPr="00B23F2C">
            <w:rPr>
              <w:lang w:val="es-ES"/>
            </w:rPr>
            <w:t>/</w:t>
          </w:r>
          <w:r w:rsidR="00F57E77">
            <w:rPr>
              <w:lang w:val="es-ES"/>
            </w:rPr>
            <w:t>1</w:t>
          </w:r>
          <w:r w:rsidR="003D2EF2">
            <w:rPr>
              <w:lang w:val="es-ES"/>
            </w:rPr>
            <w:t>2</w:t>
          </w:r>
          <w:r w:rsidR="00F57E77" w:rsidRPr="00B23F2C">
            <w:rPr>
              <w:lang w:val="es-ES"/>
            </w:rPr>
            <w:t>/</w:t>
          </w:r>
          <w:r w:rsidR="003D2EF2">
            <w:rPr>
              <w:lang w:val="es-ES"/>
            </w:rPr>
            <w:t>2023</w:t>
          </w:r>
        </w:p>
      </w:tc>
    </w:tr>
    <w:tr w:rsidR="00883510" w14:paraId="53AF291F" w14:textId="77777777" w:rsidTr="00B93321">
      <w:trPr>
        <w:trHeight w:val="244"/>
      </w:trPr>
      <w:tc>
        <w:tcPr>
          <w:tcW w:w="5000" w:type="pct"/>
          <w:gridSpan w:val="2"/>
        </w:tcPr>
        <w:p w14:paraId="53AF291E" w14:textId="2212E1F0" w:rsidR="00883510" w:rsidRDefault="00595C81" w:rsidP="00C00F0C">
          <w:r>
            <w:t>TC</w:t>
          </w:r>
          <w:r w:rsidR="00500F3F">
            <w:t>_1</w:t>
          </w:r>
        </w:p>
      </w:tc>
    </w:tr>
  </w:tbl>
  <w:p w14:paraId="53AF2920" w14:textId="019259DE" w:rsidR="00883510" w:rsidRDefault="00A44E56" w:rsidP="00A44E56">
    <w:pPr>
      <w:tabs>
        <w:tab w:val="left" w:pos="9984"/>
      </w:tabs>
      <w:rPr>
        <w:sz w:val="24"/>
      </w:rPr>
    </w:pP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408"/>
    <w:multiLevelType w:val="multilevel"/>
    <w:tmpl w:val="0000088B"/>
    <w:lvl w:ilvl="0">
      <w:start w:val="6"/>
      <w:numFmt w:val="decimal"/>
      <w:lvlText w:val="%1"/>
      <w:lvlJc w:val="left"/>
      <w:pPr>
        <w:ind w:left="600" w:hanging="481"/>
      </w:pPr>
    </w:lvl>
    <w:lvl w:ilvl="1">
      <w:start w:val="2"/>
      <w:numFmt w:val="decimal"/>
      <w:lvlText w:val="%1.%2"/>
      <w:lvlJc w:val="left"/>
      <w:pPr>
        <w:ind w:left="600" w:hanging="481"/>
      </w:pPr>
    </w:lvl>
    <w:lvl w:ilvl="2">
      <w:start w:val="1"/>
      <w:numFmt w:val="decimal"/>
      <w:lvlText w:val="%1.%2.%3"/>
      <w:lvlJc w:val="left"/>
      <w:pPr>
        <w:ind w:left="600" w:hanging="481"/>
      </w:pPr>
      <w:rPr>
        <w:rFonts w:ascii="Arial" w:hAnsi="Arial" w:cs="Arial"/>
        <w:b/>
        <w:bCs/>
        <w:spacing w:val="-1"/>
        <w:sz w:val="20"/>
        <w:szCs w:val="20"/>
      </w:rPr>
    </w:lvl>
    <w:lvl w:ilvl="3">
      <w:start w:val="1"/>
      <w:numFmt w:val="lowerLetter"/>
      <w:lvlText w:val="%4)"/>
      <w:lvlJc w:val="left"/>
      <w:pPr>
        <w:ind w:left="780" w:hanging="441"/>
      </w:pPr>
      <w:rPr>
        <w:rFonts w:ascii="Arial" w:hAnsi="Arial" w:cs="Arial"/>
        <w:b w:val="0"/>
        <w:bCs w:val="0"/>
        <w:w w:val="87"/>
        <w:sz w:val="20"/>
        <w:szCs w:val="20"/>
      </w:rPr>
    </w:lvl>
    <w:lvl w:ilvl="4">
      <w:numFmt w:val="bullet"/>
      <w:lvlText w:val="•"/>
      <w:lvlJc w:val="left"/>
      <w:pPr>
        <w:ind w:left="3480" w:hanging="441"/>
      </w:pPr>
    </w:lvl>
    <w:lvl w:ilvl="5">
      <w:numFmt w:val="bullet"/>
      <w:lvlText w:val="•"/>
      <w:lvlJc w:val="left"/>
      <w:pPr>
        <w:ind w:left="4380" w:hanging="441"/>
      </w:pPr>
    </w:lvl>
    <w:lvl w:ilvl="6">
      <w:numFmt w:val="bullet"/>
      <w:lvlText w:val="•"/>
      <w:lvlJc w:val="left"/>
      <w:pPr>
        <w:ind w:left="5280" w:hanging="441"/>
      </w:pPr>
    </w:lvl>
    <w:lvl w:ilvl="7">
      <w:numFmt w:val="bullet"/>
      <w:lvlText w:val="•"/>
      <w:lvlJc w:val="left"/>
      <w:pPr>
        <w:ind w:left="6180" w:hanging="441"/>
      </w:pPr>
    </w:lvl>
    <w:lvl w:ilvl="8">
      <w:numFmt w:val="bullet"/>
      <w:lvlText w:val="•"/>
      <w:lvlJc w:val="left"/>
      <w:pPr>
        <w:ind w:left="7080" w:hanging="441"/>
      </w:pPr>
    </w:lvl>
  </w:abstractNum>
  <w:abstractNum w:abstractNumId="3" w15:restartNumberingAfterBreak="0">
    <w:nsid w:val="03E35789"/>
    <w:multiLevelType w:val="hybridMultilevel"/>
    <w:tmpl w:val="FE3AA44C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013B8"/>
    <w:multiLevelType w:val="hybridMultilevel"/>
    <w:tmpl w:val="5ADE7FEA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F13B4"/>
    <w:multiLevelType w:val="hybridMultilevel"/>
    <w:tmpl w:val="BB8A2DB6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C539F"/>
    <w:multiLevelType w:val="hybridMultilevel"/>
    <w:tmpl w:val="A24A98A2"/>
    <w:lvl w:ilvl="0" w:tplc="0FEC1F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65DBC"/>
    <w:multiLevelType w:val="hybridMultilevel"/>
    <w:tmpl w:val="A4B07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342027">
    <w:abstractNumId w:val="0"/>
  </w:num>
  <w:num w:numId="2" w16cid:durableId="1178156256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4280627">
    <w:abstractNumId w:val="2"/>
  </w:num>
  <w:num w:numId="4" w16cid:durableId="994410231">
    <w:abstractNumId w:val="7"/>
  </w:num>
  <w:num w:numId="5" w16cid:durableId="1014305689">
    <w:abstractNumId w:val="5"/>
  </w:num>
  <w:num w:numId="6" w16cid:durableId="1053624638">
    <w:abstractNumId w:val="6"/>
  </w:num>
  <w:num w:numId="7" w16cid:durableId="984313656">
    <w:abstractNumId w:val="3"/>
  </w:num>
  <w:num w:numId="8" w16cid:durableId="44762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E1"/>
    <w:rsid w:val="00010680"/>
    <w:rsid w:val="00035CC3"/>
    <w:rsid w:val="00041C9F"/>
    <w:rsid w:val="0007717D"/>
    <w:rsid w:val="00080370"/>
    <w:rsid w:val="00083B30"/>
    <w:rsid w:val="000876FF"/>
    <w:rsid w:val="000E78A2"/>
    <w:rsid w:val="000F0F15"/>
    <w:rsid w:val="0013624F"/>
    <w:rsid w:val="0015162C"/>
    <w:rsid w:val="00157F96"/>
    <w:rsid w:val="00166144"/>
    <w:rsid w:val="00167AAC"/>
    <w:rsid w:val="00184945"/>
    <w:rsid w:val="001C7732"/>
    <w:rsid w:val="001D76E1"/>
    <w:rsid w:val="001F79D7"/>
    <w:rsid w:val="00214199"/>
    <w:rsid w:val="00217409"/>
    <w:rsid w:val="00223046"/>
    <w:rsid w:val="00232FAB"/>
    <w:rsid w:val="00241FF5"/>
    <w:rsid w:val="002622DC"/>
    <w:rsid w:val="0027217C"/>
    <w:rsid w:val="002745FC"/>
    <w:rsid w:val="00275A5F"/>
    <w:rsid w:val="00293512"/>
    <w:rsid w:val="00295F52"/>
    <w:rsid w:val="002C2DBB"/>
    <w:rsid w:val="002D3FB9"/>
    <w:rsid w:val="002D508C"/>
    <w:rsid w:val="002E2874"/>
    <w:rsid w:val="002E6D93"/>
    <w:rsid w:val="00314BE0"/>
    <w:rsid w:val="0034374C"/>
    <w:rsid w:val="00356509"/>
    <w:rsid w:val="00366E4F"/>
    <w:rsid w:val="00374A3C"/>
    <w:rsid w:val="003D193C"/>
    <w:rsid w:val="003D2EF2"/>
    <w:rsid w:val="003D3979"/>
    <w:rsid w:val="003E298A"/>
    <w:rsid w:val="003F10C1"/>
    <w:rsid w:val="004064FA"/>
    <w:rsid w:val="004072DE"/>
    <w:rsid w:val="00437E8C"/>
    <w:rsid w:val="00447F4F"/>
    <w:rsid w:val="00455E31"/>
    <w:rsid w:val="004636A6"/>
    <w:rsid w:val="0047156C"/>
    <w:rsid w:val="004970CB"/>
    <w:rsid w:val="004A5A6C"/>
    <w:rsid w:val="004C09B5"/>
    <w:rsid w:val="004C1DF0"/>
    <w:rsid w:val="004E2ACE"/>
    <w:rsid w:val="00500F3F"/>
    <w:rsid w:val="0051249E"/>
    <w:rsid w:val="00514FBE"/>
    <w:rsid w:val="00523B8C"/>
    <w:rsid w:val="00537541"/>
    <w:rsid w:val="00593F7D"/>
    <w:rsid w:val="00595C81"/>
    <w:rsid w:val="005A4B3C"/>
    <w:rsid w:val="005B563C"/>
    <w:rsid w:val="00616AF7"/>
    <w:rsid w:val="00626F73"/>
    <w:rsid w:val="006319F7"/>
    <w:rsid w:val="006373F8"/>
    <w:rsid w:val="00637E0E"/>
    <w:rsid w:val="00642129"/>
    <w:rsid w:val="00645066"/>
    <w:rsid w:val="006509A2"/>
    <w:rsid w:val="00652F39"/>
    <w:rsid w:val="00657A04"/>
    <w:rsid w:val="0067357E"/>
    <w:rsid w:val="006804BA"/>
    <w:rsid w:val="00683BCA"/>
    <w:rsid w:val="006C5280"/>
    <w:rsid w:val="006C705D"/>
    <w:rsid w:val="006D7519"/>
    <w:rsid w:val="006F5775"/>
    <w:rsid w:val="00712CA6"/>
    <w:rsid w:val="007226D1"/>
    <w:rsid w:val="007305DB"/>
    <w:rsid w:val="00767B5A"/>
    <w:rsid w:val="00770B00"/>
    <w:rsid w:val="00773174"/>
    <w:rsid w:val="0077680F"/>
    <w:rsid w:val="00782C89"/>
    <w:rsid w:val="00785F39"/>
    <w:rsid w:val="00786696"/>
    <w:rsid w:val="007943BC"/>
    <w:rsid w:val="007A14D5"/>
    <w:rsid w:val="007B23DF"/>
    <w:rsid w:val="00802279"/>
    <w:rsid w:val="008121E5"/>
    <w:rsid w:val="00821F9D"/>
    <w:rsid w:val="00830E6B"/>
    <w:rsid w:val="008316C0"/>
    <w:rsid w:val="00847243"/>
    <w:rsid w:val="00850947"/>
    <w:rsid w:val="00852129"/>
    <w:rsid w:val="00853D50"/>
    <w:rsid w:val="0085615F"/>
    <w:rsid w:val="00883510"/>
    <w:rsid w:val="008C182C"/>
    <w:rsid w:val="008E6AC7"/>
    <w:rsid w:val="008F1068"/>
    <w:rsid w:val="009202F7"/>
    <w:rsid w:val="00947D55"/>
    <w:rsid w:val="0095532E"/>
    <w:rsid w:val="00965FAC"/>
    <w:rsid w:val="00982AEB"/>
    <w:rsid w:val="009C7505"/>
    <w:rsid w:val="00A0752D"/>
    <w:rsid w:val="00A44E56"/>
    <w:rsid w:val="00A55B87"/>
    <w:rsid w:val="00A6731E"/>
    <w:rsid w:val="00A9581A"/>
    <w:rsid w:val="00AA13DD"/>
    <w:rsid w:val="00AC032C"/>
    <w:rsid w:val="00AC7063"/>
    <w:rsid w:val="00AF2722"/>
    <w:rsid w:val="00AF5D6D"/>
    <w:rsid w:val="00B32005"/>
    <w:rsid w:val="00B51CD9"/>
    <w:rsid w:val="00B854FC"/>
    <w:rsid w:val="00B92B70"/>
    <w:rsid w:val="00B93321"/>
    <w:rsid w:val="00BA4B36"/>
    <w:rsid w:val="00BB31CF"/>
    <w:rsid w:val="00C40D47"/>
    <w:rsid w:val="00CB4D68"/>
    <w:rsid w:val="00CB5C47"/>
    <w:rsid w:val="00CD5A2C"/>
    <w:rsid w:val="00CD7D55"/>
    <w:rsid w:val="00CE50F9"/>
    <w:rsid w:val="00CE7A93"/>
    <w:rsid w:val="00CF4B12"/>
    <w:rsid w:val="00D0276F"/>
    <w:rsid w:val="00D218B1"/>
    <w:rsid w:val="00D23F9C"/>
    <w:rsid w:val="00D623A6"/>
    <w:rsid w:val="00D7359B"/>
    <w:rsid w:val="00D849D0"/>
    <w:rsid w:val="00DB6454"/>
    <w:rsid w:val="00DC74D4"/>
    <w:rsid w:val="00DD11AE"/>
    <w:rsid w:val="00E62C86"/>
    <w:rsid w:val="00E73367"/>
    <w:rsid w:val="00E878DD"/>
    <w:rsid w:val="00EA53F3"/>
    <w:rsid w:val="00EB159A"/>
    <w:rsid w:val="00EC7CFC"/>
    <w:rsid w:val="00EE4347"/>
    <w:rsid w:val="00F034FF"/>
    <w:rsid w:val="00F277A9"/>
    <w:rsid w:val="00F27882"/>
    <w:rsid w:val="00F32526"/>
    <w:rsid w:val="00F5410A"/>
    <w:rsid w:val="00F57E77"/>
    <w:rsid w:val="00F7397D"/>
    <w:rsid w:val="00F74CE4"/>
    <w:rsid w:val="00F8157B"/>
    <w:rsid w:val="00F904F7"/>
    <w:rsid w:val="00F9145A"/>
    <w:rsid w:val="00FA142D"/>
    <w:rsid w:val="00FA4A44"/>
    <w:rsid w:val="00FB5749"/>
    <w:rsid w:val="00FE7C3B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F28B0"/>
  <w15:docId w15:val="{54227E61-94DE-4E8E-984D-AEA5A41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3F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3F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74A3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74A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A3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A3C"/>
    <w:rPr>
      <w:rFonts w:ascii="Verdana" w:eastAsia="Times New Roman" w:hAnsi="Verdana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A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A3C"/>
    <w:rPr>
      <w:rFonts w:ascii="Verdana" w:eastAsia="Times New Roman" w:hAnsi="Verdana" w:cs="Times New Roman"/>
      <w:b/>
      <w:bCs/>
      <w:sz w:val="20"/>
      <w:szCs w:val="20"/>
      <w:lang w:val="en-US"/>
    </w:rPr>
  </w:style>
  <w:style w:type="table" w:styleId="Tablaconcuadrcula1clara">
    <w:name w:val="Grid Table 1 Light"/>
    <w:basedOn w:val="Tablanormal"/>
    <w:uiPriority w:val="46"/>
    <w:rsid w:val="00447F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9E9DC4-838F-4092-93EC-741D15742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52648-2456-4AEB-9337-C6642FAB7968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customXml/itemProps3.xml><?xml version="1.0" encoding="utf-8"?>
<ds:datastoreItem xmlns:ds="http://schemas.openxmlformats.org/officeDocument/2006/customXml" ds:itemID="{08481900-EF58-4D51-9896-7E0BBE8A42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6B05A9-87A0-4E80-9F96-F1F0943B61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Víctor López Jaquero</dc:creator>
  <cp:lastModifiedBy>DANIEL TOMÁS MARTÍNEZ</cp:lastModifiedBy>
  <cp:revision>2</cp:revision>
  <dcterms:created xsi:type="dcterms:W3CDTF">2023-12-12T21:10:00Z</dcterms:created>
  <dcterms:modified xsi:type="dcterms:W3CDTF">2023-12-12T21:10:00Z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