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Pr="00A00EBD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lastRenderedPageBreak/>
        <w:t>2013</w:t>
      </w:r>
    </w:p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r w:rsidRPr="00B83E5B">
        <w:rPr>
          <w:sz w:val="36"/>
        </w:rPr>
        <w:t>Введение</w:t>
      </w:r>
    </w:p>
    <w:p w:rsidR="002B6EFF" w:rsidRPr="00B83E5B" w:rsidRDefault="002B6EFF" w:rsidP="00B83E5B">
      <w:pPr>
        <w:spacing w:line="360" w:lineRule="auto"/>
        <w:ind w:firstLine="708"/>
        <w:rPr>
          <w:sz w:val="24"/>
          <w:lang w:val="en-US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620.5 млн. Однако, по данным исследователей, значительная их часть (30-45%)</w:t>
      </w:r>
      <w:r w:rsidR="00324D07" w:rsidRPr="00B83E5B">
        <w:rPr>
          <w:sz w:val="24"/>
          <w:lang w:val="en-US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324D07" w:rsidRPr="00B83E5B" w:rsidRDefault="00324D07" w:rsidP="00B83E5B">
      <w:pPr>
        <w:spacing w:line="360" w:lineRule="auto"/>
        <w:ind w:firstLine="708"/>
        <w:rPr>
          <w:sz w:val="24"/>
        </w:rPr>
      </w:pPr>
      <w:r w:rsidRPr="00B83E5B">
        <w:rPr>
          <w:sz w:val="24"/>
        </w:rPr>
        <w:t xml:space="preserve">В настоящей работе разработан </w:t>
      </w:r>
      <w:r w:rsidR="009255F5" w:rsidRPr="00B83E5B">
        <w:rPr>
          <w:sz w:val="24"/>
        </w:rPr>
        <w:t>алгоритм, позволяющий определить, являются ли сайты зеркалами, а так же вычислить, какой из предоставленных признаков схожести страниц является наиболее значимым.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r w:rsidRPr="00236177">
        <w:rPr>
          <w:sz w:val="36"/>
        </w:rPr>
        <w:t>Глава 1. Основные понятия и обзор существующих методов</w:t>
      </w:r>
    </w:p>
    <w:p w:rsidR="009255F5" w:rsidRPr="00236177" w:rsidRDefault="009255F5" w:rsidP="009255F5">
      <w:pPr>
        <w:pStyle w:val="2"/>
        <w:numPr>
          <w:ilvl w:val="1"/>
          <w:numId w:val="2"/>
        </w:numPr>
        <w:rPr>
          <w:sz w:val="32"/>
        </w:rPr>
      </w:pPr>
      <w:r w:rsidRPr="00236177">
        <w:rPr>
          <w:sz w:val="32"/>
        </w:rPr>
        <w:t>Основные определения</w:t>
      </w:r>
    </w:p>
    <w:p w:rsidR="009255F5" w:rsidRPr="00236177" w:rsidRDefault="009255F5" w:rsidP="00236177">
      <w:pPr>
        <w:spacing w:line="360" w:lineRule="auto"/>
        <w:ind w:firstLine="708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трудно формализовать. Зеркала бывают, как полностью идентичные, отличающиеся только хостом, на котором расположен сайт, так и структурно-идентичные, то есть такие, у которых адреса страниц совпадают (возможно, с небольшими изменениями, например, различными хостами или портами)</w:t>
      </w:r>
      <w:r w:rsidR="00D112F0" w:rsidRPr="00236177">
        <w:rPr>
          <w:sz w:val="24"/>
        </w:rPr>
        <w:t>, а содержимое страниц сильно совпадает. «Сильно совпадает» значит, что контент отличается, например, только в верстке или дизайне. Если бы интернет не был такого размера, то обнаружить идентичные сайты было бы достаточно просто. Достаточно для каждого сайта создать документ, в котором сохранить все пути и страницы сайта. После этого несложно среди этих док</w:t>
      </w:r>
      <w:r w:rsidR="00236177" w:rsidRPr="00236177">
        <w:rPr>
          <w:sz w:val="24"/>
        </w:rPr>
        <w:t xml:space="preserve">ументов найти </w:t>
      </w:r>
      <w:proofErr w:type="gramStart"/>
      <w:r w:rsidR="00236177" w:rsidRPr="00236177">
        <w:rPr>
          <w:sz w:val="24"/>
        </w:rPr>
        <w:t>совпадающие</w:t>
      </w:r>
      <w:proofErr w:type="gramEnd"/>
      <w:r w:rsidR="00236177" w:rsidRPr="00236177">
        <w:rPr>
          <w:sz w:val="24"/>
        </w:rPr>
        <w:t xml:space="preserve">. Однако, интернет слишком велик. </w:t>
      </w:r>
    </w:p>
    <w:p w:rsidR="00236177" w:rsidRPr="00236177" w:rsidRDefault="00236177" w:rsidP="00236177">
      <w:pPr>
        <w:spacing w:line="360" w:lineRule="auto"/>
        <w:ind w:firstLine="708"/>
        <w:rPr>
          <w:sz w:val="24"/>
        </w:rPr>
      </w:pPr>
      <w:r w:rsidRPr="00236177">
        <w:rPr>
          <w:sz w:val="24"/>
        </w:rPr>
        <w:t>При обнаружении дубликатов мы встречаемся со следующими проблемами:</w:t>
      </w:r>
    </w:p>
    <w:p w:rsidR="00236177" w:rsidRPr="00236177" w:rsidRDefault="00236177" w:rsidP="00236177">
      <w:pPr>
        <w:pStyle w:val="a3"/>
        <w:numPr>
          <w:ilvl w:val="0"/>
          <w:numId w:val="4"/>
        </w:numPr>
        <w:spacing w:line="360" w:lineRule="auto"/>
        <w:rPr>
          <w:sz w:val="24"/>
        </w:rPr>
      </w:pPr>
      <w:r w:rsidRPr="00236177">
        <w:rPr>
          <w:sz w:val="24"/>
        </w:rPr>
        <w:t xml:space="preserve">Чаще всего доступен только список </w:t>
      </w:r>
      <w:r w:rsidRPr="00236177">
        <w:rPr>
          <w:sz w:val="24"/>
          <w:lang w:val="en-US"/>
        </w:rPr>
        <w:t>URL</w:t>
      </w:r>
      <w:r w:rsidRPr="00236177">
        <w:rPr>
          <w:sz w:val="24"/>
        </w:rPr>
        <w:t>-адресов страниц, полученный веб-пауком, либо созданный прокси-сервером.</w:t>
      </w:r>
    </w:p>
    <w:p w:rsidR="00236177" w:rsidRPr="00236177" w:rsidRDefault="00236177" w:rsidP="00236177">
      <w:pPr>
        <w:pStyle w:val="a3"/>
        <w:numPr>
          <w:ilvl w:val="0"/>
          <w:numId w:val="4"/>
        </w:numPr>
        <w:spacing w:line="360" w:lineRule="auto"/>
        <w:rPr>
          <w:sz w:val="24"/>
        </w:rPr>
      </w:pPr>
      <w:r w:rsidRPr="00236177">
        <w:rPr>
          <w:sz w:val="24"/>
        </w:rPr>
        <w:t xml:space="preserve">Часть страниц из него может быть удалена, недоступна, 301 </w:t>
      </w:r>
      <w:r w:rsidRPr="00236177">
        <w:rPr>
          <w:sz w:val="24"/>
          <w:lang w:val="en-US"/>
        </w:rPr>
        <w:t>moved</w:t>
      </w:r>
      <w:r w:rsidRPr="00236177">
        <w:rPr>
          <w:sz w:val="24"/>
        </w:rPr>
        <w:t xml:space="preserve"> </w:t>
      </w:r>
      <w:r w:rsidRPr="00236177">
        <w:rPr>
          <w:sz w:val="24"/>
          <w:lang w:val="en-US"/>
        </w:rPr>
        <w:t>permanently</w:t>
      </w:r>
      <w:r w:rsidRPr="00236177">
        <w:rPr>
          <w:sz w:val="24"/>
        </w:rPr>
        <w:t>, и так далее.</w:t>
      </w:r>
    </w:p>
    <w:p w:rsidR="00236177" w:rsidRPr="00236177" w:rsidRDefault="00236177" w:rsidP="00236177">
      <w:pPr>
        <w:pStyle w:val="a3"/>
        <w:numPr>
          <w:ilvl w:val="0"/>
          <w:numId w:val="4"/>
        </w:numPr>
        <w:spacing w:line="360" w:lineRule="auto"/>
        <w:rPr>
          <w:sz w:val="24"/>
        </w:rPr>
      </w:pPr>
      <w:r w:rsidRPr="00236177">
        <w:rPr>
          <w:sz w:val="24"/>
        </w:rPr>
        <w:t>Невозможно скачать и сохранить все страницы в памяти.</w:t>
      </w:r>
    </w:p>
    <w:p w:rsidR="00236177" w:rsidRDefault="00236177" w:rsidP="00236177">
      <w:pPr>
        <w:spacing w:line="360" w:lineRule="auto"/>
        <w:ind w:left="360"/>
        <w:rPr>
          <w:sz w:val="24"/>
        </w:rPr>
      </w:pPr>
      <w:r w:rsidRPr="00236177">
        <w:rPr>
          <w:sz w:val="24"/>
        </w:rPr>
        <w:t xml:space="preserve">Это сильно усложняет задачу. </w:t>
      </w:r>
    </w:p>
    <w:p w:rsidR="00B83E5B" w:rsidRDefault="00B83E5B" w:rsidP="00B83E5B">
      <w:pPr>
        <w:pStyle w:val="2"/>
        <w:numPr>
          <w:ilvl w:val="1"/>
          <w:numId w:val="2"/>
        </w:numPr>
        <w:rPr>
          <w:rStyle w:val="a6"/>
          <w:i w:val="0"/>
          <w:iCs w:val="0"/>
          <w:color w:val="4F81BD" w:themeColor="accent1"/>
          <w:sz w:val="32"/>
        </w:rPr>
      </w:pPr>
      <w:r w:rsidRPr="00B83E5B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</w:p>
    <w:p w:rsidR="00B83E5B" w:rsidRDefault="00B83E5B" w:rsidP="00B83E5B">
      <w:pPr>
        <w:spacing w:line="360" w:lineRule="auto"/>
        <w:ind w:left="708"/>
        <w:rPr>
          <w:sz w:val="24"/>
        </w:rPr>
      </w:pPr>
      <w:r w:rsidRPr="00B83E5B">
        <w:rPr>
          <w:sz w:val="24"/>
        </w:rPr>
        <w:t>Значительная</w:t>
      </w:r>
      <w:r>
        <w:rPr>
          <w:sz w:val="24"/>
        </w:rPr>
        <w:t xml:space="preserve"> часть существующих алгоритмов являются вероятностными и действуют по приблизительно такому алгоритму</w:t>
      </w:r>
    </w:p>
    <w:p w:rsidR="00B83E5B" w:rsidRDefault="00B83E5B" w:rsidP="00B83E5B">
      <w:pPr>
        <w:pStyle w:val="a3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Pr="00B83E5B">
        <w:rPr>
          <w:sz w:val="24"/>
        </w:rPr>
        <w:t>-</w:t>
      </w:r>
      <w:r>
        <w:rPr>
          <w:sz w:val="24"/>
        </w:rPr>
        <w:t>адресов) с различных сайтов.</w:t>
      </w:r>
    </w:p>
    <w:p w:rsidR="00B83E5B" w:rsidRDefault="00B83E5B" w:rsidP="00B83E5B">
      <w:pPr>
        <w:pStyle w:val="a3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Прореживают этот список по какому-либо принципу. Например, оставляют не более пятидесяти сайтов, либо сайты с количеством страниц, не меньшим ста.</w:t>
      </w:r>
    </w:p>
    <w:p w:rsidR="00B83E5B" w:rsidRDefault="00B83E5B" w:rsidP="00B83E5B">
      <w:pPr>
        <w:pStyle w:val="a3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B83E5B" w:rsidRDefault="00B83E5B" w:rsidP="00B83E5B">
      <w:pPr>
        <w:pStyle w:val="a3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</w:p>
    <w:p w:rsidR="00B83E5B" w:rsidRDefault="00B83E5B" w:rsidP="00B83E5B">
      <w:pPr>
        <w:pStyle w:val="a3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lastRenderedPageBreak/>
        <w:t>Миниатюру страницы</w:t>
      </w:r>
    </w:p>
    <w:p w:rsidR="00B83E5B" w:rsidRDefault="00B83E5B" w:rsidP="00B83E5B">
      <w:pPr>
        <w:pStyle w:val="a3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Список ссылок со страницы</w:t>
      </w:r>
    </w:p>
    <w:p w:rsidR="00B83E5B" w:rsidRDefault="00B83E5B" w:rsidP="00B83E5B">
      <w:pPr>
        <w:pStyle w:val="a3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…</w:t>
      </w:r>
    </w:p>
    <w:p w:rsidR="00B83E5B" w:rsidRDefault="00B83E5B" w:rsidP="00B83E5B">
      <w:pPr>
        <w:pStyle w:val="a3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Составляют пары сайтов — кандидатов на зеркала</w:t>
      </w:r>
    </w:p>
    <w:p w:rsidR="00B83E5B" w:rsidRPr="00B83E5B" w:rsidRDefault="00B83E5B" w:rsidP="00B83E5B">
      <w:pPr>
        <w:pStyle w:val="a3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</w:p>
    <w:p w:rsidR="00D112F0" w:rsidRPr="009255F5" w:rsidRDefault="00D112F0" w:rsidP="009255F5"/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B83E5B" w:rsidRDefault="00B83E5B" w:rsidP="00B83E5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83E5B" w:rsidRPr="00B83E5B" w:rsidRDefault="00B83E5B" w:rsidP="00B83E5B"/>
    <w:p w:rsidR="00B83E5B" w:rsidRDefault="00B83E5B" w:rsidP="00B83E5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24D07" w:rsidRPr="00B83E5B" w:rsidRDefault="00B83E5B" w:rsidP="00B83E5B">
      <w:pPr>
        <w:pStyle w:val="1"/>
        <w:jc w:val="center"/>
        <w:rPr>
          <w:sz w:val="36"/>
        </w:rPr>
      </w:pPr>
      <w:r w:rsidRPr="00B83E5B">
        <w:rPr>
          <w:sz w:val="36"/>
        </w:rPr>
        <w:t>С</w:t>
      </w:r>
      <w:r w:rsidR="00324D07" w:rsidRPr="00B83E5B">
        <w:rPr>
          <w:sz w:val="36"/>
        </w:rPr>
        <w:t>писок используемых источников</w:t>
      </w:r>
    </w:p>
    <w:p w:rsidR="00324D07" w:rsidRPr="00B83E5B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lang w:val="en-US"/>
        </w:rPr>
      </w:pPr>
      <w:proofErr w:type="spellStart"/>
      <w:r w:rsidRPr="00B83E5B">
        <w:rPr>
          <w:bCs/>
          <w:sz w:val="24"/>
          <w:lang w:val="en-US"/>
        </w:rPr>
        <w:t>Wayback</w:t>
      </w:r>
      <w:proofErr w:type="spellEnd"/>
      <w:r w:rsidRPr="00B83E5B">
        <w:rPr>
          <w:bCs/>
          <w:sz w:val="24"/>
          <w:lang w:val="en-US"/>
        </w:rPr>
        <w:t> Machine</w:t>
      </w:r>
      <w:r w:rsidRPr="00B83E5B">
        <w:rPr>
          <w:bCs/>
          <w:sz w:val="24"/>
        </w:rPr>
        <w:t>:</w:t>
      </w:r>
      <w:r w:rsidRPr="00B83E5B">
        <w:rPr>
          <w:bCs/>
          <w:sz w:val="24"/>
          <w:lang w:val="en-US"/>
        </w:rPr>
        <w:t> Internet Archive</w:t>
      </w:r>
      <w:r w:rsidRPr="00B83E5B">
        <w:rPr>
          <w:bCs/>
          <w:sz w:val="24"/>
        </w:rPr>
        <w:t>.</w:t>
      </w:r>
      <w:r w:rsidRPr="00B83E5B">
        <w:rPr>
          <w:b/>
          <w:bCs/>
          <w:sz w:val="24"/>
        </w:rPr>
        <w:t xml:space="preserve"> </w:t>
      </w:r>
      <w:hyperlink r:id="rId6" w:history="1">
        <w:r w:rsidRPr="00B83E5B">
          <w:rPr>
            <w:rStyle w:val="a4"/>
            <w:bCs/>
            <w:sz w:val="24"/>
            <w:lang w:val="en-US"/>
          </w:rPr>
          <w:t>http://web</w:t>
        </w:r>
        <w:r w:rsidRPr="00B83E5B">
          <w:rPr>
            <w:rStyle w:val="a4"/>
            <w:sz w:val="24"/>
            <w:lang w:val="en-US"/>
          </w:rPr>
          <w:t>.</w:t>
        </w:r>
        <w:r w:rsidRPr="00B83E5B">
          <w:rPr>
            <w:rStyle w:val="a4"/>
            <w:sz w:val="24"/>
            <w:lang w:val="en-US"/>
          </w:rPr>
          <w:t>a</w:t>
        </w:r>
        <w:r w:rsidRPr="00B83E5B">
          <w:rPr>
            <w:rStyle w:val="a4"/>
            <w:sz w:val="24"/>
            <w:lang w:val="en-US"/>
          </w:rPr>
          <w:t>rchive.org/‎</w:t>
        </w:r>
      </w:hyperlink>
    </w:p>
    <w:p w:rsidR="00324D07" w:rsidRPr="00B83E5B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B83E5B">
        <w:rPr>
          <w:i/>
          <w:sz w:val="24"/>
          <w:lang w:val="en-US"/>
        </w:rPr>
        <w:t xml:space="preserve">N. </w:t>
      </w:r>
      <w:proofErr w:type="spellStart"/>
      <w:r w:rsidRPr="00B83E5B">
        <w:rPr>
          <w:i/>
          <w:sz w:val="24"/>
          <w:lang w:val="en-US"/>
        </w:rPr>
        <w:t>Shivakumar</w:t>
      </w:r>
      <w:proofErr w:type="spellEnd"/>
      <w:r w:rsidRPr="00B83E5B">
        <w:rPr>
          <w:i/>
          <w:sz w:val="24"/>
          <w:lang w:val="en-US"/>
        </w:rPr>
        <w:t xml:space="preserve"> and H.</w:t>
      </w:r>
      <w:r w:rsidRPr="00B83E5B">
        <w:rPr>
          <w:i/>
          <w:sz w:val="24"/>
          <w:lang w:val="en-US"/>
        </w:rPr>
        <w:t xml:space="preserve"> Garci</w:t>
      </w:r>
      <w:r w:rsidRPr="00B83E5B">
        <w:rPr>
          <w:i/>
          <w:sz w:val="24"/>
          <w:lang w:val="en-US"/>
        </w:rPr>
        <w:t>a-Molina.</w:t>
      </w:r>
      <w:r w:rsidRPr="00B83E5B">
        <w:rPr>
          <w:sz w:val="24"/>
          <w:lang w:val="en-US"/>
        </w:rPr>
        <w:t xml:space="preserve"> Finding near</w:t>
      </w:r>
      <w:r w:rsidRPr="00B83E5B">
        <w:rPr>
          <w:sz w:val="24"/>
          <w:lang w:val="en-US"/>
        </w:rPr>
        <w:t xml:space="preserve"> </w:t>
      </w:r>
      <w:r w:rsidRPr="00B83E5B">
        <w:rPr>
          <w:sz w:val="24"/>
          <w:lang w:val="en-US"/>
        </w:rPr>
        <w:t>replicas</w:t>
      </w:r>
      <w:r w:rsidRPr="00B83E5B">
        <w:rPr>
          <w:sz w:val="24"/>
          <w:lang w:val="en-US"/>
        </w:rPr>
        <w:t xml:space="preserve"> of documents on the web.  </w:t>
      </w:r>
      <w:r w:rsidRPr="00B83E5B">
        <w:rPr>
          <w:b/>
          <w:sz w:val="24"/>
          <w:lang w:val="en-US"/>
        </w:rPr>
        <w:t>Proceedings</w:t>
      </w:r>
      <w:r w:rsidRPr="00B83E5B">
        <w:rPr>
          <w:b/>
          <w:sz w:val="24"/>
          <w:lang w:val="en-US"/>
        </w:rPr>
        <w:t xml:space="preserve"> </w:t>
      </w:r>
      <w:r w:rsidRPr="00B83E5B">
        <w:rPr>
          <w:b/>
          <w:sz w:val="24"/>
          <w:lang w:val="en-US"/>
        </w:rPr>
        <w:t>of Workshop on Web Databases (WebDB’98)</w:t>
      </w:r>
      <w:r w:rsidRPr="00B83E5B">
        <w:rPr>
          <w:sz w:val="24"/>
          <w:lang w:val="en-US"/>
        </w:rPr>
        <w:t>, March</w:t>
      </w:r>
      <w:r w:rsidRPr="00B83E5B">
        <w:rPr>
          <w:sz w:val="24"/>
          <w:lang w:val="en-US"/>
        </w:rPr>
        <w:t xml:space="preserve"> </w:t>
      </w:r>
      <w:r w:rsidRPr="00B83E5B">
        <w:rPr>
          <w:sz w:val="24"/>
          <w:lang w:val="en-US"/>
        </w:rPr>
        <w:t>1998.</w:t>
      </w:r>
    </w:p>
    <w:p w:rsidR="00E578A9" w:rsidRPr="00324D07" w:rsidRDefault="00E578A9" w:rsidP="00E578A9">
      <w:pPr>
        <w:jc w:val="center"/>
        <w:rPr>
          <w:lang w:val="en-US"/>
        </w:rPr>
      </w:pPr>
    </w:p>
    <w:sectPr w:rsidR="00E578A9" w:rsidRPr="0032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236177"/>
    <w:rsid w:val="002B6EFF"/>
    <w:rsid w:val="00324D07"/>
    <w:rsid w:val="00424CBA"/>
    <w:rsid w:val="00645251"/>
    <w:rsid w:val="00874BB3"/>
    <w:rsid w:val="008F2797"/>
    <w:rsid w:val="009255F5"/>
    <w:rsid w:val="00A00EBD"/>
    <w:rsid w:val="00B83E5B"/>
    <w:rsid w:val="00D112F0"/>
    <w:rsid w:val="00E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archiv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Bloof</dc:creator>
  <cp:keywords/>
  <dc:description/>
  <cp:lastModifiedBy>Bloof</cp:lastModifiedBy>
  <cp:revision>2</cp:revision>
  <dcterms:created xsi:type="dcterms:W3CDTF">2013-05-10T11:41:00Z</dcterms:created>
  <dcterms:modified xsi:type="dcterms:W3CDTF">2013-05-10T14:28:00Z</dcterms:modified>
</cp:coreProperties>
</file>