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86EEB" w14:textId="0E1152AF" w:rsidR="00B33B01" w:rsidRPr="00AC1F14" w:rsidRDefault="00B33B01" w:rsidP="00843968">
      <w:pPr>
        <w:spacing w:line="276" w:lineRule="auto"/>
        <w:jc w:val="center"/>
        <w:rPr>
          <w:rFonts w:ascii="黑体" w:eastAsia="黑体" w:hAnsi="黑体" w:hint="eastAsia"/>
          <w:b/>
          <w:bCs/>
          <w:sz w:val="24"/>
          <w:szCs w:val="28"/>
        </w:rPr>
      </w:pPr>
      <w:r w:rsidRPr="00AC1F14">
        <w:rPr>
          <w:rFonts w:ascii="黑体" w:eastAsia="黑体" w:hAnsi="黑体"/>
          <w:b/>
          <w:bCs/>
          <w:sz w:val="24"/>
          <w:szCs w:val="28"/>
        </w:rPr>
        <w:t>第</w:t>
      </w:r>
      <w:r w:rsidR="00D5412A">
        <w:rPr>
          <w:rFonts w:ascii="黑体" w:eastAsia="黑体" w:hAnsi="黑体"/>
          <w:b/>
          <w:bCs/>
          <w:sz w:val="24"/>
          <w:szCs w:val="28"/>
        </w:rPr>
        <w:t>2</w:t>
      </w:r>
      <w:r w:rsidRPr="00AC1F14">
        <w:rPr>
          <w:rFonts w:ascii="黑体" w:eastAsia="黑体" w:hAnsi="黑体"/>
          <w:b/>
          <w:bCs/>
          <w:sz w:val="24"/>
          <w:szCs w:val="28"/>
        </w:rPr>
        <w:t>题</w:t>
      </w:r>
      <w:r w:rsidR="00213B39">
        <w:rPr>
          <w:rFonts w:ascii="黑体" w:eastAsia="黑体" w:hAnsi="黑体" w:hint="eastAsia"/>
          <w:b/>
          <w:bCs/>
          <w:sz w:val="24"/>
          <w:szCs w:val="28"/>
        </w:rPr>
        <w:t xml:space="preserve"> </w:t>
      </w:r>
      <w:r w:rsidR="00213B39">
        <w:rPr>
          <w:rFonts w:ascii="黑体" w:eastAsia="黑体" w:hAnsi="黑体"/>
          <w:b/>
          <w:bCs/>
          <w:sz w:val="24"/>
          <w:szCs w:val="28"/>
        </w:rPr>
        <w:t xml:space="preserve"> </w:t>
      </w:r>
      <w:bookmarkStart w:id="0" w:name="OLE_LINK28"/>
      <w:r w:rsidR="000F3123" w:rsidRPr="00AC1F14">
        <w:rPr>
          <w:rFonts w:ascii="黑体" w:eastAsia="黑体" w:hAnsi="黑体" w:hint="eastAsia"/>
          <w:b/>
          <w:bCs/>
          <w:sz w:val="24"/>
          <w:szCs w:val="28"/>
        </w:rPr>
        <w:t>电商</w:t>
      </w:r>
      <w:r w:rsidRPr="00AC1F14">
        <w:rPr>
          <w:rFonts w:ascii="黑体" w:eastAsia="黑体" w:hAnsi="黑体"/>
          <w:b/>
          <w:bCs/>
          <w:sz w:val="24"/>
          <w:szCs w:val="28"/>
        </w:rPr>
        <w:t>物流配送路径规划</w:t>
      </w:r>
      <w:r w:rsidR="00213B39">
        <w:rPr>
          <w:rFonts w:ascii="黑体" w:eastAsia="黑体" w:hAnsi="黑体" w:hint="eastAsia"/>
          <w:b/>
          <w:bCs/>
          <w:sz w:val="24"/>
          <w:szCs w:val="28"/>
        </w:rPr>
        <w:t>系统</w:t>
      </w:r>
    </w:p>
    <w:bookmarkEnd w:id="0"/>
    <w:p w14:paraId="042E2305" w14:textId="77777777" w:rsidR="00B33B01" w:rsidRPr="00AC1F14" w:rsidRDefault="00B33B01" w:rsidP="00843968">
      <w:pPr>
        <w:spacing w:line="276" w:lineRule="auto"/>
        <w:jc w:val="center"/>
        <w:rPr>
          <w:rFonts w:ascii="宋体" w:eastAsia="宋体" w:hAnsi="宋体"/>
          <w:b/>
          <w:bCs/>
          <w:sz w:val="22"/>
          <w:szCs w:val="24"/>
        </w:rPr>
      </w:pPr>
    </w:p>
    <w:p w14:paraId="7253ED82" w14:textId="77777777" w:rsidR="00B33B01" w:rsidRPr="00AC1F14" w:rsidRDefault="00B33B01" w:rsidP="00843968">
      <w:pPr>
        <w:spacing w:line="276" w:lineRule="auto"/>
        <w:rPr>
          <w:rFonts w:ascii="宋体" w:eastAsia="宋体" w:hAnsi="宋体"/>
          <w:b/>
          <w:bCs/>
          <w:sz w:val="24"/>
          <w:szCs w:val="28"/>
        </w:rPr>
      </w:pPr>
      <w:r w:rsidRPr="00AC1F14">
        <w:rPr>
          <w:rFonts w:ascii="宋体" w:eastAsia="宋体" w:hAnsi="宋体"/>
          <w:b/>
          <w:bCs/>
          <w:sz w:val="24"/>
          <w:szCs w:val="28"/>
        </w:rPr>
        <w:t>【问题描述】</w:t>
      </w:r>
    </w:p>
    <w:p w14:paraId="18CB80A7" w14:textId="18FACF43" w:rsidR="00B33B01" w:rsidRPr="008C4062" w:rsidRDefault="00B33B01" w:rsidP="004C54EC">
      <w:pPr>
        <w:spacing w:line="276" w:lineRule="auto"/>
        <w:ind w:firstLineChars="200" w:firstLine="420"/>
        <w:rPr>
          <w:rFonts w:ascii="宋体" w:eastAsia="宋体" w:hAnsi="宋体"/>
        </w:rPr>
      </w:pPr>
      <w:r w:rsidRPr="008C4062">
        <w:rPr>
          <w:rFonts w:ascii="宋体" w:eastAsia="宋体" w:hAnsi="宋体"/>
        </w:rPr>
        <w:t>随着电商行业的快速发展，城市物流配送网络日益复杂，如何高效规划配送路径、降低运输成本成为物流企业的核心需求。本系统旨在模拟城市物流配送场景，通过图数据结构构建配送网络模型，支持</w:t>
      </w:r>
      <w:r w:rsidRPr="00D5412A">
        <w:rPr>
          <w:rFonts w:ascii="宋体" w:eastAsia="宋体" w:hAnsi="宋体"/>
        </w:rPr>
        <w:t>订单分配、多目标路径优化及实时调度功能，解决“最短路径规划”</w:t>
      </w:r>
      <w:r w:rsidR="004C54EC" w:rsidRPr="00D5412A">
        <w:rPr>
          <w:rFonts w:ascii="宋体" w:eastAsia="宋体" w:hAnsi="宋体" w:hint="eastAsia"/>
        </w:rPr>
        <w:t>、</w:t>
      </w:r>
      <w:r w:rsidRPr="00D5412A">
        <w:rPr>
          <w:rFonts w:ascii="宋体" w:eastAsia="宋体" w:hAnsi="宋体"/>
        </w:rPr>
        <w:t>“动态订单响应”等实际问题。</w:t>
      </w:r>
    </w:p>
    <w:p w14:paraId="521333D9" w14:textId="77777777" w:rsidR="00B33B01" w:rsidRPr="008C4062" w:rsidRDefault="00B33B01" w:rsidP="000F3123">
      <w:pPr>
        <w:spacing w:line="276" w:lineRule="auto"/>
        <w:ind w:firstLineChars="200" w:firstLine="420"/>
        <w:rPr>
          <w:rFonts w:ascii="宋体" w:eastAsia="宋体" w:hAnsi="宋体"/>
        </w:rPr>
      </w:pPr>
      <w:r w:rsidRPr="008C4062">
        <w:rPr>
          <w:rFonts w:ascii="宋体" w:eastAsia="宋体" w:hAnsi="宋体"/>
        </w:rPr>
        <w:t>配送网络包含以下核心元素：</w:t>
      </w:r>
    </w:p>
    <w:p w14:paraId="45B8F9FA" w14:textId="77777777" w:rsidR="00B33B01" w:rsidRPr="008C4062" w:rsidRDefault="00B33B01" w:rsidP="00843968">
      <w:pPr>
        <w:numPr>
          <w:ilvl w:val="0"/>
          <w:numId w:val="5"/>
        </w:numPr>
        <w:spacing w:line="276" w:lineRule="auto"/>
        <w:rPr>
          <w:rFonts w:ascii="宋体" w:eastAsia="宋体" w:hAnsi="宋体"/>
        </w:rPr>
      </w:pPr>
      <w:r w:rsidRPr="008C4062">
        <w:rPr>
          <w:rFonts w:ascii="宋体" w:eastAsia="宋体" w:hAnsi="宋体"/>
          <w:b/>
          <w:bCs/>
        </w:rPr>
        <w:t>节点</w:t>
      </w:r>
      <w:r w:rsidRPr="008C4062">
        <w:rPr>
          <w:rFonts w:ascii="宋体" w:eastAsia="宋体" w:hAnsi="宋体"/>
        </w:rPr>
        <w:t>：表示物流网络中的关键地点，包括：</w:t>
      </w:r>
    </w:p>
    <w:p w14:paraId="645AC61B" w14:textId="77777777" w:rsidR="00B33B01" w:rsidRPr="008C4062" w:rsidRDefault="00B33B01" w:rsidP="00843968">
      <w:pPr>
        <w:numPr>
          <w:ilvl w:val="1"/>
          <w:numId w:val="5"/>
        </w:numPr>
        <w:spacing w:line="276" w:lineRule="auto"/>
        <w:rPr>
          <w:rFonts w:ascii="宋体" w:eastAsia="宋体" w:hAnsi="宋体"/>
        </w:rPr>
      </w:pPr>
      <w:r w:rsidRPr="008C4062">
        <w:rPr>
          <w:rFonts w:ascii="宋体" w:eastAsia="宋体" w:hAnsi="宋体"/>
          <w:b/>
          <w:bCs/>
        </w:rPr>
        <w:t>仓库（起点）</w:t>
      </w:r>
      <w:r w:rsidRPr="008C4062">
        <w:rPr>
          <w:rFonts w:ascii="宋体" w:eastAsia="宋体" w:hAnsi="宋体"/>
        </w:rPr>
        <w:t>：存储货物的初始位置，每个配送任务从仓库出发；</w:t>
      </w:r>
    </w:p>
    <w:p w14:paraId="096EF54B" w14:textId="77777777" w:rsidR="00B33B01" w:rsidRPr="008C4062" w:rsidRDefault="00B33B01" w:rsidP="00843968">
      <w:pPr>
        <w:numPr>
          <w:ilvl w:val="1"/>
          <w:numId w:val="5"/>
        </w:numPr>
        <w:spacing w:line="276" w:lineRule="auto"/>
        <w:rPr>
          <w:rFonts w:ascii="宋体" w:eastAsia="宋体" w:hAnsi="宋体"/>
        </w:rPr>
      </w:pPr>
      <w:r w:rsidRPr="008C4062">
        <w:rPr>
          <w:rFonts w:ascii="宋体" w:eastAsia="宋体" w:hAnsi="宋体"/>
          <w:b/>
          <w:bCs/>
        </w:rPr>
        <w:t>配送点（客户）</w:t>
      </w:r>
      <w:r w:rsidRPr="008C4062">
        <w:rPr>
          <w:rFonts w:ascii="宋体" w:eastAsia="宋体" w:hAnsi="宋体"/>
        </w:rPr>
        <w:t>：接收货物的目标位置，需满足时间窗口（如“9:00-11:00送达”）和货物需求量；</w:t>
      </w:r>
    </w:p>
    <w:p w14:paraId="00C4FEEA" w14:textId="77777777" w:rsidR="00B33B01" w:rsidRPr="008C4062" w:rsidRDefault="00B33B01" w:rsidP="00843968">
      <w:pPr>
        <w:numPr>
          <w:ilvl w:val="1"/>
          <w:numId w:val="5"/>
        </w:numPr>
        <w:spacing w:line="276" w:lineRule="auto"/>
        <w:rPr>
          <w:rFonts w:ascii="宋体" w:eastAsia="宋体" w:hAnsi="宋体"/>
        </w:rPr>
      </w:pPr>
      <w:r w:rsidRPr="008C4062">
        <w:rPr>
          <w:rFonts w:ascii="宋体" w:eastAsia="宋体" w:hAnsi="宋体"/>
          <w:b/>
          <w:bCs/>
        </w:rPr>
        <w:t>中转站</w:t>
      </w:r>
      <w:r w:rsidRPr="008C4062">
        <w:rPr>
          <w:rFonts w:ascii="宋体" w:eastAsia="宋体" w:hAnsi="宋体"/>
        </w:rPr>
        <w:t>：用于临时存储或中转货物（如偏远区域的集散点），可嵌套子配送网络（如“中转站A下属3个社区配送点”）。</w:t>
      </w:r>
    </w:p>
    <w:p w14:paraId="2074011F" w14:textId="77777777" w:rsidR="00B33B01" w:rsidRPr="008C4062" w:rsidRDefault="00B33B01" w:rsidP="00843968">
      <w:pPr>
        <w:numPr>
          <w:ilvl w:val="0"/>
          <w:numId w:val="5"/>
        </w:numPr>
        <w:spacing w:line="276" w:lineRule="auto"/>
        <w:rPr>
          <w:rFonts w:ascii="宋体" w:eastAsia="宋体" w:hAnsi="宋体"/>
        </w:rPr>
      </w:pPr>
      <w:r w:rsidRPr="008C4062">
        <w:rPr>
          <w:rFonts w:ascii="宋体" w:eastAsia="宋体" w:hAnsi="宋体"/>
          <w:b/>
          <w:bCs/>
        </w:rPr>
        <w:t>边（路径）</w:t>
      </w:r>
      <w:r w:rsidRPr="008C4062">
        <w:rPr>
          <w:rFonts w:ascii="宋体" w:eastAsia="宋体" w:hAnsi="宋体"/>
        </w:rPr>
        <w:t>：连接节点的有向带权边，表示实际道路，权重包括：</w:t>
      </w:r>
    </w:p>
    <w:p w14:paraId="1D5BB8E3" w14:textId="77777777" w:rsidR="00B33B01" w:rsidRPr="008C4062" w:rsidRDefault="00B33B01" w:rsidP="00843968">
      <w:pPr>
        <w:numPr>
          <w:ilvl w:val="1"/>
          <w:numId w:val="5"/>
        </w:numPr>
        <w:spacing w:line="276" w:lineRule="auto"/>
        <w:rPr>
          <w:rFonts w:ascii="宋体" w:eastAsia="宋体" w:hAnsi="宋体"/>
        </w:rPr>
      </w:pPr>
      <w:r w:rsidRPr="008C4062">
        <w:rPr>
          <w:rFonts w:ascii="宋体" w:eastAsia="宋体" w:hAnsi="宋体"/>
          <w:b/>
          <w:bCs/>
        </w:rPr>
        <w:t>距离（公里）</w:t>
      </w:r>
      <w:r w:rsidRPr="008C4062">
        <w:rPr>
          <w:rFonts w:ascii="宋体" w:eastAsia="宋体" w:hAnsi="宋体"/>
        </w:rPr>
        <w:t>、</w:t>
      </w:r>
      <w:r w:rsidRPr="008C4062">
        <w:rPr>
          <w:rFonts w:ascii="宋体" w:eastAsia="宋体" w:hAnsi="宋体"/>
          <w:b/>
          <w:bCs/>
        </w:rPr>
        <w:t>预计耗时（分钟）</w:t>
      </w:r>
      <w:r w:rsidRPr="008C4062">
        <w:rPr>
          <w:rFonts w:ascii="宋体" w:eastAsia="宋体" w:hAnsi="宋体"/>
        </w:rPr>
        <w:t>、</w:t>
      </w:r>
      <w:r w:rsidRPr="008C4062">
        <w:rPr>
          <w:rFonts w:ascii="宋体" w:eastAsia="宋体" w:hAnsi="宋体"/>
          <w:b/>
          <w:bCs/>
        </w:rPr>
        <w:t>运输成本（元）</w:t>
      </w:r>
      <w:r w:rsidRPr="008C4062">
        <w:rPr>
          <w:rFonts w:ascii="宋体" w:eastAsia="宋体" w:hAnsi="宋体"/>
        </w:rPr>
        <w:t>；</w:t>
      </w:r>
    </w:p>
    <w:p w14:paraId="5F78170F" w14:textId="2A39A5D1" w:rsidR="00B33B01" w:rsidRDefault="00B33B01" w:rsidP="00AC1F14">
      <w:pPr>
        <w:spacing w:before="240" w:line="276" w:lineRule="auto"/>
        <w:rPr>
          <w:rFonts w:ascii="宋体" w:eastAsia="宋体" w:hAnsi="宋体"/>
          <w:b/>
          <w:bCs/>
          <w:sz w:val="24"/>
          <w:szCs w:val="28"/>
        </w:rPr>
      </w:pPr>
      <w:r w:rsidRPr="00AC1F14">
        <w:rPr>
          <w:rFonts w:ascii="宋体" w:eastAsia="宋体" w:hAnsi="宋体"/>
          <w:b/>
          <w:bCs/>
          <w:sz w:val="24"/>
          <w:szCs w:val="28"/>
        </w:rPr>
        <w:t>【基本要求】</w:t>
      </w:r>
    </w:p>
    <w:p w14:paraId="55BA6A44" w14:textId="77777777" w:rsidR="00636983" w:rsidRPr="008C4062" w:rsidRDefault="00636983" w:rsidP="00636983">
      <w:pPr>
        <w:spacing w:line="276" w:lineRule="auto"/>
        <w:ind w:firstLineChars="200" w:firstLine="420"/>
        <w:rPr>
          <w:rFonts w:ascii="宋体" w:eastAsia="宋体" w:hAnsi="宋体"/>
        </w:rPr>
      </w:pPr>
      <w:r w:rsidRPr="008C4062">
        <w:rPr>
          <w:rFonts w:ascii="宋体" w:eastAsia="宋体" w:hAnsi="宋体"/>
        </w:rPr>
        <w:t>系统需根据订单需求（配送点、货物量、时间窗口）和车辆信息（载重</w:t>
      </w:r>
      <w:r w:rsidRPr="008C4062">
        <w:rPr>
          <w:rFonts w:ascii="宋体" w:eastAsia="宋体" w:hAnsi="宋体" w:hint="eastAsia"/>
        </w:rPr>
        <w:t>等</w:t>
      </w:r>
      <w:r w:rsidRPr="008C4062">
        <w:rPr>
          <w:rFonts w:ascii="宋体" w:eastAsia="宋体" w:hAnsi="宋体"/>
        </w:rPr>
        <w:t>），自动生成最优配送路径，并支持在配送过程中响应新订单。</w:t>
      </w:r>
    </w:p>
    <w:p w14:paraId="1D19958F" w14:textId="77777777" w:rsidR="00B33B01" w:rsidRPr="008C4062" w:rsidRDefault="00B33B01" w:rsidP="00843968">
      <w:pPr>
        <w:numPr>
          <w:ilvl w:val="0"/>
          <w:numId w:val="6"/>
        </w:numPr>
        <w:spacing w:line="276" w:lineRule="auto"/>
        <w:rPr>
          <w:rFonts w:ascii="宋体" w:eastAsia="宋体" w:hAnsi="宋体"/>
        </w:rPr>
      </w:pPr>
      <w:r w:rsidRPr="008C4062">
        <w:rPr>
          <w:rFonts w:ascii="宋体" w:eastAsia="宋体" w:hAnsi="宋体"/>
          <w:b/>
          <w:bCs/>
        </w:rPr>
        <w:t>图数据结构设计</w:t>
      </w:r>
      <w:r w:rsidRPr="008C4062">
        <w:rPr>
          <w:rFonts w:ascii="宋体" w:eastAsia="宋体" w:hAnsi="宋体"/>
        </w:rPr>
        <w:t>：</w:t>
      </w:r>
    </w:p>
    <w:p w14:paraId="798B5321" w14:textId="2EB766CF" w:rsidR="00B33B01" w:rsidRPr="008C4062" w:rsidRDefault="00B33B01" w:rsidP="00843968">
      <w:pPr>
        <w:numPr>
          <w:ilvl w:val="1"/>
          <w:numId w:val="6"/>
        </w:numPr>
        <w:spacing w:line="276" w:lineRule="auto"/>
        <w:rPr>
          <w:rFonts w:ascii="宋体" w:eastAsia="宋体" w:hAnsi="宋体"/>
        </w:rPr>
      </w:pPr>
      <w:r w:rsidRPr="008C4062">
        <w:rPr>
          <w:rFonts w:ascii="宋体" w:eastAsia="宋体" w:hAnsi="宋体"/>
        </w:rPr>
        <w:t>用</w:t>
      </w:r>
      <w:r w:rsidRPr="008C4062">
        <w:rPr>
          <w:rFonts w:ascii="宋体" w:eastAsia="宋体" w:hAnsi="宋体"/>
          <w:b/>
          <w:bCs/>
        </w:rPr>
        <w:t>有向带权图</w:t>
      </w:r>
      <w:r w:rsidRPr="008C4062">
        <w:rPr>
          <w:rFonts w:ascii="宋体" w:eastAsia="宋体" w:hAnsi="宋体"/>
        </w:rPr>
        <w:t>表示配送网络，顶点=节点（仓库/配送点/中转站，含唯一ID），边=路径（含距离、耗时、成本属性）；</w:t>
      </w:r>
    </w:p>
    <w:p w14:paraId="7101246D" w14:textId="3C26DD46" w:rsidR="00B33B01" w:rsidRPr="008C4062" w:rsidRDefault="00B33B01" w:rsidP="00843968">
      <w:pPr>
        <w:numPr>
          <w:ilvl w:val="1"/>
          <w:numId w:val="6"/>
        </w:numPr>
        <w:spacing w:line="276" w:lineRule="auto"/>
        <w:rPr>
          <w:rFonts w:ascii="宋体" w:eastAsia="宋体" w:hAnsi="宋体"/>
        </w:rPr>
      </w:pPr>
      <w:r w:rsidRPr="008C4062">
        <w:rPr>
          <w:rFonts w:ascii="宋体" w:eastAsia="宋体" w:hAnsi="宋体"/>
        </w:rPr>
        <w:t>要求网络中节点总数≥30（含至少2个仓库、</w:t>
      </w:r>
      <w:r w:rsidR="004C54EC" w:rsidRPr="008C4062">
        <w:rPr>
          <w:rFonts w:ascii="宋体" w:eastAsia="宋体" w:hAnsi="宋体"/>
        </w:rPr>
        <w:t>15</w:t>
      </w:r>
      <w:r w:rsidRPr="008C4062">
        <w:rPr>
          <w:rFonts w:ascii="宋体" w:eastAsia="宋体" w:hAnsi="宋体"/>
        </w:rPr>
        <w:t>个配送点、3个中转站）,路径总数≥50，并支持动态添加/删除节点和边 (模拟新客户或道路封闭)。</w:t>
      </w:r>
    </w:p>
    <w:p w14:paraId="53DF6B26" w14:textId="77777777" w:rsidR="00B33B01" w:rsidRPr="008C4062" w:rsidRDefault="00B33B01" w:rsidP="00843968">
      <w:pPr>
        <w:numPr>
          <w:ilvl w:val="0"/>
          <w:numId w:val="6"/>
        </w:numPr>
        <w:spacing w:line="276" w:lineRule="auto"/>
        <w:rPr>
          <w:rFonts w:ascii="宋体" w:eastAsia="宋体" w:hAnsi="宋体"/>
        </w:rPr>
      </w:pPr>
      <w:r w:rsidRPr="008C4062">
        <w:rPr>
          <w:rFonts w:ascii="宋体" w:eastAsia="宋体" w:hAnsi="宋体"/>
          <w:b/>
          <w:bCs/>
        </w:rPr>
        <w:t>配置与初始化</w:t>
      </w:r>
      <w:r w:rsidRPr="008C4062">
        <w:rPr>
          <w:rFonts w:ascii="宋体" w:eastAsia="宋体" w:hAnsi="宋体"/>
        </w:rPr>
        <w:t>:</w:t>
      </w:r>
    </w:p>
    <w:p w14:paraId="3D1E6CE4" w14:textId="0F8AF8E2" w:rsidR="00B33B01" w:rsidRPr="008C4062" w:rsidRDefault="00B33B01" w:rsidP="00843968">
      <w:pPr>
        <w:numPr>
          <w:ilvl w:val="1"/>
          <w:numId w:val="6"/>
        </w:numPr>
        <w:spacing w:line="276" w:lineRule="auto"/>
        <w:rPr>
          <w:rFonts w:ascii="宋体" w:eastAsia="宋体" w:hAnsi="宋体"/>
        </w:rPr>
      </w:pPr>
      <w:r w:rsidRPr="008C4062">
        <w:rPr>
          <w:rFonts w:ascii="宋体" w:eastAsia="宋体" w:hAnsi="宋体"/>
        </w:rPr>
        <w:t>通过配置文件定义基础参数:节点坐标(x,y)及类型、路径权重初始值、车辆参数(载重上限)、订单列表(配送点ID、货物量、时间窗口)；</w:t>
      </w:r>
    </w:p>
    <w:p w14:paraId="5AE3D881" w14:textId="77777777" w:rsidR="00B33B01" w:rsidRPr="008C4062" w:rsidRDefault="00B33B01" w:rsidP="00843968">
      <w:pPr>
        <w:numPr>
          <w:ilvl w:val="0"/>
          <w:numId w:val="6"/>
        </w:numPr>
        <w:spacing w:line="276" w:lineRule="auto"/>
        <w:rPr>
          <w:rFonts w:ascii="宋体" w:eastAsia="宋体" w:hAnsi="宋体"/>
        </w:rPr>
      </w:pPr>
      <w:r w:rsidRPr="008C4062">
        <w:rPr>
          <w:rFonts w:ascii="宋体" w:eastAsia="宋体" w:hAnsi="宋体"/>
          <w:b/>
          <w:bCs/>
        </w:rPr>
        <w:t>核心功能</w:t>
      </w:r>
      <w:r w:rsidRPr="008C4062">
        <w:rPr>
          <w:rFonts w:ascii="宋体" w:eastAsia="宋体" w:hAnsi="宋体"/>
        </w:rPr>
        <w:t>:</w:t>
      </w:r>
    </w:p>
    <w:p w14:paraId="71F5A0B5" w14:textId="77777777" w:rsidR="00B33B01" w:rsidRPr="008C4062" w:rsidRDefault="00B33B01" w:rsidP="00843968">
      <w:pPr>
        <w:numPr>
          <w:ilvl w:val="1"/>
          <w:numId w:val="6"/>
        </w:numPr>
        <w:spacing w:line="276" w:lineRule="auto"/>
        <w:rPr>
          <w:rFonts w:ascii="宋体" w:eastAsia="宋体" w:hAnsi="宋体"/>
        </w:rPr>
      </w:pPr>
      <w:r w:rsidRPr="008C4062">
        <w:rPr>
          <w:rFonts w:ascii="宋体" w:eastAsia="宋体" w:hAnsi="宋体"/>
        </w:rPr>
        <w:t>输出图的邻接表/邻接矩阵表示，并可视化配送网络（用图形界面展示节点位置、路径方向及权重标签）；</w:t>
      </w:r>
    </w:p>
    <w:p w14:paraId="77232368" w14:textId="77777777" w:rsidR="00B33B01" w:rsidRPr="008C4062" w:rsidRDefault="00B33B01" w:rsidP="00843968">
      <w:pPr>
        <w:numPr>
          <w:ilvl w:val="1"/>
          <w:numId w:val="6"/>
        </w:numPr>
        <w:spacing w:line="276" w:lineRule="auto"/>
        <w:rPr>
          <w:rFonts w:ascii="宋体" w:eastAsia="宋体" w:hAnsi="宋体"/>
        </w:rPr>
      </w:pPr>
      <w:r w:rsidRPr="008C4062">
        <w:rPr>
          <w:rFonts w:ascii="宋体" w:eastAsia="宋体" w:hAnsi="宋体"/>
        </w:rPr>
        <w:t>实现</w:t>
      </w:r>
      <w:r w:rsidRPr="008C4062">
        <w:rPr>
          <w:rFonts w:ascii="宋体" w:eastAsia="宋体" w:hAnsi="宋体"/>
          <w:b/>
          <w:bCs/>
        </w:rPr>
        <w:t>单车辆基础路径规划</w:t>
      </w:r>
      <w:r w:rsidRPr="008C4062">
        <w:rPr>
          <w:rFonts w:ascii="宋体" w:eastAsia="宋体" w:hAnsi="宋体"/>
        </w:rPr>
        <w:t>：从仓库出发，遍历所有待配送点后返回仓库，支持两种策略：</w:t>
      </w:r>
    </w:p>
    <w:p w14:paraId="1A123D1A" w14:textId="77777777" w:rsidR="00B33B01" w:rsidRPr="008C4062" w:rsidRDefault="00B33B01" w:rsidP="00843968">
      <w:pPr>
        <w:numPr>
          <w:ilvl w:val="2"/>
          <w:numId w:val="6"/>
        </w:numPr>
        <w:spacing w:line="276" w:lineRule="auto"/>
        <w:rPr>
          <w:rFonts w:ascii="宋体" w:eastAsia="宋体" w:hAnsi="宋体"/>
        </w:rPr>
      </w:pPr>
      <w:r w:rsidRPr="008C4062">
        <w:rPr>
          <w:rFonts w:ascii="宋体" w:eastAsia="宋体" w:hAnsi="宋体"/>
        </w:rPr>
        <w:t>最短距离路径（基于Dijkstra算法）；</w:t>
      </w:r>
    </w:p>
    <w:p w14:paraId="48BECCB6" w14:textId="77777777" w:rsidR="00B33B01" w:rsidRPr="008C4062" w:rsidRDefault="00B33B01" w:rsidP="00843968">
      <w:pPr>
        <w:numPr>
          <w:ilvl w:val="2"/>
          <w:numId w:val="6"/>
        </w:numPr>
        <w:spacing w:line="276" w:lineRule="auto"/>
        <w:rPr>
          <w:rFonts w:ascii="宋体" w:eastAsia="宋体" w:hAnsi="宋体"/>
        </w:rPr>
      </w:pPr>
      <w:r w:rsidRPr="008C4062">
        <w:rPr>
          <w:rFonts w:ascii="宋体" w:eastAsia="宋体" w:hAnsi="宋体"/>
        </w:rPr>
        <w:t>最低成本路径（基于边的成本权重）。</w:t>
      </w:r>
    </w:p>
    <w:p w14:paraId="09D88269" w14:textId="77777777" w:rsidR="00B33B01" w:rsidRPr="00AC1F14" w:rsidRDefault="00B33B01" w:rsidP="00AC1F14">
      <w:pPr>
        <w:spacing w:before="240" w:line="276" w:lineRule="auto"/>
        <w:rPr>
          <w:rFonts w:ascii="宋体" w:eastAsia="宋体" w:hAnsi="宋体"/>
          <w:b/>
          <w:bCs/>
          <w:sz w:val="24"/>
          <w:szCs w:val="28"/>
        </w:rPr>
      </w:pPr>
      <w:r w:rsidRPr="00AC1F14">
        <w:rPr>
          <w:rFonts w:ascii="宋体" w:eastAsia="宋体" w:hAnsi="宋体"/>
          <w:b/>
          <w:bCs/>
          <w:sz w:val="24"/>
          <w:szCs w:val="28"/>
        </w:rPr>
        <w:t>【扩展要求】</w:t>
      </w:r>
    </w:p>
    <w:p w14:paraId="0AE11746" w14:textId="377B4A37" w:rsidR="004C54EC" w:rsidRPr="008C4062" w:rsidRDefault="004C54EC" w:rsidP="00CA53DE">
      <w:pPr>
        <w:pStyle w:val="a7"/>
        <w:numPr>
          <w:ilvl w:val="0"/>
          <w:numId w:val="7"/>
        </w:numPr>
        <w:spacing w:line="276" w:lineRule="auto"/>
        <w:ind w:firstLineChars="0"/>
        <w:rPr>
          <w:rFonts w:ascii="宋体" w:eastAsia="宋体" w:hAnsi="宋体"/>
        </w:rPr>
      </w:pPr>
      <w:r w:rsidRPr="008C4062">
        <w:rPr>
          <w:rFonts w:ascii="宋体" w:eastAsia="宋体" w:hAnsi="宋体"/>
        </w:rPr>
        <w:t>支持在配送过程中响应路况变化。当某路径因拥堵导致耗时增加20%以上时，系统自动触发路径重新规划，并在界面中更新路径高亮。</w:t>
      </w:r>
    </w:p>
    <w:p w14:paraId="49555001" w14:textId="085CEF3F" w:rsidR="004C54EC" w:rsidRPr="008C4062" w:rsidRDefault="004C54EC" w:rsidP="004C54EC">
      <w:pPr>
        <w:numPr>
          <w:ilvl w:val="1"/>
          <w:numId w:val="7"/>
        </w:numPr>
        <w:spacing w:line="276" w:lineRule="auto"/>
        <w:rPr>
          <w:rFonts w:ascii="宋体" w:eastAsia="宋体" w:hAnsi="宋体"/>
        </w:rPr>
      </w:pPr>
      <w:r w:rsidRPr="008C4062">
        <w:rPr>
          <w:rFonts w:ascii="宋体" w:eastAsia="宋体" w:hAnsi="宋体"/>
          <w:b/>
          <w:bCs/>
        </w:rPr>
        <w:lastRenderedPageBreak/>
        <w:t>实时路况</w:t>
      </w:r>
      <w:r w:rsidRPr="008C4062">
        <w:rPr>
          <w:rFonts w:ascii="宋体" w:eastAsia="宋体" w:hAnsi="宋体"/>
        </w:rPr>
        <w:t>：动态属性，如“拥堵”</w:t>
      </w:r>
      <w:r w:rsidRPr="008C4062">
        <w:rPr>
          <w:rFonts w:ascii="宋体" w:eastAsia="宋体" w:hAnsi="宋体" w:hint="eastAsia"/>
        </w:rPr>
        <w:t>、</w:t>
      </w:r>
      <w:r w:rsidRPr="008C4062">
        <w:rPr>
          <w:rFonts w:ascii="宋体" w:eastAsia="宋体" w:hAnsi="宋体"/>
        </w:rPr>
        <w:t>“畅通”。</w:t>
      </w:r>
    </w:p>
    <w:p w14:paraId="2A3F2EB2" w14:textId="77777777" w:rsidR="00B33B01" w:rsidRPr="008C4062" w:rsidRDefault="00B33B01" w:rsidP="00843968">
      <w:pPr>
        <w:numPr>
          <w:ilvl w:val="0"/>
          <w:numId w:val="7"/>
        </w:numPr>
        <w:spacing w:line="276" w:lineRule="auto"/>
        <w:rPr>
          <w:rFonts w:ascii="宋体" w:eastAsia="宋体" w:hAnsi="宋体"/>
        </w:rPr>
      </w:pPr>
      <w:r w:rsidRPr="008C4062">
        <w:rPr>
          <w:rFonts w:ascii="宋体" w:eastAsia="宋体" w:hAnsi="宋体"/>
          <w:b/>
          <w:bCs/>
        </w:rPr>
        <w:t>复杂约束处理</w:t>
      </w:r>
      <w:r w:rsidRPr="008C4062">
        <w:rPr>
          <w:rFonts w:ascii="宋体" w:eastAsia="宋体" w:hAnsi="宋体"/>
        </w:rPr>
        <w:t>:</w:t>
      </w:r>
    </w:p>
    <w:p w14:paraId="54EF1CBC" w14:textId="77777777" w:rsidR="00B33B01" w:rsidRPr="008C4062" w:rsidRDefault="00B33B01" w:rsidP="00843968">
      <w:pPr>
        <w:numPr>
          <w:ilvl w:val="1"/>
          <w:numId w:val="7"/>
        </w:numPr>
        <w:spacing w:line="276" w:lineRule="auto"/>
        <w:rPr>
          <w:rFonts w:ascii="宋体" w:eastAsia="宋体" w:hAnsi="宋体"/>
        </w:rPr>
      </w:pPr>
      <w:r w:rsidRPr="008C4062">
        <w:rPr>
          <w:rFonts w:ascii="宋体" w:eastAsia="宋体" w:hAnsi="宋体"/>
        </w:rPr>
        <w:t>加入</w:t>
      </w:r>
      <w:r w:rsidRPr="008C4062">
        <w:rPr>
          <w:rFonts w:ascii="宋体" w:eastAsia="宋体" w:hAnsi="宋体"/>
          <w:b/>
          <w:bCs/>
        </w:rPr>
        <w:t>时间窗口硬约束</w:t>
      </w:r>
      <w:r w:rsidRPr="008C4062">
        <w:rPr>
          <w:rFonts w:ascii="宋体" w:eastAsia="宋体" w:hAnsi="宋体"/>
        </w:rPr>
        <w:t>：若配送点超出规定时间送达，标记为“超时订单”并记录 penalty；</w:t>
      </w:r>
    </w:p>
    <w:p w14:paraId="742E295E" w14:textId="77777777" w:rsidR="00B33B01" w:rsidRPr="008C4062" w:rsidRDefault="00B33B01" w:rsidP="00843968">
      <w:pPr>
        <w:numPr>
          <w:ilvl w:val="1"/>
          <w:numId w:val="7"/>
        </w:numPr>
        <w:spacing w:line="276" w:lineRule="auto"/>
        <w:rPr>
          <w:rFonts w:ascii="宋体" w:eastAsia="宋体" w:hAnsi="宋体"/>
        </w:rPr>
      </w:pPr>
      <w:r w:rsidRPr="008C4062">
        <w:rPr>
          <w:rFonts w:ascii="宋体" w:eastAsia="宋体" w:hAnsi="宋体"/>
        </w:rPr>
        <w:t>支持</w:t>
      </w:r>
      <w:r w:rsidRPr="008C4062">
        <w:rPr>
          <w:rFonts w:ascii="宋体" w:eastAsia="宋体" w:hAnsi="宋体"/>
          <w:b/>
          <w:bCs/>
        </w:rPr>
        <w:t>动态订单插入</w:t>
      </w:r>
      <w:r w:rsidRPr="008C4062">
        <w:rPr>
          <w:rFonts w:ascii="宋体" w:eastAsia="宋体" w:hAnsi="宋体"/>
        </w:rPr>
        <w:t>：配送过程中新增紧急订单（如“1小时内送达”），系统需调整现有路径，优先满足紧急订单。</w:t>
      </w:r>
    </w:p>
    <w:p w14:paraId="14DB4DFE" w14:textId="77777777" w:rsidR="00B33B01" w:rsidRPr="00AC1F14" w:rsidRDefault="00B33B01" w:rsidP="00AC1F14">
      <w:pPr>
        <w:spacing w:before="240" w:line="276" w:lineRule="auto"/>
        <w:rPr>
          <w:rFonts w:ascii="宋体" w:eastAsia="宋体" w:hAnsi="宋体"/>
          <w:b/>
          <w:bCs/>
          <w:sz w:val="24"/>
          <w:szCs w:val="28"/>
        </w:rPr>
      </w:pPr>
      <w:r w:rsidRPr="00AC1F14">
        <w:rPr>
          <w:rFonts w:ascii="宋体" w:eastAsia="宋体" w:hAnsi="宋体"/>
          <w:b/>
          <w:bCs/>
          <w:sz w:val="24"/>
          <w:szCs w:val="28"/>
        </w:rPr>
        <w:t>【实现提示】</w:t>
      </w:r>
    </w:p>
    <w:p w14:paraId="3C4BCF8F" w14:textId="77777777" w:rsidR="00B33B01" w:rsidRPr="008C4062" w:rsidRDefault="00B33B01" w:rsidP="00843968">
      <w:pPr>
        <w:numPr>
          <w:ilvl w:val="0"/>
          <w:numId w:val="8"/>
        </w:numPr>
        <w:spacing w:line="276" w:lineRule="auto"/>
        <w:rPr>
          <w:rFonts w:ascii="宋体" w:eastAsia="宋体" w:hAnsi="宋体"/>
        </w:rPr>
      </w:pPr>
      <w:r w:rsidRPr="008C4062">
        <w:rPr>
          <w:rFonts w:ascii="宋体" w:eastAsia="宋体" w:hAnsi="宋体"/>
          <w:b/>
          <w:bCs/>
        </w:rPr>
        <w:t>图存储与遍历</w:t>
      </w:r>
      <w:r w:rsidRPr="008C4062">
        <w:rPr>
          <w:rFonts w:ascii="宋体" w:eastAsia="宋体" w:hAnsi="宋体"/>
        </w:rPr>
        <w:t>:</w:t>
      </w:r>
    </w:p>
    <w:p w14:paraId="436662F6" w14:textId="77777777" w:rsidR="00B33B01" w:rsidRPr="008C4062" w:rsidRDefault="00B33B01" w:rsidP="00843968">
      <w:pPr>
        <w:numPr>
          <w:ilvl w:val="1"/>
          <w:numId w:val="8"/>
        </w:numPr>
        <w:spacing w:line="276" w:lineRule="auto"/>
        <w:rPr>
          <w:rFonts w:ascii="宋体" w:eastAsia="宋体" w:hAnsi="宋体"/>
        </w:rPr>
      </w:pPr>
      <w:r w:rsidRPr="008C4062">
        <w:rPr>
          <w:rFonts w:ascii="宋体" w:eastAsia="宋体" w:hAnsi="宋体"/>
        </w:rPr>
        <w:t>采用</w:t>
      </w:r>
      <w:r w:rsidRPr="008C4062">
        <w:rPr>
          <w:rFonts w:ascii="宋体" w:eastAsia="宋体" w:hAnsi="宋体"/>
          <w:b/>
          <w:bCs/>
        </w:rPr>
        <w:t>邻接表</w:t>
      </w:r>
      <w:r w:rsidRPr="008C4062">
        <w:rPr>
          <w:rFonts w:ascii="宋体" w:eastAsia="宋体" w:hAnsi="宋体"/>
        </w:rPr>
        <w:t>存储图（适合稀疏路径网络），每个节点对象包含：ID、类型、坐标、邻接边列表（边对象含目标节点ID、权重属性）；</w:t>
      </w:r>
    </w:p>
    <w:p w14:paraId="49EF522E" w14:textId="20273C2C" w:rsidR="00B33B01" w:rsidRPr="008C4062" w:rsidRDefault="00B33B01" w:rsidP="00843968">
      <w:pPr>
        <w:numPr>
          <w:ilvl w:val="1"/>
          <w:numId w:val="8"/>
        </w:numPr>
        <w:spacing w:line="276" w:lineRule="auto"/>
        <w:rPr>
          <w:rFonts w:ascii="宋体" w:eastAsia="宋体" w:hAnsi="宋体"/>
        </w:rPr>
      </w:pPr>
      <w:r w:rsidRPr="008C4062">
        <w:rPr>
          <w:rFonts w:ascii="宋体" w:eastAsia="宋体" w:hAnsi="宋体"/>
        </w:rPr>
        <w:t>路径搜索算法：基础功能用Dijkstra（单源最短路径）。</w:t>
      </w:r>
    </w:p>
    <w:p w14:paraId="4E02BFF1" w14:textId="5EB19ED4" w:rsidR="00B33B01" w:rsidRPr="008C4062" w:rsidRDefault="00B33B01" w:rsidP="00843968">
      <w:pPr>
        <w:numPr>
          <w:ilvl w:val="0"/>
          <w:numId w:val="8"/>
        </w:numPr>
        <w:spacing w:line="276" w:lineRule="auto"/>
        <w:rPr>
          <w:rFonts w:ascii="宋体" w:eastAsia="宋体" w:hAnsi="宋体"/>
        </w:rPr>
      </w:pPr>
      <w:r w:rsidRPr="008C4062">
        <w:rPr>
          <w:rFonts w:ascii="宋体" w:eastAsia="宋体" w:hAnsi="宋体"/>
          <w:b/>
          <w:bCs/>
        </w:rPr>
        <w:t>算法优化</w:t>
      </w:r>
      <w:r w:rsidRPr="008C4062">
        <w:rPr>
          <w:rFonts w:ascii="宋体" w:eastAsia="宋体" w:hAnsi="宋体"/>
        </w:rPr>
        <w:t>:</w:t>
      </w:r>
    </w:p>
    <w:p w14:paraId="0813C781" w14:textId="77777777" w:rsidR="00B33B01" w:rsidRPr="008C4062" w:rsidRDefault="00B33B01" w:rsidP="00843968">
      <w:pPr>
        <w:numPr>
          <w:ilvl w:val="1"/>
          <w:numId w:val="8"/>
        </w:numPr>
        <w:spacing w:line="276" w:lineRule="auto"/>
        <w:rPr>
          <w:rFonts w:ascii="宋体" w:eastAsia="宋体" w:hAnsi="宋体"/>
        </w:rPr>
      </w:pPr>
      <w:r w:rsidRPr="008C4062">
        <w:rPr>
          <w:rFonts w:ascii="宋体" w:eastAsia="宋体" w:hAnsi="宋体"/>
        </w:rPr>
        <w:t>实时路况更新：用随机数模拟路况变化（如每30秒修改10%路径的耗时权重），触发路径重规划时采用“增量式更新”（仅调整受影响的路径段）。</w:t>
      </w:r>
    </w:p>
    <w:p w14:paraId="05ADB0C8" w14:textId="77777777" w:rsidR="00213B39" w:rsidRPr="00213B39" w:rsidRDefault="00213B39" w:rsidP="00213B39">
      <w:pPr>
        <w:spacing w:before="240" w:line="276" w:lineRule="auto"/>
        <w:rPr>
          <w:rFonts w:ascii="宋体" w:eastAsia="宋体" w:hAnsi="宋体"/>
          <w:b/>
          <w:bCs/>
          <w:sz w:val="24"/>
          <w:szCs w:val="28"/>
        </w:rPr>
      </w:pPr>
      <w:bookmarkStart w:id="1" w:name="_Hlk239778849"/>
      <w:r w:rsidRPr="00213B39">
        <w:rPr>
          <w:rFonts w:ascii="宋体" w:eastAsia="宋体" w:hAnsi="宋体" w:hint="eastAsia"/>
          <w:b/>
          <w:bCs/>
          <w:sz w:val="24"/>
          <w:szCs w:val="28"/>
        </w:rPr>
        <w:t>【检查计划】</w:t>
      </w:r>
    </w:p>
    <w:p w14:paraId="73639B3B" w14:textId="77777777" w:rsidR="00213B39" w:rsidRPr="00213B39" w:rsidRDefault="00213B39" w:rsidP="00213B39">
      <w:pPr>
        <w:spacing w:line="276" w:lineRule="auto"/>
        <w:ind w:firstLine="420"/>
        <w:rPr>
          <w:rFonts w:ascii="宋体" w:eastAsia="宋体" w:hAnsi="宋体"/>
        </w:rPr>
      </w:pPr>
      <w:r w:rsidRPr="00213B39">
        <w:rPr>
          <w:rFonts w:ascii="宋体" w:eastAsia="宋体" w:hAnsi="宋体" w:hint="eastAsia"/>
        </w:rPr>
        <w:t>第一次检查：问题需求理解分析，系统的功能设计，包括：</w:t>
      </w:r>
    </w:p>
    <w:p w14:paraId="4F471793" w14:textId="77777777" w:rsidR="00213B39" w:rsidRPr="00213B39" w:rsidRDefault="00213B39" w:rsidP="00213B39">
      <w:pPr>
        <w:spacing w:line="276" w:lineRule="auto"/>
        <w:ind w:left="420" w:firstLine="420"/>
        <w:rPr>
          <w:rFonts w:ascii="宋体" w:eastAsia="宋体" w:hAnsi="宋体"/>
        </w:rPr>
      </w:pPr>
      <w:r w:rsidRPr="00213B39">
        <w:rPr>
          <w:rFonts w:ascii="宋体" w:eastAsia="宋体" w:hAnsi="宋体" w:hint="eastAsia"/>
        </w:rPr>
        <w:t>数据结构设计；</w:t>
      </w:r>
    </w:p>
    <w:p w14:paraId="75604707" w14:textId="77777777" w:rsidR="00213B39" w:rsidRPr="00213B39" w:rsidRDefault="00213B39" w:rsidP="00213B39">
      <w:pPr>
        <w:spacing w:line="276" w:lineRule="auto"/>
        <w:ind w:left="420" w:firstLine="420"/>
        <w:rPr>
          <w:rFonts w:ascii="宋体" w:eastAsia="宋体" w:hAnsi="宋体"/>
        </w:rPr>
      </w:pPr>
      <w:r w:rsidRPr="00213B39">
        <w:rPr>
          <w:rFonts w:ascii="宋体" w:eastAsia="宋体" w:hAnsi="宋体" w:hint="eastAsia"/>
        </w:rPr>
        <w:t>程序结构原型；</w:t>
      </w:r>
    </w:p>
    <w:p w14:paraId="0991D593" w14:textId="77777777" w:rsidR="00213B39" w:rsidRPr="00213B39" w:rsidRDefault="00213B39" w:rsidP="00213B39">
      <w:pPr>
        <w:spacing w:line="276" w:lineRule="auto"/>
        <w:ind w:left="420" w:firstLine="420"/>
        <w:rPr>
          <w:rFonts w:ascii="宋体" w:eastAsia="宋体" w:hAnsi="宋体"/>
        </w:rPr>
      </w:pPr>
    </w:p>
    <w:p w14:paraId="3ABB2FF6" w14:textId="77777777" w:rsidR="00213B39" w:rsidRPr="00213B39" w:rsidRDefault="00213B39" w:rsidP="00213B39">
      <w:pPr>
        <w:spacing w:line="276" w:lineRule="auto"/>
        <w:ind w:firstLine="420"/>
        <w:rPr>
          <w:rFonts w:ascii="宋体" w:eastAsia="宋体" w:hAnsi="宋体"/>
        </w:rPr>
      </w:pPr>
      <w:r w:rsidRPr="00213B39">
        <w:rPr>
          <w:rFonts w:ascii="宋体" w:eastAsia="宋体" w:hAnsi="宋体" w:hint="eastAsia"/>
        </w:rPr>
        <w:t>第二次检查：使用自带的数据，演示系统的初步功能实现（代码，测试数据）；</w:t>
      </w:r>
    </w:p>
    <w:p w14:paraId="3A2BB5C0" w14:textId="77777777" w:rsidR="00213B39" w:rsidRPr="00213B39" w:rsidRDefault="00213B39" w:rsidP="00213B39">
      <w:pPr>
        <w:spacing w:line="276" w:lineRule="auto"/>
        <w:ind w:firstLine="420"/>
        <w:rPr>
          <w:rFonts w:ascii="宋体" w:eastAsia="宋体" w:hAnsi="宋体"/>
        </w:rPr>
      </w:pPr>
    </w:p>
    <w:p w14:paraId="39E8683B" w14:textId="77777777" w:rsidR="00213B39" w:rsidRPr="00213B39" w:rsidRDefault="00213B39" w:rsidP="00213B39">
      <w:pPr>
        <w:spacing w:line="276" w:lineRule="auto"/>
        <w:ind w:firstLine="420"/>
        <w:rPr>
          <w:rFonts w:ascii="宋体" w:eastAsia="宋体" w:hAnsi="宋体"/>
        </w:rPr>
      </w:pPr>
      <w:r w:rsidRPr="00213B39">
        <w:rPr>
          <w:rFonts w:ascii="宋体" w:eastAsia="宋体" w:hAnsi="宋体" w:hint="eastAsia"/>
        </w:rPr>
        <w:t>第三次检查：系统最终的全面检查，包括：</w:t>
      </w:r>
    </w:p>
    <w:p w14:paraId="23F38557" w14:textId="77777777" w:rsidR="00213B39" w:rsidRPr="00213B39" w:rsidRDefault="00213B39" w:rsidP="00213B39">
      <w:pPr>
        <w:spacing w:line="276" w:lineRule="auto"/>
        <w:ind w:left="420" w:firstLine="420"/>
        <w:rPr>
          <w:rFonts w:ascii="宋体" w:eastAsia="宋体" w:hAnsi="宋体"/>
        </w:rPr>
      </w:pPr>
      <w:r w:rsidRPr="00213B39">
        <w:rPr>
          <w:rFonts w:ascii="宋体" w:eastAsia="宋体" w:hAnsi="宋体" w:hint="eastAsia"/>
        </w:rPr>
        <w:t>文档齐全；</w:t>
      </w:r>
    </w:p>
    <w:p w14:paraId="31D54159" w14:textId="77777777" w:rsidR="00213B39" w:rsidRDefault="00213B39" w:rsidP="00213B39">
      <w:pPr>
        <w:spacing w:line="276" w:lineRule="auto"/>
        <w:ind w:left="420" w:firstLine="420"/>
        <w:rPr>
          <w:rFonts w:ascii="宋体" w:eastAsia="宋体" w:hAnsi="宋体"/>
        </w:rPr>
      </w:pPr>
      <w:r w:rsidRPr="00213B39">
        <w:rPr>
          <w:rFonts w:ascii="宋体" w:eastAsia="宋体" w:hAnsi="宋体" w:hint="eastAsia"/>
        </w:rPr>
        <w:t>根据测试数据，运行程序；</w:t>
      </w:r>
    </w:p>
    <w:p w14:paraId="1BA7D688" w14:textId="6E89A6EA" w:rsidR="005119F7" w:rsidRPr="00213B39" w:rsidRDefault="00213B39" w:rsidP="00213B39">
      <w:pPr>
        <w:spacing w:line="276" w:lineRule="auto"/>
        <w:ind w:left="420" w:firstLine="420"/>
        <w:rPr>
          <w:rFonts w:ascii="宋体" w:eastAsia="宋体" w:hAnsi="宋体"/>
        </w:rPr>
      </w:pPr>
      <w:r w:rsidRPr="00213B39">
        <w:rPr>
          <w:rFonts w:ascii="宋体" w:eastAsia="宋体" w:hAnsi="宋体" w:hint="eastAsia"/>
        </w:rPr>
        <w:t>演示时适当地讲解，并且回答问题</w:t>
      </w:r>
      <w:r>
        <w:rPr>
          <w:rFonts w:ascii="宋体" w:eastAsia="宋体" w:hAnsi="宋体" w:hint="eastAsia"/>
        </w:rPr>
        <w:t>。</w:t>
      </w:r>
      <w:bookmarkEnd w:id="1"/>
    </w:p>
    <w:sectPr w:rsidR="005119F7" w:rsidRPr="00213B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66603" w14:textId="77777777" w:rsidR="003E2DC4" w:rsidRDefault="003E2DC4" w:rsidP="00850F0F">
      <w:r>
        <w:separator/>
      </w:r>
    </w:p>
  </w:endnote>
  <w:endnote w:type="continuationSeparator" w:id="0">
    <w:p w14:paraId="36BF2DF7" w14:textId="77777777" w:rsidR="003E2DC4" w:rsidRDefault="003E2DC4" w:rsidP="00850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133B35" w14:textId="77777777" w:rsidR="003E2DC4" w:rsidRDefault="003E2DC4" w:rsidP="00850F0F">
      <w:r>
        <w:separator/>
      </w:r>
    </w:p>
  </w:footnote>
  <w:footnote w:type="continuationSeparator" w:id="0">
    <w:p w14:paraId="77D814E4" w14:textId="77777777" w:rsidR="003E2DC4" w:rsidRDefault="003E2DC4" w:rsidP="00850F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976A3"/>
    <w:multiLevelType w:val="multilevel"/>
    <w:tmpl w:val="4D542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4446D"/>
    <w:multiLevelType w:val="multilevel"/>
    <w:tmpl w:val="82963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2101DD"/>
    <w:multiLevelType w:val="multilevel"/>
    <w:tmpl w:val="72A49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C44294"/>
    <w:multiLevelType w:val="multilevel"/>
    <w:tmpl w:val="4D542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6E6E19"/>
    <w:multiLevelType w:val="multilevel"/>
    <w:tmpl w:val="E3000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261244"/>
    <w:multiLevelType w:val="multilevel"/>
    <w:tmpl w:val="E77C4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214B3D"/>
    <w:multiLevelType w:val="multilevel"/>
    <w:tmpl w:val="2E0E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B456C9"/>
    <w:multiLevelType w:val="multilevel"/>
    <w:tmpl w:val="2496F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A12788"/>
    <w:multiLevelType w:val="multilevel"/>
    <w:tmpl w:val="A5925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0"/>
  </w:num>
  <w:num w:numId="7">
    <w:abstractNumId w:val="1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B01"/>
    <w:rsid w:val="000F3123"/>
    <w:rsid w:val="00213B39"/>
    <w:rsid w:val="00227302"/>
    <w:rsid w:val="0035793F"/>
    <w:rsid w:val="003E2DC4"/>
    <w:rsid w:val="004C54EC"/>
    <w:rsid w:val="005119F7"/>
    <w:rsid w:val="0056586B"/>
    <w:rsid w:val="00636983"/>
    <w:rsid w:val="00767D7C"/>
    <w:rsid w:val="00843968"/>
    <w:rsid w:val="00850F0F"/>
    <w:rsid w:val="008C4062"/>
    <w:rsid w:val="00906CD1"/>
    <w:rsid w:val="009E402C"/>
    <w:rsid w:val="00AA7616"/>
    <w:rsid w:val="00AC1F14"/>
    <w:rsid w:val="00AC2E06"/>
    <w:rsid w:val="00B33B01"/>
    <w:rsid w:val="00B441C9"/>
    <w:rsid w:val="00CA53DE"/>
    <w:rsid w:val="00D5412A"/>
    <w:rsid w:val="00D71F4D"/>
    <w:rsid w:val="00D8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A81D02"/>
  <w15:chartTrackingRefBased/>
  <w15:docId w15:val="{F74F0BAF-9CAE-4682-8936-28ED04A65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3B39"/>
    <w:pPr>
      <w:keepNext/>
      <w:keepLines/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0F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50F0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50F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50F0F"/>
    <w:rPr>
      <w:sz w:val="18"/>
      <w:szCs w:val="18"/>
    </w:rPr>
  </w:style>
  <w:style w:type="paragraph" w:styleId="a7">
    <w:name w:val="List Paragraph"/>
    <w:basedOn w:val="a"/>
    <w:uiPriority w:val="34"/>
    <w:qFormat/>
    <w:rsid w:val="004C54EC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semiHidden/>
    <w:rsid w:val="00213B3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3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1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2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2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永萍 杜</dc:creator>
  <cp:keywords/>
  <dc:description/>
  <cp:lastModifiedBy>永萍 杜</cp:lastModifiedBy>
  <cp:revision>23</cp:revision>
  <cp:lastPrinted>2026-09-04T01:56:00Z</cp:lastPrinted>
  <dcterms:created xsi:type="dcterms:W3CDTF">2025-08-25T03:17:00Z</dcterms:created>
  <dcterms:modified xsi:type="dcterms:W3CDTF">2026-09-08T09:05:00Z</dcterms:modified>
</cp:coreProperties>
</file>