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2C24" w14:textId="77777777" w:rsidR="004115A5" w:rsidRPr="00562253" w:rsidRDefault="004115A5" w:rsidP="005B10DF">
      <w:pPr>
        <w:spacing w:before="31" w:after="240"/>
        <w:ind w:firstLine="0"/>
        <w:jc w:val="center"/>
        <w:rPr>
          <w:rFonts w:cs="Times New Roman"/>
          <w:b/>
          <w:bCs/>
          <w:spacing w:val="-2"/>
          <w:sz w:val="32"/>
          <w:szCs w:val="32"/>
        </w:rPr>
      </w:pPr>
      <w:r w:rsidRPr="00562253">
        <w:rPr>
          <w:rFonts w:cs="Times New Roman"/>
          <w:b/>
          <w:bCs/>
          <w:spacing w:val="-3"/>
          <w:sz w:val="32"/>
          <w:szCs w:val="32"/>
        </w:rPr>
        <w:t>UNIVERSIDAD</w:t>
      </w:r>
      <w:r w:rsidRPr="00562253">
        <w:rPr>
          <w:rFonts w:cs="Times New Roman"/>
          <w:b/>
          <w:bCs/>
          <w:spacing w:val="-9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NACIONAL</w:t>
      </w:r>
      <w:r w:rsidRPr="00562253">
        <w:rPr>
          <w:rFonts w:cs="Times New Roman"/>
          <w:b/>
          <w:bCs/>
          <w:spacing w:val="-15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DE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SAN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AGUSTÍN</w:t>
      </w:r>
      <w:r w:rsidRPr="00562253">
        <w:rPr>
          <w:rFonts w:cs="Times New Roman"/>
          <w:b/>
          <w:bCs/>
          <w:spacing w:val="-11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DE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AREQUIPA</w:t>
      </w:r>
    </w:p>
    <w:p w14:paraId="23031468" w14:textId="77777777" w:rsidR="004115A5" w:rsidRPr="00B118B3" w:rsidRDefault="004115A5" w:rsidP="005B10DF">
      <w:pPr>
        <w:spacing w:before="31" w:after="240"/>
        <w:ind w:firstLine="0"/>
        <w:jc w:val="center"/>
        <w:rPr>
          <w:rFonts w:cs="Times New Roman"/>
          <w:b/>
          <w:bCs/>
          <w:spacing w:val="-3"/>
          <w:sz w:val="18"/>
          <w:szCs w:val="18"/>
        </w:rPr>
      </w:pPr>
      <w:r w:rsidRPr="00B118B3">
        <w:rPr>
          <w:rFonts w:cs="Times New Roman"/>
          <w:b/>
          <w:bCs/>
          <w:spacing w:val="-3"/>
          <w:sz w:val="18"/>
          <w:szCs w:val="18"/>
        </w:rPr>
        <w:t>FACULTAD DE PSICOLOGÍA, RELACIONES INDUSTRIALES Y CIENCIAS DE LA COMUNICACIÓN</w:t>
      </w:r>
    </w:p>
    <w:p w14:paraId="48329D84" w14:textId="47BD2284" w:rsidR="004115A5" w:rsidRPr="00562253" w:rsidRDefault="004115A5" w:rsidP="005B10DF">
      <w:pPr>
        <w:spacing w:after="240"/>
        <w:ind w:firstLine="0"/>
        <w:jc w:val="center"/>
        <w:rPr>
          <w:rFonts w:cs="Times New Roman"/>
          <w:b/>
          <w:bCs/>
          <w:spacing w:val="-3"/>
          <w:szCs w:val="24"/>
        </w:rPr>
      </w:pPr>
      <w:r w:rsidRPr="00562253">
        <w:rPr>
          <w:rFonts w:cs="Times New Roman"/>
          <w:b/>
          <w:bCs/>
          <w:spacing w:val="-3"/>
          <w:szCs w:val="24"/>
        </w:rPr>
        <w:t xml:space="preserve">ESCUELA PROFESIONAL DE </w:t>
      </w:r>
      <w:r w:rsidR="006D7CFB">
        <w:rPr>
          <w:rFonts w:cs="Times New Roman"/>
          <w:b/>
          <w:bCs/>
          <w:spacing w:val="-3"/>
          <w:szCs w:val="24"/>
        </w:rPr>
        <w:t>PSICOLOGÍA</w:t>
      </w:r>
    </w:p>
    <w:p w14:paraId="58D1B295" w14:textId="77777777" w:rsidR="004115A5" w:rsidRPr="00562253" w:rsidRDefault="004115A5" w:rsidP="004115A5">
      <w:pPr>
        <w:spacing w:after="240"/>
        <w:jc w:val="center"/>
        <w:rPr>
          <w:rFonts w:ascii="Calibri Light" w:hAnsi="Calibri Light"/>
          <w:spacing w:val="-3"/>
          <w:sz w:val="28"/>
          <w:szCs w:val="18"/>
        </w:rPr>
      </w:pPr>
      <w:r w:rsidRPr="00562253">
        <w:rPr>
          <w:noProof/>
          <w:spacing w:val="-3"/>
        </w:rPr>
        <w:drawing>
          <wp:anchor distT="0" distB="0" distL="114300" distR="114300" simplePos="0" relativeHeight="251659264" behindDoc="1" locked="0" layoutInCell="1" allowOverlap="1" wp14:anchorId="251A94B1" wp14:editId="07C7130F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1666875" cy="2066290"/>
            <wp:effectExtent l="0" t="0" r="952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CF1F7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0E9B89E5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0005BEBB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772C9AC" w14:textId="77777777" w:rsidR="004115A5" w:rsidRPr="00562253" w:rsidRDefault="004115A5" w:rsidP="004115A5">
      <w:pPr>
        <w:ind w:firstLine="0"/>
        <w:rPr>
          <w:rFonts w:ascii="Calibri Light" w:hAnsi="Calibri Light"/>
          <w:spacing w:val="-3"/>
          <w:sz w:val="28"/>
          <w:szCs w:val="18"/>
        </w:rPr>
      </w:pPr>
      <w:r w:rsidRPr="00562253">
        <w:rPr>
          <w:rFonts w:ascii="Calibri Light" w:hAnsi="Calibri Light"/>
          <w:spacing w:val="-3"/>
          <w:sz w:val="28"/>
          <w:szCs w:val="18"/>
        </w:rPr>
        <w:t xml:space="preserve"> </w:t>
      </w:r>
    </w:p>
    <w:p w14:paraId="09AFBF1B" w14:textId="483E0FAE" w:rsidR="004115A5" w:rsidRPr="00C5227B" w:rsidRDefault="006D7CFB" w:rsidP="004115A5">
      <w:pPr>
        <w:spacing w:line="240" w:lineRule="auto"/>
        <w:ind w:firstLine="0"/>
        <w:jc w:val="center"/>
        <w:rPr>
          <w:rFonts w:cs="Times New Roman"/>
          <w:spacing w:val="-3"/>
          <w:szCs w:val="24"/>
        </w:rPr>
      </w:pPr>
      <w:bookmarkStart w:id="0" w:name="_Hlk221564761"/>
      <w:r>
        <w:rPr>
          <w:rFonts w:cs="Times New Roman"/>
          <w:spacing w:val="-3"/>
          <w:szCs w:val="24"/>
        </w:rPr>
        <w:t>Relación entre la ira en la conducción y los estilos de manejo en taxistas por aplicativo móvil de Arequipa, 2026</w:t>
      </w:r>
    </w:p>
    <w:bookmarkEnd w:id="0"/>
    <w:p w14:paraId="36431433" w14:textId="77777777" w:rsidR="004115A5" w:rsidRPr="00562253" w:rsidRDefault="004115A5" w:rsidP="004115A5">
      <w:pPr>
        <w:spacing w:line="360" w:lineRule="auto"/>
        <w:jc w:val="both"/>
        <w:rPr>
          <w:rFonts w:cs="Times New Roman"/>
          <w:spacing w:val="-3"/>
          <w:szCs w:val="24"/>
        </w:rPr>
      </w:pPr>
    </w:p>
    <w:p w14:paraId="466AB481" w14:textId="0F9F3970" w:rsidR="004115A5" w:rsidRPr="00562253" w:rsidRDefault="004115A5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>Proyecto de Tesis presentada por l</w:t>
      </w:r>
      <w:r w:rsidR="006D7CFB">
        <w:rPr>
          <w:rFonts w:cs="Times New Roman"/>
          <w:spacing w:val="-3"/>
          <w:szCs w:val="24"/>
        </w:rPr>
        <w:t>a</w:t>
      </w:r>
      <w:r w:rsidRPr="00562253">
        <w:rPr>
          <w:rFonts w:cs="Times New Roman"/>
          <w:spacing w:val="-3"/>
          <w:szCs w:val="24"/>
        </w:rPr>
        <w:t xml:space="preserve"> Bachiller:</w:t>
      </w:r>
    </w:p>
    <w:p w14:paraId="48F268AB" w14:textId="77777777" w:rsidR="00B118B3" w:rsidRDefault="00B118B3" w:rsidP="004115A5">
      <w:pPr>
        <w:spacing w:line="240" w:lineRule="auto"/>
        <w:ind w:left="4111" w:firstLine="0"/>
        <w:jc w:val="both"/>
        <w:rPr>
          <w:rFonts w:cs="Times New Roman"/>
          <w:spacing w:val="-3"/>
          <w:szCs w:val="24"/>
        </w:rPr>
      </w:pPr>
    </w:p>
    <w:p w14:paraId="069B99C0" w14:textId="5D672FF8" w:rsidR="004115A5" w:rsidRPr="00562253" w:rsidRDefault="006D7CFB" w:rsidP="004115A5">
      <w:pPr>
        <w:spacing w:line="240" w:lineRule="auto"/>
        <w:ind w:left="4111" w:firstLine="0"/>
        <w:jc w:val="both"/>
        <w:rPr>
          <w:rFonts w:cs="Times New Roman"/>
          <w:spacing w:val="-3"/>
          <w:szCs w:val="24"/>
        </w:rPr>
      </w:pPr>
      <w:r>
        <w:rPr>
          <w:rFonts w:cs="Times New Roman"/>
          <w:spacing w:val="-3"/>
          <w:szCs w:val="24"/>
        </w:rPr>
        <w:t>Mayra Milagros Llanos Soncco</w:t>
      </w:r>
    </w:p>
    <w:p w14:paraId="577081EC" w14:textId="77777777" w:rsidR="004115A5" w:rsidRPr="00562253" w:rsidRDefault="004115A5" w:rsidP="004115A5">
      <w:pPr>
        <w:spacing w:line="240" w:lineRule="auto"/>
        <w:ind w:left="4111"/>
        <w:jc w:val="both"/>
        <w:rPr>
          <w:rFonts w:cs="Times New Roman"/>
          <w:spacing w:val="-3"/>
          <w:szCs w:val="24"/>
        </w:rPr>
      </w:pPr>
    </w:p>
    <w:p w14:paraId="12352C2E" w14:textId="77777777" w:rsidR="004115A5" w:rsidRPr="00562253" w:rsidRDefault="004115A5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 xml:space="preserve">Para optar el Título Profesional de: </w:t>
      </w:r>
    </w:p>
    <w:p w14:paraId="1CEC9457" w14:textId="7A2AC485" w:rsidR="004115A5" w:rsidRPr="00562253" w:rsidRDefault="00B118B3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>Psicólog</w:t>
      </w:r>
      <w:r>
        <w:rPr>
          <w:rFonts w:cs="Times New Roman"/>
          <w:spacing w:val="-3"/>
          <w:szCs w:val="24"/>
        </w:rPr>
        <w:t>a</w:t>
      </w:r>
    </w:p>
    <w:p w14:paraId="3B0386DA" w14:textId="77777777" w:rsidR="004115A5" w:rsidRPr="00562253" w:rsidRDefault="004115A5" w:rsidP="004115A5">
      <w:pPr>
        <w:spacing w:line="240" w:lineRule="auto"/>
        <w:ind w:left="4111"/>
        <w:jc w:val="both"/>
        <w:rPr>
          <w:rFonts w:cs="Times New Roman"/>
          <w:spacing w:val="-3"/>
          <w:szCs w:val="24"/>
        </w:rPr>
      </w:pPr>
    </w:p>
    <w:p w14:paraId="11592A59" w14:textId="0FEC5FFA" w:rsidR="004115A5" w:rsidRPr="00562253" w:rsidRDefault="004115A5" w:rsidP="004115A5">
      <w:pPr>
        <w:spacing w:line="240" w:lineRule="auto"/>
        <w:ind w:left="3403" w:firstLine="708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 xml:space="preserve">Asesor: </w:t>
      </w:r>
    </w:p>
    <w:p w14:paraId="185A48A0" w14:textId="77777777" w:rsidR="004115A5" w:rsidRPr="00562253" w:rsidRDefault="004115A5" w:rsidP="004115A5">
      <w:pPr>
        <w:jc w:val="center"/>
      </w:pPr>
    </w:p>
    <w:p w14:paraId="5AA0EB41" w14:textId="77777777" w:rsidR="004115A5" w:rsidRPr="00562253" w:rsidRDefault="004115A5" w:rsidP="005B10DF">
      <w:pPr>
        <w:ind w:firstLine="0"/>
        <w:jc w:val="center"/>
      </w:pPr>
    </w:p>
    <w:p w14:paraId="6A6E013D" w14:textId="06E27B5B" w:rsidR="004115A5" w:rsidRDefault="004115A5" w:rsidP="005B10DF">
      <w:pPr>
        <w:spacing w:line="240" w:lineRule="auto"/>
        <w:ind w:firstLine="0"/>
        <w:jc w:val="center"/>
      </w:pPr>
      <w:r w:rsidRPr="00562253">
        <w:t xml:space="preserve">Arequipa </w:t>
      </w:r>
      <w:r w:rsidR="00B118B3">
        <w:t>–</w:t>
      </w:r>
      <w:r w:rsidRPr="00562253">
        <w:t xml:space="preserve"> Perú</w:t>
      </w:r>
    </w:p>
    <w:p w14:paraId="2A7BF639" w14:textId="77777777" w:rsidR="00B118B3" w:rsidRPr="00562253" w:rsidRDefault="00B118B3" w:rsidP="005B10DF">
      <w:pPr>
        <w:spacing w:line="240" w:lineRule="auto"/>
        <w:ind w:firstLine="0"/>
        <w:jc w:val="center"/>
      </w:pPr>
    </w:p>
    <w:p w14:paraId="19327F31" w14:textId="77777777" w:rsidR="004115A5" w:rsidRPr="00562253" w:rsidRDefault="004115A5" w:rsidP="005B10DF">
      <w:pPr>
        <w:spacing w:line="240" w:lineRule="auto"/>
        <w:ind w:firstLine="0"/>
        <w:jc w:val="center"/>
      </w:pPr>
      <w:r w:rsidRPr="00562253">
        <w:t>2026</w:t>
      </w:r>
    </w:p>
    <w:p w14:paraId="41464235" w14:textId="77777777" w:rsidR="004115A5" w:rsidRPr="00562253" w:rsidRDefault="004115A5" w:rsidP="005B10DF">
      <w:pPr>
        <w:widowControl/>
        <w:autoSpaceDE/>
        <w:autoSpaceDN/>
        <w:spacing w:after="160" w:line="259" w:lineRule="auto"/>
        <w:ind w:firstLine="0"/>
      </w:pPr>
      <w:r w:rsidRPr="00562253">
        <w:br w:type="page"/>
      </w:r>
    </w:p>
    <w:p w14:paraId="153B3814" w14:textId="2B24ACE3" w:rsidR="0045447E" w:rsidRDefault="0045447E" w:rsidP="0045447E">
      <w:pPr>
        <w:jc w:val="center"/>
        <w:rPr>
          <w:b/>
          <w:bCs/>
        </w:rPr>
      </w:pPr>
      <w:r w:rsidRPr="0045447E">
        <w:rPr>
          <w:b/>
          <w:bCs/>
        </w:rPr>
        <w:lastRenderedPageBreak/>
        <w:t>ÍNDICE DE CONTENIDO</w:t>
      </w:r>
    </w:p>
    <w:sdt>
      <w:sdtPr>
        <w:rPr>
          <w:lang w:val="es-ES"/>
        </w:rPr>
        <w:id w:val="-938680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974E09" w14:textId="1ABA53CC" w:rsidR="0045447E" w:rsidRDefault="0045447E" w:rsidP="0045447E"/>
        <w:p w14:paraId="4BDBEDD0" w14:textId="703131C9" w:rsidR="0045447E" w:rsidRDefault="0045447E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53626" w:history="1">
            <w:r w:rsidRPr="00F41DD3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Pr="00F41DD3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2585" w14:textId="3F0BCEB4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7" w:history="1">
            <w:r w:rsidR="0045447E" w:rsidRPr="00F41DD3">
              <w:rPr>
                <w:rStyle w:val="Hipervnculo"/>
                <w:noProof/>
              </w:rPr>
              <w:t>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Formulación del Problema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48F3ACE" w14:textId="6F997171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8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Problema general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5CFC25C" w14:textId="1B985B25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9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Problemas específicos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E600EE0" w14:textId="0C0A28C6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0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Objetivo General.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6277DD7" w14:textId="1323D6F9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1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Objetivos Específicos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4139279" w14:textId="14DC3D7D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2" w:history="1">
            <w:r w:rsidR="0045447E" w:rsidRPr="00F41DD3">
              <w:rPr>
                <w:rStyle w:val="Hipervnculo"/>
                <w:noProof/>
              </w:rPr>
              <w:t>IV.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Hipótesis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DE6FEFA" w14:textId="7F2F910F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3" w:history="1">
            <w:r w:rsidR="0045447E" w:rsidRPr="00F41DD3">
              <w:rPr>
                <w:rStyle w:val="Hipervnculo"/>
                <w:noProof/>
              </w:rPr>
              <w:t>V.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Justificación.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1D0A08C" w14:textId="01C5BFC4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4" w:history="1">
            <w:r w:rsidR="0045447E" w:rsidRPr="00F41DD3">
              <w:rPr>
                <w:rStyle w:val="Hipervnculo"/>
                <w:noProof/>
              </w:rPr>
              <w:t>VI.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Marco Teórico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BAC11FF" w14:textId="682F370F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5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Definición de términos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33B3622" w14:textId="40E30C7E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6" w:history="1">
            <w:r w:rsidR="0045447E" w:rsidRPr="00F41DD3">
              <w:rPr>
                <w:rStyle w:val="Hipervnculo"/>
                <w:bCs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Experiencias adversas en la infancia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1988FAC" w14:textId="7EADF277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7" w:history="1">
            <w:r w:rsidR="0045447E" w:rsidRPr="00F41DD3">
              <w:rPr>
                <w:rStyle w:val="Hipervnculo"/>
                <w:bCs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Dependencia emocional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4CC5A61" w14:textId="077BCF91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8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Identificación de variables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EB40B1D" w14:textId="2082E1CD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9" w:history="1">
            <w:r w:rsidR="0045447E" w:rsidRPr="00F41DD3">
              <w:rPr>
                <w:rStyle w:val="Hipervnculo"/>
                <w:noProof/>
              </w:rPr>
              <w:t>C.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Antecedentes de la investigación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C1B2E9B" w14:textId="1ED55383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0" w:history="1">
            <w:r w:rsidR="0045447E" w:rsidRPr="00F41DD3">
              <w:rPr>
                <w:rStyle w:val="Hipervnculo"/>
                <w:noProof/>
              </w:rPr>
              <w:t>D.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Operacionalización de Variables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9D7A655" w14:textId="2EE8A52A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1" w:history="1">
            <w:r w:rsidR="0045447E" w:rsidRPr="00F41DD3">
              <w:rPr>
                <w:rStyle w:val="Hipervnculo"/>
                <w:noProof/>
              </w:rPr>
              <w:t>E.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Esquema esencial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114E34B" w14:textId="74C3B505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2" w:history="1">
            <w:r w:rsidR="0045447E" w:rsidRPr="00F41DD3">
              <w:rPr>
                <w:rStyle w:val="Hipervnculo"/>
                <w:noProof/>
              </w:rPr>
              <w:t>F.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Tipo, método y diseño de la investigación   LINEA DE INVESTIGACION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9609AF9" w14:textId="5C1A1E0F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3" w:history="1">
            <w:r w:rsidR="0045447E" w:rsidRPr="00F41DD3">
              <w:rPr>
                <w:rStyle w:val="Hipervnculo"/>
                <w:noProof/>
              </w:rPr>
              <w:t>G.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Población y muestra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A261D6B" w14:textId="1AD71438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4" w:history="1">
            <w:r w:rsidR="0045447E" w:rsidRPr="00F41DD3">
              <w:rPr>
                <w:rStyle w:val="Hipervnculo"/>
                <w:noProof/>
              </w:rPr>
              <w:t>H.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Técnicas e instrumentos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3437F57" w14:textId="004E9BFF" w:rsidR="0045447E" w:rsidRDefault="00E671D0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5" w:history="1">
            <w:r w:rsidR="0045447E" w:rsidRPr="00F41DD3">
              <w:rPr>
                <w:rStyle w:val="Hipervnculo"/>
                <w:noProof/>
              </w:rPr>
              <w:t>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Procedimiento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F7914E7" w14:textId="6882DD45" w:rsidR="0045447E" w:rsidRDefault="00E671D0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6" w:history="1">
            <w:r w:rsidR="0045447E" w:rsidRPr="00F41DD3">
              <w:rPr>
                <w:rStyle w:val="Hipervnculo"/>
                <w:noProof/>
              </w:rPr>
              <w:t>J.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Análisis, procesamiento y presentación de resultados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323DC20" w14:textId="29D31B2A" w:rsidR="0045447E" w:rsidRDefault="00E671D0">
          <w:pPr>
            <w:pStyle w:val="TDC1"/>
            <w:tabs>
              <w:tab w:val="left" w:pos="154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7" w:history="1">
            <w:r w:rsidR="0045447E" w:rsidRPr="00F41DD3">
              <w:rPr>
                <w:rStyle w:val="Hipervnculo"/>
                <w:noProof/>
              </w:rPr>
              <w:t>VII.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Aspectos Administrativos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1C09B47" w14:textId="55DCB592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8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humanos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511E2F5" w14:textId="0DB9DC39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9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institucionales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7A3CCDFB" w14:textId="47DE0052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0" w:history="1">
            <w:r w:rsidR="0045447E" w:rsidRPr="00F41DD3">
              <w:rPr>
                <w:rStyle w:val="Hipervnculo"/>
                <w:noProof/>
              </w:rPr>
              <w:t>C.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infraestructura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9B7157E" w14:textId="6BEB4363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1" w:history="1">
            <w:r w:rsidR="0045447E" w:rsidRPr="00F41DD3">
              <w:rPr>
                <w:rStyle w:val="Hipervnculo"/>
                <w:noProof/>
              </w:rPr>
              <w:t>D.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materiales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FC02743" w14:textId="4A04A042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2" w:history="1">
            <w:r w:rsidR="0045447E" w:rsidRPr="00F41DD3">
              <w:rPr>
                <w:rStyle w:val="Hipervnculo"/>
                <w:noProof/>
              </w:rPr>
              <w:t>E.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Presupuesto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9AF20CA" w14:textId="6EC24D1D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3" w:history="1">
            <w:r w:rsidR="0045447E" w:rsidRPr="00F41DD3">
              <w:rPr>
                <w:rStyle w:val="Hipervnculo"/>
                <w:noProof/>
              </w:rPr>
              <w:t>F.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financieros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E89AAFD" w14:textId="1ABAE19B" w:rsidR="0045447E" w:rsidRDefault="00E671D0">
          <w:pPr>
            <w:pStyle w:val="TDC1"/>
            <w:tabs>
              <w:tab w:val="left" w:pos="154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4" w:history="1">
            <w:r w:rsidR="0045447E" w:rsidRPr="00F41DD3">
              <w:rPr>
                <w:rStyle w:val="Hipervnculo"/>
                <w:noProof/>
              </w:rPr>
              <w:t>VIII.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Cronograma de actividades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271A24C" w14:textId="4ADBDD98" w:rsidR="0045447E" w:rsidRDefault="00E671D0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5" w:history="1">
            <w:r w:rsidR="0045447E" w:rsidRPr="00F41DD3">
              <w:rPr>
                <w:rStyle w:val="Hipervnculo"/>
                <w:noProof/>
              </w:rPr>
              <w:t>IX.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Referencias bibliográficas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C6C1726" w14:textId="777339CA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6" w:history="1">
            <w:r w:rsidR="0045447E" w:rsidRPr="00F41DD3">
              <w:rPr>
                <w:rStyle w:val="Hipervnculo"/>
                <w:noProof/>
              </w:rPr>
              <w:t>Anexos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32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9C0E8F7" w14:textId="20F47C1A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7" w:history="1">
            <w:r w:rsidR="0045447E" w:rsidRPr="00F41DD3">
              <w:rPr>
                <w:rStyle w:val="Hipervnculo"/>
                <w:noProof/>
              </w:rPr>
              <w:t>Anexo 1 Matriz de Consistencia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32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28B6359B" w14:textId="377A86A5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8" w:history="1">
            <w:r w:rsidR="0045447E" w:rsidRPr="00F41DD3">
              <w:rPr>
                <w:rStyle w:val="Hipervnculo"/>
                <w:noProof/>
              </w:rPr>
              <w:t>Anexo 2 Instrumento Experiencias adversas en la infancia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34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71334808" w14:textId="469156C9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9" w:history="1">
            <w:r w:rsidR="0045447E" w:rsidRPr="00F41DD3">
              <w:rPr>
                <w:rStyle w:val="Hipervnculo"/>
                <w:noProof/>
              </w:rPr>
              <w:t>Anexo 3 Instrumento Dependencia emocional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35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75F5B1C" w14:textId="475DD4F8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60" w:history="1">
            <w:r w:rsidR="0045447E" w:rsidRPr="00F41DD3">
              <w:rPr>
                <w:rStyle w:val="Hipervnculo"/>
                <w:noProof/>
              </w:rPr>
              <w:t>Anexo 4 Consentimiento informado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_Toc229653660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03712EC" w14:textId="2C1EEA4A" w:rsidR="0045447E" w:rsidRDefault="00E671D0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61" w:history="1">
            <w:r w:rsidR="0045447E" w:rsidRPr="00F41DD3">
              <w:rPr>
                <w:rStyle w:val="Hipervnculo"/>
                <w:noProof/>
              </w:rPr>
              <w:t>Anexo 5 Ficha sociodemográfica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_Toc229653661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5998A3C" w14:textId="5BDDA1BA" w:rsidR="0045447E" w:rsidRDefault="0045447E">
          <w:r>
            <w:rPr>
              <w:b/>
              <w:bCs/>
              <w:lang w:val="es-ES"/>
            </w:rPr>
            <w:fldChar w:fldCharType="end"/>
          </w:r>
        </w:p>
      </w:sdtContent>
    </w:sdt>
    <w:p w14:paraId="39094CF8" w14:textId="77777777" w:rsidR="0045447E" w:rsidRPr="0045447E" w:rsidRDefault="0045447E" w:rsidP="0045447E">
      <w:pPr>
        <w:jc w:val="center"/>
        <w:rPr>
          <w:b/>
          <w:bCs/>
        </w:rPr>
      </w:pPr>
    </w:p>
    <w:sectPr w:rsidR="00AF0195" w:rsidRPr="00562253" w:rsidSect="00AF0195"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B0587" w14:textId="77777777" w:rsidR="00E671D0" w:rsidRDefault="00E671D0" w:rsidP="009353F7">
      <w:r>
        <w:separator/>
      </w:r>
    </w:p>
  </w:endnote>
  <w:endnote w:type="continuationSeparator" w:id="0">
    <w:p w14:paraId="52043AF4" w14:textId="77777777" w:rsidR="00E671D0" w:rsidRDefault="00E671D0" w:rsidP="00935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46F2B" w14:textId="77777777" w:rsidR="00E671D0" w:rsidRDefault="00E671D0" w:rsidP="009353F7">
      <w:r>
        <w:separator/>
      </w:r>
    </w:p>
  </w:footnote>
  <w:footnote w:type="continuationSeparator" w:id="0">
    <w:p w14:paraId="738B8E5E" w14:textId="77777777" w:rsidR="00E671D0" w:rsidRDefault="00E671D0" w:rsidP="00935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051C"/>
    <w:multiLevelType w:val="hybridMultilevel"/>
    <w:tmpl w:val="5C6AB1C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441D0F"/>
    <w:multiLevelType w:val="hybridMultilevel"/>
    <w:tmpl w:val="057E26C0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FC2652"/>
    <w:multiLevelType w:val="multilevel"/>
    <w:tmpl w:val="7E12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7126B"/>
    <w:multiLevelType w:val="hybridMultilevel"/>
    <w:tmpl w:val="6E38F7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14750"/>
    <w:multiLevelType w:val="multilevel"/>
    <w:tmpl w:val="FDC6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15BC6"/>
    <w:multiLevelType w:val="hybridMultilevel"/>
    <w:tmpl w:val="F2DEF2D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AF5FA9"/>
    <w:multiLevelType w:val="hybridMultilevel"/>
    <w:tmpl w:val="D5547FA8"/>
    <w:lvl w:ilvl="0" w:tplc="E87ED0E6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DF7AEC62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ajorEastAsia" w:hAnsi="Times New Roman" w:cstheme="majorBidi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42B21416">
      <w:start w:val="1"/>
      <w:numFmt w:val="lowerLetter"/>
      <w:lvlText w:val="%4."/>
      <w:lvlJc w:val="left"/>
      <w:pPr>
        <w:ind w:left="2880" w:hanging="360"/>
      </w:pPr>
      <w:rPr>
        <w:rFonts w:hint="default"/>
        <w:b/>
        <w:bCs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B1720"/>
    <w:multiLevelType w:val="hybridMultilevel"/>
    <w:tmpl w:val="20081A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22325"/>
    <w:multiLevelType w:val="multilevel"/>
    <w:tmpl w:val="065C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4025F"/>
    <w:multiLevelType w:val="hybridMultilevel"/>
    <w:tmpl w:val="521085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7894AC6"/>
    <w:multiLevelType w:val="hybridMultilevel"/>
    <w:tmpl w:val="A7760D4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8953ED"/>
    <w:multiLevelType w:val="multilevel"/>
    <w:tmpl w:val="C28C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227105"/>
    <w:multiLevelType w:val="hybridMultilevel"/>
    <w:tmpl w:val="5FE2B52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D607EA"/>
    <w:multiLevelType w:val="hybridMultilevel"/>
    <w:tmpl w:val="7A6E4A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A0DB1"/>
    <w:multiLevelType w:val="hybridMultilevel"/>
    <w:tmpl w:val="F8267E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10"/>
  </w:num>
  <w:num w:numId="5">
    <w:abstractNumId w:val="0"/>
  </w:num>
  <w:num w:numId="6">
    <w:abstractNumId w:val="5"/>
  </w:num>
  <w:num w:numId="7">
    <w:abstractNumId w:val="1"/>
  </w:num>
  <w:num w:numId="8">
    <w:abstractNumId w:val="11"/>
  </w:num>
  <w:num w:numId="9">
    <w:abstractNumId w:val="4"/>
  </w:num>
  <w:num w:numId="10">
    <w:abstractNumId w:val="2"/>
  </w:num>
  <w:num w:numId="11">
    <w:abstractNumId w:val="8"/>
  </w:num>
  <w:num w:numId="12">
    <w:abstractNumId w:val="14"/>
  </w:num>
  <w:num w:numId="13">
    <w:abstractNumId w:val="7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3C"/>
    <w:rsid w:val="00010CD3"/>
    <w:rsid w:val="0001469C"/>
    <w:rsid w:val="00023131"/>
    <w:rsid w:val="0006183D"/>
    <w:rsid w:val="00067F0F"/>
    <w:rsid w:val="00073281"/>
    <w:rsid w:val="0008333E"/>
    <w:rsid w:val="00092855"/>
    <w:rsid w:val="00095435"/>
    <w:rsid w:val="000A2C3F"/>
    <w:rsid w:val="000D0B80"/>
    <w:rsid w:val="000F5FA3"/>
    <w:rsid w:val="00101378"/>
    <w:rsid w:val="0010308E"/>
    <w:rsid w:val="00127340"/>
    <w:rsid w:val="001322C6"/>
    <w:rsid w:val="001530B2"/>
    <w:rsid w:val="00154F1E"/>
    <w:rsid w:val="00160AF1"/>
    <w:rsid w:val="0016743C"/>
    <w:rsid w:val="00176027"/>
    <w:rsid w:val="001A15C6"/>
    <w:rsid w:val="001B06F9"/>
    <w:rsid w:val="001B682A"/>
    <w:rsid w:val="001B7D6E"/>
    <w:rsid w:val="001C673C"/>
    <w:rsid w:val="001E7F56"/>
    <w:rsid w:val="001F1497"/>
    <w:rsid w:val="001F1B64"/>
    <w:rsid w:val="002055E3"/>
    <w:rsid w:val="00210A7E"/>
    <w:rsid w:val="0024369D"/>
    <w:rsid w:val="00264959"/>
    <w:rsid w:val="0027033E"/>
    <w:rsid w:val="00273BF0"/>
    <w:rsid w:val="00274EB7"/>
    <w:rsid w:val="00295C19"/>
    <w:rsid w:val="002B59A1"/>
    <w:rsid w:val="002D5547"/>
    <w:rsid w:val="002D7338"/>
    <w:rsid w:val="002E4A08"/>
    <w:rsid w:val="002F3C3C"/>
    <w:rsid w:val="002F580D"/>
    <w:rsid w:val="002F70F9"/>
    <w:rsid w:val="003148A6"/>
    <w:rsid w:val="003340DA"/>
    <w:rsid w:val="00345CD5"/>
    <w:rsid w:val="0035255F"/>
    <w:rsid w:val="003549D8"/>
    <w:rsid w:val="003575A0"/>
    <w:rsid w:val="00361C11"/>
    <w:rsid w:val="003635EF"/>
    <w:rsid w:val="00395623"/>
    <w:rsid w:val="003C0E96"/>
    <w:rsid w:val="003E4825"/>
    <w:rsid w:val="003E61AB"/>
    <w:rsid w:val="004115A5"/>
    <w:rsid w:val="004122A9"/>
    <w:rsid w:val="00421489"/>
    <w:rsid w:val="00426729"/>
    <w:rsid w:val="004364A5"/>
    <w:rsid w:val="004429A2"/>
    <w:rsid w:val="0045447E"/>
    <w:rsid w:val="00456315"/>
    <w:rsid w:val="00483332"/>
    <w:rsid w:val="004965B8"/>
    <w:rsid w:val="004A21ED"/>
    <w:rsid w:val="004B078F"/>
    <w:rsid w:val="004B77EC"/>
    <w:rsid w:val="004C0CA6"/>
    <w:rsid w:val="004C1E50"/>
    <w:rsid w:val="004C27C2"/>
    <w:rsid w:val="004D7CE4"/>
    <w:rsid w:val="004F7E90"/>
    <w:rsid w:val="00502161"/>
    <w:rsid w:val="00527958"/>
    <w:rsid w:val="00555B93"/>
    <w:rsid w:val="00562253"/>
    <w:rsid w:val="005B10DF"/>
    <w:rsid w:val="005B4DCE"/>
    <w:rsid w:val="005C1256"/>
    <w:rsid w:val="005C1795"/>
    <w:rsid w:val="005C61E6"/>
    <w:rsid w:val="005D32D0"/>
    <w:rsid w:val="005E0BB0"/>
    <w:rsid w:val="006067FB"/>
    <w:rsid w:val="006328D3"/>
    <w:rsid w:val="00643C90"/>
    <w:rsid w:val="00643F11"/>
    <w:rsid w:val="00645629"/>
    <w:rsid w:val="00666157"/>
    <w:rsid w:val="00666B01"/>
    <w:rsid w:val="00690EEA"/>
    <w:rsid w:val="006A5B74"/>
    <w:rsid w:val="006D0B85"/>
    <w:rsid w:val="006D75DD"/>
    <w:rsid w:val="006D7CFB"/>
    <w:rsid w:val="006E118B"/>
    <w:rsid w:val="006F7B78"/>
    <w:rsid w:val="007064A5"/>
    <w:rsid w:val="0071596F"/>
    <w:rsid w:val="0072040A"/>
    <w:rsid w:val="00744AF3"/>
    <w:rsid w:val="0077394A"/>
    <w:rsid w:val="00774C7D"/>
    <w:rsid w:val="00786073"/>
    <w:rsid w:val="00795606"/>
    <w:rsid w:val="00795ABD"/>
    <w:rsid w:val="007A1092"/>
    <w:rsid w:val="007A3823"/>
    <w:rsid w:val="007A4039"/>
    <w:rsid w:val="007A619C"/>
    <w:rsid w:val="007B0FB8"/>
    <w:rsid w:val="007D09EC"/>
    <w:rsid w:val="007F6750"/>
    <w:rsid w:val="00800BBA"/>
    <w:rsid w:val="00813EE7"/>
    <w:rsid w:val="0081561F"/>
    <w:rsid w:val="008203A2"/>
    <w:rsid w:val="00830AD1"/>
    <w:rsid w:val="00847CE0"/>
    <w:rsid w:val="00850291"/>
    <w:rsid w:val="0085202C"/>
    <w:rsid w:val="0085508A"/>
    <w:rsid w:val="008613C6"/>
    <w:rsid w:val="00862810"/>
    <w:rsid w:val="008639A0"/>
    <w:rsid w:val="008741A5"/>
    <w:rsid w:val="00877A34"/>
    <w:rsid w:val="0088238E"/>
    <w:rsid w:val="00890082"/>
    <w:rsid w:val="008940C1"/>
    <w:rsid w:val="00897CF9"/>
    <w:rsid w:val="008C13BE"/>
    <w:rsid w:val="008D0467"/>
    <w:rsid w:val="008E0409"/>
    <w:rsid w:val="008E72EF"/>
    <w:rsid w:val="00904575"/>
    <w:rsid w:val="009211D7"/>
    <w:rsid w:val="00935115"/>
    <w:rsid w:val="009353F7"/>
    <w:rsid w:val="00946EF8"/>
    <w:rsid w:val="00952F86"/>
    <w:rsid w:val="00955B19"/>
    <w:rsid w:val="00966920"/>
    <w:rsid w:val="0098331C"/>
    <w:rsid w:val="00997C7A"/>
    <w:rsid w:val="009B3A30"/>
    <w:rsid w:val="009C540F"/>
    <w:rsid w:val="009F44A7"/>
    <w:rsid w:val="00A274CC"/>
    <w:rsid w:val="00A3416C"/>
    <w:rsid w:val="00A35D60"/>
    <w:rsid w:val="00A55A6F"/>
    <w:rsid w:val="00A62AB8"/>
    <w:rsid w:val="00A65722"/>
    <w:rsid w:val="00A676E8"/>
    <w:rsid w:val="00A85037"/>
    <w:rsid w:val="00A87B0F"/>
    <w:rsid w:val="00AC1FA0"/>
    <w:rsid w:val="00AF0195"/>
    <w:rsid w:val="00B118B3"/>
    <w:rsid w:val="00B4628B"/>
    <w:rsid w:val="00B47943"/>
    <w:rsid w:val="00B8460E"/>
    <w:rsid w:val="00B855A9"/>
    <w:rsid w:val="00B85FB3"/>
    <w:rsid w:val="00BB2E77"/>
    <w:rsid w:val="00BC0472"/>
    <w:rsid w:val="00C041A1"/>
    <w:rsid w:val="00C10CB9"/>
    <w:rsid w:val="00C131A0"/>
    <w:rsid w:val="00C216D6"/>
    <w:rsid w:val="00C230AF"/>
    <w:rsid w:val="00C325F4"/>
    <w:rsid w:val="00C4160A"/>
    <w:rsid w:val="00C502EF"/>
    <w:rsid w:val="00C5227B"/>
    <w:rsid w:val="00C93E95"/>
    <w:rsid w:val="00CA39A8"/>
    <w:rsid w:val="00CA55B9"/>
    <w:rsid w:val="00CB7589"/>
    <w:rsid w:val="00CC5B69"/>
    <w:rsid w:val="00CE10D4"/>
    <w:rsid w:val="00CF4019"/>
    <w:rsid w:val="00CF4B7D"/>
    <w:rsid w:val="00D14A4E"/>
    <w:rsid w:val="00D37AE8"/>
    <w:rsid w:val="00D471F9"/>
    <w:rsid w:val="00D47B9B"/>
    <w:rsid w:val="00D8123F"/>
    <w:rsid w:val="00D921BF"/>
    <w:rsid w:val="00D93B91"/>
    <w:rsid w:val="00DA2D5C"/>
    <w:rsid w:val="00DA75A8"/>
    <w:rsid w:val="00DB0460"/>
    <w:rsid w:val="00DB24EA"/>
    <w:rsid w:val="00DB7B93"/>
    <w:rsid w:val="00DD203A"/>
    <w:rsid w:val="00DF0762"/>
    <w:rsid w:val="00DF21D7"/>
    <w:rsid w:val="00E3133E"/>
    <w:rsid w:val="00E34848"/>
    <w:rsid w:val="00E610FE"/>
    <w:rsid w:val="00E671D0"/>
    <w:rsid w:val="00E803D8"/>
    <w:rsid w:val="00EA6B86"/>
    <w:rsid w:val="00EC4F41"/>
    <w:rsid w:val="00EC7C5F"/>
    <w:rsid w:val="00ED6E7F"/>
    <w:rsid w:val="00EE2E06"/>
    <w:rsid w:val="00EF3067"/>
    <w:rsid w:val="00F25A31"/>
    <w:rsid w:val="00F33585"/>
    <w:rsid w:val="00F34C63"/>
    <w:rsid w:val="00F34C81"/>
    <w:rsid w:val="00F53624"/>
    <w:rsid w:val="00F575A3"/>
    <w:rsid w:val="00F66A9C"/>
    <w:rsid w:val="00F84A19"/>
    <w:rsid w:val="00F85946"/>
    <w:rsid w:val="00F94B27"/>
    <w:rsid w:val="00FA26A3"/>
    <w:rsid w:val="00FC089E"/>
    <w:rsid w:val="00FF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C12C"/>
  <w15:chartTrackingRefBased/>
  <w15:docId w15:val="{2FDB9BB3-E510-4D93-9B83-B1B4B1DD0F1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920"/>
    <w:pPr>
      <w:widowControl w:val="0"/>
      <w:autoSpaceDE w:val="0"/>
      <w:autoSpaceDN w:val="0"/>
      <w:spacing w:after="0" w:line="480" w:lineRule="auto"/>
      <w:ind w:firstLine="720"/>
    </w:pPr>
    <w:rPr>
      <w:rFonts w:ascii="Times New Roman" w:eastAsia="Calibri" w:hAnsi="Times New Roman" w:cs="Calibri"/>
      <w:kern w:val="0"/>
      <w:sz w:val="24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E72EF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1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F70F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F70F9"/>
    <w:rPr>
      <w:rFonts w:ascii="Calibri" w:eastAsia="Calibri" w:hAnsi="Calibri" w:cs="Calibri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F70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70F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353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53F7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53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3F7"/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E72EF"/>
    <w:rPr>
      <w:rFonts w:ascii="Times New Roman" w:eastAsiaTheme="majorEastAsia" w:hAnsi="Times New Roman" w:cstheme="majorBidi"/>
      <w:b/>
      <w:kern w:val="0"/>
      <w:sz w:val="24"/>
      <w:szCs w:val="32"/>
      <w:lang w:val="es-ES"/>
      <w14:ligatures w14:val="none"/>
    </w:rPr>
  </w:style>
  <w:style w:type="character" w:customStyle="1" w:styleId="whitespace-normal">
    <w:name w:val="whitespace-normal"/>
    <w:basedOn w:val="Fuentedeprrafopredeter"/>
    <w:rsid w:val="00C131A0"/>
  </w:style>
  <w:style w:type="paragraph" w:styleId="Prrafodelista">
    <w:name w:val="List Paragraph"/>
    <w:basedOn w:val="Normal"/>
    <w:uiPriority w:val="34"/>
    <w:qFormat/>
    <w:rsid w:val="00F5362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DF21D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DD203A"/>
    <w:pPr>
      <w:widowControl/>
      <w:autoSpaceDE/>
      <w:autoSpaceDN/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DD203A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4364A5"/>
  </w:style>
  <w:style w:type="table" w:styleId="Tablaconcuadrcula">
    <w:name w:val="Table Grid"/>
    <w:basedOn w:val="Tablanormal"/>
    <w:uiPriority w:val="39"/>
    <w:rsid w:val="00083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AF019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A55A6F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45447E"/>
    <w:pPr>
      <w:widowControl/>
      <w:autoSpaceDE/>
      <w:autoSpaceDN/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45447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Ref_5d3e856f0301490d</b:Tag>
    <b:SourceType>InternetSite</b:SourceType>
    <b:Guid>{5D3E856F-0301-490D-81DA-51F572353517}</b:Guid>
    <b:LCID>0</b:LCID>
    <b:RefOrder>1</b:RefOrder>
    <b:Author>
      <b:Author>
        <b:NameList>
          <b:Person>
            <b:Last>Hussain</b:Last>
            <b:First>Z.</b:First>
          </b:Person>
          <b:Person>
            <b:Last>Hussain</b:Last>
            <b:First>Q.</b:First>
          </b:Person>
          <b:Person>
            <b:Last>Soliman</b:Last>
            <b:First>A.</b:First>
          </b:Person>
          <b:Person>
            <b:Last>Mohammed</b:Last>
            <b:First>S.</b:First>
          </b:Person>
          <b:Person>
            <b:Last>Mamo</b:Last>
            <b:First>W. G.</b:First>
          </b:Person>
          <b:Person>
            <b:Last>Alhajyaseen</b:Last>
            <b:First>W. K. M.</b:First>
          </b:Person>
        </b:NameList>
      </b:Author>
    </b:Author>
    <b:Title>Aberrant driving behaviors as mediators in the relationship between driving anger patterns and crashes among taxi drivers: An investigation in a complex cultural context</b:Title>
    <b:Year>2023</b:Year>
    <b:URL>https://doi.org/10.1080/15389588.2023.2199898</b:URL>
    <b:DOI>10.1080/15389588.2023.2199898</b:DOI>
  </b:Source>
  <b:Source>
    <b:Tag>Ref_98359ad399a04c7b</b:Tag>
    <b:SourceType>InternetSite</b:SourceType>
    <b:Guid>{98359AD3-99A0-4C7B-A1FB-3079D2B2C37E}</b:Guid>
    <b:LCID>0</b:LCID>
    <b:RefOrder>2</b:RefOrder>
    <b:Author>
      <b:Author>
        <b:NameList>
          <b:Person>
            <b:Last>Herrero Fernández</b:Last>
            <b:First>D.</b:First>
          </b:Person>
        </b:NameList>
      </b:Author>
    </b:Author>
    <b:Title>Adaptación psicométrica de la versión reducida del Driving Anger Scale en una muestra española</b:Title>
    <b:Year>2011</b:Year>
    <b:URL>https://digitum.um.es/entities/publication/275fdae9-0a2f-4edf-9b69-604af3ff0d54</b:URL>
  </b:Source>
  <b:Source>
    <b:Tag>Ref_bba1b58f66df4fa6</b:Tag>
    <b:SourceType>InternetSite</b:SourceType>
    <b:Guid>{BBA1B58F-66DF-4FA6-B350-D002E2D5D517}</b:Guid>
    <b:LCID>0</b:LCID>
    <b:RefOrder>3</b:RefOrder>
    <b:Author>
      <b:Author>
        <b:NameList>
          <b:Person>
            <b:Last>Alejo Chavez</b:Last>
            <b:First>Y.</b:First>
          </b:Person>
          <b:Person>
            <b:Last>Oviedo Soto</b:Last>
            <b:First>R.</b:First>
          </b:Person>
          <b:Person>
            <b:Last>Camargo Flores</b:Last>
            <b:First>R.</b:First>
          </b:Person>
          <b:Person>
            <b:Last>Turpo Chaparro</b:Last>
            <b:First>J. E.</b:First>
          </b:Person>
          <b:Person>
            <b:Last>Mamani Benito</b:Last>
            <b:First>O. J.</b:First>
          </b:Person>
        </b:NameList>
      </b:Author>
    </b:Author>
    <b:Title>Adaptación y validación de la escala de ira en la conducción: estudio realizado en conductores del sur del Perú</b:Title>
    <b:Year>2024</b:Year>
    <b:URL>https://scielo.isciii.es/scielo.php?pid=S3020-11602024000400005&amp;script=sci_arttext</b:URL>
  </b:Source>
  <b:Source>
    <b:Tag>Ref_a6d20b65353045c8</b:Tag>
    <b:SourceType>InternetSite</b:SourceType>
    <b:Guid>{A6D20B65-3530-45C8-9D59-3601AA3E92C8}</b:Guid>
    <b:LCID>0</b:LCID>
    <b:RefOrder>4</b:RefOrder>
    <b:Author>
      <b:Author>
        <b:NameList>
          <b:Person>
            <b:Last>Xiao</b:Last>
            <b:First>Y.</b:First>
          </b:Person>
        </b:NameList>
      </b:Author>
    </b:Author>
    <b:Title>Analysis of the influencing factors of the unsafe driving behaviors of online car hailing drivers in China</b:Title>
    <b:Year>2020</b:Year>
    <b:URL>https://doi.org/10.1371/journal.pone.0231175</b:URL>
    <b:DOI>10.1371/journal.pone.0231175</b:DOI>
  </b:Source>
  <b:Source>
    <b:Tag>Ref_0deff1b8497544b4</b:Tag>
    <b:SourceType>InternetSite</b:SourceType>
    <b:Guid>{0DEFF1B8-4975-44B4-A5A4-644FC5E36F91}</b:Guid>
    <b:LCID>0</b:LCID>
    <b:RefOrder>5</b:RefOrder>
    <b:Author>
      <b:Author>
        <b:NameList>
          <b:Person>
            <b:Last>Guzmán Colque</b:Last>
            <b:First>C. A.</b:First>
          </b:Person>
        </b:NameList>
      </b:Author>
    </b:Author>
    <b:Title>Calidad de sueño y somnolencia diurna en conductores de una empresa de taxi</b:Title>
    <b:Year>2018</b:Year>
    <b:URL>https://alicia.concytec.gob.pe/vufind/Record/UCSM_90a63288fdbad7e9562a2a9379839c2b/Details</b:URL>
  </b:Source>
  <b:Source>
    <b:Tag>Ref_9b3bfb0ec4af4e47</b:Tag>
    <b:SourceType>InternetSite</b:SourceType>
    <b:Guid>{9B3BFB0E-C4AF-4E47-B0C0-E04B9F80C741}</b:Guid>
    <b:LCID>0</b:LCID>
    <b:RefOrder>6</b:RefOrder>
    <b:Author>
      <b:Author>
        <b:NameList>
          <b:Person>
            <b:Last>Barrios Calisaya</b:Last>
            <b:First>M. A.</b:First>
          </b:Person>
          <b:Person>
            <b:Last>Mamani Mamani</b:Last>
            <b:First>E. B.</b:First>
          </b:Person>
        </b:NameList>
      </b:Author>
    </b:Author>
    <b:Title>Desgaste ocupacional y estilos de afrontamiento al estrés en conductores afiliados a la empresa Taxi CEOS TOUR, Arequipa, 2021 [Tesis de licenciatura, Universidad César Vallejo]</b:Title>
    <b:Year>2021</b:Year>
    <b:URL>https://alicia.concytec.gob.pe/vufind/Record/UCVV_5bff7eac81da40973579367b98124e93/Details</b:URL>
  </b:Source>
  <b:Source>
    <b:Tag>Ref_fd8c797f4fe74dfb</b:Tag>
    <b:SourceType>InternetSite</b:SourceType>
    <b:Guid>{FD8C797F-4FE7-4DFB-A636-E1CDF3404E38}</b:Guid>
    <b:LCID>0</b:LCID>
    <b:RefOrder>7</b:RefOrder>
    <b:Author>
      <b:Author>
        <b:NameList>
          <b:Person>
            <b:Last>Deffenbacher</b:Last>
            <b:First>J. L.</b:First>
          </b:Person>
          <b:Person>
            <b:Last>Oetting</b:Last>
            <b:First>E. R.</b:First>
          </b:Person>
          <b:Person>
            <b:Last>Lynch</b:Last>
            <b:First>R. S.</b:First>
          </b:Person>
        </b:NameList>
      </b:Author>
    </b:Author>
    <b:Title>Development of a Driving Anger Scale</b:Title>
    <b:Year>1994</b:Year>
    <b:URL>https://doi.org/10.2466/pr0.1994.74.1.83</b:URL>
    <b:DOI>10.2466/pr0.1994.74.1.83</b:DOI>
  </b:Source>
  <b:Source>
    <b:Tag>Ref_346a7b8c378a4a08</b:Tag>
    <b:SourceType>JournalArticle</b:SourceType>
    <b:Guid>{346A7B8C-378A-4A08-8B7E-496D7562B5E4}</b:Guid>
    <b:LCID>0</b:LCID>
    <b:RefOrder>8</b:RefOrder>
    <b:Author>
      <b:Author>
        <b:NameList>
          <b:Person>
            <b:Last>Field</b:Last>
            <b:First>A.</b:First>
          </b:Person>
        </b:NameList>
      </b:Author>
    </b:Author>
    <b:Title>Discovering statistics using IBM SPSS statistics (5th ed</b:Title>
    <b:Year>2018</b:Year>
    <b:JournalName>)</b:JournalName>
  </b:Source>
  <b:Source>
    <b:Tag>Ref_ae000496651e464e</b:Tag>
    <b:SourceType>InternetSite</b:SourceType>
    <b:Guid>{AE000496-651E-464E-BDC5-16112D90639D}</b:Guid>
    <b:LCID>0</b:LCID>
    <b:RefOrder>9</b:RefOrder>
    <b:Author>
      <b:Author>
        <b:NameList>
          <b:Person>
            <b:Last>Sancho Davila</b:Last>
            <b:First>K. T.</b:First>
          </b:Person>
        </b:NameList>
      </b:Author>
    </b:Author>
    <b:Title>Estilos desadaptativos de conducción vehicular y rasgos de personalidad en conductores de Lima Metropolitana [Tesis de licenciatura, Universidad San Ignacio de Loyola]</b:Title>
    <b:Year>2022</b:Year>
    <b:URL>https://repositorio.usil.edu.pe/bitstreams/84866f29-6a82-4e2a-84dd-dcf5cb8c90ba/download</b:URL>
  </b:Source>
  <b:Source>
    <b:Tag>Ref_41486f7df0d14a49</b:Tag>
    <b:SourceType>InternetSite</b:SourceType>
    <b:Guid>{41486F7D-F0D1-4A49-98A6-34FD87E9E30C}</b:Guid>
    <b:LCID>0</b:LCID>
    <b:RefOrder>10</b:RefOrder>
    <b:Author>
      <b:Author>
        <b:NameList>
          <b:Person>
            <b:Last>Farías Olivo</b:Last>
            <b:First>M. G.</b:First>
          </b:Person>
        </b:NameList>
      </b:Author>
    </b:Author>
    <b:Title>Estructura interna del Inventario Multidimensional de Estilos de Conducción en choferes de corredores de alta capacidad de transporte de Lima [Tesis de licenciatura, Universidad San Ignacio de Loyola]</b:Title>
    <b:Year>2018</b:Year>
    <b:URL>https://repositorio.usil.edu.pe/handle/20.500.14005/3687</b:URL>
  </b:Source>
  <b:Source>
    <b:Tag>Ref_888398cb38ee4933</b:Tag>
    <b:SourceType>JournalArticle</b:SourceType>
    <b:Guid>{888398CB-38EE-4933-A93A-034120A784E7}</b:Guid>
    <b:LCID>0</b:LCID>
    <b:RefOrder>11</b:RefOrder>
    <b:Author>
      <b:Author>
        <b:NameList>
          <b:Person>
            <b:Last>Ponce Díaz</b:Last>
            <b:First>C.</b:First>
          </b:Person>
          <b:Person>
            <b:Last>Bulnes</b:Last>
            <b:First>M.</b:First>
          </b:Person>
          <b:Person>
            <b:Last>Aliaga</b:Last>
            <b:First>J.</b:First>
          </b:Person>
          <b:Person>
            <b:Last>Delgado</b:Last>
            <b:First>E.</b:First>
          </b:Person>
          <b:Person>
            <b:Last>Solís</b:Last>
            <b:First>R.</b:First>
          </b:Person>
        </b:NameList>
      </b:Author>
    </b:Author>
    <b:Title>Estudio psicológico sobre los patrones de conducta en contextos de tráfico en grupos de automovilistas particulares y profesionales de Lima Metropolitana</b:Title>
    <b:Year>2006</b:Year>
    <b:JournalName>Revista de Investigación en Psicología, 9(2), 33-64</b:JournalName>
  </b:Source>
  <b:Source>
    <b:Tag>Ref_838d02ae0aa14c8e</b:Tag>
    <b:SourceType>InternetSite</b:SourceType>
    <b:Guid>{838D02AE-0AA1-4C8E-A6AB-9BEA0D893B5F}</b:Guid>
    <b:LCID>0</b:LCID>
    <b:RefOrder>12</b:RefOrder>
    <b:Author>
      <b:Author>
        <b:NameList>
          <b:Person>
            <b:Last>Association</b:Last>
            <b:First>American Psychological</b:First>
          </b:Person>
        </b:NameList>
      </b:Author>
    </b:Author>
    <b:Title>Ethical principles of psychologists and code of conduct</b:Title>
    <b:Year>2017</b:Year>
    <b:URL>https://www.apa.org/ethics/code</b:URL>
  </b:Source>
  <b:Source>
    <b:Tag>Ref_e46b61aa2f264cd3</b:Tag>
    <b:SourceType>InternetSite</b:SourceType>
    <b:Guid>{E46B61AA-2F26-4CD3-A627-6F7A1CFD5D17}</b:Guid>
    <b:LCID>0</b:LCID>
    <b:RefOrder>13</b:RefOrder>
    <b:Author>
      <b:Author>
        <b:NameList>
          <b:Person>
            <b:Last>Calle Cruz</b:Last>
            <b:First>C. F.</b:First>
          </b:Person>
        </b:NameList>
      </b:Author>
    </b:Author>
    <b:Title>Factores asociados al nivel de estrés laboral en los conductores de taxi de la Empresa Privada Taxi Turismo Arequipa [Tesis, Universidad Nacional de San Agustín]</b:Title>
    <b:Year>2015</b:Year>
    <b:URL>https://alicia.concytec.gob.pe/vufind/Record/UNSA_37a7653ff5f6c6f36479e4b2408c58bd</b:URL>
  </b:Source>
  <b:Source>
    <b:Tag>Ref_8611508a42ce4b96</b:Tag>
    <b:SourceType>JournalArticle</b:SourceType>
    <b:Guid>{8611508A-42CE-4B96-913F-34F228495E78}</b:Guid>
    <b:LCID>0</b:LCID>
    <b:RefOrder>14</b:RefOrder>
    <b:Author>
      <b:Author>
        <b:NameList>
          <b:Person>
            <b:Last>Hernández Sampieri</b:Last>
            <b:First>R.</b:First>
          </b:Person>
          <b:Person>
            <b:Last>Mendoza</b:Last>
            <b:First>C. P.</b:First>
          </b:Person>
        </b:NameList>
      </b:Author>
    </b:Author>
    <b:Title>Metodología de la investigación: Las rutas cuantitativa, cualitativa y mixta</b:Title>
    <b:Year>2018</b:Year>
    <b:JournalName>McGraw Hill</b:JournalName>
  </b:Source>
  <b:Source>
    <b:Tag>Ref_8fe4741430014e79</b:Tag>
    <b:SourceType>InternetSite</b:SourceType>
    <b:Guid>{8FE47414-3001-4E79-9FA6-CB4B456214AD}</b:Guid>
    <b:LCID>0</b:LCID>
    <b:RefOrder>15</b:RefOrder>
    <b:Author>
      <b:Author>
        <b:NameList>
          <b:Person>
            <b:Last>Apaza Pacoricona</b:Last>
            <b:First>N. M.</b:First>
          </b:Person>
          <b:Person>
            <b:Last>Barrionuevo Choque</b:Last>
            <b:First>E.</b:First>
          </b:Person>
        </b:NameList>
      </b:Author>
    </b:Author>
    <b:Title>Relación entre ansiedad por COVID 19 y burnout en conductores de taxi en la ciudad de Arequipa [Tesis de licenciatura, Universidad Católica de Santa María]</b:Title>
    <b:Year>2022</b:Year>
    <b:URL>https://repositorio.ucsm.edu.pe/items/36fb3324-c1a5-4597-a60c-31baf9c052d0</b:URL>
  </b:Source>
  <b:Source>
    <b:Tag>Ref_df40514307a4429b</b:Tag>
    <b:SourceType>InternetSite</b:SourceType>
    <b:Guid>{DF405143-07A4-429B-B404-7F57A5394F9A}</b:Guid>
    <b:LCID>0</b:LCID>
    <b:RefOrder>16</b:RefOrder>
    <b:Author>
      <b:Author>
        <b:NameList>
          <b:Person>
            <b:Last>Choque Valdivia</b:Last>
            <b:First>S. E.</b:First>
          </b:Person>
        </b:NameList>
      </b:Author>
    </b:Author>
    <b:Title>Relación entre el síndrome burnout y sintomatología musculoesquelética en conductores de una empresa de taxis en Arequipa, 2022 [Tesis, Universidad Católica de Santa María]</b:Title>
    <b:Year>2022</b:Year>
    <b:URL>https://repositorio.ucsm.edu.pe/items/b5e98a1a-56aa-4bde-8a95-aeb7c003b657</b:URL>
  </b:Source>
  <b:Source>
    <b:Tag>Ref_d73e9a413d3f47f0</b:Tag>
    <b:SourceType>InternetSite</b:SourceType>
    <b:Guid>{D73E9A41-3D3F-47F0-8FAC-14938769A546}</b:Guid>
    <b:LCID>0</b:LCID>
    <b:RefOrder>17</b:RefOrder>
    <b:Author>
      <b:Author>
        <b:NameList>
          <b:Person>
            <b:Last>Poó</b:Last>
            <b:First>F. M.</b:First>
          </b:Person>
          <b:Person>
            <b:Last>Taubman Ben Ari</b:Last>
            <b:First>O.</b:First>
          </b:Person>
          <b:Person>
            <b:Last>Ledesma</b:Last>
            <b:First>R. D.</b:First>
          </b:Person>
          <b:Person>
            <b:Last>Díaz Lázaro</b:Last>
            <b:First>C. M.</b:First>
          </b:Person>
        </b:NameList>
      </b:Author>
    </b:Author>
    <b:Title>Reliability and validity of a Spanish language version of the multidimensional driving style inventory</b:Title>
    <b:Year>2013</b:Year>
    <b:URL>https://doi.org/10.1016/j.trf.2012.10.003</b:URL>
    <b:DOI>10.1016/j.trf.2012.10.003</b:DOI>
  </b:Source>
  <b:Source>
    <b:Tag>Ref_6f0af468294a4e20</b:Tag>
    <b:SourceType>InternetSite</b:SourceType>
    <b:Guid>{6F0AF468-294A-4E20-AF7A-ADD98FB57F40}</b:Guid>
    <b:LCID>0</b:LCID>
    <b:RefOrder>18</b:RefOrder>
    <b:Author>
      <b:Author>
        <b:NameList>
          <b:Person>
            <b:Last>Superintendencia de Transporte Terrestre de Personas</b:Last>
            <b:First>C.</b:First>
          </b:Person>
          <b:Person>
            <b:Last>arga</b:Last>
            <b:First>M.</b:First>
          </b:Person>
        </b:NameList>
      </b:Author>
    </b:Author>
    <b:Title>Reporte Estadístico de Siniestros Viales 2022</b:Title>
    <b:Year>2023</b:Year>
    <b:URL>https://www.gob.pe/institucion/sutran/informes-publicaciones/4171345-reporte-estadistico-de-siniestros-viales-2022</b:URL>
  </b:Source>
  <b:Source>
    <b:Tag>Ref_91954ae054c64ac2</b:Tag>
    <b:SourceType>InternetSite</b:SourceType>
    <b:Guid>{91954AE0-54C6-4AC2-83D2-AC6CA5D3FA97}</b:Guid>
    <b:LCID>0</b:LCID>
    <b:RefOrder>19</b:RefOrder>
    <b:Author>
      <b:Author>
        <b:NameList>
          <b:Person>
            <b:Last>Salud</b:Last>
            <b:First>Organización Mundial de la</b:First>
          </b:Person>
        </b:NameList>
      </b:Author>
    </b:Author>
    <b:Title>Road traffic injuries</b:Title>
    <b:Year>2026</b:Year>
    <b:URL>https://www.who.int/news-room/fact-sheets/detail/road-traffic-injuries</b:URL>
  </b:Source>
  <b:Source>
    <b:Tag>Ref_8126fcc6661f4612</b:Tag>
    <b:SourceType>InternetSite</b:SourceType>
    <b:Guid>{8126FCC6-661F-4612-A90D-44839DE8A225}</b:Guid>
    <b:LCID>0</b:LCID>
    <b:RefOrder>20</b:RefOrder>
    <b:Author>
      <b:Author>
        <b:NameList>
          <b:Person>
            <b:Last>Beigi</b:Last>
            <b:First>M.</b:First>
          </b:Person>
          <b:Person>
            <b:Last>Nayyeri</b:Last>
            <b:First>S.</b:First>
          </b:Person>
          <b:Person>
            <b:Last>Shirmohammadi</b:Last>
            <b:First>M.</b:First>
          </b:Person>
        </b:NameList>
      </b:Author>
    </b:Author>
    <b:Title>Steering wheels to make ends meet: Understanding stressors and coping strategies among app based taxi drivers in Tehran</b:Title>
    <b:Year>2022</b:Year>
    <b:URL>https://doi.org/10.1016/j.jvb.2022.103782</b:URL>
    <b:DOI>10.1016/j.jvb.2022.103782</b:DOI>
  </b:Source>
  <b:Source>
    <b:Tag>Ref_21e7db4b2bd64bee</b:Tag>
    <b:SourceType>InternetSite</b:SourceType>
    <b:Guid>{21E7DB4B-2BD6-4BEE-835E-12A26C870255}</b:Guid>
    <b:LCID>0</b:LCID>
    <b:RefOrder>21</b:RefOrder>
    <b:Author>
      <b:Author>
        <b:NameList>
          <b:Person>
            <b:Last>Taubman Ben Ari</b:Last>
            <b:First>O.</b:First>
          </b:Person>
          <b:Person>
            <b:Last>Mikulincer</b:Last>
            <b:First>M.</b:First>
          </b:Person>
          <b:Person>
            <b:Last>Gillath</b:Last>
            <b:First>O.</b:First>
          </b:Person>
        </b:NameList>
      </b:Author>
    </b:Author>
    <b:Title>The multidimensional driving style inventory: Scale construct and validation</b:Title>
    <b:Year>2004</b:Year>
    <b:URL>https://doi.org/10.1016/S0001-4575(03)00010-1</b:URL>
    <b:DOI>10.1016/S0001-4575(03)00010-1</b:DOI>
  </b:Source>
  <b:Source>
    <b:Tag>Ref_4f979a0ff97a4e9b</b:Tag>
    <b:SourceType>InternetSite</b:SourceType>
    <b:Guid>{4F979A0F-F97A-4E9B-A92A-78DA1F633CF4}</b:Guid>
    <b:LCID>0</b:LCID>
    <b:RefOrder>22</b:RefOrder>
    <b:Author>
      <b:Author>
        <b:NameList>
          <b:Person>
            <b:Last>Ato</b:Last>
            <b:First>M.</b:First>
          </b:Person>
          <b:Person>
            <b:Last>López</b:Last>
            <b:First>J.</b:First>
          </b:Person>
          <b:Person>
            <b:Last>Benavente</b:Last>
            <b:First>A.</b:First>
          </b:Person>
        </b:NameList>
      </b:Author>
    </b:Author>
    <b:Title>Un sistema de clasificación de los diseños de investigación en psicología</b:Title>
    <b:Year>2013</b:Year>
    <b:URL>https://doi.org/10.6018/analesps.29.3.178511</b:URL>
    <b:DOI>10.6018/analesps.29.3.178511</b:DOI>
  </b:Source>
</b:Sources>
</file>

<file path=customXml/itemProps1.xml><?xml version="1.0" encoding="utf-8"?>
<ds:datastoreItem xmlns:ds="http://schemas.openxmlformats.org/officeDocument/2006/customXml" ds:itemID="{45F85D4B-94AD-471D-93AD-38268F005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37</Pages>
  <Words>8092</Words>
  <Characters>44510</Characters>
  <Application>Microsoft Office Word</Application>
  <DocSecurity>0</DocSecurity>
  <Lines>370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LÚA</dc:creator>
  <cp:keywords/>
  <dc:description/>
  <cp:lastModifiedBy>user pc</cp:lastModifiedBy>
  <cp:revision>9</cp:revision>
  <cp:lastPrinted>2025-09-16T04:33:00Z</cp:lastPrinted>
  <dcterms:created xsi:type="dcterms:W3CDTF">2026-05-08T11:41:00Z</dcterms:created>
  <dcterms:modified xsi:type="dcterms:W3CDTF">2026-07-16T02:25:00Z</dcterms:modified>
</cp:coreProperties>
</file>