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bookmarkStart w:id="5" w:name="_Quick_start_for"/>
      <w:bookmarkEnd w:id="5"/>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000876B8">
        <w:rPr>
          <w:rFonts w:asciiTheme="majorHAnsi" w:hAnsiTheme="majorHAnsi" w:cstheme="majorHAnsi"/>
          <w:color w:val="FFFF00"/>
        </w:rPr>
        <w:t xml:space="preserve">for Visual Studio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33358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Download </w:t>
      </w:r>
      <w:r w:rsidR="00982BCE" w:rsidRPr="00924D19">
        <w:rPr>
          <w:rFonts w:asciiTheme="majorHAnsi" w:hAnsiTheme="majorHAnsi" w:cstheme="majorHAnsi"/>
          <w:color w:val="FFFF00"/>
        </w:rPr>
        <w:t>the Blotch3D repository zip from</w:t>
      </w:r>
      <w:r>
        <w:rPr>
          <w:rFonts w:asciiTheme="majorHAnsi" w:hAnsiTheme="majorHAnsi" w:cstheme="majorHAnsi"/>
          <w:color w:val="FFFF00"/>
        </w:rPr>
        <w:t xml:space="preserve"> the GitHub page</w:t>
      </w:r>
      <w:r w:rsidR="00982BCE" w:rsidRPr="00924D19">
        <w:rPr>
          <w:rFonts w:asciiTheme="majorHAnsi" w:hAnsiTheme="majorHAnsi" w:cstheme="majorHAnsi"/>
          <w:color w:val="FFFF00"/>
        </w:rPr>
        <w:t xml:space="preserve"> and unzip it.</w:t>
      </w:r>
    </w:p>
    <w:p w:rsidR="00023E59" w:rsidRPr="0033358E" w:rsidRDefault="00982BCE" w:rsidP="00A830F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33358E">
        <w:rPr>
          <w:rFonts w:asciiTheme="majorHAnsi" w:hAnsiTheme="majorHAnsi" w:cstheme="majorHAnsi"/>
          <w:color w:val="FFFF00"/>
        </w:rPr>
        <w:t>Open the Visual Studio solution file</w:t>
      </w:r>
      <w:r w:rsidR="00ED39B5" w:rsidRPr="0033358E">
        <w:rPr>
          <w:rFonts w:asciiTheme="majorHAnsi" w:hAnsiTheme="majorHAnsi" w:cstheme="majorHAnsi"/>
          <w:color w:val="FFFF00"/>
        </w:rPr>
        <w:t xml:space="preserve"> (Blotch3D.sln)</w:t>
      </w:r>
      <w:r w:rsidR="0033358E" w:rsidRPr="0033358E">
        <w:rPr>
          <w:rFonts w:asciiTheme="majorHAnsi" w:hAnsiTheme="majorHAnsi" w:cstheme="majorHAnsi"/>
          <w:color w:val="FFFF00"/>
        </w:rPr>
        <w:t xml:space="preserve"> </w:t>
      </w:r>
      <w:r w:rsidR="00817F2E">
        <w:rPr>
          <w:rFonts w:asciiTheme="majorHAnsi" w:hAnsiTheme="majorHAnsi" w:cstheme="majorHAnsi"/>
          <w:color w:val="FFFF00"/>
        </w:rPr>
        <w:t>and</w:t>
      </w:r>
      <w:r w:rsidR="0033358E" w:rsidRPr="0033358E">
        <w:rPr>
          <w:rFonts w:asciiTheme="majorHAnsi" w:hAnsiTheme="majorHAnsi" w:cstheme="majorHAnsi"/>
          <w:color w:val="FFFF00"/>
        </w:rPr>
        <w:t xml:space="preserve"> </w:t>
      </w:r>
      <w:r w:rsidR="0033358E">
        <w:rPr>
          <w:rFonts w:asciiTheme="majorHAnsi" w:hAnsiTheme="majorHAnsi" w:cstheme="majorHAnsi"/>
          <w:color w:val="FFFF00"/>
        </w:rPr>
        <w:t>b</w:t>
      </w:r>
      <w:r w:rsidRPr="0033358E">
        <w:rPr>
          <w:rFonts w:asciiTheme="majorHAnsi" w:hAnsiTheme="majorHAnsi" w:cstheme="majorHAnsi"/>
          <w:color w:val="FFFF00"/>
        </w:rPr>
        <w:t>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sidR="0033358E">
        <w:rPr>
          <w:rFonts w:asciiTheme="majorHAnsi" w:hAnsiTheme="majorHAnsi" w:cstheme="majorHAnsi"/>
          <w:color w:val="FFFF00"/>
        </w:rPr>
        <w:t>and see “Blotch3DManual.pdf” for</w:t>
      </w:r>
      <w:r>
        <w:rPr>
          <w:rFonts w:asciiTheme="majorHAnsi" w:hAnsiTheme="majorHAnsi" w:cstheme="majorHAnsi"/>
          <w:color w:val="FFFF00"/>
        </w:rPr>
        <w:t xml:space="preserve"> the reference documentation.</w:t>
      </w:r>
    </w:p>
    <w:p w:rsidR="00B41D97" w:rsidRDefault="0033358E"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hyperlink w:anchor="_Creating_a_new" w:history="1">
        <w:r w:rsidRPr="0033358E">
          <w:rPr>
            <w:rStyle w:val="Hyperlink"/>
            <w:rFonts w:asciiTheme="majorHAnsi" w:hAnsiTheme="majorHAnsi" w:cstheme="majorHAnsi"/>
          </w:rPr>
          <w:t>Creating a new project</w:t>
        </w:r>
      </w:hyperlink>
      <w:r>
        <w:rPr>
          <w:rFonts w:asciiTheme="majorHAnsi" w:hAnsiTheme="majorHAnsi" w:cstheme="majorHAnsi"/>
          <w:color w:val="FFFF00"/>
        </w:rPr>
        <w:t xml:space="preserve"> for details on creating projects, a</w:t>
      </w:r>
      <w:r w:rsidR="00FE1C59">
        <w:rPr>
          <w:rFonts w:asciiTheme="majorHAnsi" w:hAnsiTheme="majorHAnsi" w:cstheme="majorHAnsi"/>
          <w:color w:val="FFFF00"/>
        </w:rPr>
        <w:t>dd</w:t>
      </w:r>
      <w:r>
        <w:rPr>
          <w:rFonts w:asciiTheme="majorHAnsi" w:hAnsiTheme="majorHAnsi" w:cstheme="majorHAnsi"/>
          <w:color w:val="FFFF00"/>
        </w:rPr>
        <w:t>ing</w:t>
      </w:r>
      <w:r w:rsidR="00FE1C59">
        <w:rPr>
          <w:rFonts w:asciiTheme="majorHAnsi" w:hAnsiTheme="majorHAnsi" w:cstheme="majorHAnsi"/>
          <w:color w:val="FFFF00"/>
        </w:rPr>
        <w:t xml:space="preserve">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Pr>
          <w:rFonts w:asciiTheme="majorHAnsi" w:hAnsiTheme="majorHAnsi" w:cstheme="majorHAnsi"/>
          <w:color w:val="FFFF00"/>
        </w:rPr>
        <w:t>,</w:t>
      </w:r>
      <w:r w:rsidR="00A60DCF">
        <w:rPr>
          <w:rFonts w:asciiTheme="majorHAnsi" w:hAnsiTheme="majorHAnsi" w:cstheme="majorHAnsi"/>
          <w:color w:val="FFFF00"/>
        </w:rPr>
        <w:t xml:space="preserve"> or build</w:t>
      </w:r>
      <w:r>
        <w:rPr>
          <w:rFonts w:asciiTheme="majorHAnsi" w:hAnsiTheme="majorHAnsi" w:cstheme="majorHAnsi"/>
          <w:color w:val="FFFF00"/>
        </w:rPr>
        <w:t>ing</w:t>
      </w:r>
      <w:r w:rsidR="00A60DCF">
        <w:rPr>
          <w:rFonts w:asciiTheme="majorHAnsi" w:hAnsiTheme="majorHAnsi" w:cstheme="majorHAnsi"/>
          <w:color w:val="FFFF00"/>
        </w:rPr>
        <w:t xml:space="preserve"> for another platform</w:t>
      </w:r>
      <w:r w:rsidR="0094400E" w:rsidRPr="0094400E">
        <w:rPr>
          <w:rFonts w:asciiTheme="majorHAnsi" w:hAnsiTheme="majorHAnsi" w:cstheme="majorHAnsi"/>
          <w:color w:val="FFFF00"/>
        </w:rPr>
        <w:t>.</w:t>
      </w:r>
    </w:p>
    <w:p w:rsidR="00D22393" w:rsidRPr="00D22393" w:rsidRDefault="00D22393"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deliver an app, just deliver the contents of your project’s output folder.</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w:t>
      </w:r>
      <w:r w:rsidR="00B31E92">
        <w:rPr>
          <w:rFonts w:asciiTheme="majorHAnsi" w:hAnsiTheme="majorHAnsi" w:cstheme="majorHAnsi"/>
          <w:color w:val="FFFF00"/>
        </w:rPr>
        <w:t>create</w:t>
      </w:r>
      <w:r>
        <w:rPr>
          <w:rFonts w:asciiTheme="majorHAnsi" w:hAnsiTheme="majorHAnsi" w:cstheme="majorHAnsi"/>
          <w:color w:val="FFFF00"/>
        </w:rPr>
        <w:t xml:space="preserve"> a </w:t>
      </w:r>
      <w:r w:rsidR="00B31E92">
        <w:rPr>
          <w:rFonts w:asciiTheme="majorHAnsi" w:hAnsiTheme="majorHAnsi" w:cstheme="majorHAnsi"/>
          <w:color w:val="FFFF00"/>
        </w:rPr>
        <w:t xml:space="preserve">wide </w:t>
      </w:r>
      <w:r>
        <w:rPr>
          <w:rFonts w:asciiTheme="majorHAnsi" w:hAnsiTheme="majorHAnsi" w:cstheme="majorHAnsi"/>
          <w:color w:val="FFFF00"/>
        </w:rPr>
        <w:t xml:space="preserve">variety of </w:t>
      </w:r>
      <w:r w:rsidR="007C02CA">
        <w:rPr>
          <w:rFonts w:asciiTheme="majorHAnsi" w:hAnsiTheme="majorHAnsi" w:cstheme="majorHAnsi"/>
          <w:color w:val="FFFF00"/>
        </w:rPr>
        <w:t xml:space="preserve">sprite </w:t>
      </w:r>
      <w:r w:rsidR="00706CD7">
        <w:rPr>
          <w:rFonts w:asciiTheme="majorHAnsi" w:hAnsiTheme="majorHAnsi" w:cstheme="majorHAnsi"/>
          <w:color w:val="FFFF00"/>
        </w:rPr>
        <w:t>sha</w:t>
      </w:r>
      <w:r w:rsidR="009D6FF5">
        <w:rPr>
          <w:rFonts w:asciiTheme="majorHAnsi" w:hAnsiTheme="majorHAnsi" w:cstheme="majorHAnsi"/>
          <w:color w:val="FFFF00"/>
        </w:rPr>
        <w:t>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Show 2D and in-world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795C28">
        <w:rPr>
          <w:rFonts w:asciiTheme="majorHAnsi" w:hAnsiTheme="majorHAnsi" w:cstheme="majorHAnsi"/>
          <w:color w:val="FFFF00"/>
        </w:rPr>
        <w:t xml:space="preserve">real-time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w:t>
      </w:r>
      <w:r w:rsidR="00795C28">
        <w:rPr>
          <w:rFonts w:asciiTheme="majorHAnsi" w:hAnsiTheme="majorHAnsi" w:cstheme="majorHAnsi"/>
          <w:color w:val="FFFF00"/>
        </w:rPr>
        <w:t xml:space="preserve">on a sprite </w:t>
      </w:r>
      <w:r w:rsidR="00643963">
        <w:rPr>
          <w:rFonts w:asciiTheme="majorHAnsi" w:hAnsiTheme="majorHAnsi" w:cstheme="majorHAnsi"/>
          <w:color w:val="FFFF00"/>
        </w:rPr>
        <w:t xml:space="preserve">(See </w:t>
      </w:r>
      <w:hyperlink r:id="rId7"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D32B5F">
        <w:rPr>
          <w:rFonts w:asciiTheme="majorHAnsi" w:hAnsiTheme="majorHAnsi" w:cstheme="majorHAnsi"/>
          <w:color w:val="FFFF00"/>
        </w:rPr>
        <w:t>, and see the description before using</w:t>
      </w:r>
      <w:r>
        <w:rPr>
          <w:rFonts w:asciiTheme="majorHAnsi" w:hAnsiTheme="majorHAnsi" w:cstheme="majorHAnsi"/>
          <w:color w:val="FFFF00"/>
        </w:rPr>
        <w:t>)</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3F4220"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w:t>
      </w:r>
    </w:p>
    <w:p w:rsidR="005908D2"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Several s</w:t>
      </w:r>
      <w:r w:rsidR="003441D5">
        <w:rPr>
          <w:rFonts w:asciiTheme="majorHAnsi" w:hAnsiTheme="majorHAnsi" w:cstheme="majorHAnsi"/>
          <w:color w:val="FFFF00"/>
        </w:rPr>
        <w:t>hader</w:t>
      </w:r>
      <w:r>
        <w:rPr>
          <w:rFonts w:asciiTheme="majorHAnsi" w:hAnsiTheme="majorHAnsi" w:cstheme="majorHAnsi"/>
          <w:color w:val="FFFF00"/>
        </w:rPr>
        <w:t>s are provided to support texture transforms, alpha textures with lighting, etc.</w:t>
      </w:r>
    </w:p>
    <w:p w:rsidR="003F4220"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Easily </w:t>
      </w:r>
      <w:bookmarkStart w:id="6" w:name="_GoBack"/>
      <w:bookmarkEnd w:id="6"/>
      <w:r>
        <w:rPr>
          <w:rFonts w:asciiTheme="majorHAnsi" w:hAnsiTheme="majorHAnsi" w:cstheme="majorHAnsi"/>
          <w:color w:val="FFFF00"/>
        </w:rPr>
        <w:t>write your own custom shaders using the provided shader code as a template.</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xml:space="preserve">, and all </w:t>
      </w:r>
      <w:proofErr w:type="spellStart"/>
      <w:r w:rsidR="004323E8">
        <w:rPr>
          <w:rFonts w:asciiTheme="majorHAnsi" w:hAnsiTheme="majorHAnsi" w:cstheme="majorHAnsi"/>
          <w:color w:val="FFFF00"/>
        </w:rPr>
        <w:t>MonoGame’s</w:t>
      </w:r>
      <w:proofErr w:type="spellEnd"/>
      <w:r w:rsidR="004323E8">
        <w:rPr>
          <w:rFonts w:asciiTheme="majorHAnsi" w:hAnsiTheme="majorHAnsi" w:cstheme="majorHAnsi"/>
          <w:color w:val="FFFF00"/>
        </w:rPr>
        <w:t xml:space="preserve"> features are still available.</w:t>
      </w:r>
      <w:r w:rsidRPr="003C0FCF">
        <w:rPr>
          <w:rFonts w:asciiTheme="majorHAnsi" w:hAnsiTheme="majorHAnsi" w:cstheme="majorHAnsi"/>
          <w:color w:val="FFFF00"/>
        </w:rPr>
        <w:t xml:space="preserve"> MonoGame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7" w:name="_Creating_a_3D"/>
      <w:bookmarkStart w:id="8" w:name="_Creating_and_using"/>
      <w:bookmarkStart w:id="9" w:name="_Developing_with_Blotch3D"/>
      <w:bookmarkStart w:id="10" w:name="_Toc516117026"/>
      <w:bookmarkStart w:id="11" w:name="_Toc517055696"/>
      <w:bookmarkEnd w:id="7"/>
      <w:bookmarkEnd w:id="8"/>
      <w:bookmarkEnd w:id="9"/>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10"/>
    <w:bookmarkEnd w:id="11"/>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DA3D4F" w:rsidRPr="003C0FBD" w:rsidRDefault="00DA3D4F" w:rsidP="00DA3D4F">
      <w:pPr>
        <w:pStyle w:val="Heading1"/>
      </w:pPr>
      <w:bookmarkStart w:id="12" w:name="_Creating_a_new"/>
      <w:bookmarkEnd w:id="12"/>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w:t>
      </w:r>
      <w:r w:rsidR="00D615DD">
        <w:rPr>
          <w:rFonts w:asciiTheme="majorHAnsi" w:hAnsiTheme="majorHAnsi" w:cstheme="majorHAnsi"/>
          <w:color w:val="FFFF00"/>
        </w:rPr>
        <w:t xml:space="preserve">the </w:t>
      </w:r>
      <w:r w:rsidR="0067600C">
        <w:rPr>
          <w:rFonts w:asciiTheme="majorHAnsi" w:hAnsiTheme="majorHAnsi" w:cstheme="majorHAnsi"/>
          <w:color w:val="FFFF00"/>
        </w:rPr>
        <w:t xml:space="preserve">MonoGame </w:t>
      </w:r>
      <w:r w:rsidR="00D615DD">
        <w:rPr>
          <w:rFonts w:asciiTheme="majorHAnsi" w:hAnsiTheme="majorHAnsi" w:cstheme="majorHAnsi"/>
          <w:color w:val="FFFF00"/>
        </w:rPr>
        <w:t xml:space="preserve">SDK </w:t>
      </w:r>
      <w:r w:rsidR="0067600C">
        <w:rPr>
          <w:rFonts w:asciiTheme="majorHAnsi" w:hAnsiTheme="majorHAnsi" w:cstheme="majorHAnsi"/>
          <w:color w:val="FFFF00"/>
        </w:rPr>
        <w:t>as described in</w:t>
      </w:r>
      <w:r w:rsidR="00795C28">
        <w:rPr>
          <w:rFonts w:asciiTheme="majorHAnsi" w:hAnsiTheme="majorHAnsi" w:cstheme="majorHAnsi"/>
          <w:color w:val="FFFF00"/>
        </w:rPr>
        <w:t xml:space="preserve"> the </w:t>
      </w:r>
      <w:hyperlink w:anchor="_Quick_start_for" w:history="1">
        <w:r w:rsidR="00795C28" w:rsidRPr="00795C28">
          <w:rPr>
            <w:rStyle w:val="Hyperlink"/>
            <w:rFonts w:asciiTheme="majorHAnsi" w:hAnsiTheme="majorHAnsi" w:cstheme="majorHAnsi"/>
          </w:rPr>
          <w:t>Quick start for Windows</w:t>
        </w:r>
      </w:hyperlink>
      <w:r w:rsidR="00795C28">
        <w:rPr>
          <w:rFonts w:asciiTheme="majorHAnsi" w:hAnsiTheme="majorHAnsi" w:cstheme="majorHAnsi"/>
          <w:color w:val="FFFF00"/>
        </w:rPr>
        <w:t xml:space="preserve"> </w:t>
      </w:r>
      <w:r w:rsidR="006B3D7A" w:rsidRPr="006B3D7A">
        <w:rPr>
          <w:rFonts w:asciiTheme="majorHAnsi" w:hAnsiTheme="majorHAnsi" w:cstheme="majorHAnsi"/>
          <w:color w:val="FFFF00"/>
        </w:rPr>
        <w:t>section.</w:t>
      </w:r>
      <w:r w:rsidR="00E233B2">
        <w:rPr>
          <w:rFonts w:asciiTheme="majorHAnsi" w:hAnsiTheme="majorHAnsi" w:cstheme="majorHAnsi"/>
          <w:color w:val="FFFF00"/>
        </w:rPr>
        <w:t xml:space="preserve"> Then…</w:t>
      </w:r>
    </w:p>
    <w:p w:rsidR="00C26E2D" w:rsidRDefault="0039747D"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new project from scratch, s</w:t>
      </w:r>
      <w:r w:rsidR="000F682B">
        <w:rPr>
          <w:rFonts w:asciiTheme="majorHAnsi" w:hAnsiTheme="majorHAnsi" w:cstheme="majorHAnsi"/>
          <w:color w:val="FFFF00"/>
        </w:rPr>
        <w:t xml:space="preserve">elect File/New/Project/MonoGame, </w:t>
      </w:r>
      <w:r w:rsidR="00E076CC">
        <w:rPr>
          <w:rFonts w:asciiTheme="majorHAnsi" w:hAnsiTheme="majorHAnsi" w:cstheme="majorHAnsi"/>
          <w:color w:val="FFFF00"/>
        </w:rPr>
        <w:t xml:space="preserve">and </w:t>
      </w:r>
      <w:r w:rsidR="000F682B">
        <w:rPr>
          <w:rFonts w:asciiTheme="majorHAnsi" w:hAnsiTheme="majorHAnsi" w:cstheme="majorHAnsi"/>
          <w:color w:val="FFFF00"/>
        </w:rPr>
        <w:t>select the type of MonoGame project you want</w:t>
      </w:r>
      <w:r w:rsidR="00E076CC">
        <w:rPr>
          <w:rFonts w:asciiTheme="majorHAnsi" w:hAnsiTheme="majorHAnsi" w:cstheme="majorHAnsi"/>
          <w:color w:val="FFFF00"/>
        </w:rPr>
        <w:t>. Then</w:t>
      </w:r>
      <w:r w:rsidR="000F682B">
        <w:rPr>
          <w:rFonts w:asciiTheme="majorHAnsi" w:hAnsiTheme="majorHAnsi" w:cstheme="majorHAnsi"/>
          <w:color w:val="FFFF00"/>
        </w:rPr>
        <w:t xml:space="preserve"> add the source or a reference to Blotch3D.</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 xml:space="preserve">Blotch3D to an existing non-MonoGame 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\MonoGame\v3.0\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use the MonoGame project wizard to create both a project for the Blotch3D class library (and add the Blotch3D source to that project), then </w:t>
      </w:r>
      <w:r w:rsidR="00E03B77">
        <w:rPr>
          <w:rFonts w:asciiTheme="majorHAnsi" w:hAnsiTheme="majorHAnsi" w:cstheme="majorHAnsi"/>
          <w:color w:val="FFFF00"/>
        </w:rPr>
        <w:t xml:space="preserve">use </w:t>
      </w:r>
      <w:r w:rsidR="008E6700">
        <w:rPr>
          <w:rFonts w:asciiTheme="majorHAnsi" w:hAnsiTheme="majorHAnsi" w:cstheme="majorHAnsi"/>
          <w:color w:val="FFFF00"/>
        </w:rPr>
        <w:t>the wizard</w:t>
      </w:r>
      <w:r w:rsidR="00E03B77">
        <w:rPr>
          <w:rFonts w:asciiTheme="majorHAnsi" w:hAnsiTheme="majorHAnsi" w:cstheme="majorHAnsi"/>
          <w:color w:val="FFFF00"/>
        </w:rPr>
        <w:t xml:space="preserve"> to create </w:t>
      </w:r>
      <w:r w:rsidR="004C5BDA">
        <w:rPr>
          <w:rFonts w:asciiTheme="majorHAnsi" w:hAnsiTheme="majorHAnsi" w:cstheme="majorHAnsi"/>
          <w:color w:val="FFFF00"/>
        </w:rPr>
        <w:t>your project and add a reference to Bl</w:t>
      </w:r>
      <w:r w:rsidR="008E6700">
        <w:rPr>
          <w:rFonts w:asciiTheme="majorHAnsi" w:hAnsiTheme="majorHAnsi" w:cstheme="majorHAnsi"/>
          <w:color w:val="FFFF00"/>
        </w:rPr>
        <w:t>otch</w:t>
      </w:r>
      <w:r w:rsidR="004C5BDA">
        <w:rPr>
          <w:rFonts w:asciiTheme="majorHAnsi" w:hAnsiTheme="majorHAnsi" w:cstheme="majorHAnsi"/>
          <w:color w:val="FFFF00"/>
        </w:rPr>
        <w:t>3D.</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CC76BF">
        <w:rPr>
          <w:rFonts w:asciiTheme="majorHAnsi" w:hAnsiTheme="majorHAnsi" w:cstheme="majorHAnsi"/>
          <w:color w:val="FFFF00"/>
        </w:rPr>
        <w:t>online</w:t>
      </w:r>
      <w:r w:rsidR="000F71A7">
        <w:rPr>
          <w:rFonts w:asciiTheme="majorHAnsi" w:hAnsiTheme="majorHAnsi" w:cstheme="majorHAnsi"/>
          <w:color w:val="FFFF00"/>
        </w:rPr>
        <w:t xml:space="preserv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 xml:space="preserve">create </w:t>
      </w:r>
      <w:r w:rsidR="00CC76BF">
        <w:rPr>
          <w:rFonts w:asciiTheme="majorHAnsi" w:hAnsiTheme="majorHAnsi" w:cstheme="majorHAnsi"/>
          <w:color w:val="FFFF00"/>
        </w:rPr>
        <w:t>the</w:t>
      </w:r>
      <w:r w:rsidR="00BF09CF">
        <w:rPr>
          <w:rFonts w:asciiTheme="majorHAnsi" w:hAnsiTheme="majorHAnsi" w:cstheme="majorHAnsi"/>
          <w:color w:val="FFFF00"/>
        </w:rPr>
        <w:t xml:space="preserve"> project</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w:t>
      </w:r>
      <w:r w:rsidR="00E01CEE">
        <w:rPr>
          <w:rFonts w:asciiTheme="majorHAnsi" w:hAnsiTheme="majorHAnsi" w:cstheme="majorHAnsi"/>
          <w:color w:val="FFFF00"/>
        </w:rPr>
        <w:t xml:space="preserve"> for Microsoft Windows</w:t>
      </w:r>
      <w:r>
        <w:rPr>
          <w:rFonts w:asciiTheme="majorHAnsi" w:hAnsiTheme="majorHAnsi" w:cstheme="majorHAnsi"/>
          <w:color w:val="FFFF00"/>
        </w:rPr>
        <w:t>, deliver everything in your project’s output folder.</w:t>
      </w:r>
      <w:r w:rsidR="00E01CEE">
        <w:rPr>
          <w:rFonts w:asciiTheme="majorHAnsi" w:hAnsiTheme="majorHAnsi" w:cstheme="majorHAnsi"/>
          <w:color w:val="FFFF00"/>
        </w:rPr>
        <w:t xml:space="preserve"> Other platforms </w:t>
      </w:r>
      <w:r w:rsidR="00931E21">
        <w:rPr>
          <w:rFonts w:asciiTheme="majorHAnsi" w:hAnsiTheme="majorHAnsi" w:cstheme="majorHAnsi"/>
          <w:color w:val="FFFF00"/>
        </w:rPr>
        <w:t xml:space="preserve">may </w:t>
      </w:r>
      <w:r w:rsidR="00E01CEE">
        <w:rPr>
          <w:rFonts w:asciiTheme="majorHAnsi" w:hAnsiTheme="majorHAnsi" w:cstheme="majorHAnsi"/>
          <w:color w:val="FFFF00"/>
        </w:rPr>
        <w:t xml:space="preserve">require different </w:t>
      </w:r>
      <w:r w:rsidR="00016B92">
        <w:rPr>
          <w:rFonts w:asciiTheme="majorHAnsi" w:hAnsiTheme="majorHAnsi" w:cstheme="majorHAnsi"/>
          <w:color w:val="FFFF00"/>
        </w:rPr>
        <w:t xml:space="preserve">delivery </w:t>
      </w:r>
      <w:r w:rsidR="00E01CEE">
        <w:rPr>
          <w:rFonts w:asciiTheme="majorHAnsi" w:hAnsiTheme="majorHAnsi" w:cstheme="majorHAnsi"/>
          <w:color w:val="FFFF00"/>
        </w:rPr>
        <w:t>methods.</w:t>
      </w:r>
    </w:p>
    <w:p w:rsidR="00136DC0" w:rsidRPr="00B40075" w:rsidRDefault="00136DC0" w:rsidP="00E90879">
      <w:pPr>
        <w:pStyle w:val="Heading1"/>
      </w:pPr>
      <w:bookmarkStart w:id="13" w:name="_Development"/>
      <w:bookmarkStart w:id="14" w:name="_Toc519659705"/>
      <w:bookmarkEnd w:id="13"/>
      <w:r w:rsidRPr="00B40075">
        <w:t>Development</w:t>
      </w:r>
      <w:bookmarkEnd w:id="14"/>
      <w:r w:rsidR="0063230D">
        <w:t xml:space="preserve"> overview</w:t>
      </w:r>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0B10F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Pr>
          <w:rFonts w:asciiTheme="majorHAnsi" w:hAnsiTheme="majorHAnsi" w:cstheme="majorHAnsi"/>
          <w:color w:val="FFFF00"/>
        </w:rPr>
        <w:t>at least the FrameDraw method</w:t>
      </w:r>
      <w:r w:rsidR="0093462B">
        <w:rPr>
          <w:rFonts w:asciiTheme="majorHAnsi" w:hAnsiTheme="majorHAnsi" w:cstheme="majorHAnsi"/>
          <w:color w:val="FFFF00"/>
        </w:rPr>
        <w:t xml:space="preserve">. </w:t>
      </w:r>
      <w:r w:rsidR="0067600C">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the </w:t>
      </w:r>
      <w:r>
        <w:rPr>
          <w:rFonts w:asciiTheme="majorHAnsi" w:hAnsiTheme="majorHAnsi" w:cstheme="majorHAnsi"/>
          <w:color w:val="FFFF00"/>
        </w:rPr>
        <w:t>methods you’ve overridden</w:t>
      </w:r>
      <w:r w:rsidR="00C87FC9">
        <w:rPr>
          <w:rFonts w:asciiTheme="majorHAnsi" w:hAnsiTheme="majorHAnsi" w:cstheme="majorHAnsi"/>
          <w:color w:val="FFFF00"/>
        </w:rPr>
        <w:t>,</w:t>
      </w:r>
      <w:r w:rsidR="00833F8E">
        <w:rPr>
          <w:rFonts w:asciiTheme="majorHAnsi" w:hAnsiTheme="majorHAnsi" w:cstheme="majorHAnsi"/>
          <w:color w:val="FFFF00"/>
        </w:rPr>
        <w:t xml:space="preserve"> </w:t>
      </w:r>
      <w:r w:rsidR="00B36E9F">
        <w:rPr>
          <w:rFonts w:asciiTheme="majorHAnsi" w:hAnsiTheme="majorHAnsi" w:cstheme="majorHAnsi"/>
          <w:color w:val="FFFF00"/>
        </w:rPr>
        <w:t xml:space="preserve">when </w:t>
      </w:r>
      <w:r w:rsidR="00CF5420">
        <w:rPr>
          <w:rFonts w:asciiTheme="majorHAnsi" w:hAnsiTheme="majorHAnsi" w:cstheme="majorHAnsi"/>
          <w:color w:val="FFFF00"/>
        </w:rPr>
        <w:t>appropriate, and</w:t>
      </w:r>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C87FC9">
        <w:rPr>
          <w:rFonts w:asciiTheme="majorHAnsi" w:hAnsiTheme="majorHAnsi" w:cstheme="majorHAnsi"/>
          <w:color w:val="FFFF00"/>
        </w:rPr>
        <w:t>a couple of</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C87FC9">
        <w:rPr>
          <w:rFonts w:asciiTheme="majorHAnsi" w:hAnsiTheme="majorHAnsi" w:cstheme="majorHAnsi"/>
          <w:color w:val="FFFF00"/>
        </w:rPr>
        <w:t xml:space="preserve"> and</w:t>
      </w:r>
      <w:r w:rsidR="00152332">
        <w:rPr>
          <w:rFonts w:asciiTheme="majorHAnsi" w:hAnsiTheme="majorHAnsi" w:cstheme="majorHAnsi"/>
          <w:color w:val="FFFF00"/>
        </w:rPr>
        <w:t xml:space="preserve"> a FrameProc method that is called every frame</w:t>
      </w:r>
      <w:r w:rsidR="00C87FC9">
        <w:rPr>
          <w:rFonts w:asciiTheme="majorHAnsi" w:hAnsiTheme="majorHAnsi" w:cstheme="majorHAnsi"/>
          <w:color w:val="FFFF00"/>
        </w:rPr>
        <w:t xml:space="preserve">. The </w:t>
      </w:r>
      <w:r w:rsidR="006A7BC4">
        <w:rPr>
          <w:rFonts w:asciiTheme="majorHAnsi" w:hAnsiTheme="majorHAnsi" w:cstheme="majorHAnsi"/>
          <w:color w:val="FFFF00"/>
        </w:rPr>
        <w:t xml:space="preserve">FrameDraw method is </w:t>
      </w:r>
      <w:r w:rsidR="00C87FC9">
        <w:rPr>
          <w:rFonts w:asciiTheme="majorHAnsi" w:hAnsiTheme="majorHAnsi" w:cstheme="majorHAnsi"/>
          <w:color w:val="FFFF00"/>
        </w:rPr>
        <w:t xml:space="preserve">also </w:t>
      </w:r>
      <w:r w:rsidR="006A7BC4">
        <w:rPr>
          <w:rFonts w:asciiTheme="majorHAnsi" w:hAnsiTheme="majorHAnsi" w:cstheme="majorHAnsi"/>
          <w:color w:val="FFFF00"/>
        </w:rPr>
        <w:t xml:space="preserve">called </w:t>
      </w:r>
      <w:r w:rsidR="00C87FC9">
        <w:rPr>
          <w:rFonts w:asciiTheme="majorHAnsi" w:hAnsiTheme="majorHAnsi" w:cstheme="majorHAnsi"/>
          <w:color w:val="FFFF00"/>
        </w:rPr>
        <w:t xml:space="preserve">each frame, but only when there is enough </w:t>
      </w:r>
      <w:r w:rsidR="009149B2">
        <w:rPr>
          <w:rFonts w:asciiTheme="majorHAnsi" w:hAnsiTheme="majorHAnsi" w:cstheme="majorHAnsi"/>
          <w:color w:val="FFFF00"/>
        </w:rPr>
        <w:t>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C87FC9">
        <w:rPr>
          <w:rFonts w:asciiTheme="majorHAnsi" w:hAnsiTheme="majorHAnsi" w:cstheme="majorHAnsi"/>
          <w:color w:val="FFFF00"/>
        </w:rPr>
        <w:t xml:space="preserve">also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w:t>
      </w:r>
      <w:r w:rsidR="00897598">
        <w:rPr>
          <w:rFonts w:asciiTheme="majorHAnsi" w:hAnsiTheme="majorHAnsi" w:cstheme="majorHAnsi"/>
          <w:color w:val="FFFF00"/>
        </w:rPr>
        <w:t xml:space="preserve"> (the overrides) </w:t>
      </w:r>
      <w:r>
        <w:rPr>
          <w:rFonts w:asciiTheme="majorHAnsi" w:hAnsiTheme="majorHAnsi" w:cstheme="majorHAnsi"/>
          <w:color w:val="FFFF00"/>
        </w:rPr>
        <w:t>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xml:space="preserve">. </w:t>
      </w:r>
      <w:r w:rsidR="00897598">
        <w:rPr>
          <w:rFonts w:asciiTheme="majorHAnsi" w:hAnsiTheme="majorHAnsi" w:cstheme="majorHAnsi"/>
          <w:color w:val="FFFF00"/>
        </w:rPr>
        <w:t xml:space="preserve">Sprites are drawn with the BlSprite.Draw method. </w:t>
      </w:r>
      <w:r>
        <w:rPr>
          <w:rFonts w:asciiTheme="majorHAnsi" w:hAnsiTheme="majorHAnsi" w:cstheme="majorHAnsi"/>
          <w:color w:val="FFFF00"/>
        </w:rPr>
        <w:t xml:space="preserve">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w:t>
      </w:r>
      <w:proofErr w:type="gramStart"/>
      <w:r w:rsidR="008627AC">
        <w:rPr>
          <w:rFonts w:asciiTheme="majorHAnsi" w:hAnsiTheme="majorHAnsi" w:cstheme="majorHAnsi"/>
          <w:color w:val="FFFF00"/>
        </w:rPr>
        <w:t>sprites</w:t>
      </w:r>
      <w:r w:rsidR="00A42162">
        <w:rPr>
          <w:rFonts w:asciiTheme="majorHAnsi" w:hAnsiTheme="majorHAnsi" w:cstheme="majorHAnsi"/>
          <w:color w:val="FFFF00"/>
        </w:rPr>
        <w:t>, and</w:t>
      </w:r>
      <w:proofErr w:type="gramEnd"/>
      <w:r w:rsidR="00A42162">
        <w:rPr>
          <w:rFonts w:asciiTheme="majorHAnsi" w:hAnsiTheme="majorHAnsi" w:cstheme="majorHAnsi"/>
          <w:color w:val="FFFF00"/>
        </w:rPr>
        <w:t xml:space="preserve">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There are also methods to draw text and textures in 2D (just draw them after all 3D objects have been drawn so they aren’t overwritten by them). </w:t>
      </w:r>
      <w:r w:rsidR="00F9461A">
        <w:rPr>
          <w:rFonts w:asciiTheme="majorHAnsi" w:hAnsiTheme="majorHAnsi" w:cstheme="majorHAnsi"/>
          <w:color w:val="FFFF00"/>
        </w:rPr>
        <w:t xml:space="preserve">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 lower-level </w:t>
      </w:r>
      <w:r w:rsidR="00F9461A">
        <w:rPr>
          <w:rFonts w:asciiTheme="majorHAnsi" w:hAnsiTheme="majorHAnsi" w:cstheme="majorHAnsi"/>
          <w:color w:val="FFFF00"/>
        </w:rPr>
        <w:t>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9C44FC" w:rsidRDefault="009C44FC" w:rsidP="002D0174">
      <w:pPr>
        <w:autoSpaceDE w:val="0"/>
        <w:autoSpaceDN w:val="0"/>
        <w:adjustRightInd w:val="0"/>
        <w:spacing w:after="0" w:line="240" w:lineRule="auto"/>
        <w:rPr>
          <w:rFonts w:asciiTheme="majorHAnsi" w:hAnsiTheme="majorHAnsi" w:cstheme="majorHAnsi"/>
          <w:color w:val="FFFF00"/>
        </w:rPr>
      </w:pPr>
    </w:p>
    <w:p w:rsidR="009C44FC" w:rsidRDefault="009C44FC"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easiest way to set the camera position and orientation is to periodically call to </w:t>
      </w:r>
      <w:proofErr w:type="spellStart"/>
      <w:r>
        <w:rPr>
          <w:rFonts w:asciiTheme="majorHAnsi" w:hAnsiTheme="majorHAnsi" w:cstheme="majorHAnsi"/>
          <w:color w:val="FFFF00"/>
        </w:rPr>
        <w:t>Graphics.DoDefaultGui</w:t>
      </w:r>
      <w:proofErr w:type="spellEnd"/>
      <w:r>
        <w:rPr>
          <w:rFonts w:asciiTheme="majorHAnsi" w:hAnsiTheme="majorHAnsi" w:cstheme="majorHAnsi"/>
          <w:color w:val="FFFF00"/>
        </w:rPr>
        <w:t>(). Typically</w:t>
      </w:r>
      <w:r w:rsidR="00035D20">
        <w:rPr>
          <w:rFonts w:asciiTheme="majorHAnsi" w:hAnsiTheme="majorHAnsi" w:cstheme="majorHAnsi"/>
          <w:color w:val="FFFF00"/>
        </w:rPr>
        <w:t>,</w:t>
      </w:r>
      <w:r>
        <w:rPr>
          <w:rFonts w:asciiTheme="majorHAnsi" w:hAnsiTheme="majorHAnsi" w:cstheme="majorHAnsi"/>
          <w:color w:val="FFFF00"/>
        </w:rPr>
        <w:t xml:space="preserve"> this is done in the FrameProc method, but could be done in the FrameDraw method as well. If you want other ways to control the camera, then see the various </w:t>
      </w:r>
      <w:proofErr w:type="spellStart"/>
      <w:r>
        <w:rPr>
          <w:rFonts w:asciiTheme="majorHAnsi" w:hAnsiTheme="majorHAnsi" w:cstheme="majorHAnsi"/>
          <w:color w:val="FFFF00"/>
        </w:rPr>
        <w:t>Graphics.AdjustCamera</w:t>
      </w:r>
      <w:proofErr w:type="spellEnd"/>
      <w:r>
        <w:rPr>
          <w:rFonts w:asciiTheme="majorHAnsi" w:hAnsiTheme="majorHAnsi" w:cstheme="majorHAnsi"/>
          <w:color w:val="FFFF00"/>
        </w:rPr>
        <w:t xml:space="preserve">… methods, the </w:t>
      </w:r>
      <w:proofErr w:type="spellStart"/>
      <w:r>
        <w:rPr>
          <w:rFonts w:asciiTheme="majorHAnsi" w:hAnsiTheme="majorHAnsi" w:cstheme="majorHAnsi"/>
          <w:color w:val="FFFF00"/>
        </w:rPr>
        <w:t>Graphics.SetCameraToSprite</w:t>
      </w:r>
      <w:proofErr w:type="spellEnd"/>
      <w:r>
        <w:rPr>
          <w:rFonts w:asciiTheme="majorHAnsi" w:hAnsiTheme="majorHAnsi" w:cstheme="majorHAnsi"/>
          <w:color w:val="FFFF00"/>
        </w:rPr>
        <w:t xml:space="preserve"> method, and the View, Eye, and </w:t>
      </w:r>
      <w:proofErr w:type="spellStart"/>
      <w:r>
        <w:rPr>
          <w:rFonts w:asciiTheme="majorHAnsi" w:hAnsiTheme="majorHAnsi" w:cstheme="majorHAnsi"/>
          <w:color w:val="FFFF00"/>
        </w:rPr>
        <w:t>LookAt</w:t>
      </w:r>
      <w:proofErr w:type="spellEnd"/>
      <w:r w:rsidR="00035D20">
        <w:rPr>
          <w:rFonts w:asciiTheme="majorHAnsi" w:hAnsiTheme="majorHAnsi" w:cstheme="majorHAnsi"/>
          <w:color w:val="FFFF00"/>
        </w:rPr>
        <w:t xml:space="preserve"> fields</w:t>
      </w:r>
      <w:r>
        <w:rPr>
          <w:rFonts w:asciiTheme="majorHAnsi" w:hAnsiTheme="majorHAnsi" w:cstheme="majorHAnsi"/>
          <w:color w:val="FFFF00"/>
        </w:rPr>
        <w:t>.</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BlWindow3D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w:t>
      </w:r>
      <w:r w:rsidR="00835AF7">
        <w:rPr>
          <w:rFonts w:asciiTheme="majorHAnsi" w:hAnsiTheme="majorHAnsi" w:cstheme="majorHAnsi"/>
          <w:color w:val="FFFF00"/>
        </w:rPr>
        <w:t xml:space="preserve">better control the window and </w:t>
      </w:r>
      <w:r w:rsidR="006803F5">
        <w:rPr>
          <w:rFonts w:asciiTheme="majorHAnsi" w:hAnsiTheme="majorHAnsi" w:cstheme="majorHAnsi"/>
          <w:color w:val="FFFF00"/>
        </w:rPr>
        <w:t xml:space="preserve">add window event handlers </w:t>
      </w:r>
      <w:r w:rsidR="00835AF7">
        <w:rPr>
          <w:rFonts w:asciiTheme="majorHAnsi" w:hAnsiTheme="majorHAnsi" w:cstheme="majorHAnsi"/>
          <w:color w:val="FFFF00"/>
        </w:rPr>
        <w:t>with</w:t>
      </w:r>
      <w:r w:rsidR="006803F5">
        <w:rPr>
          <w:rFonts w:asciiTheme="majorHAnsi" w:hAnsiTheme="majorHAnsi" w:cstheme="majorHAnsi"/>
          <w:color w:val="FFFF00"/>
        </w:rPr>
        <w:t xml:space="preserve"> </w:t>
      </w:r>
      <w:r w:rsidR="00835AF7">
        <w:rPr>
          <w:rFonts w:asciiTheme="majorHAnsi" w:hAnsiTheme="majorHAnsi" w:cstheme="majorHAnsi"/>
          <w:color w:val="FFFF00"/>
        </w:rPr>
        <w:t xml:space="preserve">the associated Windows ‘Forms’ object,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w:t>
      </w:r>
      <w:r w:rsidR="002B08AC">
        <w:rPr>
          <w:rFonts w:asciiTheme="majorHAnsi" w:hAnsiTheme="majorHAnsi" w:cstheme="majorHAnsi"/>
          <w:color w:val="FFFF00"/>
        </w:rPr>
        <w:t xml:space="preserv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w:t>
      </w:r>
      <w:r w:rsidR="00835AF7">
        <w:rPr>
          <w:rFonts w:asciiTheme="majorHAnsi" w:hAnsiTheme="majorHAnsi" w:cstheme="majorHAnsi"/>
          <w:color w:val="FFFF00"/>
        </w:rPr>
        <w:t xml:space="preserve">handle </w:t>
      </w:r>
      <w:r w:rsidR="0043217C">
        <w:rPr>
          <w:rFonts w:asciiTheme="majorHAnsi" w:hAnsiTheme="majorHAnsi" w:cstheme="majorHAnsi"/>
          <w:color w:val="FFFF00"/>
        </w:rPr>
        <w:t xml:space="preserve">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w:t>
      </w:r>
      <w:r w:rsidR="00835AF7">
        <w:rPr>
          <w:rFonts w:asciiTheme="majorHAnsi" w:hAnsiTheme="majorHAnsi" w:cstheme="majorHAnsi"/>
          <w:color w:val="FFFF00"/>
        </w:rPr>
        <w:t>)</w:t>
      </w:r>
      <w:r w:rsidR="00982939" w:rsidRPr="003C0FBD">
        <w:rPr>
          <w:rFonts w:asciiTheme="majorHAnsi" w:hAnsiTheme="majorHAnsi" w:cstheme="majorHAnsi"/>
          <w:color w:val="FFFF00"/>
        </w:rPr>
        <w:t>. If you want to be able to “close” and “re-open” a window, you can just hide and show the same window</w:t>
      </w:r>
      <w:r w:rsidR="00A35E18">
        <w:rPr>
          <w:rFonts w:asciiTheme="majorHAnsi" w:hAnsiTheme="majorHAnsi" w:cstheme="majorHAnsi"/>
          <w:color w:val="FFFF00"/>
        </w:rPr>
        <w:t>.</w:t>
      </w:r>
      <w:r w:rsidR="00835AF7">
        <w:rPr>
          <w:rFonts w:asciiTheme="majorHAnsi" w:hAnsiTheme="majorHAnsi" w:cstheme="majorHAnsi"/>
          <w:color w:val="FFFF00"/>
        </w:rPr>
        <w:t xml:space="preserve"> You can, of course, create any number of non-3D windows you like.</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MonoGame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w:t>
      </w:r>
      <w:proofErr w:type="gramStart"/>
      <w:r>
        <w:rPr>
          <w:rFonts w:asciiTheme="majorHAnsi" w:hAnsiTheme="majorHAnsi" w:cstheme="majorHAnsi"/>
          <w:color w:val="FFFF00"/>
        </w:rPr>
        <w:t>online, but</w:t>
      </w:r>
      <w:proofErr w:type="gramEnd"/>
      <w:r>
        <w:rPr>
          <w:rFonts w:asciiTheme="majorHAnsi" w:hAnsiTheme="majorHAnsi" w:cstheme="majorHAnsi"/>
          <w:color w:val="FFFF00"/>
        </w:rPr>
        <w:t xml:space="preserve">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make the MonoGame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w:t>
      </w:r>
      <w:proofErr w:type="spellStart"/>
      <w:r w:rsidR="00B345E2">
        <w:rPr>
          <w:rFonts w:asciiTheme="majorHAnsi" w:hAnsiTheme="majorHAnsi" w:cstheme="majorHAnsi"/>
          <w:color w:val="FFFF00"/>
        </w:rPr>
        <w:t>VertexBuffers</w:t>
      </w:r>
      <w:proofErr w:type="spellEnd"/>
      <w:r w:rsidR="00B345E2">
        <w:rPr>
          <w:rFonts w:asciiTheme="majorHAnsi" w:hAnsiTheme="majorHAnsi" w:cstheme="majorHAnsi"/>
          <w:color w:val="FFFF00"/>
        </w:rPr>
        <w:t xml:space="preserve"> that you can add to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 xml:space="preserve">ost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5" w:name="_Making_3D_models"/>
      <w:bookmarkStart w:id="16" w:name="_Making_and_using"/>
      <w:bookmarkStart w:id="17" w:name="_Toc516117027"/>
      <w:bookmarkStart w:id="18" w:name="_Toc517055697"/>
      <w:bookmarkStart w:id="19" w:name="_Toc517334343"/>
      <w:bookmarkStart w:id="20" w:name="_Toc519659706"/>
      <w:bookmarkEnd w:id="15"/>
      <w:bookmarkEnd w:id="16"/>
      <w:r w:rsidRPr="00540F21">
        <w:t xml:space="preserve">Making </w:t>
      </w:r>
      <w:r w:rsidR="00AC0B74">
        <w:t xml:space="preserve">and using </w:t>
      </w:r>
      <w:r w:rsidRPr="00540F21">
        <w:t xml:space="preserve">3D </w:t>
      </w:r>
      <w:bookmarkEnd w:id="17"/>
      <w:bookmarkEnd w:id="18"/>
      <w:bookmarkEnd w:id="19"/>
      <w:bookmarkEnd w:id="20"/>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the </w:t>
      </w:r>
      <w:proofErr w:type="spellStart"/>
      <w:r>
        <w:rPr>
          <w:rFonts w:asciiTheme="majorHAnsi" w:hAnsiTheme="majorHAnsi" w:cstheme="majorHAnsi"/>
          <w:color w:val="FFFF00"/>
        </w:rPr>
        <w:t>BlGeometry</w:t>
      </w:r>
      <w:proofErr w:type="spellEnd"/>
      <w:r>
        <w:rPr>
          <w:rFonts w:asciiTheme="majorHAnsi" w:hAnsiTheme="majorHAnsi" w:cstheme="majorHAnsi"/>
          <w:color w:val="FFFF00"/>
        </w:rPr>
        <w:t xml:space="preserve"> class to make a variety of objects programmatically. See the 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if the Blotch3D project is included in your solution.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 xml:space="preserve">to convert the several primitive models </w:t>
      </w:r>
      <w:r w:rsidR="00BB10B6">
        <w:rPr>
          <w:rFonts w:asciiTheme="majorHAnsi" w:hAnsiTheme="majorHAnsi" w:cstheme="majorHAnsi"/>
          <w:color w:val="FFFF00"/>
        </w:rPr>
        <w:t xml:space="preserve">to XNB files </w:t>
      </w:r>
      <w:r>
        <w:rPr>
          <w:rFonts w:asciiTheme="majorHAnsi" w:hAnsiTheme="majorHAnsi" w:cstheme="majorHAnsi"/>
          <w:color w:val="FFFF00"/>
        </w:rPr>
        <w:t>when Blotch3D is built. You can double-click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w:t>
      </w:r>
      <w:r w:rsidR="00BB10B6">
        <w:rPr>
          <w:rFonts w:asciiTheme="majorHAnsi" w:hAnsiTheme="majorHAnsi" w:cstheme="majorHAnsi"/>
          <w:color w:val="FFFF00"/>
        </w:rPr>
        <w:t>in the Blotch</w:t>
      </w:r>
      <w:r w:rsidR="00F07818">
        <w:rPr>
          <w:rFonts w:asciiTheme="majorHAnsi" w:hAnsiTheme="majorHAnsi" w:cstheme="majorHAnsi"/>
          <w:color w:val="FFFF00"/>
        </w:rPr>
        <w:t>3D</w:t>
      </w:r>
      <w:r w:rsidR="00BB10B6">
        <w:rPr>
          <w:rFonts w:asciiTheme="majorHAnsi" w:hAnsiTheme="majorHAnsi" w:cstheme="majorHAnsi"/>
          <w:color w:val="FFFF00"/>
        </w:rPr>
        <w:t xml:space="preserve"> project </w:t>
      </w:r>
      <w:r>
        <w:rPr>
          <w:rFonts w:asciiTheme="majorHAnsi" w:hAnsiTheme="majorHAnsi" w:cstheme="majorHAnsi"/>
          <w:color w:val="FFFF00"/>
        </w:rPr>
        <w:t>to add more standard files and resource</w:t>
      </w:r>
      <w:r w:rsidR="00115701">
        <w:rPr>
          <w:rFonts w:asciiTheme="majorHAnsi" w:hAnsiTheme="majorHAnsi" w:cstheme="majorHAnsi"/>
          <w:color w:val="FFFF00"/>
        </w:rPr>
        <w:t>s</w:t>
      </w:r>
      <w:r w:rsidR="001D4EB5">
        <w:rPr>
          <w:rFonts w:asciiTheme="majorHAnsi" w:hAnsiTheme="majorHAnsi" w:cstheme="majorHAnsi"/>
          <w:color w:val="FFFF00"/>
        </w:rPr>
        <w:t xml:space="preserve"> and to convert to XNB outside of the build process</w:t>
      </w:r>
      <w:r>
        <w:rPr>
          <w:rFonts w:asciiTheme="majorHAnsi" w:hAnsiTheme="majorHAnsi" w:cstheme="majorHAnsi"/>
          <w:color w:val="FFFF00"/>
        </w:rPr>
        <w:t>. You can also copy an XNB files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sets up a “</w:t>
      </w:r>
      <w:proofErr w:type="spellStart"/>
      <w:r w:rsidR="00310283">
        <w:rPr>
          <w:rFonts w:asciiTheme="majorHAnsi" w:hAnsiTheme="majorHAnsi" w:cstheme="majorHAnsi"/>
          <w:color w:val="FFFF00"/>
        </w:rPr>
        <w:t>Content.mgcb</w:t>
      </w:r>
      <w:proofErr w:type="spellEnd"/>
      <w:r w:rsidR="00310283">
        <w:rPr>
          <w:rFonts w:asciiTheme="majorHAnsi" w:hAnsiTheme="majorHAnsi" w:cstheme="majorHAnsi"/>
          <w:color w:val="FFFF00"/>
        </w:rPr>
        <w:t xml:space="preserve">”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w:t>
      </w:r>
      <w:proofErr w:type="spellStart"/>
      <w:r w:rsidR="00E55EAC">
        <w:rPr>
          <w:rFonts w:asciiTheme="majorHAnsi" w:hAnsiTheme="majorHAnsi" w:cstheme="majorHAnsi"/>
          <w:color w:val="FFFF00"/>
        </w:rPr>
        <w:t>Content.mgcb</w:t>
      </w:r>
      <w:proofErr w:type="spellEnd"/>
      <w:r w:rsidR="00E55EAC">
        <w:rPr>
          <w:rFonts w:asciiTheme="majorHAnsi" w:hAnsiTheme="majorHAnsi" w:cstheme="majorHAnsi"/>
          <w:color w:val="FFFF00"/>
        </w:rPr>
        <w:t xml:space="preserve">” </w:t>
      </w:r>
      <w:r w:rsidR="00BB10B6">
        <w:rPr>
          <w:rFonts w:asciiTheme="majorHAnsi" w:hAnsiTheme="majorHAnsi" w:cstheme="majorHAnsi"/>
          <w:color w:val="FFFF00"/>
        </w:rPr>
        <w:t>to add more content</w:t>
      </w:r>
      <w:r w:rsidR="00E55EAC">
        <w:rPr>
          <w:rFonts w:asciiTheme="majorHAnsi" w:hAnsiTheme="majorHAnsi" w:cstheme="majorHAnsi"/>
          <w:color w:val="FFFF00"/>
        </w:rPr>
        <w:t>.</w:t>
      </w:r>
    </w:p>
    <w:p w:rsidR="0002286D" w:rsidRDefault="0002286D" w:rsidP="00ED6638">
      <w:pPr>
        <w:autoSpaceDE w:val="0"/>
        <w:autoSpaceDN w:val="0"/>
        <w:adjustRightInd w:val="0"/>
        <w:spacing w:after="0" w:line="240" w:lineRule="auto"/>
        <w:rPr>
          <w:rFonts w:asciiTheme="majorHAnsi" w:hAnsiTheme="majorHAnsi" w:cstheme="majorHAnsi"/>
          <w:color w:val="FFFF00"/>
        </w:rPr>
      </w:pPr>
    </w:p>
    <w:p w:rsidR="00FF68E0" w:rsidRDefault="00310283"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sidR="001E141A">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sidR="001E141A">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creating/choosing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such as the one available from the Blotch3D 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9"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CC289C" w:rsidRDefault="00CC289C" w:rsidP="00CC289C">
      <w:pPr>
        <w:pStyle w:val="Heading1"/>
      </w:pPr>
      <w:bookmarkStart w:id="21" w:name="_Custom_effects"/>
      <w:bookmarkEnd w:id="21"/>
      <w:r>
        <w:t>Custom effects</w:t>
      </w: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the default MonoGame </w:t>
      </w:r>
      <w:proofErr w:type="spellStart"/>
      <w:r>
        <w:rPr>
          <w:rFonts w:asciiTheme="majorHAnsi" w:hAnsiTheme="majorHAnsi" w:cstheme="majorHAnsi"/>
          <w:color w:val="FFFF00"/>
        </w:rPr>
        <w:t>BasicEffect</w:t>
      </w:r>
      <w:proofErr w:type="spellEnd"/>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Examples are provided that demonstrate </w:t>
      </w:r>
      <w:r w:rsidR="004E079E">
        <w:rPr>
          <w:rFonts w:asciiTheme="majorHAnsi" w:hAnsiTheme="majorHAnsi" w:cstheme="majorHAnsi"/>
          <w:color w:val="FFFF00"/>
        </w:rPr>
        <w:t xml:space="preserve">how to use </w:t>
      </w:r>
      <w:r w:rsidR="00716A5D">
        <w:rPr>
          <w:rFonts w:asciiTheme="majorHAnsi" w:hAnsiTheme="majorHAnsi" w:cstheme="majorHAnsi"/>
          <w:color w:val="FFFF00"/>
        </w:rPr>
        <w:t>them.</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are in the Blotch3D Content/Effects folder.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w:t>
      </w:r>
      <w:proofErr w:type="spellStart"/>
      <w:r w:rsidR="00472B4F">
        <w:rPr>
          <w:rFonts w:asciiTheme="majorHAnsi" w:hAnsiTheme="majorHAnsi" w:cstheme="majorHAnsi"/>
          <w:color w:val="FFFF00"/>
        </w:rPr>
        <w:t>mgfxo</w:t>
      </w:r>
      <w:proofErr w:type="spellEnd"/>
      <w:r w:rsidR="00472B4F">
        <w:rPr>
          <w:rFonts w:asciiTheme="majorHAnsi" w:hAnsiTheme="majorHAnsi" w:cstheme="majorHAnsi"/>
          <w:color w:val="FFFF00"/>
        </w:rPr>
        <w:t xml:space="preserve">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proofErr w:type="gramStart"/>
      <w:r w:rsidR="009D4814">
        <w:rPr>
          <w:rFonts w:asciiTheme="majorHAnsi" w:hAnsiTheme="majorHAnsi" w:cstheme="majorHAnsi"/>
          <w:color w:val="FFFF00"/>
        </w:rPr>
        <w:t>properties</w:t>
      </w:r>
      <w:proofErr w:type="gramEnd"/>
      <w:r w:rsidR="00FB2518">
        <w:rPr>
          <w:rFonts w:asciiTheme="majorHAnsi" w:hAnsiTheme="majorHAnsi" w:cstheme="majorHAnsi"/>
          <w:color w:val="FFFF00"/>
        </w:rPr>
        <w:t xml:space="preserve"> so it is copied to the output folder.</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w:t>
      </w:r>
      <w:proofErr w:type="spellStart"/>
      <w:r w:rsidR="00A53B93">
        <w:rPr>
          <w:rFonts w:asciiTheme="majorHAnsi" w:hAnsiTheme="majorHAnsi" w:cstheme="majorHAnsi"/>
          <w:color w:val="FFFF00"/>
        </w:rPr>
        <w:t>BlBasicEffect</w:t>
      </w:r>
      <w:proofErr w:type="spellEnd"/>
      <w:r w:rsidR="00A53B93">
        <w:rPr>
          <w:rFonts w:asciiTheme="majorHAnsi" w:hAnsiTheme="majorHAnsi" w:cstheme="majorHAnsi"/>
          <w:color w:val="FFFF00"/>
        </w:rPr>
        <w:t xml:space="preserve">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effect also typically has certain parameters that must be specified that control the feature</w:t>
      </w:r>
      <w:r w:rsidR="00FD2F36">
        <w:rPr>
          <w:rFonts w:asciiTheme="majorHAnsi" w:hAnsiTheme="majorHAnsi" w:cstheme="majorHAnsi"/>
          <w:color w:val="FFFF00"/>
        </w:rPr>
        <w:t>(s)</w:t>
      </w:r>
      <w:r>
        <w:rPr>
          <w:rFonts w:asciiTheme="majorHAnsi" w:hAnsiTheme="majorHAnsi" w:cstheme="majorHAnsi"/>
          <w:color w:val="FFFF00"/>
        </w:rPr>
        <w:t xml:space="preserve"> provided by the effect. These are set with the </w:t>
      </w:r>
      <w:proofErr w:type="spellStart"/>
      <w:r>
        <w:rPr>
          <w:rFonts w:asciiTheme="majorHAnsi" w:hAnsiTheme="majorHAnsi" w:cstheme="majorHAnsi"/>
          <w:color w:val="FFFF00"/>
        </w:rPr>
        <w:t>BlBasicEffect.Parameters</w:t>
      </w:r>
      <w:proofErr w:type="spellEnd"/>
      <w:r>
        <w:rPr>
          <w:rFonts w:asciiTheme="majorHAnsi" w:hAnsiTheme="majorHAnsi" w:cstheme="majorHAnsi"/>
          <w:color w:val="FFFF00"/>
        </w:rPr>
        <w:t>[</w:t>
      </w:r>
      <w:proofErr w:type="gramStart"/>
      <w:r>
        <w:rPr>
          <w:rFonts w:asciiTheme="majorHAnsi" w:hAnsiTheme="majorHAnsi" w:cstheme="majorHAnsi"/>
          <w:color w:val="FFFF00"/>
        </w:rPr>
        <w:t>].</w:t>
      </w:r>
      <w:proofErr w:type="spellStart"/>
      <w:r>
        <w:rPr>
          <w:rFonts w:asciiTheme="majorHAnsi" w:hAnsiTheme="majorHAnsi" w:cstheme="majorHAnsi"/>
          <w:color w:val="FFFF00"/>
        </w:rPr>
        <w:t>SetValue</w:t>
      </w:r>
      <w:proofErr w:type="spellEnd"/>
      <w:proofErr w:type="gramEnd"/>
      <w:r>
        <w:rPr>
          <w:rFonts w:asciiTheme="majorHAnsi" w:hAnsiTheme="majorHAnsi" w:cstheme="majorHAnsi"/>
          <w:color w:val="FFFF00"/>
        </w:rPr>
        <w:t xml:space="preserv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proofErr w:type="spellStart"/>
      <w:r w:rsidR="00DB7F86">
        <w:rPr>
          <w:rFonts w:asciiTheme="majorHAnsi" w:hAnsiTheme="majorHAnsi" w:cstheme="majorHAnsi"/>
          <w:color w:val="FFFF00"/>
        </w:rPr>
        <w:t>BlBasicEffect</w:t>
      </w:r>
      <w:r w:rsidR="00092346">
        <w:rPr>
          <w:rFonts w:asciiTheme="majorHAnsi" w:hAnsiTheme="majorHAnsi" w:cstheme="majorHAnsi"/>
          <w:color w:val="FFFF00"/>
        </w:rPr>
        <w:t>AlphaTest</w:t>
      </w:r>
      <w:proofErr w:type="spellEnd"/>
      <w:r w:rsidR="00092346">
        <w:rPr>
          <w:rFonts w:asciiTheme="majorHAnsi" w:hAnsiTheme="majorHAnsi" w:cstheme="majorHAnsi"/>
          <w:color w:val="FFFF00"/>
        </w:rPr>
        <w:t xml:space="preserve"> effect</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w:t>
      </w:r>
      <w:proofErr w:type="spellStart"/>
      <w:r>
        <w:rPr>
          <w:rFonts w:asciiTheme="majorHAnsi" w:hAnsiTheme="majorHAnsi" w:cstheme="majorHAnsi"/>
          <w:color w:val="FFFF00"/>
        </w:rPr>
        <w:t>BlBasicEffect</w:t>
      </w:r>
      <w:proofErr w:type="spellEnd"/>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w:t>
      </w:r>
      <w:proofErr w:type="spellStart"/>
      <w:r>
        <w:rPr>
          <w:rFonts w:asciiTheme="majorHAnsi" w:hAnsiTheme="majorHAnsi" w:cstheme="majorHAnsi"/>
          <w:color w:val="FFFF00"/>
        </w:rPr>
        <w:t>BlBasicEffectAlphaTestOGL</w:t>
      </w:r>
      <w:r w:rsidRPr="003178BE">
        <w:rPr>
          <w:rFonts w:asciiTheme="majorHAnsi" w:hAnsiTheme="majorHAnsi" w:cstheme="majorHAnsi"/>
          <w:color w:val="FFFF00"/>
        </w:rPr>
        <w:t>.mgfxo</w:t>
      </w:r>
      <w:proofErr w:type="spellEnd"/>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MyBlBasicEffectAlphaTest</w:t>
      </w:r>
      <w:proofErr w:type="spellEnd"/>
      <w:r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Pr="00540F21">
        <w:rPr>
          <w:rFonts w:asciiTheme="majorHAnsi" w:hAnsiTheme="majorHAnsi" w:cstheme="majorHAnsi"/>
          <w:color w:val="FFFF00"/>
        </w:rPr>
        <w:t>(</w:t>
      </w:r>
      <w:proofErr w:type="spellStart"/>
      <w:proofErr w:type="gramEnd"/>
      <w:r w:rsidRPr="00540F21">
        <w:rPr>
          <w:rFonts w:asciiTheme="majorHAnsi" w:hAnsiTheme="majorHAnsi" w:cstheme="majorHAnsi"/>
          <w:color w:val="FFFF00"/>
        </w:rPr>
        <w:t>Graphics.GraphicsDevice</w:t>
      </w:r>
      <w:proofErr w:type="spellEnd"/>
      <w:r w:rsidRPr="00540F21">
        <w:rPr>
          <w:rFonts w:asciiTheme="majorHAnsi" w:hAnsiTheme="majorHAnsi" w:cstheme="majorHAnsi"/>
          <w:color w:val="FFFF00"/>
        </w:rPr>
        <w:t xml:space="preserve">, </w:t>
      </w:r>
      <w:r w:rsidRPr="003178BE">
        <w:rPr>
          <w:rFonts w:asciiTheme="majorHAnsi" w:hAnsiTheme="majorHAnsi" w:cstheme="majorHAnsi"/>
          <w:color w:val="FFFF00"/>
        </w:rPr>
        <w:t>“</w:t>
      </w:r>
      <w:proofErr w:type="spellStart"/>
      <w:r>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Now specify the alpha threshold below which pixel</w:t>
      </w:r>
      <w:r w:rsidR="004D0D56">
        <w:rPr>
          <w:rFonts w:asciiTheme="majorHAnsi" w:hAnsiTheme="majorHAnsi" w:cstheme="majorHAnsi"/>
          <w:color w:val="FFFF00"/>
        </w:rPr>
        <w:t>s</w:t>
      </w:r>
      <w:r>
        <w:rPr>
          <w:rFonts w:asciiTheme="majorHAnsi" w:hAnsiTheme="majorHAnsi" w:cstheme="majorHAnsi"/>
          <w:color w:val="FFFF00"/>
        </w:rPr>
        <w:t xml:space="preserve"> </w:t>
      </w:r>
      <w:r w:rsidR="004D0D56">
        <w:rPr>
          <w:rFonts w:asciiTheme="majorHAnsi" w:hAnsiTheme="majorHAnsi" w:cstheme="majorHAnsi"/>
          <w:color w:val="FFFF00"/>
        </w:rPr>
        <w:t>are</w:t>
      </w:r>
      <w:r>
        <w:rPr>
          <w:rFonts w:asciiTheme="majorHAnsi" w:hAnsiTheme="majorHAnsi" w:cstheme="majorHAnsi"/>
          <w:color w:val="FFFF00"/>
        </w:rPr>
        <w:t xml:space="preserve"> not 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w:t>
      </w:r>
      <w:proofErr w:type="gramStart"/>
      <w:r w:rsidRPr="00741C86">
        <w:rPr>
          <w:rFonts w:asciiTheme="majorHAnsi" w:hAnsiTheme="majorHAnsi" w:cstheme="majorHAnsi"/>
          <w:color w:val="FFFF00"/>
        </w:rPr>
        <w:t>].SetValue</w:t>
      </w:r>
      <w:proofErr w:type="gramEnd"/>
      <w:r w:rsidRPr="00741C86">
        <w:rPr>
          <w:rFonts w:asciiTheme="majorHAnsi" w:hAnsiTheme="majorHAnsi" w:cstheme="majorHAnsi"/>
          <w:color w:val="FFFF00"/>
        </w:rPr>
        <w:t>(.3f);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proofErr w:type="spellStart"/>
      <w:r w:rsidRPr="00741C86">
        <w:rPr>
          <w:rFonts w:asciiTheme="majorHAnsi" w:hAnsiTheme="majorHAnsi" w:cstheme="majorHAnsi"/>
          <w:color w:val="FFFF00"/>
        </w:rPr>
        <w:t>MyTranslucentSprite.SetEffect</w:t>
      </w:r>
      <w:proofErr w:type="spellEnd"/>
      <w:r w:rsidRPr="00741C86">
        <w:rPr>
          <w:rFonts w:asciiTheme="majorHAnsi" w:hAnsiTheme="majorHAnsi" w:cstheme="majorHAnsi"/>
          <w:color w:val="FFFF00"/>
        </w:rPr>
        <w:t xml:space="preserve"> = (</w:t>
      </w:r>
      <w:proofErr w:type="spellStart"/>
      <w:proofErr w:type="gramStart"/>
      <w:r w:rsidRPr="00741C86">
        <w:rPr>
          <w:rFonts w:asciiTheme="majorHAnsi" w:hAnsiTheme="majorHAnsi" w:cstheme="majorHAnsi"/>
          <w:color w:val="FFFF00"/>
        </w:rPr>
        <w:t>s,effect</w:t>
      </w:r>
      <w:proofErr w:type="spellEnd"/>
      <w:proofErr w:type="gramEnd"/>
      <w:r w:rsidRPr="00741C86">
        <w:rPr>
          <w:rFonts w:asciiTheme="majorHAnsi" w:hAnsiTheme="majorHAnsi" w:cstheme="majorHAnsi"/>
          <w:color w:val="FFFF00"/>
        </w:rPr>
        <w: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xml:space="preserve">// Setup the standard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r>
      <w:proofErr w:type="spellStart"/>
      <w:proofErr w:type="gramStart"/>
      <w:r w:rsidRPr="00741C86">
        <w:rPr>
          <w:rFonts w:asciiTheme="majorHAnsi" w:hAnsiTheme="majorHAnsi" w:cstheme="majorHAnsi"/>
          <w:color w:val="FFFF00"/>
        </w:rPr>
        <w:t>s.SetupBasicEffect</w:t>
      </w:r>
      <w:proofErr w:type="spellEnd"/>
      <w:proofErr w:type="gramEnd"/>
      <w:r w:rsidRPr="00741C86">
        <w:rPr>
          <w:rFonts w:asciiTheme="majorHAnsi" w:hAnsiTheme="majorHAnsi" w:cstheme="majorHAnsi"/>
          <w:color w:val="FFFF00"/>
        </w:rPr>
        <w:t>(</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 xml:space="preserve">return </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w:t>
      </w:r>
      <w:proofErr w:type="spellStart"/>
      <w:r w:rsidR="00DC094B">
        <w:rPr>
          <w:rFonts w:asciiTheme="majorHAnsi" w:hAnsiTheme="majorHAnsi" w:cstheme="majorHAnsi"/>
          <w:color w:val="FFFF00"/>
        </w:rPr>
        <w:t>BlBasicEffect</w:t>
      </w:r>
      <w:proofErr w:type="spellEnd"/>
      <w:r w:rsidR="00DC094B">
        <w:rPr>
          <w:rFonts w:asciiTheme="majorHAnsi" w:hAnsiTheme="majorHAnsi" w:cstheme="majorHAnsi"/>
          <w:color w:val="FFFF00"/>
        </w:rPr>
        <w:t xml:space="preserve">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 xml:space="preserve">the original MonoGame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If for some reason you want to recompile the </w:t>
      </w:r>
      <w:r w:rsidR="00FD2F36">
        <w:rPr>
          <w:rFonts w:asciiTheme="majorHAnsi" w:hAnsiTheme="majorHAnsi" w:cstheme="majorHAnsi"/>
          <w:color w:val="FFFF00"/>
        </w:rPr>
        <w:t>shader</w:t>
      </w:r>
      <w:r>
        <w:rPr>
          <w:rFonts w:asciiTheme="majorHAnsi" w:hAnsiTheme="majorHAnsi" w:cstheme="majorHAnsi"/>
          <w:color w:val="FFFF00"/>
        </w:rPr>
        <w:t xml:space="preserve">s, use the “make_effects.bat” file in the Blotch3D source folder to build them. But first be sure to 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\MonoGame\v3.0\Tools</w:t>
      </w:r>
      <w:proofErr w:type="gramEnd"/>
      <w:r>
        <w:rPr>
          <w:rFonts w:asciiTheme="majorHAnsi" w:hAnsiTheme="majorHAnsi" w:cstheme="majorHAnsi"/>
          <w:color w:val="FFFF00"/>
        </w:rPr>
        <w:t>”.</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xml:space="preserve">. Just be sure it is based on the original HLSL code for </w:t>
      </w:r>
      <w:proofErr w:type="spellStart"/>
      <w:r>
        <w:rPr>
          <w:rFonts w:asciiTheme="majorHAnsi" w:hAnsiTheme="majorHAnsi" w:cstheme="majorHAnsi"/>
          <w:color w:val="FFFF00"/>
        </w:rPr>
        <w:t>BasicEffect</w:t>
      </w:r>
      <w:proofErr w:type="spellEnd"/>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r>
        <w:t>Translucency</w:t>
      </w:r>
      <w:r w:rsidR="003679D1">
        <w:t xml:space="preserve"> with the </w:t>
      </w:r>
      <w:proofErr w:type="spellStart"/>
      <w:r w:rsidR="003679D1">
        <w:t>BlBasicEffectAlphaTest</w:t>
      </w:r>
      <w:proofErr w:type="spellEnd"/>
      <w:r w:rsidR="003679D1">
        <w:t xml:space="preserve">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sidR="00B07D57">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sidR="00B07D57">
        <w:rPr>
          <w:rFonts w:asciiTheme="majorHAnsi" w:hAnsiTheme="majorHAnsi" w:cstheme="majorHAnsi"/>
          <w:color w:val="FFFF00"/>
        </w:rPr>
        <w:t xml:space="preserve">, and </w:t>
      </w:r>
      <w:proofErr w:type="spellStart"/>
      <w:r w:rsidR="00B07D57">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w:t>
      </w:r>
      <w:proofErr w:type="spellStart"/>
      <w:r w:rsidR="00B07D57">
        <w:rPr>
          <w:rFonts w:asciiTheme="majorHAnsi" w:hAnsiTheme="majorHAnsi" w:cstheme="majorHAnsi"/>
          <w:color w:val="FFFF00"/>
        </w:rPr>
        <w:t>MonoGame’s</w:t>
      </w:r>
      <w:proofErr w:type="spellEnd"/>
      <w:r w:rsidR="00B07D57">
        <w:rPr>
          <w:rFonts w:asciiTheme="majorHAnsi" w:hAnsiTheme="majorHAnsi" w:cstheme="majorHAnsi"/>
          <w:color w:val="FFFF00"/>
        </w:rPr>
        <w:t xml:space="preserve"> </w:t>
      </w:r>
      <w:proofErr w:type="spellStart"/>
      <w:r w:rsidR="00B07D57">
        <w:rPr>
          <w:rFonts w:asciiTheme="majorHAnsi" w:hAnsiTheme="majorHAnsi" w:cstheme="majorHAnsi"/>
          <w:color w:val="FFFF00"/>
        </w:rPr>
        <w:t>SpriteBatch</w:t>
      </w:r>
      <w:proofErr w:type="spellEnd"/>
      <w:r w:rsidR="00B07D57">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they are added</w:t>
      </w:r>
      <w:r w:rsidR="007C6957">
        <w:rPr>
          <w:rFonts w:asciiTheme="majorHAnsi" w:hAnsiTheme="majorHAnsi" w:cstheme="majorHAnsi"/>
          <w:color w:val="FFFF00"/>
        </w:rPr>
        <w:t xml:space="preserve"> to the parent sprite</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default MonoGame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r w:rsidR="00CC6411">
        <w:rPr>
          <w:rFonts w:asciiTheme="majorHAnsi" w:hAnsiTheme="majorHAnsi" w:cstheme="majorHAnsi"/>
          <w:color w:val="FFFF00"/>
        </w:rPr>
        <w:t>MonoGame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w:t>
      </w:r>
      <w:proofErr w:type="spellStart"/>
      <w:r w:rsidR="00513C4A">
        <w:rPr>
          <w:rFonts w:asciiTheme="majorHAnsi" w:hAnsiTheme="majorHAnsi" w:cstheme="majorHAnsi"/>
          <w:color w:val="FFFF00"/>
        </w:rPr>
        <w:t>BasicEffect</w:t>
      </w:r>
      <w:proofErr w:type="spellEnd"/>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 xml:space="preserve">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w:t>
      </w:r>
      <w:r w:rsidR="00513C4A">
        <w:rPr>
          <w:rFonts w:asciiTheme="majorHAnsi" w:hAnsiTheme="majorHAnsi" w:cstheme="majorHAnsi"/>
          <w:color w:val="FFFF00"/>
        </w:rPr>
        <w:t>Set its “</w:t>
      </w:r>
      <w:proofErr w:type="spellStart"/>
      <w:r w:rsidR="00513C4A">
        <w:rPr>
          <w:rFonts w:asciiTheme="majorHAnsi" w:hAnsiTheme="majorHAnsi" w:cstheme="majorHAnsi"/>
          <w:color w:val="FFFF00"/>
        </w:rPr>
        <w:t>AlphaTestThreshold</w:t>
      </w:r>
      <w:proofErr w:type="spellEnd"/>
      <w:r w:rsidR="00513C4A">
        <w:rPr>
          <w:rFonts w:asciiTheme="majorHAnsi" w:hAnsiTheme="majorHAnsi" w:cstheme="majorHAnsi"/>
          <w:color w:val="FFFF00"/>
        </w:rPr>
        <w:t>”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w:t>
      </w:r>
      <w:proofErr w:type="spellStart"/>
      <w:r w:rsidR="003679D1">
        <w:t>BlBasicEffectClipColor</w:t>
      </w:r>
      <w:proofErr w:type="spellEnd"/>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BlBasicEffectClipColor.mgfxo</w:t>
      </w:r>
      <w:proofErr w:type="spellEnd"/>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BlBasicEffectClipColorOGL.mgfxo</w:t>
      </w:r>
      <w:proofErr w:type="spellEnd"/>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w:t>
      </w:r>
      <w:proofErr w:type="spellStart"/>
      <w:r>
        <w:t>BlBasicEffectAlphaTestXformTex</w:t>
      </w:r>
      <w:proofErr w:type="spellEnd"/>
      <w:r>
        <w:t xml:space="preserve">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BlBasicEffectAlphaTestXformTex.mgfxo</w:t>
      </w:r>
      <w:proofErr w:type="spellEnd"/>
      <w:r>
        <w:rPr>
          <w:rFonts w:asciiTheme="majorHAnsi" w:hAnsiTheme="majorHAnsi" w:cstheme="majorHAnsi"/>
          <w:color w:val="FFFF00"/>
        </w:rPr>
        <w:t>” and “</w:t>
      </w:r>
      <w:proofErr w:type="spellStart"/>
      <w:r>
        <w:rPr>
          <w:rFonts w:asciiTheme="majorHAnsi" w:hAnsiTheme="majorHAnsi" w:cstheme="majorHAnsi"/>
          <w:color w:val="FFFF00"/>
        </w:rPr>
        <w:t>BlBasicEffectAlphaTestXformTexOGL.mgfxo</w:t>
      </w:r>
      <w:proofErr w:type="spellEnd"/>
      <w:r>
        <w:rPr>
          <w:rFonts w:asciiTheme="majorHAnsi" w:hAnsiTheme="majorHAnsi" w:cstheme="majorHAnsi"/>
          <w:color w:val="FFFF00"/>
        </w:rPr>
        <w:t xml:space="preserve">” for OpenGL) does the same thing as </w:t>
      </w:r>
      <w:proofErr w:type="spellStart"/>
      <w:proofErr w:type="gramStart"/>
      <w:r>
        <w:rPr>
          <w:rFonts w:asciiTheme="majorHAnsi" w:hAnsiTheme="majorHAnsi" w:cstheme="majorHAnsi"/>
          <w:color w:val="FFFF00"/>
        </w:rPr>
        <w:t>BlBasicEffectAlphaTest</w:t>
      </w:r>
      <w:proofErr w:type="spellEnd"/>
      <w:r>
        <w:rPr>
          <w:rFonts w:asciiTheme="majorHAnsi" w:hAnsiTheme="majorHAnsi" w:cstheme="majorHAnsi"/>
          <w:color w:val="FFFF00"/>
        </w:rPr>
        <w:t>, but</w:t>
      </w:r>
      <w:proofErr w:type="gramEnd"/>
      <w:r>
        <w:rPr>
          <w:rFonts w:asciiTheme="majorHAnsi" w:hAnsiTheme="majorHAnsi" w:cstheme="majorHAnsi"/>
          <w:color w:val="FFFF00"/>
        </w:rPr>
        <w:t xml:space="preserve">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Parameters are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(same as used by the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TextureTranslate</w:t>
      </w:r>
      <w:proofErr w:type="spellEnd"/>
      <w:r>
        <w:rPr>
          <w:rFonts w:asciiTheme="majorHAnsi" w:hAnsiTheme="majorHAnsi" w:cstheme="majorHAnsi"/>
          <w:color w:val="FFFF00"/>
        </w:rPr>
        <w:t xml:space="preserve"> (a Vector2 that translates the texture), and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w:t>
      </w:r>
      <w:proofErr w:type="spellStart"/>
      <w:r w:rsidR="000C7495">
        <w:rPr>
          <w:rFonts w:asciiTheme="majorHAnsi" w:hAnsiTheme="majorHAnsi" w:cstheme="majorHAnsi"/>
          <w:color w:val="FFFF00"/>
        </w:rPr>
        <w:t>BasicEffect</w:t>
      </w:r>
      <w:proofErr w:type="spellEnd"/>
      <w:r w:rsidR="000C7495">
        <w:rPr>
          <w:rFonts w:asciiTheme="majorHAnsi" w:hAnsiTheme="majorHAnsi" w:cstheme="majorHAnsi"/>
          <w:color w:val="FFFF00"/>
        </w:rPr>
        <w:t xml:space="preserve">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2" w:name="_Introduction_to_Matrices"/>
      <w:bookmarkStart w:id="23" w:name="_Dynamically_changing_a"/>
      <w:bookmarkStart w:id="24" w:name="_Toc517055698"/>
      <w:bookmarkStart w:id="25" w:name="_Toc517334344"/>
      <w:bookmarkStart w:id="26" w:name="_Toc519659707"/>
      <w:bookmarkEnd w:id="22"/>
      <w:bookmarkEnd w:id="23"/>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4"/>
      <w:bookmarkEnd w:id="25"/>
      <w:bookmarkEnd w:id="26"/>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7" w:name="_Matrix_internals"/>
      <w:bookmarkStart w:id="28" w:name="_Toc516117029"/>
      <w:bookmarkStart w:id="29" w:name="_Toc517055699"/>
      <w:bookmarkStart w:id="30" w:name="_Toc517334345"/>
      <w:bookmarkStart w:id="31" w:name="_Toc519659708"/>
      <w:bookmarkEnd w:id="27"/>
      <w:r>
        <w:t>Matrix i</w:t>
      </w:r>
      <w:r w:rsidR="006138B0" w:rsidRPr="003C0FBD">
        <w:t>nternals</w:t>
      </w:r>
      <w:bookmarkEnd w:id="28"/>
      <w:bookmarkEnd w:id="29"/>
      <w:bookmarkEnd w:id="30"/>
      <w:bookmarkEnd w:id="31"/>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xml:space="preserve">. </w:t>
      </w:r>
      <w:r w:rsidR="007F0842">
        <w:rPr>
          <w:rFonts w:asciiTheme="majorHAnsi" w:hAnsiTheme="majorHAnsi" w:cstheme="majorHAnsi"/>
          <w:color w:val="FFFF00"/>
        </w:rPr>
        <w:t xml:space="preserve">(After such an operation one could then translate the model.)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2" w:name="_Toc516117030"/>
      <w:bookmarkStart w:id="33" w:name="_Toc517055700"/>
      <w:bookmarkStart w:id="34" w:name="_Toc517334346"/>
      <w:bookmarkStart w:id="35" w:name="_Toc519659709"/>
      <w:r w:rsidRPr="003C0FBD">
        <w:t>A Short Glossary of 3D Graphics Terms</w:t>
      </w:r>
      <w:bookmarkEnd w:id="32"/>
      <w:bookmarkEnd w:id="33"/>
      <w:bookmarkEnd w:id="34"/>
      <w:bookmarkEnd w:id="35"/>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r w:rsidR="00CD3DE1">
        <w:rPr>
          <w:rFonts w:asciiTheme="majorHAnsi" w:hAnsiTheme="majorHAnsi" w:cstheme="majorHAnsi"/>
          <w:color w:val="FFFF00"/>
        </w:rPr>
        <w:t xml:space="preserve"> To discriminate </w:t>
      </w:r>
      <w:r w:rsidR="009949DA">
        <w:rPr>
          <w:rFonts w:asciiTheme="majorHAnsi" w:hAnsiTheme="majorHAnsi" w:cstheme="majorHAnsi"/>
          <w:color w:val="FFFF00"/>
        </w:rPr>
        <w:t>a texture’s (</w:t>
      </w:r>
      <w:proofErr w:type="gramStart"/>
      <w:r w:rsidR="009949DA">
        <w:rPr>
          <w:rFonts w:asciiTheme="majorHAnsi" w:hAnsiTheme="majorHAnsi" w:cstheme="majorHAnsi"/>
          <w:color w:val="FFFF00"/>
        </w:rPr>
        <w:t>X,Y</w:t>
      </w:r>
      <w:proofErr w:type="gramEnd"/>
      <w:r w:rsidR="009949DA">
        <w:rPr>
          <w:rFonts w:asciiTheme="majorHAnsi" w:hAnsiTheme="majorHAnsi" w:cstheme="majorHAnsi"/>
          <w:color w:val="FFFF00"/>
        </w:rPr>
        <w:t>)</w:t>
      </w:r>
      <w:r w:rsidR="00CD3DE1">
        <w:rPr>
          <w:rFonts w:asciiTheme="majorHAnsi" w:hAnsiTheme="majorHAnsi" w:cstheme="majorHAnsi"/>
          <w:color w:val="FFFF00"/>
        </w:rPr>
        <w:t xml:space="preserve"> </w:t>
      </w:r>
      <w:r w:rsidR="009949DA">
        <w:rPr>
          <w:rFonts w:asciiTheme="majorHAnsi" w:hAnsiTheme="majorHAnsi" w:cstheme="majorHAnsi"/>
          <w:color w:val="FFFF00"/>
        </w:rPr>
        <w:t xml:space="preserve">coordinate </w:t>
      </w:r>
      <w:r w:rsidR="00CD3DE1">
        <w:rPr>
          <w:rFonts w:asciiTheme="majorHAnsi" w:hAnsiTheme="majorHAnsi" w:cstheme="majorHAnsi"/>
          <w:color w:val="FFFF00"/>
        </w:rPr>
        <w:t xml:space="preserve">from </w:t>
      </w:r>
      <w:r w:rsidR="009949DA">
        <w:rPr>
          <w:rFonts w:asciiTheme="majorHAnsi" w:hAnsiTheme="majorHAnsi" w:cstheme="majorHAnsi"/>
          <w:color w:val="FFFF00"/>
        </w:rPr>
        <w:t>a vertex’s 3D (</w:t>
      </w:r>
      <w:r w:rsidR="00CD3DE1">
        <w:rPr>
          <w:rFonts w:asciiTheme="majorHAnsi" w:hAnsiTheme="majorHAnsi" w:cstheme="majorHAnsi"/>
          <w:color w:val="FFFF00"/>
        </w:rPr>
        <w:t>X, Y, Z</w:t>
      </w:r>
      <w:r w:rsidR="009949DA">
        <w:rPr>
          <w:rFonts w:asciiTheme="majorHAnsi" w:hAnsiTheme="majorHAnsi" w:cstheme="majorHAnsi"/>
          <w:color w:val="FFFF00"/>
        </w:rPr>
        <w:t>) coordinate, texture (X,Y) is more often called the texture’s (U,V) coordinate</w:t>
      </w:r>
      <w:r w:rsidR="00CD3DE1">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extends right from the origin</w:t>
      </w:r>
      <w:r w:rsidR="001C5AC6">
        <w:rPr>
          <w:rFonts w:asciiTheme="majorHAnsi" w:hAnsiTheme="majorHAnsi" w:cstheme="majorHAnsi"/>
          <w:color w:val="FFFF00"/>
        </w:rPr>
        <w:t xml:space="preserve"> in an untransformed coordinate system</w:t>
      </w:r>
      <w:r w:rsidRPr="003C0FBD">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w:t>
      </w:r>
      <w:r w:rsidR="001C5AC6">
        <w:rPr>
          <w:rFonts w:asciiTheme="majorHAnsi" w:hAnsiTheme="majorHAnsi" w:cstheme="majorHAnsi"/>
          <w:color w:val="FFFF00"/>
        </w:rPr>
        <w:t>xtends forward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w:t>
      </w:r>
      <w:r w:rsidR="001C5AC6">
        <w:rPr>
          <w:rFonts w:asciiTheme="majorHAnsi" w:hAnsiTheme="majorHAnsi" w:cstheme="majorHAnsi"/>
          <w:color w:val="FFFF00"/>
        </w:rPr>
        <w:t>hat extends up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 xml:space="preserve">lue indicating the </w:t>
      </w:r>
      <w:r w:rsidR="00751DDB">
        <w:rPr>
          <w:rFonts w:asciiTheme="majorHAnsi" w:hAnsiTheme="majorHAnsi" w:cstheme="majorHAnsi"/>
          <w:color w:val="FFFF00"/>
        </w:rPr>
        <w:t xml:space="preserve">last drawn </w:t>
      </w:r>
      <w:r w:rsidR="00E672EE">
        <w:rPr>
          <w:rFonts w:asciiTheme="majorHAnsi" w:hAnsiTheme="majorHAnsi" w:cstheme="majorHAnsi"/>
          <w:color w:val="FFFF00"/>
        </w:rPr>
        <w:t>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w:t>
      </w:r>
      <w:proofErr w:type="spellStart"/>
      <w:r w:rsidR="00751DDB">
        <w:rPr>
          <w:rFonts w:asciiTheme="majorHAnsi" w:hAnsiTheme="majorHAnsi" w:cstheme="majorHAnsi"/>
          <w:color w:val="FFFF00"/>
        </w:rPr>
        <w:t>NearClip</w:t>
      </w:r>
      <w:proofErr w:type="spellEnd"/>
      <w:r w:rsidR="00751DDB">
        <w:rPr>
          <w:rFonts w:asciiTheme="majorHAnsi" w:hAnsiTheme="majorHAnsi" w:cstheme="majorHAnsi"/>
          <w:color w:val="FFFF00"/>
        </w:rPr>
        <w:t xml:space="preserve"> defines the nearest distance kept track of, and </w:t>
      </w:r>
      <w:proofErr w:type="spellStart"/>
      <w:r w:rsidR="00751DDB">
        <w:rPr>
          <w:rFonts w:asciiTheme="majorHAnsi" w:hAnsiTheme="majorHAnsi" w:cstheme="majorHAnsi"/>
          <w:color w:val="FFFF00"/>
        </w:rPr>
        <w:t>FarClip</w:t>
      </w:r>
      <w:proofErr w:type="spellEnd"/>
      <w:r w:rsidR="00751DDB">
        <w:rPr>
          <w:rFonts w:asciiTheme="majorHAnsi" w:hAnsiTheme="majorHAnsi" w:cstheme="majorHAnsi"/>
          <w:color w:val="FFFF00"/>
        </w:rPr>
        <w:t xml:space="preserve"> defines the farthest (objects outside that range are not drawn). If the range is too great, then limited floating point resolution in the 32-bit distance value will cause artifacts. See the troubleshooting question about depth. </w:t>
      </w:r>
      <w:r w:rsidR="003F273C">
        <w:rPr>
          <w:rFonts w:asciiTheme="majorHAnsi" w:hAnsiTheme="majorHAnsi" w:cstheme="majorHAnsi"/>
          <w:color w:val="FFFF00"/>
        </w:rPr>
        <w:t xml:space="preserve">You can </w:t>
      </w:r>
      <w:r w:rsidR="00751DDB">
        <w:rPr>
          <w:rFonts w:asciiTheme="majorHAnsi" w:hAnsiTheme="majorHAnsi" w:cstheme="majorHAnsi"/>
          <w:color w:val="FFFF00"/>
        </w:rPr>
        <w:t xml:space="preserve">disable the depth testing for </w:t>
      </w:r>
      <w:proofErr w:type="gramStart"/>
      <w:r w:rsidR="00751DDB">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1C5AC6">
        <w:rPr>
          <w:rFonts w:asciiTheme="majorHAnsi" w:hAnsiTheme="majorHAnsi" w:cstheme="majorHAnsi"/>
          <w:color w:val="FFFF00"/>
        </w:rPr>
        <w:t xml:space="preserve">its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t>
      </w:r>
      <w:r w:rsidR="001C5AC6">
        <w:rPr>
          <w:rFonts w:asciiTheme="majorHAnsi" w:hAnsiTheme="majorHAnsi" w:cstheme="majorHAnsi"/>
          <w:color w:val="FFFF00"/>
        </w:rPr>
        <w:t>screen</w:t>
      </w:r>
      <w:r>
        <w:rPr>
          <w:rFonts w:asciiTheme="majorHAnsi" w:hAnsiTheme="majorHAnsi" w:cstheme="majorHAnsi"/>
          <w:color w:val="FFFF00"/>
        </w:rPr>
        <w:t xml:space="preserve">.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6" w:name="_Toc519659710"/>
      <w:r w:rsidRPr="00436EB6">
        <w:t>Troubleshooting</w:t>
      </w:r>
      <w:bookmarkEnd w:id="36"/>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from a floating-point angle value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7" w:name="_Toc517055701"/>
      <w:bookmarkStart w:id="38" w:name="_Toc517334347"/>
      <w:bookmarkStart w:id="39" w:name="_Toc519659711"/>
      <w:r w:rsidRPr="003C0FBD">
        <w:t>Rights</w:t>
      </w:r>
      <w:bookmarkEnd w:id="37"/>
      <w:bookmarkEnd w:id="38"/>
      <w:bookmarkEnd w:id="39"/>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808"/>
    <w:rsid w:val="00000A37"/>
    <w:rsid w:val="00002058"/>
    <w:rsid w:val="00002DE7"/>
    <w:rsid w:val="000048CB"/>
    <w:rsid w:val="0000592E"/>
    <w:rsid w:val="00010504"/>
    <w:rsid w:val="00010832"/>
    <w:rsid w:val="00016B92"/>
    <w:rsid w:val="00017318"/>
    <w:rsid w:val="0002286D"/>
    <w:rsid w:val="00022E01"/>
    <w:rsid w:val="00023E59"/>
    <w:rsid w:val="0002478A"/>
    <w:rsid w:val="0002588B"/>
    <w:rsid w:val="00030BC2"/>
    <w:rsid w:val="00032D0B"/>
    <w:rsid w:val="000356C1"/>
    <w:rsid w:val="00035D20"/>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36F5"/>
    <w:rsid w:val="000876B8"/>
    <w:rsid w:val="00087B18"/>
    <w:rsid w:val="00092346"/>
    <w:rsid w:val="00092525"/>
    <w:rsid w:val="00097A9D"/>
    <w:rsid w:val="000A15AA"/>
    <w:rsid w:val="000A5787"/>
    <w:rsid w:val="000B10FE"/>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5DF0"/>
    <w:rsid w:val="00195F3E"/>
    <w:rsid w:val="00196758"/>
    <w:rsid w:val="0019793D"/>
    <w:rsid w:val="001A1C00"/>
    <w:rsid w:val="001A2E27"/>
    <w:rsid w:val="001B0124"/>
    <w:rsid w:val="001B51FE"/>
    <w:rsid w:val="001B587E"/>
    <w:rsid w:val="001B6010"/>
    <w:rsid w:val="001B74B4"/>
    <w:rsid w:val="001C05CA"/>
    <w:rsid w:val="001C31F6"/>
    <w:rsid w:val="001C5AC6"/>
    <w:rsid w:val="001C7705"/>
    <w:rsid w:val="001D1110"/>
    <w:rsid w:val="001D2701"/>
    <w:rsid w:val="001D3FF5"/>
    <w:rsid w:val="001D442C"/>
    <w:rsid w:val="001D4684"/>
    <w:rsid w:val="001D4EB5"/>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124A"/>
    <w:rsid w:val="001F1521"/>
    <w:rsid w:val="001F2D0D"/>
    <w:rsid w:val="001F52CF"/>
    <w:rsid w:val="001F56FB"/>
    <w:rsid w:val="001F75CA"/>
    <w:rsid w:val="001F7D13"/>
    <w:rsid w:val="00201413"/>
    <w:rsid w:val="00204033"/>
    <w:rsid w:val="00205184"/>
    <w:rsid w:val="0020594A"/>
    <w:rsid w:val="00211CA9"/>
    <w:rsid w:val="0021460C"/>
    <w:rsid w:val="00215688"/>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3D04"/>
    <w:rsid w:val="002743AD"/>
    <w:rsid w:val="00275336"/>
    <w:rsid w:val="0027598A"/>
    <w:rsid w:val="00277C58"/>
    <w:rsid w:val="00280202"/>
    <w:rsid w:val="00285C97"/>
    <w:rsid w:val="0028609A"/>
    <w:rsid w:val="00287302"/>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58E"/>
    <w:rsid w:val="0033399D"/>
    <w:rsid w:val="00334A60"/>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3F4220"/>
    <w:rsid w:val="00400D04"/>
    <w:rsid w:val="00400E82"/>
    <w:rsid w:val="0040210A"/>
    <w:rsid w:val="00405339"/>
    <w:rsid w:val="00405B6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82B"/>
    <w:rsid w:val="004A3DFC"/>
    <w:rsid w:val="004B4288"/>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35FF"/>
    <w:rsid w:val="00555D36"/>
    <w:rsid w:val="005563BB"/>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6F34"/>
    <w:rsid w:val="00610E23"/>
    <w:rsid w:val="0061203D"/>
    <w:rsid w:val="00612DF7"/>
    <w:rsid w:val="006138B0"/>
    <w:rsid w:val="00614102"/>
    <w:rsid w:val="0061685F"/>
    <w:rsid w:val="00621B8C"/>
    <w:rsid w:val="006222CC"/>
    <w:rsid w:val="006224D8"/>
    <w:rsid w:val="00624039"/>
    <w:rsid w:val="00627A05"/>
    <w:rsid w:val="00630B30"/>
    <w:rsid w:val="00631948"/>
    <w:rsid w:val="0063230D"/>
    <w:rsid w:val="00632792"/>
    <w:rsid w:val="00643963"/>
    <w:rsid w:val="00645A94"/>
    <w:rsid w:val="0064667B"/>
    <w:rsid w:val="00647F28"/>
    <w:rsid w:val="00650C4A"/>
    <w:rsid w:val="00660916"/>
    <w:rsid w:val="00667E31"/>
    <w:rsid w:val="00670E9B"/>
    <w:rsid w:val="0067374B"/>
    <w:rsid w:val="00674AFA"/>
    <w:rsid w:val="0067600C"/>
    <w:rsid w:val="00676F08"/>
    <w:rsid w:val="006803F5"/>
    <w:rsid w:val="006826DE"/>
    <w:rsid w:val="006847AE"/>
    <w:rsid w:val="006855DC"/>
    <w:rsid w:val="006922E5"/>
    <w:rsid w:val="00694E30"/>
    <w:rsid w:val="006A4273"/>
    <w:rsid w:val="006A4B9A"/>
    <w:rsid w:val="006A4F75"/>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B5A"/>
    <w:rsid w:val="006E54C4"/>
    <w:rsid w:val="006E62D7"/>
    <w:rsid w:val="006E665E"/>
    <w:rsid w:val="006F11DC"/>
    <w:rsid w:val="006F158E"/>
    <w:rsid w:val="006F17E8"/>
    <w:rsid w:val="006F3953"/>
    <w:rsid w:val="006F55C5"/>
    <w:rsid w:val="006F5FE2"/>
    <w:rsid w:val="006F6647"/>
    <w:rsid w:val="006F6D37"/>
    <w:rsid w:val="006F7E8F"/>
    <w:rsid w:val="007010C2"/>
    <w:rsid w:val="00702704"/>
    <w:rsid w:val="00706CD7"/>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1DDB"/>
    <w:rsid w:val="00754D22"/>
    <w:rsid w:val="00754E0B"/>
    <w:rsid w:val="0075548C"/>
    <w:rsid w:val="00755658"/>
    <w:rsid w:val="00755D8B"/>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90BCA"/>
    <w:rsid w:val="00793A6C"/>
    <w:rsid w:val="00795C28"/>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02CA"/>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3786"/>
    <w:rsid w:val="007F583A"/>
    <w:rsid w:val="007F692D"/>
    <w:rsid w:val="00801035"/>
    <w:rsid w:val="00802C3F"/>
    <w:rsid w:val="0080593B"/>
    <w:rsid w:val="00805B41"/>
    <w:rsid w:val="00810295"/>
    <w:rsid w:val="00810BBD"/>
    <w:rsid w:val="00812567"/>
    <w:rsid w:val="00813B80"/>
    <w:rsid w:val="00815551"/>
    <w:rsid w:val="00817DDB"/>
    <w:rsid w:val="00817F2E"/>
    <w:rsid w:val="00820E38"/>
    <w:rsid w:val="008213E2"/>
    <w:rsid w:val="00823428"/>
    <w:rsid w:val="00823A9A"/>
    <w:rsid w:val="00824A44"/>
    <w:rsid w:val="00824CE8"/>
    <w:rsid w:val="0082686D"/>
    <w:rsid w:val="00827DE1"/>
    <w:rsid w:val="00833F8E"/>
    <w:rsid w:val="00834148"/>
    <w:rsid w:val="0083433E"/>
    <w:rsid w:val="00834ED9"/>
    <w:rsid w:val="00835ADD"/>
    <w:rsid w:val="00835AF7"/>
    <w:rsid w:val="00835D5F"/>
    <w:rsid w:val="00842664"/>
    <w:rsid w:val="008446E3"/>
    <w:rsid w:val="0084472D"/>
    <w:rsid w:val="00846169"/>
    <w:rsid w:val="0085230C"/>
    <w:rsid w:val="00856563"/>
    <w:rsid w:val="00856886"/>
    <w:rsid w:val="0085771E"/>
    <w:rsid w:val="008623A7"/>
    <w:rsid w:val="008627AC"/>
    <w:rsid w:val="00862A7C"/>
    <w:rsid w:val="00864E7F"/>
    <w:rsid w:val="00866324"/>
    <w:rsid w:val="00871007"/>
    <w:rsid w:val="00875260"/>
    <w:rsid w:val="0087587B"/>
    <w:rsid w:val="0087606A"/>
    <w:rsid w:val="00876168"/>
    <w:rsid w:val="008767B7"/>
    <w:rsid w:val="00882616"/>
    <w:rsid w:val="00883014"/>
    <w:rsid w:val="008843F7"/>
    <w:rsid w:val="00885A62"/>
    <w:rsid w:val="00890FB0"/>
    <w:rsid w:val="00891EAE"/>
    <w:rsid w:val="00891EDD"/>
    <w:rsid w:val="00893CE8"/>
    <w:rsid w:val="0089590C"/>
    <w:rsid w:val="008969AF"/>
    <w:rsid w:val="00897598"/>
    <w:rsid w:val="008A26CD"/>
    <w:rsid w:val="008A2D64"/>
    <w:rsid w:val="008A3AF1"/>
    <w:rsid w:val="008A518F"/>
    <w:rsid w:val="008A749C"/>
    <w:rsid w:val="008B2A88"/>
    <w:rsid w:val="008B7B93"/>
    <w:rsid w:val="008C0A80"/>
    <w:rsid w:val="008C2F79"/>
    <w:rsid w:val="008C48B2"/>
    <w:rsid w:val="008C7964"/>
    <w:rsid w:val="008D2419"/>
    <w:rsid w:val="008D3DFD"/>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ED1"/>
    <w:rsid w:val="009277FD"/>
    <w:rsid w:val="009303AF"/>
    <w:rsid w:val="009306BC"/>
    <w:rsid w:val="00931E21"/>
    <w:rsid w:val="009343DB"/>
    <w:rsid w:val="0093462B"/>
    <w:rsid w:val="00934E17"/>
    <w:rsid w:val="009409BB"/>
    <w:rsid w:val="0094153A"/>
    <w:rsid w:val="009421E2"/>
    <w:rsid w:val="00942B4C"/>
    <w:rsid w:val="0094400E"/>
    <w:rsid w:val="00946336"/>
    <w:rsid w:val="00950975"/>
    <w:rsid w:val="00950F31"/>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82939"/>
    <w:rsid w:val="00982BCE"/>
    <w:rsid w:val="009867E0"/>
    <w:rsid w:val="009874FA"/>
    <w:rsid w:val="00987895"/>
    <w:rsid w:val="00987C30"/>
    <w:rsid w:val="009921C1"/>
    <w:rsid w:val="00994571"/>
    <w:rsid w:val="009946EE"/>
    <w:rsid w:val="009949DA"/>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251F"/>
    <w:rsid w:val="009C44FC"/>
    <w:rsid w:val="009C5A1C"/>
    <w:rsid w:val="009C5D8E"/>
    <w:rsid w:val="009C6E57"/>
    <w:rsid w:val="009D2B7B"/>
    <w:rsid w:val="009D4814"/>
    <w:rsid w:val="009D61C9"/>
    <w:rsid w:val="009D6FF5"/>
    <w:rsid w:val="009E2BE8"/>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48D0"/>
    <w:rsid w:val="00A8497B"/>
    <w:rsid w:val="00A874CC"/>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1E92"/>
    <w:rsid w:val="00B32A5A"/>
    <w:rsid w:val="00B345E2"/>
    <w:rsid w:val="00B363D3"/>
    <w:rsid w:val="00B36E9F"/>
    <w:rsid w:val="00B36EE9"/>
    <w:rsid w:val="00B379A5"/>
    <w:rsid w:val="00B40075"/>
    <w:rsid w:val="00B41D97"/>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545"/>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385"/>
    <w:rsid w:val="00C048E4"/>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DAF"/>
    <w:rsid w:val="00C450E4"/>
    <w:rsid w:val="00C466EB"/>
    <w:rsid w:val="00C46D1B"/>
    <w:rsid w:val="00C47C00"/>
    <w:rsid w:val="00C52974"/>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1D6"/>
    <w:rsid w:val="00C82BA9"/>
    <w:rsid w:val="00C834E7"/>
    <w:rsid w:val="00C84FCD"/>
    <w:rsid w:val="00C85610"/>
    <w:rsid w:val="00C85C3C"/>
    <w:rsid w:val="00C87A10"/>
    <w:rsid w:val="00C87FC9"/>
    <w:rsid w:val="00C95B44"/>
    <w:rsid w:val="00C967BB"/>
    <w:rsid w:val="00CA0DD5"/>
    <w:rsid w:val="00CA6E22"/>
    <w:rsid w:val="00CB0DE5"/>
    <w:rsid w:val="00CB5E3F"/>
    <w:rsid w:val="00CB73B4"/>
    <w:rsid w:val="00CC029D"/>
    <w:rsid w:val="00CC289C"/>
    <w:rsid w:val="00CC4347"/>
    <w:rsid w:val="00CC4B95"/>
    <w:rsid w:val="00CC6411"/>
    <w:rsid w:val="00CC73A8"/>
    <w:rsid w:val="00CC76BF"/>
    <w:rsid w:val="00CC77C9"/>
    <w:rsid w:val="00CD0AB4"/>
    <w:rsid w:val="00CD0E9E"/>
    <w:rsid w:val="00CD3DE1"/>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420"/>
    <w:rsid w:val="00CF57FA"/>
    <w:rsid w:val="00CF5AA9"/>
    <w:rsid w:val="00CF7D0A"/>
    <w:rsid w:val="00D010E8"/>
    <w:rsid w:val="00D014C4"/>
    <w:rsid w:val="00D02DD8"/>
    <w:rsid w:val="00D045EF"/>
    <w:rsid w:val="00D057F4"/>
    <w:rsid w:val="00D05E39"/>
    <w:rsid w:val="00D065B6"/>
    <w:rsid w:val="00D07935"/>
    <w:rsid w:val="00D14CBA"/>
    <w:rsid w:val="00D221D9"/>
    <w:rsid w:val="00D22393"/>
    <w:rsid w:val="00D22C09"/>
    <w:rsid w:val="00D242E7"/>
    <w:rsid w:val="00D24FDF"/>
    <w:rsid w:val="00D26693"/>
    <w:rsid w:val="00D26F2D"/>
    <w:rsid w:val="00D32552"/>
    <w:rsid w:val="00D32B5F"/>
    <w:rsid w:val="00D373A8"/>
    <w:rsid w:val="00D4230E"/>
    <w:rsid w:val="00D43BBC"/>
    <w:rsid w:val="00D46937"/>
    <w:rsid w:val="00D47974"/>
    <w:rsid w:val="00D546CC"/>
    <w:rsid w:val="00D57E60"/>
    <w:rsid w:val="00D615DD"/>
    <w:rsid w:val="00D6209B"/>
    <w:rsid w:val="00D63A3D"/>
    <w:rsid w:val="00D666BD"/>
    <w:rsid w:val="00D7027B"/>
    <w:rsid w:val="00D70339"/>
    <w:rsid w:val="00D7228B"/>
    <w:rsid w:val="00D745D6"/>
    <w:rsid w:val="00D80FB1"/>
    <w:rsid w:val="00D85344"/>
    <w:rsid w:val="00D86E41"/>
    <w:rsid w:val="00D874F9"/>
    <w:rsid w:val="00D90423"/>
    <w:rsid w:val="00D91521"/>
    <w:rsid w:val="00D91631"/>
    <w:rsid w:val="00D91D1B"/>
    <w:rsid w:val="00D922C3"/>
    <w:rsid w:val="00D925DE"/>
    <w:rsid w:val="00DA1B4F"/>
    <w:rsid w:val="00DA35ED"/>
    <w:rsid w:val="00DA3D4F"/>
    <w:rsid w:val="00DA3FE4"/>
    <w:rsid w:val="00DA4B0E"/>
    <w:rsid w:val="00DA4E36"/>
    <w:rsid w:val="00DB18FE"/>
    <w:rsid w:val="00DB3457"/>
    <w:rsid w:val="00DB6AA2"/>
    <w:rsid w:val="00DB710E"/>
    <w:rsid w:val="00DB7F86"/>
    <w:rsid w:val="00DC094B"/>
    <w:rsid w:val="00DC0C79"/>
    <w:rsid w:val="00DC2B95"/>
    <w:rsid w:val="00DC4B28"/>
    <w:rsid w:val="00DC585C"/>
    <w:rsid w:val="00DD1295"/>
    <w:rsid w:val="00DD1EF5"/>
    <w:rsid w:val="00DD36E6"/>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5BB3"/>
    <w:rsid w:val="00E076CC"/>
    <w:rsid w:val="00E12C1B"/>
    <w:rsid w:val="00E1678F"/>
    <w:rsid w:val="00E16DCA"/>
    <w:rsid w:val="00E17B1B"/>
    <w:rsid w:val="00E21FF9"/>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07818"/>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3EAF"/>
    <w:rsid w:val="00FB5E82"/>
    <w:rsid w:val="00FB6339"/>
    <w:rsid w:val="00FB69C9"/>
    <w:rsid w:val="00FB6F82"/>
    <w:rsid w:val="00FB71F7"/>
    <w:rsid w:val="00FC4A9F"/>
    <w:rsid w:val="00FC6942"/>
    <w:rsid w:val="00FD0B9D"/>
    <w:rsid w:val="00FD2F36"/>
    <w:rsid w:val="00FE1801"/>
    <w:rsid w:val="00FE1C59"/>
    <w:rsid w:val="00FE284E"/>
    <w:rsid w:val="00FE30B1"/>
    <w:rsid w:val="00FE324A"/>
    <w:rsid w:val="00FE3EFE"/>
    <w:rsid w:val="00FE4DD3"/>
    <w:rsid w:val="00FE760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54045"/>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rbwhitaker.wikidot.com/video-playback"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monogame.net/documentation/?page=MGC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8063C-7CB4-46AA-8D2B-E06E4A9AA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11268</TotalTime>
  <Pages>1</Pages>
  <Words>6526</Words>
  <Characters>37202</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414</cp:revision>
  <cp:lastPrinted>2018-07-15T21:48:00Z</cp:lastPrinted>
  <dcterms:created xsi:type="dcterms:W3CDTF">2018-07-18T11:52:00Z</dcterms:created>
  <dcterms:modified xsi:type="dcterms:W3CDTF">2018-09-06T11:34:00Z</dcterms:modified>
</cp:coreProperties>
</file>