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w:t>
      </w:r>
      <w:bookmarkStart w:id="2" w:name="_GoBack"/>
      <w:bookmarkEnd w:id="2"/>
      <w:r w:rsidRPr="003C0FBD">
        <w:rPr>
          <w:rFonts w:cstheme="majorHAnsi"/>
          <w:b/>
          <w:color w:val="FF0000"/>
          <w:sz w:val="40"/>
          <w:szCs w:val="40"/>
        </w:rPr>
        <w:t>h3D</w:t>
      </w:r>
      <w:r w:rsidR="00EC5AF8" w:rsidRPr="003C0FBD">
        <w:rPr>
          <w:rFonts w:cstheme="majorHAnsi"/>
          <w:b/>
          <w:color w:val="FF0000"/>
          <w:sz w:val="40"/>
          <w:szCs w:val="40"/>
        </w:rPr>
        <w:t xml:space="preserve"> User Manual</w:t>
      </w:r>
      <w:bookmarkEnd w:id="0"/>
      <w:bookmarkEnd w:id="1"/>
    </w:p>
    <w:p w:rsidR="007C2B54" w:rsidRPr="003C0FBD" w:rsidRDefault="00F56BCA" w:rsidP="007C2B54">
      <w:pPr>
        <w:shd w:val="clear" w:color="auto" w:fill="000000" w:themeFill="text1"/>
        <w:rPr>
          <w:rFonts w:asciiTheme="majorHAnsi" w:hAnsiTheme="majorHAnsi" w:cstheme="majorHAnsi"/>
          <w:color w:val="FFFF00"/>
        </w:rPr>
      </w:pPr>
      <w:r w:rsidRPr="003C0FBD">
        <w:rPr>
          <w:rFonts w:asciiTheme="majorHAnsi" w:hAnsiTheme="majorHAnsi" w:cstheme="majorHAnsi"/>
          <w:i/>
          <w:color w:val="FFFF00"/>
        </w:rPr>
        <w:t>[</w:t>
      </w:r>
      <w:r w:rsidR="00FE7607">
        <w:rPr>
          <w:rFonts w:asciiTheme="majorHAnsi" w:hAnsiTheme="majorHAnsi" w:cstheme="majorHAnsi"/>
          <w:i/>
          <w:color w:val="FFFF00"/>
        </w:rPr>
        <w:t>There are a few</w:t>
      </w:r>
      <w:r w:rsidR="00441DBB">
        <w:rPr>
          <w:rFonts w:asciiTheme="majorHAnsi" w:hAnsiTheme="majorHAnsi" w:cstheme="majorHAnsi"/>
          <w:i/>
          <w:color w:val="FFFF00"/>
        </w:rPr>
        <w:t xml:space="preserve"> </w:t>
      </w:r>
      <w:r w:rsidR="00FE7607">
        <w:rPr>
          <w:rFonts w:asciiTheme="majorHAnsi" w:hAnsiTheme="majorHAnsi" w:cstheme="majorHAnsi"/>
          <w:color w:val="FFFF00"/>
        </w:rPr>
        <w:t>“</w:t>
      </w:r>
      <w:proofErr w:type="gramStart"/>
      <w:r w:rsidR="00FE7607">
        <w:rPr>
          <w:rFonts w:asciiTheme="majorHAnsi" w:hAnsiTheme="majorHAnsi" w:cstheme="majorHAnsi"/>
          <w:color w:val="FFFF00"/>
        </w:rPr>
        <w:t>TBD”s</w:t>
      </w:r>
      <w:proofErr w:type="gramEnd"/>
      <w:r w:rsidR="00441DBB">
        <w:rPr>
          <w:rFonts w:asciiTheme="majorHAnsi" w:hAnsiTheme="majorHAnsi" w:cstheme="majorHAnsi"/>
          <w:i/>
          <w:color w:val="FFFF00"/>
        </w:rPr>
        <w:t xml:space="preserve"> in the below text indicat</w:t>
      </w:r>
      <w:r w:rsidR="00FE7607">
        <w:rPr>
          <w:rFonts w:asciiTheme="majorHAnsi" w:hAnsiTheme="majorHAnsi" w:cstheme="majorHAnsi"/>
          <w:i/>
          <w:color w:val="FFFF00"/>
        </w:rPr>
        <w:t>ing</w:t>
      </w:r>
      <w:r w:rsidR="00441DBB">
        <w:rPr>
          <w:rFonts w:asciiTheme="majorHAnsi" w:hAnsiTheme="majorHAnsi" w:cstheme="majorHAnsi"/>
          <w:i/>
          <w:color w:val="FFFF00"/>
        </w:rPr>
        <w:t xml:space="preserve"> that </w:t>
      </w:r>
      <w:r w:rsidR="00FE7607">
        <w:rPr>
          <w:rFonts w:asciiTheme="majorHAnsi" w:hAnsiTheme="majorHAnsi" w:cstheme="majorHAnsi"/>
          <w:i/>
          <w:color w:val="FFFF00"/>
        </w:rPr>
        <w:t xml:space="preserve">a </w:t>
      </w:r>
      <w:r w:rsidR="00441DBB">
        <w:rPr>
          <w:rFonts w:asciiTheme="majorHAnsi" w:hAnsiTheme="majorHAnsi" w:cstheme="majorHAnsi"/>
          <w:i/>
          <w:color w:val="FFFF00"/>
        </w:rPr>
        <w:t>feature is not fully implemented</w:t>
      </w:r>
      <w:r w:rsidR="00DD1295">
        <w:rPr>
          <w:rFonts w:asciiTheme="majorHAnsi" w:hAnsiTheme="majorHAnsi" w:cstheme="majorHAnsi"/>
          <w:i/>
          <w:color w:val="FFFF00"/>
        </w:rPr>
        <w:t xml:space="preserve"> or there is no example of it</w:t>
      </w:r>
      <w:r w:rsidRPr="003C0FBD">
        <w:rPr>
          <w:rFonts w:asciiTheme="majorHAnsi" w:hAnsiTheme="majorHAnsi" w:cstheme="majorHAnsi"/>
          <w:i/>
          <w:color w:val="FFFF00"/>
        </w:rPr>
        <w:t>]</w:t>
      </w:r>
    </w:p>
    <w:p w:rsidR="00D745D6" w:rsidRPr="003C0FBD" w:rsidRDefault="00D745D6" w:rsidP="00D745D6">
      <w:pPr>
        <w:pStyle w:val="Heading2"/>
        <w:rPr>
          <w:rFonts w:cstheme="majorHAnsi"/>
          <w:color w:val="FF0000"/>
        </w:rPr>
      </w:pPr>
      <w:bookmarkStart w:id="3" w:name="_Toc516117023"/>
      <w:r w:rsidRPr="003C0FBD">
        <w:rPr>
          <w:rFonts w:cstheme="majorHAnsi"/>
          <w:color w:val="FF0000"/>
        </w:rPr>
        <w:t>Introduction</w:t>
      </w:r>
      <w:bookmarkEnd w:id="3"/>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simplifies 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7C6937" w:rsidRPr="003C0FBD">
        <w:rPr>
          <w:rFonts w:asciiTheme="majorHAnsi" w:hAnsiTheme="majorHAnsi" w:cstheme="majorHAnsi"/>
          <w:color w:val="FFFF00"/>
        </w:rPr>
        <w:t>)</w:t>
      </w:r>
      <w:r w:rsidRPr="003C0FBD">
        <w:rPr>
          <w:rFonts w:asciiTheme="majorHAnsi" w:hAnsiTheme="majorHAnsi" w:cstheme="majorHAnsi"/>
          <w:color w:val="FFFF00"/>
        </w:rPr>
        <w:t>, textures, fonts</w:t>
      </w:r>
      <w:r w:rsidR="00A5536D" w:rsidRPr="003C0FBD">
        <w:rPr>
          <w:rFonts w:asciiTheme="majorHAnsi" w:hAnsiTheme="majorHAnsi" w:cstheme="majorHAnsi"/>
          <w:color w:val="FFFF00"/>
        </w:rPr>
        <w:t>, etc.</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dynamic sprites (custom model vertices).</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 default GUI allows the user to c</w:t>
      </w:r>
      <w:r w:rsidRPr="003C0FBD">
        <w:rPr>
          <w:rFonts w:asciiTheme="majorHAnsi" w:hAnsiTheme="majorHAnsi" w:cstheme="majorHAnsi"/>
          <w:color w:val="FFFF00"/>
        </w:rPr>
        <w:t>ontrol camera position, orientation, zoom, etc.</w:t>
      </w:r>
    </w:p>
    <w:p w:rsidR="00010832" w:rsidRPr="003C0FBD" w:rsidRDefault="00010832"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Programmatically c</w:t>
      </w:r>
      <w:r w:rsidRPr="003C0FBD">
        <w:rPr>
          <w:rFonts w:asciiTheme="majorHAnsi" w:hAnsiTheme="majorHAnsi" w:cstheme="majorHAnsi"/>
          <w:color w:val="FFFF00"/>
        </w:rPr>
        <w:t>ontrol camera position, orientation, zoom, etc.</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010832" w:rsidRPr="003C0FBD" w:rsidRDefault="00010832" w:rsidP="00BC517D">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in-w</w:t>
      </w:r>
      <w:r w:rsidR="00234D8D">
        <w:rPr>
          <w:rFonts w:asciiTheme="majorHAnsi" w:hAnsiTheme="majorHAnsi" w:cstheme="majorHAnsi"/>
          <w:color w:val="FFFF00"/>
        </w:rPr>
        <w:t>orld</w:t>
      </w:r>
      <w:r>
        <w:rPr>
          <w:rFonts w:asciiTheme="majorHAnsi" w:hAnsiTheme="majorHAnsi" w:cstheme="majorHAnsi"/>
          <w:color w:val="FFFF00"/>
        </w:rPr>
        <w:t xml:space="preserve"> </w:t>
      </w:r>
      <w:r w:rsidR="00234D8D">
        <w:rPr>
          <w:rFonts w:asciiTheme="majorHAnsi" w:hAnsiTheme="majorHAnsi" w:cstheme="majorHAnsi"/>
          <w:color w:val="FFFF00"/>
        </w:rPr>
        <w:t xml:space="preserve">and 2D </w:t>
      </w:r>
      <w:r>
        <w:rPr>
          <w:rFonts w:asciiTheme="majorHAnsi" w:hAnsiTheme="majorHAnsi" w:cstheme="majorHAnsi"/>
          <w:color w:val="FFFF00"/>
        </w:rPr>
        <w:t>text in</w:t>
      </w:r>
      <w:r w:rsidR="007D42A6">
        <w:rPr>
          <w:rFonts w:asciiTheme="majorHAnsi" w:hAnsiTheme="majorHAnsi" w:cstheme="majorHAnsi"/>
          <w:color w:val="FFFF00"/>
        </w:rPr>
        <w:t xml:space="preserve"> any font, size, and color at any </w:t>
      </w:r>
      <w:r w:rsidR="00234D8D">
        <w:rPr>
          <w:rFonts w:asciiTheme="majorHAnsi" w:hAnsiTheme="majorHAnsi" w:cstheme="majorHAnsi"/>
          <w:color w:val="FFFF00"/>
        </w:rPr>
        <w:t xml:space="preserve">2D or 3D </w:t>
      </w:r>
      <w:r>
        <w:rPr>
          <w:rFonts w:asciiTheme="majorHAnsi" w:hAnsiTheme="majorHAnsi" w:cstheme="majorHAnsi"/>
          <w:color w:val="FFFF00"/>
        </w:rPr>
        <w:t>position</w:t>
      </w:r>
      <w:r w:rsidR="007D42A6">
        <w:rPr>
          <w:rFonts w:asciiTheme="majorHAnsi" w:hAnsiTheme="majorHAnsi" w:cstheme="majorHAnsi"/>
          <w:color w:val="FFFF00"/>
        </w:rPr>
        <w:t xml:space="preserve">, including </w:t>
      </w:r>
      <w:r w:rsidR="00140FD9">
        <w:rPr>
          <w:rFonts w:asciiTheme="majorHAnsi" w:hAnsiTheme="majorHAnsi" w:cstheme="majorHAnsi"/>
          <w:color w:val="FFFF00"/>
        </w:rPr>
        <w:t>a sprite’s position.</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GUI controls 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A8216A"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Under Microsoft Windows, access and override many window features and functions using the provided WinForms Form object of the window.</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Default="003C0FCF" w:rsidP="003C0FCF">
      <w:pPr>
        <w:shd w:val="clear" w:color="auto" w:fill="000000" w:themeFill="text1"/>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lastRenderedPageBreak/>
        <w:t xml:space="preserve">Blotch3D uses MonoGame. MonoGame is a widely used 3D library for C# (see Wikipedia article on the professional games based on it). It is free, fast, cross platform, actively developed by a large community, and </w:t>
      </w:r>
      <w:r>
        <w:rPr>
          <w:rFonts w:asciiTheme="majorHAnsi" w:hAnsiTheme="majorHAnsi" w:cstheme="majorHAnsi"/>
          <w:color w:val="FFFF00"/>
        </w:rPr>
        <w:t>fully implements Microsoft’s (no longer supported) XNA4 engine. T</w:t>
      </w:r>
      <w:r w:rsidRPr="003C0FCF">
        <w:rPr>
          <w:rFonts w:asciiTheme="majorHAnsi" w:hAnsiTheme="majorHAnsi" w:cstheme="majorHAnsi"/>
          <w:color w:val="FFFF00"/>
        </w:rPr>
        <w:t>here is a plethora of MonoGame</w:t>
      </w:r>
      <w:r>
        <w:rPr>
          <w:rFonts w:asciiTheme="majorHAnsi" w:hAnsiTheme="majorHAnsi" w:cstheme="majorHAnsi"/>
          <w:color w:val="FFFF00"/>
        </w:rPr>
        <w:t xml:space="preserve">/XNA4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 in Blotch3D.</w:t>
      </w:r>
    </w:p>
    <w:p w:rsidR="007C2B54" w:rsidRDefault="00FE7607" w:rsidP="00FE7607">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through Visual Studio IntelliSense. If you are using another IDE that doesn’t support IntelliSense, just look at the comment directly in the Blotch3D source. If you aren’t getting useful IntelliSense information for a keyword, it may be a MonoGame keyword rather than a Blotch3D keyword. In that case you can look it up online.</w:t>
      </w:r>
    </w:p>
    <w:p w:rsidR="007C2B54" w:rsidRPr="007C2B54" w:rsidRDefault="007C2B54" w:rsidP="007C2B54">
      <w:pPr>
        <w:pStyle w:val="Heading2"/>
        <w:rPr>
          <w:color w:val="FF0000"/>
        </w:rPr>
      </w:pPr>
      <w:r w:rsidRPr="007C2B54">
        <w:rPr>
          <w:color w:val="FF0000"/>
        </w:rPr>
        <w:t>Quick start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MonoGame installer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7C2B54" w:rsidRDefault="007C2B54" w:rsidP="007C2B5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Build and run the </w:t>
      </w:r>
      <w:r w:rsidR="00FE7607">
        <w:rPr>
          <w:rFonts w:asciiTheme="majorHAnsi" w:hAnsiTheme="majorHAnsi" w:cstheme="majorHAnsi"/>
          <w:color w:val="FFFF00"/>
        </w:rPr>
        <w:t xml:space="preserve">example </w:t>
      </w:r>
      <w:r>
        <w:rPr>
          <w:rFonts w:asciiTheme="majorHAnsi" w:hAnsiTheme="majorHAnsi" w:cstheme="majorHAnsi"/>
          <w:color w:val="FFFF00"/>
        </w:rPr>
        <w:t>project</w:t>
      </w:r>
      <w:r w:rsidR="00FE7607">
        <w:rPr>
          <w:rFonts w:asciiTheme="majorHAnsi" w:hAnsiTheme="majorHAnsi" w:cstheme="majorHAnsi"/>
          <w:color w:val="FFFF00"/>
        </w:rPr>
        <w:t>s</w:t>
      </w:r>
      <w:r>
        <w:rPr>
          <w:rFonts w:asciiTheme="majorHAnsi" w:hAnsiTheme="majorHAnsi" w:cstheme="majorHAnsi"/>
          <w:color w:val="FFFF00"/>
        </w:rPr>
        <w:t>.</w:t>
      </w:r>
      <w:r w:rsidR="00802C3F">
        <w:rPr>
          <w:rFonts w:asciiTheme="majorHAnsi" w:hAnsiTheme="majorHAnsi" w:cstheme="majorHAnsi"/>
          <w:color w:val="FFFF00"/>
        </w:rPr>
        <w:t xml:space="preserve"> </w:t>
      </w:r>
      <w:r w:rsidR="00FE7607">
        <w:rPr>
          <w:rFonts w:asciiTheme="majorHAnsi" w:hAnsiTheme="majorHAnsi" w:cstheme="majorHAnsi"/>
          <w:color w:val="FFFF00"/>
        </w:rPr>
        <w:t>They</w:t>
      </w:r>
      <w:r w:rsidR="00802C3F">
        <w:rPr>
          <w:rFonts w:asciiTheme="majorHAnsi" w:hAnsiTheme="majorHAnsi" w:cstheme="majorHAnsi"/>
          <w:color w:val="FFFF00"/>
        </w:rPr>
        <w:t xml:space="preserve"> </w:t>
      </w:r>
      <w:r w:rsidR="00FE7607">
        <w:rPr>
          <w:rFonts w:asciiTheme="majorHAnsi" w:hAnsiTheme="majorHAnsi" w:cstheme="majorHAnsi"/>
          <w:color w:val="FFFF00"/>
        </w:rPr>
        <w:t>are</w:t>
      </w:r>
      <w:r w:rsidR="00802C3F">
        <w:rPr>
          <w:rFonts w:asciiTheme="majorHAnsi" w:hAnsiTheme="majorHAnsi" w:cstheme="majorHAnsi"/>
          <w:color w:val="FFFF00"/>
        </w:rPr>
        <w:t xml:space="preserve"> </w:t>
      </w:r>
      <w:r w:rsidR="00FE7607">
        <w:rPr>
          <w:rFonts w:asciiTheme="majorHAnsi" w:hAnsiTheme="majorHAnsi" w:cstheme="majorHAnsi"/>
          <w:color w:val="FFFF00"/>
        </w:rPr>
        <w:t xml:space="preserve">each </w:t>
      </w:r>
      <w:r w:rsidR="00802C3F">
        <w:rPr>
          <w:rFonts w:asciiTheme="majorHAnsi" w:hAnsiTheme="majorHAnsi" w:cstheme="majorHAnsi"/>
          <w:color w:val="FFFF00"/>
        </w:rPr>
        <w:t>comprised of a single small source file demonstrat</w:t>
      </w:r>
      <w:r w:rsidR="00FE7607">
        <w:rPr>
          <w:rFonts w:asciiTheme="majorHAnsi" w:hAnsiTheme="majorHAnsi" w:cstheme="majorHAnsi"/>
          <w:color w:val="FFFF00"/>
        </w:rPr>
        <w:t>ing one aspect of Blotch3D</w:t>
      </w:r>
      <w:r w:rsidR="00802C3F">
        <w:rPr>
          <w:rFonts w:asciiTheme="majorHAnsi" w:hAnsiTheme="majorHAnsi" w:cstheme="majorHAnsi"/>
          <w:color w:val="FFFF00"/>
        </w:rPr>
        <w:t>.</w:t>
      </w:r>
    </w:p>
    <w:p w:rsidR="007C2B54" w:rsidRPr="007C2B54" w:rsidRDefault="007C2B54" w:rsidP="007C2B54">
      <w:pPr>
        <w:autoSpaceDE w:val="0"/>
        <w:autoSpaceDN w:val="0"/>
        <w:adjustRightInd w:val="0"/>
        <w:spacing w:after="0" w:line="240" w:lineRule="auto"/>
        <w:rPr>
          <w:rFonts w:asciiTheme="majorHAnsi" w:hAnsiTheme="majorHAnsi" w:cstheme="majorHAnsi"/>
          <w:color w:val="FFFF00"/>
        </w:rPr>
      </w:pPr>
    </w:p>
    <w:p w:rsidR="00942B4C" w:rsidRPr="003C0FBD" w:rsidRDefault="000427DD" w:rsidP="00942B4C">
      <w:pPr>
        <w:pStyle w:val="Heading2"/>
        <w:rPr>
          <w:rFonts w:cstheme="majorHAnsi"/>
          <w:color w:val="FF0000"/>
        </w:rPr>
      </w:pPr>
      <w:bookmarkStart w:id="4" w:name="_Creating_a_3D"/>
      <w:bookmarkStart w:id="5" w:name="_Creating_and_using"/>
      <w:bookmarkStart w:id="6" w:name="_Developing_with_Blotch3D"/>
      <w:bookmarkStart w:id="7" w:name="_Toc516117026"/>
      <w:bookmarkEnd w:id="4"/>
      <w:bookmarkEnd w:id="5"/>
      <w:bookmarkEnd w:id="6"/>
      <w:r w:rsidRPr="003C0FBD">
        <w:rPr>
          <w:rFonts w:cstheme="majorHAnsi"/>
          <w:color w:val="FF0000"/>
        </w:rPr>
        <w:t>Developing with Blotch3D</w:t>
      </w:r>
      <w:bookmarkEnd w:id="7"/>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All provided projects 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p>
    <w:p w:rsidR="006D246E" w:rsidRPr="003C0FBD" w:rsidRDefault="004B76EF" w:rsidP="006D246E">
      <w:pPr>
        <w:shd w:val="clear" w:color="auto" w:fill="000000" w:themeFill="text1"/>
        <w:rPr>
          <w:rFonts w:asciiTheme="majorHAnsi" w:hAnsiTheme="majorHAnsi" w:cstheme="majorHAnsi"/>
          <w:color w:val="FFFF00"/>
        </w:rPr>
      </w:pPr>
      <w:r>
        <w:rPr>
          <w:rFonts w:asciiTheme="majorHAnsi" w:hAnsiTheme="majorHAnsi" w:cstheme="majorHAnsi"/>
          <w:color w:val="FFFF00"/>
        </w:rPr>
        <w:lastRenderedPageBreak/>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need to add the Xamarin Android feature),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r w:rsidR="00C04146">
        <w:rPr>
          <w:rFonts w:asciiTheme="majorHAnsi" w:hAnsiTheme="majorHAnsi" w:cstheme="majorHAnsi"/>
          <w:color w:val="FFFF00"/>
        </w:rPr>
        <w:t xml:space="preserve"> Or if that doesn’t work, look online for an example.</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sidR="00AD6184">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sidR="004B76EF">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156B5D" w:rsidRPr="003C0FBD" w:rsidRDefault="00156B5D" w:rsidP="00156B5D">
      <w:pPr>
        <w:autoSpaceDE w:val="0"/>
        <w:autoSpaceDN w:val="0"/>
        <w:adjustRightInd w:val="0"/>
        <w:spacing w:after="0" w:line="240" w:lineRule="auto"/>
        <w:rPr>
          <w:rFonts w:asciiTheme="majorHAnsi" w:hAnsiTheme="majorHAnsi" w:cstheme="majorHAnsi"/>
          <w:color w:val="FFFF00"/>
        </w:rPr>
      </w:pPr>
    </w:p>
    <w:p w:rsidR="003C224C" w:rsidRPr="003C0FBD" w:rsidRDefault="00EC5AF8" w:rsidP="006D246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When you </w:t>
      </w:r>
      <w:proofErr w:type="gramStart"/>
      <w:r w:rsidR="00F12591" w:rsidRPr="003C0FBD">
        <w:rPr>
          <w:rFonts w:asciiTheme="majorHAnsi" w:hAnsiTheme="majorHAnsi" w:cstheme="majorHAnsi"/>
          <w:color w:val="FFFF00"/>
        </w:rPr>
        <w:t>instantiate</w:t>
      </w:r>
      <w:proofErr w:type="gramEnd"/>
      <w:r w:rsidR="00F12591" w:rsidRPr="003C0FBD">
        <w:rPr>
          <w:rFonts w:asciiTheme="majorHAnsi" w:hAnsiTheme="majorHAnsi" w:cstheme="majorHAnsi"/>
          <w:color w:val="FFFF00"/>
        </w:rPr>
        <w:t xml:space="preserve"> </w:t>
      </w:r>
      <w:r w:rsidR="006D246E" w:rsidRPr="003C0FBD">
        <w:rPr>
          <w:rFonts w:asciiTheme="majorHAnsi" w:hAnsiTheme="majorHAnsi" w:cstheme="majorHAnsi"/>
          <w:color w:val="FFFF00"/>
        </w:rPr>
        <w:t>a class derived from BlWindow3D</w:t>
      </w:r>
      <w:r w:rsidRPr="003C0FBD">
        <w:rPr>
          <w:rFonts w:asciiTheme="majorHAnsi" w:hAnsiTheme="majorHAnsi" w:cstheme="majorHAnsi"/>
          <w:color w:val="FFFF00"/>
        </w:rPr>
        <w:t xml:space="preserve">, it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Update, and Draw, you override 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however.</w:t>
      </w:r>
      <w:r w:rsidR="00F31512" w:rsidRPr="003C0FBD">
        <w:rPr>
          <w:rFonts w:asciiTheme="majorHAnsi" w:hAnsiTheme="majorHAnsi" w:cstheme="majorHAnsi"/>
          <w:color w:val="FFFF00"/>
        </w:rPr>
        <w:t>)</w:t>
      </w:r>
    </w:p>
    <w:p w:rsidR="006E665E" w:rsidRPr="003C0FBD" w:rsidRDefault="00233DF9"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Although it may </w:t>
      </w:r>
      <w:r w:rsidR="00DA3FE4" w:rsidRPr="003C0FBD">
        <w:rPr>
          <w:rFonts w:asciiTheme="majorHAnsi" w:hAnsiTheme="majorHAnsi" w:cstheme="majorHAnsi"/>
          <w:color w:val="FFFF00"/>
        </w:rPr>
        <w:t xml:space="preserve">apparently </w:t>
      </w:r>
      <w:r w:rsidRPr="003C0FBD">
        <w:rPr>
          <w:rFonts w:asciiTheme="majorHAnsi" w:hAnsiTheme="majorHAnsi" w:cstheme="majorHAnsi"/>
          <w:color w:val="FFFF00"/>
        </w:rPr>
        <w:t xml:space="preserve">work in certain circumstances, do not have the </w:t>
      </w:r>
      <w:r w:rsidR="00156B5D" w:rsidRPr="003C0FBD">
        <w:rPr>
          <w:rFonts w:asciiTheme="majorHAnsi" w:hAnsiTheme="majorHAnsi" w:cstheme="majorHAnsi"/>
          <w:color w:val="FFFF00"/>
        </w:rPr>
        <w:t>c</w:t>
      </w:r>
      <w:r w:rsidR="004A14A8" w:rsidRPr="003C0FBD">
        <w:rPr>
          <w:rFonts w:asciiTheme="majorHAnsi" w:hAnsiTheme="majorHAnsi" w:cstheme="majorHAnsi"/>
          <w:color w:val="FFFF00"/>
        </w:rPr>
        <w:t xml:space="preserve">lass </w:t>
      </w:r>
      <w:r w:rsidRPr="003C0FBD">
        <w:rPr>
          <w:rFonts w:asciiTheme="majorHAnsi" w:hAnsiTheme="majorHAnsi" w:cstheme="majorHAnsi"/>
          <w:color w:val="FFFF00"/>
        </w:rPr>
        <w:t xml:space="preserve">constructor </w:t>
      </w:r>
      <w:r w:rsidR="001D3FF5" w:rsidRPr="003C0FBD">
        <w:rPr>
          <w:rFonts w:asciiTheme="majorHAnsi" w:hAnsiTheme="majorHAnsi" w:cstheme="majorHAnsi"/>
          <w:color w:val="FFFF00"/>
        </w:rPr>
        <w:t>create or access any</w:t>
      </w:r>
      <w:r w:rsidR="006E665E" w:rsidRPr="003C0FBD">
        <w:rPr>
          <w:rFonts w:asciiTheme="majorHAnsi" w:hAnsiTheme="majorHAnsi" w:cstheme="majorHAnsi"/>
          <w:color w:val="FFFF00"/>
        </w:rPr>
        <w:t xml:space="preserve"> </w:t>
      </w:r>
      <w:r w:rsidR="00DE69A2" w:rsidRPr="003C0FBD">
        <w:rPr>
          <w:rFonts w:asciiTheme="majorHAnsi" w:hAnsiTheme="majorHAnsi" w:cstheme="majorHAnsi"/>
          <w:color w:val="FFFF00"/>
        </w:rPr>
        <w:t>3D resources</w:t>
      </w:r>
      <w:r w:rsidRPr="003C0FBD">
        <w:rPr>
          <w:rFonts w:asciiTheme="majorHAnsi" w:hAnsiTheme="majorHAnsi" w:cstheme="majorHAnsi"/>
          <w:color w:val="FFFF00"/>
        </w:rPr>
        <w:t xml:space="preserve">, or have </w:t>
      </w:r>
      <w:r w:rsidR="004A14A8" w:rsidRPr="003C0FBD">
        <w:rPr>
          <w:rFonts w:asciiTheme="majorHAnsi" w:hAnsiTheme="majorHAnsi" w:cstheme="majorHAnsi"/>
          <w:color w:val="FFFF00"/>
        </w:rPr>
        <w:t xml:space="preserve">its </w:t>
      </w:r>
      <w:r w:rsidRPr="003C0FBD">
        <w:rPr>
          <w:rFonts w:asciiTheme="majorHAnsi" w:hAnsiTheme="majorHAnsi" w:cstheme="majorHAnsi"/>
          <w:color w:val="FFFF00"/>
        </w:rPr>
        <w:t>instance initializers do it, because neither are executed by the 3D thread.</w:t>
      </w:r>
      <w:r w:rsidR="00AD6184">
        <w:rPr>
          <w:rFonts w:asciiTheme="majorHAnsi" w:hAnsiTheme="majorHAnsi" w:cstheme="majorHAnsi"/>
          <w:color w:val="FFFF00"/>
        </w:rPr>
        <w:t xml:space="preserve"> Initialization of 3D resources should be done in the Setup method.</w:t>
      </w:r>
    </w:p>
    <w:p w:rsidR="004803E3" w:rsidRPr="003C0FBD" w:rsidRDefault="004803E3" w:rsidP="002D0174">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Also, see below </w:t>
      </w:r>
      <w:r w:rsidR="004B76EF">
        <w:rPr>
          <w:rFonts w:asciiTheme="majorHAnsi" w:hAnsiTheme="majorHAnsi" w:cstheme="majorHAnsi"/>
          <w:color w:val="FFFF00"/>
        </w:rPr>
        <w:t xml:space="preserve">for information on </w:t>
      </w:r>
      <w:r w:rsidRPr="003C0FBD">
        <w:rPr>
          <w:rFonts w:asciiTheme="majorHAnsi" w:hAnsiTheme="majorHAnsi" w:cstheme="majorHAnsi"/>
          <w:color w:val="FFFF00"/>
        </w:rPr>
        <w:t xml:space="preserve">how another thread can 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4B76EF">
        <w:rPr>
          <w:rFonts w:asciiTheme="majorHAnsi" w:hAnsiTheme="majorHAnsi" w:cstheme="majorHAnsi"/>
          <w:color w:val="FFFF00"/>
        </w:rPr>
        <w:t>, as follows:</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When you</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override the Setup 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w:t>
      </w:r>
      <w:r w:rsidR="002D0174" w:rsidRPr="003C0FBD">
        <w:rPr>
          <w:rFonts w:asciiTheme="majorHAnsi" w:hAnsiTheme="majorHAnsi" w:cstheme="majorHAnsi"/>
          <w:color w:val="FFFF00"/>
        </w:rPr>
        <w:t xml:space="preserve"> once </w:t>
      </w:r>
      <w:r w:rsidR="00FE324A" w:rsidRPr="003C0FBD">
        <w:rPr>
          <w:rFonts w:asciiTheme="majorHAnsi" w:hAnsiTheme="majorHAnsi" w:cstheme="majorHAnsi"/>
          <w:color w:val="FFFF00"/>
        </w:rPr>
        <w:t xml:space="preserve">when the object </w:t>
      </w:r>
      <w:r w:rsidR="009B65FB" w:rsidRPr="003C0FBD">
        <w:rPr>
          <w:rFonts w:asciiTheme="majorHAnsi" w:hAnsiTheme="majorHAnsi" w:cstheme="majorHAnsi"/>
          <w:color w:val="FFFF00"/>
        </w:rPr>
        <w:t xml:space="preserve">derived from BlWindow3D </w:t>
      </w:r>
      <w:r w:rsidR="00FE324A" w:rsidRPr="003C0FBD">
        <w:rPr>
          <w:rFonts w:asciiTheme="majorHAnsi" w:hAnsiTheme="majorHAnsi" w:cstheme="majorHAnsi"/>
          <w:color w:val="FFFF00"/>
        </w:rPr>
        <w:t>is first created</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224D8" w:rsidRPr="003C0FBD">
        <w:rPr>
          <w:rFonts w:asciiTheme="majorHAnsi" w:hAnsiTheme="majorHAnsi" w:cstheme="majorHAnsi"/>
          <w:color w:val="FFFF00"/>
        </w:rPr>
        <w:t>Do not</w:t>
      </w:r>
      <w:r w:rsidR="005A341F"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draw things in the 3D window </w:t>
      </w:r>
      <w:r w:rsidR="006224D8" w:rsidRPr="003C0FBD">
        <w:rPr>
          <w:rFonts w:asciiTheme="majorHAnsi" w:hAnsiTheme="majorHAnsi" w:cstheme="majorHAnsi"/>
          <w:color w:val="FFFF00"/>
        </w:rPr>
        <w:t>from</w:t>
      </w:r>
      <w:r w:rsidR="00557029" w:rsidRPr="003C0FBD">
        <w:rPr>
          <w:rFonts w:asciiTheme="majorHAnsi" w:hAnsiTheme="majorHAnsi" w:cstheme="majorHAnsi"/>
          <w:color w:val="FFFF00"/>
        </w:rPr>
        <w:t xml:space="preserve"> the setup method</w:t>
      </w:r>
      <w:r w:rsidR="006224D8"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E324A"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233DF9" w:rsidRPr="003C0FBD">
        <w:rPr>
          <w:rFonts w:asciiTheme="majorHAnsi" w:hAnsiTheme="majorHAnsi" w:cstheme="majorHAnsi"/>
          <w:color w:val="FFFF00"/>
        </w:rPr>
        <w:t>override the</w:t>
      </w:r>
      <w:r w:rsidR="002D0174" w:rsidRPr="003C0FBD">
        <w:rPr>
          <w:rFonts w:asciiTheme="majorHAnsi" w:hAnsiTheme="majorHAnsi" w:cstheme="majorHAnsi"/>
          <w:color w:val="FFFF00"/>
        </w:rPr>
        <w:t xml:space="preserve"> 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sidR="00233DF9" w:rsidRPr="003C0FBD">
        <w:rPr>
          <w:rFonts w:asciiTheme="majorHAnsi" w:hAnsiTheme="majorHAnsi" w:cstheme="majorHAnsi"/>
          <w:color w:val="FFFF00"/>
        </w:rPr>
        <w:t>it will be called once per frame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Y</w:t>
      </w:r>
      <w:r w:rsidR="002D0174" w:rsidRPr="003C0FBD">
        <w:rPr>
          <w:rFonts w:asciiTheme="majorHAnsi" w:hAnsiTheme="majorHAnsi" w:cstheme="majorHAnsi"/>
          <w:color w:val="FFFF00"/>
        </w:rPr>
        <w:t xml:space="preserve">ou </w:t>
      </w:r>
      <w:r w:rsidR="005A341F" w:rsidRPr="003C0FBD">
        <w:rPr>
          <w:rFonts w:asciiTheme="majorHAnsi" w:hAnsiTheme="majorHAnsi" w:cstheme="majorHAnsi"/>
          <w:color w:val="FFFF00"/>
        </w:rPr>
        <w:t>can</w:t>
      </w:r>
      <w:r w:rsidR="00FA44A5" w:rsidRPr="003C0FBD">
        <w:rPr>
          <w:rFonts w:asciiTheme="majorHAnsi" w:hAnsiTheme="majorHAnsi" w:cstheme="majorHAnsi"/>
          <w:color w:val="FFFF00"/>
        </w:rPr>
        <w:t xml:space="preserve"> </w:t>
      </w:r>
      <w:r w:rsidR="002D0174" w:rsidRPr="003C0FBD">
        <w:rPr>
          <w:rFonts w:asciiTheme="majorHAnsi" w:hAnsiTheme="majorHAnsi" w:cstheme="majorHAnsi"/>
          <w:color w:val="FFFF00"/>
        </w:rPr>
        <w:t xml:space="preserve">put code </w:t>
      </w:r>
      <w:r w:rsidR="00233DF9" w:rsidRPr="003C0FBD">
        <w:rPr>
          <w:rFonts w:asciiTheme="majorHAnsi" w:hAnsiTheme="majorHAnsi" w:cstheme="majorHAnsi"/>
          <w:color w:val="FFFF00"/>
        </w:rPr>
        <w:t xml:space="preserve">there </w:t>
      </w:r>
      <w:r w:rsidR="002D0174" w:rsidRPr="003C0FBD">
        <w:rPr>
          <w:rFonts w:asciiTheme="majorHAnsi" w:hAnsiTheme="majorHAnsi" w:cstheme="majorHAnsi"/>
          <w:color w:val="FFFF00"/>
        </w:rPr>
        <w:t xml:space="preserve">that </w:t>
      </w:r>
      <w:r w:rsidR="00FE324A" w:rsidRPr="003C0FBD">
        <w:rPr>
          <w:rFonts w:asciiTheme="majorHAnsi" w:hAnsiTheme="majorHAnsi" w:cstheme="majorHAnsi"/>
          <w:color w:val="FFFF00"/>
        </w:rPr>
        <w:t xml:space="preserve">should be </w:t>
      </w:r>
      <w:r w:rsidR="002D0174" w:rsidRPr="003C0FBD">
        <w:rPr>
          <w:rFonts w:asciiTheme="majorHAnsi" w:hAnsiTheme="majorHAnsi" w:cstheme="majorHAnsi"/>
          <w:color w:val="FFFF00"/>
        </w:rPr>
        <w:t>called periodically</w:t>
      </w:r>
      <w:r w:rsidR="005A341F" w:rsidRPr="003C0FBD">
        <w:rPr>
          <w:rFonts w:asciiTheme="majorHAnsi" w:hAnsiTheme="majorHAnsi" w:cstheme="majorHAnsi"/>
          <w:color w:val="FFFF00"/>
        </w:rPr>
        <w:t xml:space="preserve">. </w:t>
      </w:r>
      <w:r w:rsidR="00FA44A5" w:rsidRPr="003C0FBD">
        <w:rPr>
          <w:rFonts w:asciiTheme="majorHAnsi" w:hAnsiTheme="majorHAnsi" w:cstheme="majorHAnsi"/>
          <w:color w:val="FFFF00"/>
        </w:rPr>
        <w:t xml:space="preserve">This is typically code that </w:t>
      </w:r>
      <w:r w:rsidR="007A6314" w:rsidRPr="003C0FBD">
        <w:rPr>
          <w:rFonts w:asciiTheme="majorHAnsi" w:hAnsiTheme="majorHAnsi" w:cstheme="majorHAnsi"/>
          <w:color w:val="FFFF00"/>
        </w:rPr>
        <w:t>must run at a constant rate</w:t>
      </w:r>
      <w:r w:rsidR="00FA44A5" w:rsidRPr="003C0FBD">
        <w:rPr>
          <w:rFonts w:asciiTheme="majorHAnsi" w:hAnsiTheme="majorHAnsi" w:cstheme="majorHAnsi"/>
          <w:color w:val="FFFF00"/>
        </w:rPr>
        <w:t xml:space="preserve">, like </w:t>
      </w:r>
      <w:r w:rsidR="002D278D" w:rsidRPr="003C0FBD">
        <w:rPr>
          <w:rFonts w:asciiTheme="majorHAnsi" w:hAnsiTheme="majorHAnsi" w:cstheme="majorHAnsi"/>
          <w:color w:val="FFFF00"/>
        </w:rPr>
        <w:t xml:space="preserve">code that implements </w:t>
      </w:r>
      <w:r w:rsidR="00FA44A5" w:rsidRPr="003C0FBD">
        <w:rPr>
          <w:rFonts w:asciiTheme="majorHAnsi" w:hAnsiTheme="majorHAnsi" w:cstheme="majorHAnsi"/>
          <w:color w:val="FFFF00"/>
        </w:rPr>
        <w:t>smooth sprite and camera movement, etc.</w:t>
      </w:r>
      <w:r w:rsidR="005A341F" w:rsidRPr="003C0FBD">
        <w:rPr>
          <w:rFonts w:asciiTheme="majorHAnsi" w:hAnsiTheme="majorHAnsi" w:cstheme="majorHAnsi"/>
          <w:color w:val="FFFF00"/>
        </w:rPr>
        <w:t xml:space="preserve"> </w:t>
      </w:r>
      <w:r w:rsidR="009B65FB" w:rsidRPr="003C0FBD">
        <w:rPr>
          <w:rFonts w:asciiTheme="majorHAnsi" w:hAnsiTheme="majorHAnsi" w:cstheme="majorHAnsi"/>
          <w:color w:val="FFFF00"/>
        </w:rPr>
        <w:t xml:space="preserve">For a single-threaded application, this is also where you put your application code. </w:t>
      </w:r>
      <w:r w:rsidR="00AA3DA6" w:rsidRPr="003C0FBD">
        <w:rPr>
          <w:rFonts w:asciiTheme="majorHAnsi" w:hAnsiTheme="majorHAnsi" w:cstheme="majorHAnsi"/>
          <w:color w:val="FFFF00"/>
        </w:rPr>
        <w:t>Do not draw things in the 3D window from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F63718"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When you </w:t>
      </w:r>
      <w:r w:rsidR="005A341F" w:rsidRPr="003C0FBD">
        <w:rPr>
          <w:rFonts w:asciiTheme="majorHAnsi" w:hAnsiTheme="majorHAnsi" w:cstheme="majorHAnsi"/>
          <w:color w:val="FFFF00"/>
        </w:rPr>
        <w:t>override the FrameDraw method</w:t>
      </w:r>
      <w:r w:rsidR="001D3FF5" w:rsidRPr="003C0FBD">
        <w:rPr>
          <w:rFonts w:asciiTheme="majorHAnsi" w:hAnsiTheme="majorHAnsi" w:cstheme="majorHAnsi"/>
          <w:color w:val="FFFF00"/>
        </w:rPr>
        <w:t>,</w:t>
      </w:r>
      <w:r w:rsidR="00F628A0" w:rsidRPr="003C0FBD">
        <w:rPr>
          <w:rFonts w:asciiTheme="majorHAnsi" w:hAnsiTheme="majorHAnsi" w:cstheme="majorHAnsi"/>
          <w:color w:val="FFFF00"/>
        </w:rPr>
        <w:t xml:space="preserve"> </w:t>
      </w:r>
      <w:r w:rsidR="005A341F" w:rsidRPr="003C0FBD">
        <w:rPr>
          <w:rFonts w:asciiTheme="majorHAnsi" w:hAnsiTheme="majorHAnsi" w:cstheme="majorHAnsi"/>
          <w:color w:val="FFFF00"/>
        </w:rPr>
        <w:t xml:space="preserve">the 3D thread calls </w:t>
      </w:r>
      <w:proofErr w:type="spellStart"/>
      <w:r w:rsidR="005A341F" w:rsidRPr="003C0FBD">
        <w:rPr>
          <w:rFonts w:asciiTheme="majorHAnsi" w:hAnsiTheme="majorHAnsi" w:cstheme="majorHAnsi"/>
          <w:color w:val="FFFF00"/>
        </w:rPr>
        <w:t>PrepareDraw</w:t>
      </w:r>
      <w:proofErr w:type="spellEnd"/>
      <w:r w:rsidR="005A341F" w:rsidRPr="003C0FBD">
        <w:rPr>
          <w:rFonts w:asciiTheme="majorHAnsi" w:hAnsiTheme="majorHAnsi" w:cstheme="majorHAnsi"/>
          <w:color w:val="FFFF00"/>
        </w:rPr>
        <w:t xml:space="preserve"> just before calling FrameDraw</w:t>
      </w:r>
      <w:r w:rsidR="00F628A0" w:rsidRPr="003C0FBD">
        <w:rPr>
          <w:rFonts w:asciiTheme="majorHAnsi" w:hAnsiTheme="majorHAnsi" w:cstheme="majorHAnsi"/>
          <w:color w:val="FFFF00"/>
        </w:rPr>
        <w:t xml:space="preserve"> once per frame, but more rarely if CPU is being exhausted</w:t>
      </w:r>
      <w:r w:rsidR="00AA3DA6" w:rsidRPr="003C0FBD">
        <w:rPr>
          <w:rFonts w:asciiTheme="majorHAnsi" w:hAnsiTheme="majorHAnsi" w:cstheme="majorHAnsi"/>
          <w:color w:val="FFFF00"/>
        </w:rPr>
        <w:t>.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sidR="00F31512" w:rsidRPr="003C0FBD">
        <w:rPr>
          <w:rFonts w:asciiTheme="majorHAnsi" w:hAnsiTheme="majorHAnsi" w:cstheme="majorHAnsi"/>
          <w:color w:val="FFFF00"/>
        </w:rPr>
        <w:t>For more efficiency in a single-threaded application that may exhaust the CPU, you can put the periodic code here that should be executed periodically, instead of in FrameProc. But then it should adjust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FA44A5"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452B18" w:rsidRPr="003C0FBD">
        <w:rPr>
          <w:rFonts w:asciiTheme="majorHAnsi" w:hAnsiTheme="majorHAnsi" w:cstheme="majorHAnsi"/>
          <w:color w:val="FFFF00"/>
        </w:rPr>
        <w:t xml:space="preserve">If </w:t>
      </w:r>
      <w:r w:rsidR="00156B5D" w:rsidRPr="003C0FBD">
        <w:rPr>
          <w:rFonts w:asciiTheme="majorHAnsi" w:hAnsiTheme="majorHAnsi" w:cstheme="majorHAnsi"/>
          <w:color w:val="FFFF00"/>
        </w:rPr>
        <w:t xml:space="preserve">anything </w:t>
      </w:r>
      <w:r w:rsidR="00452B18" w:rsidRPr="003C0FBD">
        <w:rPr>
          <w:rFonts w:asciiTheme="majorHAnsi" w:hAnsiTheme="majorHAnsi" w:cstheme="majorHAnsi"/>
          <w:color w:val="FFFF00"/>
        </w:rPr>
        <w:t xml:space="preserve">needs to be conveyed back to app threads, you can </w:t>
      </w:r>
      <w:r w:rsidR="00627A05" w:rsidRPr="003C0FBD">
        <w:rPr>
          <w:rFonts w:asciiTheme="majorHAnsi" w:hAnsiTheme="majorHAnsi" w:cstheme="majorHAnsi"/>
          <w:color w:val="FFFF00"/>
        </w:rPr>
        <w:t xml:space="preserve">create </w:t>
      </w:r>
      <w:r w:rsidR="00452B18" w:rsidRPr="003C0FBD">
        <w:rPr>
          <w:rFonts w:asciiTheme="majorHAnsi" w:hAnsiTheme="majorHAnsi" w:cstheme="majorHAnsi"/>
          <w:color w:val="FFFF00"/>
        </w:rPr>
        <w:t xml:space="preserve">thread-safe queues </w:t>
      </w:r>
      <w:r w:rsidR="00627A05" w:rsidRPr="003C0FBD">
        <w:rPr>
          <w:rFonts w:asciiTheme="majorHAnsi" w:hAnsiTheme="majorHAnsi" w:cstheme="majorHAnsi"/>
          <w:color w:val="FFFF00"/>
        </w:rPr>
        <w:t xml:space="preserve">for that </w:t>
      </w:r>
      <w:r w:rsidR="00452B18" w:rsidRPr="003C0FBD">
        <w:rPr>
          <w:rFonts w:asciiTheme="majorHAnsi" w:hAnsiTheme="majorHAnsi" w:cstheme="majorHAnsi"/>
          <w:color w:val="FFFF00"/>
        </w:rPr>
        <w:t>as well.</w:t>
      </w:r>
      <w:r w:rsidR="00156B5D" w:rsidRPr="003C0FBD">
        <w:rPr>
          <w:rFonts w:asciiTheme="majorHAnsi" w:hAnsiTheme="majorHAnsi" w:cstheme="majorHAnsi"/>
          <w:color w:val="FFFF00"/>
        </w:rPr>
        <w:t xml:space="preserve"> For example, user input to the 3D window may need to be conveyed to other threads</w:t>
      </w:r>
      <w:r w:rsidR="00CF1922">
        <w:rPr>
          <w:rFonts w:asciiTheme="majorHAnsi" w:hAnsiTheme="majorHAnsi" w:cstheme="majorHAnsi"/>
          <w:color w:val="FFFF00"/>
        </w:rPr>
        <w:t xml:space="preserve"> in a multi-threaded application</w:t>
      </w:r>
      <w:r w:rsidR="00156B5D" w:rsidRPr="003C0FB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lastRenderedPageBreak/>
        <w:t xml:space="preserve">Most Blotch3D objects must be Disposed when you are done with them.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8" w:name="_Toc516117027"/>
      <w:r w:rsidRPr="003C0FBD">
        <w:rPr>
          <w:rFonts w:cstheme="majorHAnsi"/>
          <w:color w:val="FF0000"/>
        </w:rPr>
        <w:t>Making 3D models</w:t>
      </w:r>
      <w:bookmarkEnd w:id="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that you can use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9" w:name="_Introduction_to_Matrices"/>
      <w:bookmarkEnd w:id="9"/>
      <w:r>
        <w:rPr>
          <w:rFonts w:cstheme="majorHAnsi"/>
          <w:color w:val="FF0000"/>
        </w:rPr>
        <w:t>Dynamically changing a sprite’s orientation and position</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Each sprite has a “Matrix” object that defines its orientation and position relative to its parent sprite. When you change a sprite’s orientation and position, you also change the orientation and position of its child sprites. </w:t>
      </w:r>
      <w:proofErr w:type="gramStart"/>
      <w:r>
        <w:rPr>
          <w:rFonts w:asciiTheme="majorHAnsi" w:hAnsiTheme="majorHAnsi" w:cstheme="majorHAnsi"/>
          <w:color w:val="FFFF00"/>
        </w:rPr>
        <w:t>So</w:t>
      </w:r>
      <w:proofErr w:type="gramEnd"/>
      <w:r>
        <w:rPr>
          <w:rFonts w:asciiTheme="majorHAnsi" w:hAnsiTheme="majorHAnsi" w:cstheme="majorHAnsi"/>
          <w:color w:val="FFFF00"/>
        </w:rPr>
        <w:t xml:space="preserve"> the sprites “connected” to a sprite (the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will follow that sprite’s orientation, position, scale, shear, etc.</w:t>
      </w:r>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w:t>
      </w:r>
      <w:r w:rsidR="00AD6184">
        <w:rPr>
          <w:rFonts w:asciiTheme="majorHAnsi" w:hAnsiTheme="majorHAnsi" w:cstheme="majorHAnsi"/>
          <w:color w:val="FFFF00"/>
        </w:rPr>
        <w:t xml:space="preserve">a </w:t>
      </w:r>
      <w:r w:rsidRPr="003C0FBD">
        <w:rPr>
          <w:rFonts w:asciiTheme="majorHAnsi" w:hAnsiTheme="majorHAnsi" w:cstheme="majorHAnsi"/>
          <w:color w:val="FFFF00"/>
        </w:rPr>
        <w:t>matri</w:t>
      </w:r>
      <w:r w:rsidR="00AD6184">
        <w:rPr>
          <w:rFonts w:asciiTheme="majorHAnsi" w:hAnsiTheme="majorHAnsi" w:cstheme="majorHAnsi"/>
          <w:color w:val="FFFF00"/>
        </w:rPr>
        <w:t>x object</w:t>
      </w:r>
      <w:r w:rsidRPr="003C0FBD">
        <w:rPr>
          <w:rFonts w:asciiTheme="majorHAnsi" w:hAnsiTheme="majorHAnsi" w:cstheme="majorHAnsi"/>
          <w:color w:val="FFFF00"/>
        </w:rPr>
        <w:t xml:space="preserve">.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w:t>
      </w:r>
      <w:r w:rsidR="00AD6184">
        <w:rPr>
          <w:rFonts w:asciiTheme="majorHAnsi" w:hAnsiTheme="majorHAnsi" w:cstheme="majorHAnsi"/>
          <w:color w:val="FFFF00"/>
        </w:rPr>
        <w:t xml:space="preserve">that </w:t>
      </w:r>
      <w:r w:rsidR="001D7837" w:rsidRPr="003C0FBD">
        <w:rPr>
          <w:rFonts w:asciiTheme="majorHAnsi" w:hAnsiTheme="majorHAnsi" w:cstheme="majorHAnsi"/>
          <w:color w:val="FFFF00"/>
        </w:rPr>
        <w:t>describes a coordinate system relative to a parent</w:t>
      </w:r>
      <w:r w:rsidR="00842664" w:rsidRPr="003C0FBD">
        <w:rPr>
          <w:rFonts w:asciiTheme="majorHAnsi" w:hAnsiTheme="majorHAnsi" w:cstheme="majorHAnsi"/>
          <w:color w:val="FFFF00"/>
        </w:rPr>
        <w:t>’s</w:t>
      </w:r>
      <w:r w:rsidR="00AD6184">
        <w:rPr>
          <w:rFonts w:asciiTheme="majorHAnsi" w:hAnsiTheme="majorHAnsi" w:cstheme="majorHAnsi"/>
          <w:color w:val="FFFF00"/>
        </w:rPr>
        <w:t xml:space="preserve"> coordinate system.</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2F0AF4">
        <w:rPr>
          <w:rFonts w:asciiTheme="majorHAnsi" w:hAnsiTheme="majorHAnsi" w:cstheme="majorHAnsi"/>
          <w:color w:val="FFFF00"/>
        </w:rPr>
        <w:t xml:space="preserve">matrix </w:t>
      </w:r>
      <w:r w:rsidRPr="003C0FBD">
        <w:rPr>
          <w:rFonts w:asciiTheme="majorHAnsi" w:hAnsiTheme="majorHAnsi" w:cstheme="majorHAnsi"/>
          <w:color w:val="FFFF00"/>
        </w:rPr>
        <w:t>multiply)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r w:rsidR="00ED673A" w:rsidRPr="003C0FBD">
        <w:rPr>
          <w:rFonts w:asciiTheme="majorHAnsi" w:hAnsiTheme="majorHAnsi" w:cstheme="majorHAnsi"/>
          <w:color w:val="FFFF00"/>
        </w:rPr>
        <w:t xml:space="preserve"> (That site has many great MonoGame tutorials.)</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lastRenderedPageBreak/>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6138B0" w:rsidP="005F3F7B">
      <w:pPr>
        <w:pStyle w:val="Heading3"/>
        <w:rPr>
          <w:rFonts w:cstheme="majorHAnsi"/>
          <w:color w:val="FF0000"/>
        </w:rPr>
      </w:pPr>
      <w:bookmarkStart w:id="10" w:name="_Toc516117029"/>
      <w:r w:rsidRPr="003C0FBD">
        <w:rPr>
          <w:rFonts w:cstheme="majorHAnsi"/>
          <w:color w:val="FF0000"/>
        </w:rPr>
        <w:t>Internals of the Matrix</w:t>
      </w:r>
      <w:bookmarkEnd w:id="1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A “coordinate system” is a set of points whose position is defined relative to each other.</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is the point we define as the “starting point” for defining other points. For example, another point might be defined as being 3 to the right and 5 up from the origin, notated by (3,5).</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2F0AF4"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D14CBA" w:rsidRPr="003C0FBD">
        <w:rPr>
          <w:rFonts w:asciiTheme="majorHAnsi" w:hAnsiTheme="majorHAnsi" w:cstheme="majorHAnsi"/>
          <w:color w:val="FFFF00"/>
        </w:rPr>
        <w:t xml:space="preserve"> point on a plane </w:t>
      </w:r>
      <w:r w:rsidR="000D6F60" w:rsidRPr="003C0FBD">
        <w:rPr>
          <w:rFonts w:asciiTheme="majorHAnsi" w:hAnsiTheme="majorHAnsi" w:cstheme="majorHAnsi"/>
          <w:color w:val="FFFF00"/>
        </w:rPr>
        <w:t>can be</w:t>
      </w:r>
      <w:r w:rsidR="00D14CBA" w:rsidRPr="003C0FBD">
        <w:rPr>
          <w:rFonts w:asciiTheme="majorHAnsi" w:hAnsiTheme="majorHAnsi" w:cstheme="majorHAnsi"/>
          <w:color w:val="FFFF00"/>
        </w:rPr>
        <w:t xml:space="preserve"> described with </w:t>
      </w:r>
      <w:r w:rsidR="00C24233" w:rsidRPr="003C0FBD">
        <w:rPr>
          <w:rFonts w:asciiTheme="majorHAnsi" w:hAnsiTheme="majorHAnsi" w:cstheme="majorHAnsi"/>
          <w:color w:val="FFFF00"/>
        </w:rPr>
        <w:t>a horizontal distance from the origin</w:t>
      </w:r>
      <w:r w:rsidR="00D14CBA" w:rsidRPr="003C0FBD">
        <w:rPr>
          <w:rFonts w:asciiTheme="majorHAnsi" w:hAnsiTheme="majorHAnsi" w:cstheme="majorHAnsi"/>
          <w:color w:val="FFFF00"/>
        </w:rPr>
        <w:t xml:space="preserve"> </w:t>
      </w:r>
      <w:r w:rsidR="007010C2" w:rsidRPr="003C0FBD">
        <w:rPr>
          <w:rFonts w:asciiTheme="majorHAnsi" w:hAnsiTheme="majorHAnsi" w:cstheme="majorHAnsi"/>
          <w:color w:val="FFFF00"/>
        </w:rPr>
        <w:t>(</w:t>
      </w:r>
      <w:r>
        <w:rPr>
          <w:rFonts w:asciiTheme="majorHAnsi" w:hAnsiTheme="majorHAnsi" w:cstheme="majorHAnsi"/>
          <w:color w:val="FFFF00"/>
        </w:rPr>
        <w:t>the point’s “</w:t>
      </w:r>
      <w:r w:rsidR="007010C2" w:rsidRPr="003C0FBD">
        <w:rPr>
          <w:rFonts w:asciiTheme="majorHAnsi" w:hAnsiTheme="majorHAnsi" w:cstheme="majorHAnsi"/>
          <w:color w:val="FFFF00"/>
        </w:rPr>
        <w:t>X</w:t>
      </w:r>
      <w:r>
        <w:rPr>
          <w:rFonts w:asciiTheme="majorHAnsi" w:hAnsiTheme="majorHAnsi" w:cstheme="majorHAnsi"/>
          <w:color w:val="FFFF00"/>
        </w:rPr>
        <w:t>” value</w:t>
      </w:r>
      <w:r w:rsidR="007010C2" w:rsidRPr="003C0FBD">
        <w:rPr>
          <w:rFonts w:asciiTheme="majorHAnsi" w:hAnsiTheme="majorHAnsi" w:cstheme="majorHAnsi"/>
          <w:color w:val="FFFF00"/>
        </w:rPr>
        <w:t xml:space="preserve">) </w:t>
      </w:r>
      <w:r w:rsidR="00D14CBA" w:rsidRPr="003C0FBD">
        <w:rPr>
          <w:rFonts w:asciiTheme="majorHAnsi" w:hAnsiTheme="majorHAnsi" w:cstheme="majorHAnsi"/>
          <w:color w:val="FFFF00"/>
        </w:rPr>
        <w:t xml:space="preserve">and a </w:t>
      </w:r>
      <w:r w:rsidR="001358B6" w:rsidRPr="003C0FBD">
        <w:rPr>
          <w:rFonts w:asciiTheme="majorHAnsi" w:hAnsiTheme="majorHAnsi" w:cstheme="majorHAnsi"/>
          <w:color w:val="FFFF00"/>
        </w:rPr>
        <w:t>vertical distance from the origin</w:t>
      </w:r>
      <w:r w:rsidR="001063BD" w:rsidRPr="003C0FBD">
        <w:rPr>
          <w:rFonts w:asciiTheme="majorHAnsi" w:hAnsiTheme="majorHAnsi" w:cstheme="majorHAnsi"/>
          <w:color w:val="FFFF00"/>
        </w:rPr>
        <w:t xml:space="preserve"> </w:t>
      </w:r>
      <w:r w:rsidRPr="003C0FBD">
        <w:rPr>
          <w:rFonts w:asciiTheme="majorHAnsi" w:hAnsiTheme="majorHAnsi" w:cstheme="majorHAnsi"/>
          <w:color w:val="FFFF00"/>
        </w:rPr>
        <w:t>(</w:t>
      </w:r>
      <w:r>
        <w:rPr>
          <w:rFonts w:asciiTheme="majorHAnsi" w:hAnsiTheme="majorHAnsi" w:cstheme="majorHAnsi"/>
          <w:color w:val="FFFF00"/>
        </w:rPr>
        <w:t>the point’s “Y” value</w:t>
      </w:r>
      <w:r w:rsidRPr="003C0FBD">
        <w:rPr>
          <w:rFonts w:asciiTheme="majorHAnsi" w:hAnsiTheme="majorHAnsi" w:cstheme="majorHAnsi"/>
          <w:color w:val="FFFF00"/>
        </w:rPr>
        <w:t>)</w:t>
      </w:r>
      <w:r>
        <w:rPr>
          <w:rFonts w:asciiTheme="majorHAnsi" w:hAnsiTheme="majorHAnsi" w:cstheme="majorHAnsi"/>
          <w:color w:val="FFFF00"/>
        </w:rPr>
        <w:t>, notated by (</w:t>
      </w:r>
      <w:proofErr w:type="gramStart"/>
      <w:r>
        <w:rPr>
          <w:rFonts w:asciiTheme="majorHAnsi" w:hAnsiTheme="majorHAnsi" w:cstheme="majorHAnsi"/>
          <w:color w:val="FFFF00"/>
        </w:rPr>
        <w:t>X,Y</w:t>
      </w:r>
      <w:proofErr w:type="gramEnd"/>
      <w:r>
        <w:rPr>
          <w:rFonts w:asciiTheme="majorHAnsi" w:hAnsiTheme="majorHAnsi" w:cstheme="majorHAnsi"/>
          <w:color w:val="FFFF00"/>
        </w:rPr>
        <w:t>)</w:t>
      </w:r>
      <w:r w:rsidR="00D14CBA" w:rsidRPr="003C0FBD">
        <w:rPr>
          <w:rFonts w:asciiTheme="majorHAnsi" w:hAnsiTheme="majorHAnsi" w:cstheme="majorHAnsi"/>
          <w:color w:val="FFFF00"/>
        </w:rPr>
        <w:t>.</w:t>
      </w:r>
    </w:p>
    <w:p w:rsidR="001F75CA" w:rsidRPr="003C0FBD" w:rsidRDefault="00D14CB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B306FF" w:rsidRPr="003C0FBD">
        <w:rPr>
          <w:rFonts w:asciiTheme="majorHAnsi" w:hAnsiTheme="majorHAnsi" w:cstheme="majorHAnsi"/>
          <w:color w:val="FFFF00"/>
        </w:rPr>
        <w:t xml:space="preserve">, </w:t>
      </w:r>
      <w:r w:rsidR="009B6A24" w:rsidRPr="003C0FBD">
        <w:rPr>
          <w:rFonts w:asciiTheme="majorHAnsi" w:hAnsiTheme="majorHAnsi" w:cstheme="majorHAnsi"/>
          <w:color w:val="FFFF00"/>
        </w:rPr>
        <w:t>our model</w:t>
      </w:r>
      <w:r w:rsidR="000D6F60" w:rsidRPr="003C0FBD">
        <w:rPr>
          <w:rFonts w:asciiTheme="majorHAnsi" w:hAnsiTheme="majorHAnsi" w:cstheme="majorHAnsi"/>
          <w:color w:val="FFFF00"/>
        </w:rPr>
        <w:t xml:space="preserve"> might have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sidR="00BF6AAE" w:rsidRPr="003C0FBD">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some amount without regard to how far </w:t>
      </w:r>
      <w:r w:rsidR="000D6F60" w:rsidRPr="003C0FBD">
        <w:rPr>
          <w:rFonts w:asciiTheme="majorHAnsi" w:hAnsiTheme="majorHAnsi" w:cstheme="majorHAnsi"/>
          <w:color w:val="FFFF00"/>
        </w:rPr>
        <w:t>they</w:t>
      </w:r>
      <w:r w:rsidR="00420EFA" w:rsidRPr="003C0FBD">
        <w:rPr>
          <w:rFonts w:asciiTheme="majorHAnsi" w:hAnsiTheme="majorHAnsi" w:cstheme="majorHAnsi"/>
          <w:color w:val="FFFF00"/>
        </w:rPr>
        <w:t xml:space="preserve"> currently </w:t>
      </w:r>
      <w:r w:rsidR="000D6F60" w:rsidRPr="003C0FBD">
        <w:rPr>
          <w:rFonts w:asciiTheme="majorHAnsi" w:hAnsiTheme="majorHAnsi" w:cstheme="majorHAnsi"/>
          <w:color w:val="FFFF00"/>
        </w:rPr>
        <w:t>are</w:t>
      </w:r>
      <w:r w:rsidR="00420EFA" w:rsidRPr="003C0FBD">
        <w:rPr>
          <w:rFonts w:asciiTheme="majorHAnsi" w:hAnsiTheme="majorHAnsi" w:cstheme="majorHAnsi"/>
          <w:color w:val="FFFF00"/>
        </w:rPr>
        <w:t xml:space="preserve"> from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which would result in final 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8F3AE3" w:rsidRPr="003C0FBD" w:rsidRDefault="00AA0460"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lastRenderedPageBreak/>
        <w:t xml:space="preserve">Remember, the idea is to apply this to every vertex. </w:t>
      </w:r>
      <w:r w:rsidR="008F3AE3"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008F3AE3"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values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is the same as the input</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lastRenderedPageBreak/>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 xml:space="preserve">of the matrix </w:t>
      </w:r>
      <w:r w:rsidR="009605C0" w:rsidRPr="003C0FBD">
        <w:rPr>
          <w:rFonts w:asciiTheme="majorHAnsi" w:hAnsiTheme="majorHAnsi" w:cstheme="majorHAnsi"/>
          <w:color w:val="FFFF00"/>
        </w:rPr>
        <w:t>because the Matrix class already provides those 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sprite.</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1" w:name="_Toc516117030"/>
      <w:r w:rsidRPr="003C0FBD">
        <w:rPr>
          <w:rFonts w:cstheme="majorHAnsi"/>
          <w:color w:val="FF0000"/>
        </w:rPr>
        <w:lastRenderedPageBreak/>
        <w:t>A Short Glossary of 3D Graphics Terms</w:t>
      </w:r>
      <w:bookmarkEnd w:id="1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lastRenderedPageBreak/>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C2B54" w:rsidP="007C2B54">
      <w:pPr>
        <w:pStyle w:val="Heading2"/>
        <w:shd w:val="clear" w:color="auto" w:fill="000000" w:themeFill="text1"/>
        <w:rPr>
          <w:rFonts w:cstheme="majorHAnsi"/>
          <w:color w:val="FF0000"/>
        </w:rPr>
      </w:pPr>
      <w:bookmarkStart w:id="12" w:name="_Toc516117024"/>
      <w:bookmarkStart w:id="13" w:name="_Toc516117022"/>
      <w:r w:rsidRPr="003C0FBD">
        <w:rPr>
          <w:rFonts w:cstheme="majorHAnsi"/>
          <w:color w:val="FF0000"/>
        </w:rPr>
        <w:t>Features and limitations</w:t>
      </w:r>
      <w:bookmarkEnd w:id="12"/>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w:t>
      </w:r>
      <w:r w:rsidRPr="003C0FBD">
        <w:rPr>
          <w:rFonts w:asciiTheme="majorHAnsi" w:hAnsiTheme="majorHAnsi" w:cstheme="majorHAnsi"/>
          <w:color w:val="FFFF00"/>
        </w:rPr>
        <w:lastRenderedPageBreak/>
        <w:t>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3"/>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23761" w:rsidRPr="003C0FBD" w:rsidRDefault="00123761"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1C05CA" w:rsidRPr="003C0FBD" w:rsidRDefault="001C05CA" w:rsidP="00232CBB">
      <w:pPr>
        <w:shd w:val="clear" w:color="auto" w:fill="000000" w:themeFill="text1"/>
        <w:rPr>
          <w:rFonts w:asciiTheme="majorHAnsi" w:hAnsiTheme="majorHAnsi" w:cstheme="majorHAnsi"/>
          <w:color w:val="FFFF00"/>
        </w:rPr>
      </w:pPr>
    </w:p>
    <w:p w:rsidR="00891EAE" w:rsidRPr="003C0FBD" w:rsidRDefault="00891EAE" w:rsidP="00232CBB">
      <w:pPr>
        <w:shd w:val="clear" w:color="auto" w:fill="000000" w:themeFill="text1"/>
        <w:rPr>
          <w:rFonts w:asciiTheme="majorHAnsi" w:hAnsiTheme="majorHAnsi" w:cstheme="majorHAnsi"/>
          <w:color w:val="FFFF00"/>
        </w:rPr>
      </w:pPr>
    </w:p>
    <w:p w:rsidR="006B61E7" w:rsidRPr="003C0FBD" w:rsidRDefault="006B61E7"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p w:rsidR="000B299B" w:rsidRPr="003C0FBD" w:rsidRDefault="000B299B" w:rsidP="00232CBB">
      <w:pPr>
        <w:shd w:val="clear" w:color="auto" w:fill="000000" w:themeFill="text1"/>
        <w:rPr>
          <w:rFonts w:asciiTheme="majorHAnsi" w:hAnsiTheme="majorHAnsi" w:cstheme="majorHAnsi"/>
          <w:color w:val="FFFF00"/>
        </w:rPr>
      </w:pP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D21C0"/>
    <w:rsid w:val="000D2D9D"/>
    <w:rsid w:val="000D57CD"/>
    <w:rsid w:val="000D6F60"/>
    <w:rsid w:val="000E4785"/>
    <w:rsid w:val="000F4737"/>
    <w:rsid w:val="000F6A0F"/>
    <w:rsid w:val="001063BD"/>
    <w:rsid w:val="00111E3F"/>
    <w:rsid w:val="00123761"/>
    <w:rsid w:val="001358B6"/>
    <w:rsid w:val="00140FD9"/>
    <w:rsid w:val="00142A9D"/>
    <w:rsid w:val="001537C4"/>
    <w:rsid w:val="00156B5D"/>
    <w:rsid w:val="001775E7"/>
    <w:rsid w:val="0018234B"/>
    <w:rsid w:val="00196758"/>
    <w:rsid w:val="001B74B4"/>
    <w:rsid w:val="001C05CA"/>
    <w:rsid w:val="001D2701"/>
    <w:rsid w:val="001D3FF5"/>
    <w:rsid w:val="001D442C"/>
    <w:rsid w:val="001D527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51B34"/>
    <w:rsid w:val="00353109"/>
    <w:rsid w:val="00353D73"/>
    <w:rsid w:val="00384EC5"/>
    <w:rsid w:val="003919AC"/>
    <w:rsid w:val="003931FE"/>
    <w:rsid w:val="00395F46"/>
    <w:rsid w:val="003A6910"/>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7640"/>
    <w:rsid w:val="00432B3D"/>
    <w:rsid w:val="00433F80"/>
    <w:rsid w:val="00434D6E"/>
    <w:rsid w:val="0043663A"/>
    <w:rsid w:val="00441DBB"/>
    <w:rsid w:val="004501E5"/>
    <w:rsid w:val="004522F9"/>
    <w:rsid w:val="00452B18"/>
    <w:rsid w:val="004803E3"/>
    <w:rsid w:val="00481FF2"/>
    <w:rsid w:val="00484FD4"/>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4AFA"/>
    <w:rsid w:val="00676F08"/>
    <w:rsid w:val="006826DE"/>
    <w:rsid w:val="00694E30"/>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35AC"/>
    <w:rsid w:val="00747766"/>
    <w:rsid w:val="00754D22"/>
    <w:rsid w:val="00754E0B"/>
    <w:rsid w:val="0075548C"/>
    <w:rsid w:val="00757948"/>
    <w:rsid w:val="00757A23"/>
    <w:rsid w:val="007642F7"/>
    <w:rsid w:val="00765A2B"/>
    <w:rsid w:val="00774E81"/>
    <w:rsid w:val="00776191"/>
    <w:rsid w:val="00782E9A"/>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31E7"/>
    <w:rsid w:val="007D42A6"/>
    <w:rsid w:val="007D5563"/>
    <w:rsid w:val="007E1AFF"/>
    <w:rsid w:val="007E3BD2"/>
    <w:rsid w:val="007E5E89"/>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62F5"/>
    <w:rsid w:val="00977DC8"/>
    <w:rsid w:val="009867E0"/>
    <w:rsid w:val="00987C30"/>
    <w:rsid w:val="009921C1"/>
    <w:rsid w:val="00995FAB"/>
    <w:rsid w:val="009B57A9"/>
    <w:rsid w:val="009B65FB"/>
    <w:rsid w:val="009B66D4"/>
    <w:rsid w:val="009B6A24"/>
    <w:rsid w:val="009C0149"/>
    <w:rsid w:val="009C0319"/>
    <w:rsid w:val="009C5A1C"/>
    <w:rsid w:val="009D2B7B"/>
    <w:rsid w:val="009D61C9"/>
    <w:rsid w:val="009E2BE8"/>
    <w:rsid w:val="009E53EC"/>
    <w:rsid w:val="009F0A8E"/>
    <w:rsid w:val="009F6173"/>
    <w:rsid w:val="00A07F3C"/>
    <w:rsid w:val="00A11F20"/>
    <w:rsid w:val="00A30B8B"/>
    <w:rsid w:val="00A32FF6"/>
    <w:rsid w:val="00A34EAD"/>
    <w:rsid w:val="00A36836"/>
    <w:rsid w:val="00A37132"/>
    <w:rsid w:val="00A4278F"/>
    <w:rsid w:val="00A50AC2"/>
    <w:rsid w:val="00A52624"/>
    <w:rsid w:val="00A5536D"/>
    <w:rsid w:val="00A6197A"/>
    <w:rsid w:val="00A644A9"/>
    <w:rsid w:val="00A70786"/>
    <w:rsid w:val="00A8216A"/>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4146"/>
    <w:rsid w:val="00C048E4"/>
    <w:rsid w:val="00C17D10"/>
    <w:rsid w:val="00C21219"/>
    <w:rsid w:val="00C24233"/>
    <w:rsid w:val="00C26C6D"/>
    <w:rsid w:val="00C36068"/>
    <w:rsid w:val="00C369F7"/>
    <w:rsid w:val="00C450E4"/>
    <w:rsid w:val="00C466EB"/>
    <w:rsid w:val="00C46D1B"/>
    <w:rsid w:val="00C53894"/>
    <w:rsid w:val="00C53A6C"/>
    <w:rsid w:val="00C71EBD"/>
    <w:rsid w:val="00C75C7C"/>
    <w:rsid w:val="00C82BA9"/>
    <w:rsid w:val="00C85C3C"/>
    <w:rsid w:val="00C87A10"/>
    <w:rsid w:val="00CA6E22"/>
    <w:rsid w:val="00CB5E3F"/>
    <w:rsid w:val="00CC029D"/>
    <w:rsid w:val="00CC4347"/>
    <w:rsid w:val="00CC73A8"/>
    <w:rsid w:val="00CD4870"/>
    <w:rsid w:val="00CE20E1"/>
    <w:rsid w:val="00CE25A6"/>
    <w:rsid w:val="00CE4565"/>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E12C1B"/>
    <w:rsid w:val="00E1678F"/>
    <w:rsid w:val="00E16DCA"/>
    <w:rsid w:val="00E21FF9"/>
    <w:rsid w:val="00E27C01"/>
    <w:rsid w:val="00E301DD"/>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53F6"/>
    <w:rsid w:val="00F56BCA"/>
    <w:rsid w:val="00F57D68"/>
    <w:rsid w:val="00F6062B"/>
    <w:rsid w:val="00F60843"/>
    <w:rsid w:val="00F628A0"/>
    <w:rsid w:val="00F63718"/>
    <w:rsid w:val="00F6430F"/>
    <w:rsid w:val="00F672A2"/>
    <w:rsid w:val="00F77564"/>
    <w:rsid w:val="00FA3503"/>
    <w:rsid w:val="00FA44A5"/>
    <w:rsid w:val="00FB2135"/>
    <w:rsid w:val="00FB5E82"/>
    <w:rsid w:val="00FB6339"/>
    <w:rsid w:val="00FB69C9"/>
    <w:rsid w:val="00FB6F82"/>
    <w:rsid w:val="00FE1801"/>
    <w:rsid w:val="00FE324A"/>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4FC9"/>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F8F34-D2A8-4EF4-A867-F60007EA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5589</TotalTime>
  <Pages>10</Pages>
  <Words>3709</Words>
  <Characters>21147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311</cp:revision>
  <cp:lastPrinted>2018-06-08T11:38:00Z</cp:lastPrinted>
  <dcterms:created xsi:type="dcterms:W3CDTF">2018-03-09T10:41:00Z</dcterms:created>
  <dcterms:modified xsi:type="dcterms:W3CDTF">2018-06-08T16:42:00Z</dcterms:modified>
</cp:coreProperties>
</file>