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982BCE" w:rsidRDefault="00982BCE" w:rsidP="00982BCE">
      <w:pPr>
        <w:autoSpaceDE w:val="0"/>
        <w:autoSpaceDN w:val="0"/>
        <w:adjustRightInd w:val="0"/>
        <w:spacing w:after="0" w:line="240" w:lineRule="auto"/>
        <w:rPr>
          <w:rFonts w:asciiTheme="majorHAnsi" w:hAnsiTheme="majorHAnsi" w:cstheme="majorHAnsi"/>
          <w:color w:val="FFFF00"/>
        </w:rPr>
      </w:pPr>
      <w:bookmarkStart w:id="2" w:name="_Toc516117023"/>
    </w:p>
    <w:p w:rsidR="00982BCE" w:rsidRPr="007C2B54" w:rsidRDefault="00982BCE" w:rsidP="00982BCE">
      <w:pPr>
        <w:pStyle w:val="Heading2"/>
        <w:rPr>
          <w:color w:val="FF0000"/>
        </w:rPr>
      </w:pPr>
      <w:r w:rsidRPr="007C2B54">
        <w:rPr>
          <w:color w:val="FF0000"/>
        </w:rPr>
        <w:t>Quick start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MonoGame installer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Pr>
          <w:rFonts w:asciiTheme="majorHAnsi" w:hAnsiTheme="majorHAnsi" w:cstheme="majorHAnsi"/>
          <w:color w:val="FFFF00"/>
        </w:rPr>
        <w:br/>
      </w:r>
    </w:p>
    <w:p w:rsidR="00D745D6" w:rsidRPr="003C0FBD" w:rsidRDefault="00D745D6" w:rsidP="00D745D6">
      <w:pPr>
        <w:pStyle w:val="Heading2"/>
        <w:rPr>
          <w:rFonts w:cstheme="majorHAnsi"/>
          <w:color w:val="FF0000"/>
        </w:rPr>
      </w:pPr>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9C5D8E">
        <w:rPr>
          <w:rFonts w:asciiTheme="majorHAnsi" w:hAnsiTheme="majorHAnsi" w:cstheme="majorHAnsi"/>
          <w:color w:val="FFFF00"/>
        </w:rPr>
        <w:t xml:space="preserve">basic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or make 2D text follow a sprite.</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default GUI allows the user to </w:t>
      </w:r>
      <w:r w:rsidR="009C5D8E">
        <w:rPr>
          <w:rFonts w:asciiTheme="majorHAnsi" w:hAnsiTheme="majorHAnsi" w:cstheme="majorHAnsi"/>
          <w:color w:val="FFFF00"/>
        </w:rPr>
        <w:t xml:space="preserve">easily </w:t>
      </w:r>
      <w:r>
        <w:rPr>
          <w:rFonts w:asciiTheme="majorHAnsi" w:hAnsiTheme="majorHAnsi" w:cstheme="majorHAnsi"/>
          <w:color w:val="FFFF00"/>
        </w:rPr>
        <w:t>c</w:t>
      </w:r>
      <w:r w:rsidRPr="003C0FBD">
        <w:rPr>
          <w:rFonts w:asciiTheme="majorHAnsi" w:hAnsiTheme="majorHAnsi" w:cstheme="majorHAnsi"/>
          <w:color w:val="FFFF00"/>
        </w:rPr>
        <w:t xml:space="preserve">ontrol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w:t>
      </w:r>
      <w:r w:rsidR="0048521B">
        <w:rPr>
          <w:rFonts w:asciiTheme="majorHAnsi" w:hAnsiTheme="majorHAnsi" w:cstheme="majorHAnsi"/>
          <w:color w:val="FFFF00"/>
        </w:rPr>
        <w:t>2D text or image</w:t>
      </w:r>
      <w:r w:rsidR="0048521B">
        <w:rPr>
          <w:rFonts w:asciiTheme="majorHAnsi" w:hAnsiTheme="majorHAnsi" w:cstheme="majorHAnsi"/>
          <w:color w:val="FFFF00"/>
        </w:rPr>
        <w:t>s areas)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bookmarkStart w:id="3" w:name="_GoBack"/>
      <w:bookmarkEnd w:id="3"/>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(see Wikipedia article on the professional games based on it). It is free, fast, cross platform, actively developed by a large community, and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 in Blotch3D.</w:t>
      </w:r>
    </w:p>
    <w:p w:rsidR="007C2B54" w:rsidRP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942B4C" w:rsidRPr="003C0FBD" w:rsidRDefault="000427DD" w:rsidP="00942B4C">
      <w:pPr>
        <w:pStyle w:val="Heading2"/>
        <w:rPr>
          <w:rFonts w:cstheme="majorHAnsi"/>
          <w:color w:val="FF0000"/>
        </w:rPr>
      </w:pPr>
      <w:bookmarkStart w:id="4" w:name="_Creating_a_3D"/>
      <w:bookmarkStart w:id="5" w:name="_Creating_and_using"/>
      <w:bookmarkStart w:id="6" w:name="_Developing_with_Blotch3D"/>
      <w:bookmarkStart w:id="7" w:name="_Toc516117026"/>
      <w:bookmarkEnd w:id="4"/>
      <w:bookmarkEnd w:id="5"/>
      <w:bookmarkEnd w:id="6"/>
      <w:r w:rsidRPr="003C0FBD">
        <w:rPr>
          <w:rFonts w:cstheme="majorHAnsi"/>
          <w:color w:val="FF0000"/>
        </w:rPr>
        <w:t>Developing with Blotch3D</w:t>
      </w:r>
      <w:bookmarkEnd w:id="7"/>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need to add the Xamarin Android feature),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an example.</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sidR="00AD6184">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Update, and Draw, you override 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r w:rsidR="00AD6184">
        <w:rPr>
          <w:rFonts w:asciiTheme="majorHAnsi" w:hAnsiTheme="majorHAnsi" w:cstheme="majorHAnsi"/>
          <w:color w:val="FFFF00"/>
        </w:rPr>
        <w:t xml:space="preserve"> Initialization of 3D resources should be done in the Setup method.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9" w:name="_Introduction_to_Matrices"/>
      <w:bookmarkEnd w:id="9"/>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Each sprite has a “Matrix” object that defines its orientation and position relative to its parent sprite. When you change a sprite’s orientation and position, you also change the orientation and position of its child sprites. </w:t>
      </w:r>
      <w:proofErr w:type="gramStart"/>
      <w:r>
        <w:rPr>
          <w:rFonts w:asciiTheme="majorHAnsi" w:hAnsiTheme="majorHAnsi" w:cstheme="majorHAnsi"/>
          <w:color w:val="FFFF00"/>
        </w:rPr>
        <w:t>So</w:t>
      </w:r>
      <w:proofErr w:type="gramEnd"/>
      <w:r>
        <w:rPr>
          <w:rFonts w:asciiTheme="majorHAnsi" w:hAnsiTheme="majorHAnsi" w:cstheme="majorHAnsi"/>
          <w:color w:val="FFFF00"/>
        </w:rPr>
        <w:t xml:space="preserve"> the sprites “connected” to a sprite (the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10" w:name="_Toc516117029"/>
      <w:r>
        <w:rPr>
          <w:rFonts w:cstheme="majorHAnsi"/>
          <w:color w:val="FF0000"/>
        </w:rPr>
        <w:t>Matrix i</w:t>
      </w:r>
      <w:r w:rsidR="006138B0" w:rsidRPr="003C0FBD">
        <w:rPr>
          <w:rFonts w:cstheme="majorHAnsi"/>
          <w:color w:val="FF0000"/>
        </w:rPr>
        <w:t>nternals</w:t>
      </w:r>
      <w:bookmarkEnd w:id="1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is the point we define as the “starting point” for defining other points. For example, another point might be defined as being 3 to the right and 5 up from the origin, notated by (3,5).</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2F0AF4"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7010C2" w:rsidRPr="003C0FBD">
        <w:rPr>
          <w:rFonts w:asciiTheme="majorHAnsi" w:hAnsiTheme="majorHAnsi" w:cstheme="majorHAnsi"/>
          <w:color w:val="FFFF00"/>
        </w:rPr>
        <w:t>(</w:t>
      </w:r>
      <w:r>
        <w:rPr>
          <w:rFonts w:asciiTheme="majorHAnsi" w:hAnsiTheme="majorHAnsi" w:cstheme="majorHAnsi"/>
          <w:color w:val="FFFF00"/>
        </w:rPr>
        <w:t>the point’s “</w:t>
      </w:r>
      <w:r w:rsidR="007010C2" w:rsidRPr="003C0FBD">
        <w:rPr>
          <w:rFonts w:asciiTheme="majorHAnsi" w:hAnsiTheme="majorHAnsi" w:cstheme="majorHAnsi"/>
          <w:color w:val="FFFF00"/>
        </w:rPr>
        <w:t>X</w:t>
      </w:r>
      <w:r>
        <w:rPr>
          <w:rFonts w:asciiTheme="majorHAnsi" w:hAnsiTheme="majorHAnsi" w:cstheme="majorHAnsi"/>
          <w:color w:val="FFFF00"/>
        </w:rPr>
        <w:t>” value</w:t>
      </w:r>
      <w:r w:rsidR="007010C2" w:rsidRPr="003C0FBD">
        <w:rPr>
          <w:rFonts w:asciiTheme="majorHAnsi" w:hAnsiTheme="majorHAnsi" w:cstheme="majorHAnsi"/>
          <w:color w:val="FFFF00"/>
        </w:rPr>
        <w:t xml:space="preserve">)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w:t>
      </w:r>
      <w:r w:rsidRPr="003C0FBD">
        <w:rPr>
          <w:rFonts w:asciiTheme="majorHAnsi" w:hAnsiTheme="majorHAnsi" w:cstheme="majorHAnsi"/>
          <w:color w:val="FFFF00"/>
        </w:rPr>
        <w:t>(</w:t>
      </w:r>
      <w:r>
        <w:rPr>
          <w:rFonts w:asciiTheme="majorHAnsi" w:hAnsiTheme="majorHAnsi" w:cstheme="majorHAnsi"/>
          <w:color w:val="FFFF00"/>
        </w:rPr>
        <w:t>the point’s “Y” value</w:t>
      </w:r>
      <w:r w:rsidRPr="003C0FBD">
        <w:rPr>
          <w:rFonts w:asciiTheme="majorHAnsi" w:hAnsiTheme="majorHAnsi" w:cstheme="majorHAnsi"/>
          <w:color w:val="FFFF00"/>
        </w:rPr>
        <w:t>)</w:t>
      </w:r>
      <w:r>
        <w:rPr>
          <w:rFonts w:asciiTheme="majorHAnsi" w:hAnsiTheme="majorHAnsi" w:cstheme="majorHAnsi"/>
          <w:color w:val="FFFF00"/>
        </w:rPr>
        <w:t>, notated by (</w:t>
      </w:r>
      <w:proofErr w:type="gramStart"/>
      <w:r>
        <w:rPr>
          <w:rFonts w:asciiTheme="majorHAnsi" w:hAnsiTheme="majorHAnsi" w:cstheme="majorHAnsi"/>
          <w:color w:val="FFFF00"/>
        </w:rPr>
        <w:t>X,Y</w:t>
      </w:r>
      <w:proofErr w:type="gramEnd"/>
      <w:r>
        <w:rPr>
          <w:rFonts w:asciiTheme="majorHAnsi" w:hAnsiTheme="majorHAnsi" w:cstheme="majorHAnsi"/>
          <w:color w:val="FFFF00"/>
        </w:rPr>
        <w:t>)</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AA0460"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Remember, the idea is to apply this to every vertex. </w:t>
      </w:r>
      <w:r w:rsidR="008F3AE3"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008F3AE3"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33953" w:rsidP="007C2B54">
      <w:pPr>
        <w:pStyle w:val="Heading2"/>
        <w:shd w:val="clear" w:color="auto" w:fill="000000" w:themeFill="text1"/>
        <w:rPr>
          <w:rFonts w:cstheme="majorHAnsi"/>
          <w:color w:val="FF0000"/>
        </w:rPr>
      </w:pPr>
      <w:bookmarkStart w:id="12" w:name="_Toc516117024"/>
      <w:bookmarkStart w:id="13" w:name="_Toc516117022"/>
      <w:r>
        <w:rPr>
          <w:rFonts w:cstheme="majorHAnsi"/>
          <w:color w:val="FF0000"/>
        </w:rPr>
        <w:t>Blotch3D f</w:t>
      </w:r>
      <w:r w:rsidR="007C2B54" w:rsidRPr="003C0FBD">
        <w:rPr>
          <w:rFonts w:cstheme="majorHAnsi"/>
          <w:color w:val="FF0000"/>
        </w:rPr>
        <w:t>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D21C0"/>
    <w:rsid w:val="000D2D9D"/>
    <w:rsid w:val="000D57CD"/>
    <w:rsid w:val="000D6F60"/>
    <w:rsid w:val="000E1319"/>
    <w:rsid w:val="000E4785"/>
    <w:rsid w:val="000F4737"/>
    <w:rsid w:val="000F6A0F"/>
    <w:rsid w:val="001063BD"/>
    <w:rsid w:val="00111E3F"/>
    <w:rsid w:val="00123761"/>
    <w:rsid w:val="001358B6"/>
    <w:rsid w:val="00140FD9"/>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35AC"/>
    <w:rsid w:val="00733953"/>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2BCE"/>
    <w:rsid w:val="009867E0"/>
    <w:rsid w:val="00987C30"/>
    <w:rsid w:val="009921C1"/>
    <w:rsid w:val="00995FAB"/>
    <w:rsid w:val="009B57A9"/>
    <w:rsid w:val="009B65FB"/>
    <w:rsid w:val="009B66D4"/>
    <w:rsid w:val="009B6A24"/>
    <w:rsid w:val="009C0149"/>
    <w:rsid w:val="009C0319"/>
    <w:rsid w:val="009C5A1C"/>
    <w:rsid w:val="009C5D8E"/>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0E1"/>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D259"/>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45C0C-6137-4AE6-968C-32B5639F2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5631</TotalTime>
  <Pages>1</Pages>
  <Words>3715</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319</cp:revision>
  <cp:lastPrinted>2018-06-10T11:35:00Z</cp:lastPrinted>
  <dcterms:created xsi:type="dcterms:W3CDTF">2018-03-09T10:41:00Z</dcterms:created>
  <dcterms:modified xsi:type="dcterms:W3CDTF">2018-06-10T11:36:00Z</dcterms:modified>
</cp:coreProperties>
</file>