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Default="00B13989" w:rsidP="000675E4">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078115"/>
      <w:r w:rsidRPr="00C26D82">
        <w:t>Blotch3D</w:t>
      </w:r>
      <w:r w:rsidR="00EC5AF8" w:rsidRPr="00C26D82">
        <w:t xml:space="preserve"> User Manual</w:t>
      </w:r>
      <w:bookmarkEnd w:id="0"/>
      <w:bookmarkEnd w:id="1"/>
      <w:bookmarkEnd w:id="2"/>
      <w:bookmarkEnd w:id="3"/>
      <w:bookmarkEnd w:id="4"/>
      <w:bookmarkEnd w:id="5"/>
      <w:bookmarkEnd w:id="6"/>
      <w:bookmarkEnd w:id="7"/>
      <w:bookmarkEnd w:id="8"/>
      <w:bookmarkEnd w:id="9"/>
      <w:bookmarkEnd w:id="10"/>
      <w:bookmarkEnd w:id="11"/>
      <w:bookmarkEnd w:id="12"/>
    </w:p>
    <w:bookmarkStart w:id="13" w:name="_Toc517055694"/>
    <w:bookmarkStart w:id="14" w:name="_Toc516117023"/>
    <w:p w:rsidR="00D91631" w:rsidRDefault="00AE6EEE">
      <w:pPr>
        <w:pStyle w:val="TOC1"/>
        <w:tabs>
          <w:tab w:val="right" w:leader="dot" w:pos="9350"/>
        </w:tabs>
        <w:rPr>
          <w:rFonts w:eastAsiaTheme="minorEastAsia" w:cstheme="minorBidi"/>
          <w:b w:val="0"/>
          <w:bCs w:val="0"/>
          <w:caps w:val="0"/>
          <w:noProof/>
          <w:sz w:val="22"/>
          <w:szCs w:val="22"/>
        </w:rPr>
      </w:pPr>
      <w:r>
        <w:rPr>
          <w:rFonts w:asciiTheme="majorHAnsi" w:hAnsiTheme="majorHAnsi" w:cstheme="majorHAnsi"/>
          <w:b w:val="0"/>
          <w:bCs w:val="0"/>
          <w:caps w:val="0"/>
          <w:color w:val="FFFF00"/>
        </w:rPr>
        <w:fldChar w:fldCharType="begin"/>
      </w:r>
      <w:r>
        <w:rPr>
          <w:rFonts w:asciiTheme="majorHAnsi" w:hAnsiTheme="majorHAnsi" w:cstheme="majorHAnsi"/>
          <w:b w:val="0"/>
          <w:bCs w:val="0"/>
          <w:caps w:val="0"/>
          <w:color w:val="FFFF00"/>
        </w:rPr>
        <w:instrText xml:space="preserve"> TOC \o "1-5" \n \h \z \u </w:instrText>
      </w:r>
      <w:r>
        <w:rPr>
          <w:rFonts w:asciiTheme="majorHAnsi" w:hAnsiTheme="majorHAnsi" w:cstheme="majorHAnsi"/>
          <w:b w:val="0"/>
          <w:bCs w:val="0"/>
          <w:caps w:val="0"/>
          <w:color w:val="FFFF00"/>
        </w:rPr>
        <w:fldChar w:fldCharType="separate"/>
      </w:r>
      <w:hyperlink w:anchor="_Toc517078115" w:history="1">
        <w:r w:rsidR="00D91631" w:rsidRPr="00A81F64">
          <w:rPr>
            <w:rStyle w:val="Hyperlink"/>
            <w:noProof/>
          </w:rPr>
          <w:t>Blotch3D User Manual</w:t>
        </w:r>
      </w:hyperlink>
    </w:p>
    <w:p w:rsidR="00D91631" w:rsidRDefault="009014FC">
      <w:pPr>
        <w:pStyle w:val="TOC2"/>
        <w:tabs>
          <w:tab w:val="right" w:leader="dot" w:pos="9350"/>
        </w:tabs>
        <w:rPr>
          <w:rFonts w:eastAsiaTheme="minorEastAsia" w:cstheme="minorBidi"/>
          <w:smallCaps w:val="0"/>
          <w:noProof/>
          <w:sz w:val="22"/>
          <w:szCs w:val="22"/>
        </w:rPr>
      </w:pPr>
      <w:hyperlink w:anchor="_Toc517078116" w:history="1">
        <w:r w:rsidR="00D91631" w:rsidRPr="00A81F64">
          <w:rPr>
            <w:rStyle w:val="Hyperlink"/>
            <w:noProof/>
          </w:rPr>
          <w:t>Quick start</w:t>
        </w:r>
      </w:hyperlink>
    </w:p>
    <w:p w:rsidR="00D91631" w:rsidRDefault="009014FC">
      <w:pPr>
        <w:pStyle w:val="TOC2"/>
        <w:tabs>
          <w:tab w:val="right" w:leader="dot" w:pos="9350"/>
        </w:tabs>
        <w:rPr>
          <w:rFonts w:eastAsiaTheme="minorEastAsia" w:cstheme="minorBidi"/>
          <w:smallCaps w:val="0"/>
          <w:noProof/>
          <w:sz w:val="22"/>
          <w:szCs w:val="22"/>
        </w:rPr>
      </w:pPr>
      <w:hyperlink w:anchor="_Toc517078117" w:history="1">
        <w:r w:rsidR="00D91631" w:rsidRPr="00A81F64">
          <w:rPr>
            <w:rStyle w:val="Hyperlink"/>
            <w:rFonts w:cstheme="majorHAnsi"/>
            <w:noProof/>
          </w:rPr>
          <w:t>Introduction</w:t>
        </w:r>
      </w:hyperlink>
    </w:p>
    <w:p w:rsidR="00D91631" w:rsidRDefault="009014FC">
      <w:pPr>
        <w:pStyle w:val="TOC2"/>
        <w:tabs>
          <w:tab w:val="right" w:leader="dot" w:pos="9350"/>
        </w:tabs>
        <w:rPr>
          <w:rFonts w:eastAsiaTheme="minorEastAsia" w:cstheme="minorBidi"/>
          <w:smallCaps w:val="0"/>
          <w:noProof/>
          <w:sz w:val="22"/>
          <w:szCs w:val="22"/>
        </w:rPr>
      </w:pPr>
      <w:hyperlink w:anchor="_Toc517078118" w:history="1">
        <w:r w:rsidR="00D91631" w:rsidRPr="00A81F64">
          <w:rPr>
            <w:rStyle w:val="Hyperlink"/>
            <w:rFonts w:cstheme="majorHAnsi"/>
            <w:noProof/>
          </w:rPr>
          <w:t>Developing with Blotch3D</w:t>
        </w:r>
      </w:hyperlink>
    </w:p>
    <w:p w:rsidR="00D91631" w:rsidRDefault="009014FC">
      <w:pPr>
        <w:pStyle w:val="TOC2"/>
        <w:tabs>
          <w:tab w:val="right" w:leader="dot" w:pos="9350"/>
        </w:tabs>
        <w:rPr>
          <w:rFonts w:eastAsiaTheme="minorEastAsia" w:cstheme="minorBidi"/>
          <w:smallCaps w:val="0"/>
          <w:noProof/>
          <w:sz w:val="22"/>
          <w:szCs w:val="22"/>
        </w:rPr>
      </w:pPr>
      <w:hyperlink w:anchor="_Toc517078119" w:history="1">
        <w:r w:rsidR="00D91631" w:rsidRPr="00A81F64">
          <w:rPr>
            <w:rStyle w:val="Hyperlink"/>
            <w:rFonts w:cstheme="majorHAnsi"/>
            <w:noProof/>
          </w:rPr>
          <w:t>Making 3D models</w:t>
        </w:r>
      </w:hyperlink>
    </w:p>
    <w:p w:rsidR="00D91631" w:rsidRDefault="009014FC">
      <w:pPr>
        <w:pStyle w:val="TOC2"/>
        <w:tabs>
          <w:tab w:val="right" w:leader="dot" w:pos="9350"/>
        </w:tabs>
        <w:rPr>
          <w:rFonts w:eastAsiaTheme="minorEastAsia" w:cstheme="minorBidi"/>
          <w:smallCaps w:val="0"/>
          <w:noProof/>
          <w:sz w:val="22"/>
          <w:szCs w:val="22"/>
        </w:rPr>
      </w:pPr>
      <w:hyperlink w:anchor="_Toc517078120" w:history="1">
        <w:r w:rsidR="00D91631" w:rsidRPr="00A81F64">
          <w:rPr>
            <w:rStyle w:val="Hyperlink"/>
            <w:rFonts w:cstheme="majorHAnsi"/>
            <w:noProof/>
          </w:rPr>
          <w:t>Dynamically changing a sprite’s orientation and position</w:t>
        </w:r>
      </w:hyperlink>
    </w:p>
    <w:p w:rsidR="00D91631" w:rsidRDefault="009014FC">
      <w:pPr>
        <w:pStyle w:val="TOC3"/>
        <w:tabs>
          <w:tab w:val="right" w:leader="dot" w:pos="9350"/>
        </w:tabs>
        <w:rPr>
          <w:rFonts w:eastAsiaTheme="minorEastAsia" w:cstheme="minorBidi"/>
          <w:i w:val="0"/>
          <w:iCs w:val="0"/>
          <w:noProof/>
          <w:sz w:val="22"/>
          <w:szCs w:val="22"/>
        </w:rPr>
      </w:pPr>
      <w:hyperlink w:anchor="_Toc517078121" w:history="1">
        <w:r w:rsidR="00D91631" w:rsidRPr="00A81F64">
          <w:rPr>
            <w:rStyle w:val="Hyperlink"/>
            <w:rFonts w:cstheme="majorHAnsi"/>
            <w:noProof/>
          </w:rPr>
          <w:t>Matrix internals</w:t>
        </w:r>
      </w:hyperlink>
    </w:p>
    <w:p w:rsidR="00D91631" w:rsidRDefault="009014FC">
      <w:pPr>
        <w:pStyle w:val="TOC2"/>
        <w:tabs>
          <w:tab w:val="right" w:leader="dot" w:pos="9350"/>
        </w:tabs>
        <w:rPr>
          <w:rFonts w:eastAsiaTheme="minorEastAsia" w:cstheme="minorBidi"/>
          <w:smallCaps w:val="0"/>
          <w:noProof/>
          <w:sz w:val="22"/>
          <w:szCs w:val="22"/>
        </w:rPr>
      </w:pPr>
      <w:hyperlink w:anchor="_Toc517078122" w:history="1">
        <w:r w:rsidR="00D91631" w:rsidRPr="00A81F64">
          <w:rPr>
            <w:rStyle w:val="Hyperlink"/>
            <w:rFonts w:cstheme="majorHAnsi"/>
            <w:noProof/>
          </w:rPr>
          <w:t>A Short Glossary of 3D Graphics Terms</w:t>
        </w:r>
      </w:hyperlink>
    </w:p>
    <w:p w:rsidR="00D91631" w:rsidRDefault="009014FC">
      <w:pPr>
        <w:pStyle w:val="TOC2"/>
        <w:tabs>
          <w:tab w:val="right" w:leader="dot" w:pos="9350"/>
        </w:tabs>
        <w:rPr>
          <w:rFonts w:eastAsiaTheme="minorEastAsia" w:cstheme="minorBidi"/>
          <w:smallCaps w:val="0"/>
          <w:noProof/>
          <w:sz w:val="22"/>
          <w:szCs w:val="22"/>
        </w:rPr>
      </w:pPr>
      <w:hyperlink w:anchor="_Toc517078123" w:history="1">
        <w:r w:rsidR="00D91631" w:rsidRPr="00A81F64">
          <w:rPr>
            <w:rStyle w:val="Hyperlink"/>
            <w:rFonts w:cstheme="majorHAnsi"/>
            <w:noProof/>
          </w:rPr>
          <w:t>Rights</w:t>
        </w:r>
      </w:hyperlink>
    </w:p>
    <w:p w:rsidR="00406B70" w:rsidRDefault="00AE6EEE" w:rsidP="00406B7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b/>
          <w:bCs/>
          <w:caps/>
          <w:color w:val="FFFF00"/>
          <w:sz w:val="20"/>
          <w:szCs w:val="2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15" w:name="_Toc517078116"/>
      <w:r w:rsidRPr="007C2B54">
        <w:rPr>
          <w:color w:val="FF0000"/>
        </w:rPr>
        <w:t>Quick start</w:t>
      </w:r>
      <w:bookmarkEnd w:id="13"/>
      <w:bookmarkEnd w:id="15"/>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16" w:name="_Toc517055695"/>
      <w:bookmarkStart w:id="17" w:name="_Toc517078117"/>
      <w:r w:rsidRPr="003C0FBD">
        <w:rPr>
          <w:rFonts w:cstheme="majorHAnsi"/>
          <w:color w:val="FF0000"/>
        </w:rPr>
        <w:t>Introduction</w:t>
      </w:r>
      <w:bookmarkEnd w:id="14"/>
      <w:bookmarkEnd w:id="16"/>
      <w:bookmarkEnd w:id="17"/>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by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 xml:space="preserve">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18" w:name="_Creating_a_3D"/>
      <w:bookmarkStart w:id="19" w:name="_Creating_and_using"/>
      <w:bookmarkStart w:id="20" w:name="_Developing_with_Blotch3D"/>
      <w:bookmarkStart w:id="21" w:name="_Toc516117026"/>
      <w:bookmarkStart w:id="22" w:name="_Toc517055696"/>
      <w:bookmarkEnd w:id="18"/>
      <w:bookmarkEnd w:id="19"/>
      <w:bookmarkEnd w:id="20"/>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23" w:name="_Toc517078118"/>
      <w:r w:rsidRPr="003C0FBD">
        <w:rPr>
          <w:rFonts w:cstheme="majorHAnsi"/>
          <w:color w:val="FF0000"/>
        </w:rPr>
        <w:t>Developing with Blotch3D</w:t>
      </w:r>
      <w:bookmarkEnd w:id="21"/>
      <w:bookmarkEnd w:id="22"/>
      <w:bookmarkEnd w:id="2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feature.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instructions on creating a project for that platform</w:t>
      </w:r>
      <w:r w:rsidR="00C04146" w:rsidRPr="0059716C">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sidR="00346167">
        <w:rPr>
          <w:rFonts w:asciiTheme="majorHAnsi" w:hAnsiTheme="majorHAnsi" w:cstheme="majorHAnsi"/>
          <w:color w:val="FFFF00"/>
        </w:rPr>
        <w:t>You can assume</w:t>
      </w:r>
      <w:r>
        <w:rPr>
          <w:rFonts w:asciiTheme="majorHAnsi" w:hAnsiTheme="majorHAnsi" w:cstheme="majorHAnsi"/>
          <w:color w:val="FFFF00"/>
        </w:rPr>
        <w:t xml:space="preserve"> a</w:t>
      </w:r>
      <w:r w:rsidRPr="003C0FBD">
        <w:rPr>
          <w:rFonts w:asciiTheme="majorHAnsi" w:hAnsiTheme="majorHAnsi" w:cstheme="majorHAnsi"/>
          <w:color w:val="FFFF00"/>
        </w:rPr>
        <w:t xml:space="preserve">ll Blotch3D and MonoGame objects </w:t>
      </w:r>
      <w:r w:rsidR="00346167">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w:t>
      </w:r>
      <w:r w:rsidR="008E57D3">
        <w:rPr>
          <w:rFonts w:asciiTheme="majorHAnsi" w:hAnsiTheme="majorHAnsi" w:cstheme="majorHAnsi"/>
          <w:color w:val="FFFF00"/>
        </w:rPr>
        <w:t xml:space="preserve"> a multi-threaded application</w:t>
      </w:r>
      <w:r w:rsidR="008E57D3">
        <w:rPr>
          <w:rFonts w:asciiTheme="majorHAnsi" w:hAnsiTheme="majorHAnsi" w:cstheme="majorHAnsi"/>
          <w:color w:val="FFFF00"/>
        </w:rPr>
        <w:t>,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24" w:name="_Toc516117027"/>
      <w:bookmarkStart w:id="25" w:name="_Toc517055697"/>
      <w:bookmarkStart w:id="26" w:name="_Toc517078119"/>
      <w:r w:rsidRPr="003C0FBD">
        <w:rPr>
          <w:rFonts w:cstheme="majorHAnsi"/>
          <w:color w:val="FF0000"/>
        </w:rPr>
        <w:t>Making 3D models</w:t>
      </w:r>
      <w:bookmarkEnd w:id="24"/>
      <w:bookmarkEnd w:id="25"/>
      <w:bookmarkEnd w:id="26"/>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27" w:name="_Introduction_to_Matrices"/>
      <w:bookmarkStart w:id="28" w:name="_Toc517055698"/>
      <w:bookmarkStart w:id="29" w:name="_Toc517078120"/>
      <w:bookmarkEnd w:id="27"/>
      <w:r>
        <w:rPr>
          <w:rFonts w:cstheme="majorHAnsi"/>
          <w:color w:val="FF0000"/>
        </w:rPr>
        <w:t>Dynamically changing a sprite’s orientation and position</w:t>
      </w:r>
      <w:bookmarkEnd w:id="28"/>
      <w:bookmarkEnd w:id="2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30" w:name="_Toc516117029"/>
      <w:bookmarkStart w:id="31" w:name="_Toc517055699"/>
      <w:bookmarkStart w:id="32" w:name="_Toc517078121"/>
      <w:r>
        <w:rPr>
          <w:rFonts w:cstheme="majorHAnsi"/>
          <w:color w:val="FF0000"/>
        </w:rPr>
        <w:t>Matrix i</w:t>
      </w:r>
      <w:r w:rsidR="006138B0" w:rsidRPr="003C0FBD">
        <w:rPr>
          <w:rFonts w:cstheme="majorHAnsi"/>
          <w:color w:val="FF0000"/>
        </w:rPr>
        <w:t>nternals</w:t>
      </w:r>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33" w:name="_Toc516117030"/>
      <w:bookmarkStart w:id="34" w:name="_Toc517055700"/>
      <w:bookmarkStart w:id="35" w:name="_Toc517078122"/>
      <w:r w:rsidRPr="003C0FBD">
        <w:rPr>
          <w:rFonts w:cstheme="majorHAnsi"/>
          <w:color w:val="FF0000"/>
        </w:rPr>
        <w:t>A Short Glossary of 3D Graphics Terms</w:t>
      </w:r>
      <w:bookmarkEnd w:id="33"/>
      <w:bookmarkEnd w:id="34"/>
      <w:bookmarkEnd w:id="35"/>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36" w:name="_Toc517055701"/>
      <w:bookmarkStart w:id="37" w:name="_Toc517078123"/>
      <w:r w:rsidRPr="003C0FBD">
        <w:rPr>
          <w:rFonts w:cstheme="majorHAnsi"/>
          <w:color w:val="FF0000"/>
        </w:rPr>
        <w:t>Rights</w:t>
      </w:r>
      <w:bookmarkEnd w:id="36"/>
      <w:bookmarkEnd w:id="3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w:t>
      </w:r>
      <w:bookmarkStart w:id="38" w:name="_GoBack"/>
      <w:bookmarkEnd w:id="38"/>
      <w:r w:rsidRPr="003C0FBD">
        <w:rPr>
          <w:rFonts w:asciiTheme="majorHAnsi" w:hAnsiTheme="majorHAnsi" w:cstheme="majorHAnsi"/>
          <w:color w:val="FFFF00"/>
          <w:sz w:val="19"/>
          <w:szCs w:val="19"/>
        </w:rPr>
        <w:t xml:space="preserve">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EA2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CD0B-8CE0-451B-B09A-A4F54EDFB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6381</TotalTime>
  <Pages>1</Pages>
  <Words>3894</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388</cp:revision>
  <cp:lastPrinted>2018-06-18T10:14:00Z</cp:lastPrinted>
  <dcterms:created xsi:type="dcterms:W3CDTF">2018-03-09T10:41:00Z</dcterms:created>
  <dcterms:modified xsi:type="dcterms:W3CDTF">2018-06-19T11:46:00Z</dcterms:modified>
</cp:coreProperties>
</file>