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r w:rsidRPr="004A3DFC">
        <w:rPr>
          <w:b/>
          <w:sz w:val="40"/>
          <w:szCs w:val="40"/>
        </w:rPr>
        <w:t>Blotch3D</w:t>
      </w:r>
      <w:r w:rsidR="00EC5AF8" w:rsidRPr="004A3DFC">
        <w:rPr>
          <w:b/>
          <w:sz w:val="40"/>
          <w:szCs w:val="40"/>
        </w:rPr>
        <w:t xml:space="preserve"> User Manual</w:t>
      </w:r>
      <w:bookmarkStart w:id="25" w:name="_Toc517055694"/>
      <w:bookmarkStart w:id="26"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D373A8" w:rsidRDefault="00D373A8" w:rsidP="00D373A8">
      <w:pPr>
        <w:rPr>
          <w:rFonts w:asciiTheme="majorHAnsi" w:hAnsiTheme="majorHAnsi" w:cstheme="majorHAnsi"/>
          <w:color w:val="FFFF00"/>
        </w:rPr>
      </w:pPr>
      <w:r>
        <w:rPr>
          <w:rFonts w:asciiTheme="majorHAnsi" w:hAnsiTheme="majorHAnsi" w:cstheme="majorHAnsi"/>
          <w:color w:val="FFFF00"/>
        </w:rPr>
        <w:t xml:space="preserve">Create </w:t>
      </w:r>
      <w:r w:rsidR="00755658">
        <w:rPr>
          <w:rFonts w:asciiTheme="majorHAnsi" w:hAnsiTheme="majorHAnsi" w:cstheme="majorHAnsi"/>
          <w:color w:val="FFFF00"/>
        </w:rPr>
        <w:t xml:space="preserve">dynamic </w:t>
      </w:r>
      <w:r>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r w:rsidR="00755658">
        <w:rPr>
          <w:rFonts w:asciiTheme="majorHAnsi" w:hAnsiTheme="majorHAnsi" w:cstheme="majorHAnsi"/>
          <w:color w:val="FFFF00"/>
        </w:rPr>
        <w:t xml:space="preserve"> </w:t>
      </w:r>
      <w:r>
        <w:rPr>
          <w:rFonts w:asciiTheme="majorHAnsi" w:hAnsiTheme="majorHAnsi" w:cstheme="majorHAnsi"/>
          <w:color w:val="FFFF00"/>
        </w:rPr>
        <w:t xml:space="preserve">with </w:t>
      </w:r>
      <w:r w:rsidR="007C2E5C">
        <w:rPr>
          <w:rFonts w:asciiTheme="majorHAnsi" w:hAnsiTheme="majorHAnsi" w:cstheme="majorHAnsi"/>
          <w:color w:val="FFFF00"/>
        </w:rPr>
        <w:t xml:space="preserve">just </w:t>
      </w:r>
      <w:r>
        <w:rPr>
          <w:rFonts w:asciiTheme="majorHAnsi" w:hAnsiTheme="majorHAnsi" w:cstheme="majorHAnsi"/>
          <w:color w:val="FFFF00"/>
        </w:rPr>
        <w:t>a few lines code</w:t>
      </w:r>
      <w:r w:rsidR="007C2E5C">
        <w:rPr>
          <w:rFonts w:asciiTheme="majorHAnsi" w:hAnsiTheme="majorHAnsi" w:cstheme="majorHAnsi"/>
          <w:color w:val="FFFF00"/>
        </w:rPr>
        <w:t>.</w:t>
      </w:r>
    </w:p>
    <w:p w:rsidR="00D373A8" w:rsidRDefault="00D373A8" w:rsidP="00D373A8">
      <w:pPr>
        <w:rPr>
          <w:rFonts w:asciiTheme="majorHAnsi" w:hAnsiTheme="majorHAnsi" w:cstheme="majorHAnsi"/>
          <w:color w:val="FFFF00"/>
        </w:rPr>
      </w:pPr>
    </w:p>
    <w:bookmarkStart w:id="27" w:name="_GoBack"/>
    <w:bookmarkEnd w:id="27"/>
    <w:p w:rsidR="00073F05" w:rsidRDefault="009C6E57">
      <w:pPr>
        <w:pStyle w:val="TOC1"/>
        <w:tabs>
          <w:tab w:val="right" w:leader="dot" w:pos="9350"/>
        </w:tabs>
        <w:rPr>
          <w:rFonts w:eastAsiaTheme="minorEastAsia" w:cstheme="minorBidi"/>
          <w:b w:val="0"/>
          <w:bCs w:val="0"/>
          <w:caps w:val="0"/>
          <w:noProof/>
          <w:sz w:val="22"/>
          <w:szCs w:val="22"/>
        </w:rPr>
      </w:pPr>
      <w:r>
        <w:rPr>
          <w:b w:val="0"/>
          <w:sz w:val="40"/>
          <w:szCs w:val="40"/>
        </w:rPr>
        <w:fldChar w:fldCharType="begin"/>
      </w:r>
      <w:r>
        <w:rPr>
          <w:sz w:val="40"/>
          <w:szCs w:val="40"/>
        </w:rPr>
        <w:instrText xml:space="preserve"> TOC \o "1-1" \n \h \z \u \t "Heading 2,1,Heading 3,1,Heading 4,1,Heading 5,1" </w:instrText>
      </w:r>
      <w:r>
        <w:rPr>
          <w:b w:val="0"/>
          <w:sz w:val="40"/>
          <w:szCs w:val="40"/>
        </w:rPr>
        <w:fldChar w:fldCharType="separate"/>
      </w:r>
      <w:hyperlink w:anchor="_Toc518210052" w:history="1">
        <w:r w:rsidR="00073F05" w:rsidRPr="00161EFA">
          <w:rPr>
            <w:rStyle w:val="Hyperlink"/>
            <w:noProof/>
          </w:rPr>
          <w:t>Quick start</w:t>
        </w:r>
      </w:hyperlink>
    </w:p>
    <w:p w:rsidR="00073F05" w:rsidRDefault="00073F05">
      <w:pPr>
        <w:pStyle w:val="TOC1"/>
        <w:tabs>
          <w:tab w:val="right" w:leader="dot" w:pos="9350"/>
        </w:tabs>
        <w:rPr>
          <w:rFonts w:eastAsiaTheme="minorEastAsia" w:cstheme="minorBidi"/>
          <w:b w:val="0"/>
          <w:bCs w:val="0"/>
          <w:caps w:val="0"/>
          <w:noProof/>
          <w:sz w:val="22"/>
          <w:szCs w:val="22"/>
        </w:rPr>
      </w:pPr>
      <w:hyperlink w:anchor="_Toc518210053" w:history="1">
        <w:r w:rsidRPr="00161EFA">
          <w:rPr>
            <w:rStyle w:val="Hyperlink"/>
            <w:rFonts w:cstheme="majorHAnsi"/>
            <w:noProof/>
          </w:rPr>
          <w:t>Introduction</w:t>
        </w:r>
      </w:hyperlink>
    </w:p>
    <w:p w:rsidR="00073F05" w:rsidRDefault="00073F05">
      <w:pPr>
        <w:pStyle w:val="TOC1"/>
        <w:tabs>
          <w:tab w:val="right" w:leader="dot" w:pos="9350"/>
        </w:tabs>
        <w:rPr>
          <w:rFonts w:eastAsiaTheme="minorEastAsia" w:cstheme="minorBidi"/>
          <w:b w:val="0"/>
          <w:bCs w:val="0"/>
          <w:caps w:val="0"/>
          <w:noProof/>
          <w:sz w:val="22"/>
          <w:szCs w:val="22"/>
        </w:rPr>
      </w:pPr>
      <w:hyperlink w:anchor="_Toc518210054" w:history="1">
        <w:r w:rsidRPr="00161EFA">
          <w:rPr>
            <w:rStyle w:val="Hyperlink"/>
            <w:rFonts w:cstheme="majorHAnsi"/>
            <w:noProof/>
          </w:rPr>
          <w:t>Project structure</w:t>
        </w:r>
      </w:hyperlink>
    </w:p>
    <w:p w:rsidR="00073F05" w:rsidRDefault="00073F05">
      <w:pPr>
        <w:pStyle w:val="TOC1"/>
        <w:tabs>
          <w:tab w:val="right" w:leader="dot" w:pos="9350"/>
        </w:tabs>
        <w:rPr>
          <w:rFonts w:eastAsiaTheme="minorEastAsia" w:cstheme="minorBidi"/>
          <w:b w:val="0"/>
          <w:bCs w:val="0"/>
          <w:caps w:val="0"/>
          <w:noProof/>
          <w:sz w:val="22"/>
          <w:szCs w:val="22"/>
        </w:rPr>
      </w:pPr>
      <w:hyperlink w:anchor="_Toc518210055" w:history="1">
        <w:r w:rsidRPr="00161EFA">
          <w:rPr>
            <w:rStyle w:val="Hyperlink"/>
            <w:noProof/>
          </w:rPr>
          <w:t>Development</w:t>
        </w:r>
      </w:hyperlink>
    </w:p>
    <w:p w:rsidR="00073F05" w:rsidRDefault="00073F05">
      <w:pPr>
        <w:pStyle w:val="TOC1"/>
        <w:tabs>
          <w:tab w:val="right" w:leader="dot" w:pos="9350"/>
        </w:tabs>
        <w:rPr>
          <w:rFonts w:eastAsiaTheme="minorEastAsia" w:cstheme="minorBidi"/>
          <w:b w:val="0"/>
          <w:bCs w:val="0"/>
          <w:caps w:val="0"/>
          <w:noProof/>
          <w:sz w:val="22"/>
          <w:szCs w:val="22"/>
        </w:rPr>
      </w:pPr>
      <w:hyperlink w:anchor="_Toc518210056" w:history="1">
        <w:r w:rsidRPr="00161EFA">
          <w:rPr>
            <w:rStyle w:val="Hyperlink"/>
            <w:rFonts w:cstheme="majorHAnsi"/>
            <w:noProof/>
          </w:rPr>
          <w:t>Making 3D models</w:t>
        </w:r>
      </w:hyperlink>
    </w:p>
    <w:p w:rsidR="00073F05" w:rsidRDefault="00073F05">
      <w:pPr>
        <w:pStyle w:val="TOC1"/>
        <w:tabs>
          <w:tab w:val="right" w:leader="dot" w:pos="9350"/>
        </w:tabs>
        <w:rPr>
          <w:rFonts w:eastAsiaTheme="minorEastAsia" w:cstheme="minorBidi"/>
          <w:b w:val="0"/>
          <w:bCs w:val="0"/>
          <w:caps w:val="0"/>
          <w:noProof/>
          <w:sz w:val="22"/>
          <w:szCs w:val="22"/>
        </w:rPr>
      </w:pPr>
      <w:hyperlink w:anchor="_Toc518210057" w:history="1">
        <w:r w:rsidRPr="00161EFA">
          <w:rPr>
            <w:rStyle w:val="Hyperlink"/>
            <w:rFonts w:cstheme="majorHAnsi"/>
            <w:noProof/>
          </w:rPr>
          <w:t>Dynamically changing a sprite’s orientation and position</w:t>
        </w:r>
      </w:hyperlink>
    </w:p>
    <w:p w:rsidR="00073F05" w:rsidRDefault="00073F05">
      <w:pPr>
        <w:pStyle w:val="TOC1"/>
        <w:tabs>
          <w:tab w:val="right" w:leader="dot" w:pos="9350"/>
        </w:tabs>
        <w:rPr>
          <w:rFonts w:eastAsiaTheme="minorEastAsia" w:cstheme="minorBidi"/>
          <w:b w:val="0"/>
          <w:bCs w:val="0"/>
          <w:caps w:val="0"/>
          <w:noProof/>
          <w:sz w:val="22"/>
          <w:szCs w:val="22"/>
        </w:rPr>
      </w:pPr>
      <w:hyperlink w:anchor="_Toc518210058" w:history="1">
        <w:r w:rsidRPr="00161EFA">
          <w:rPr>
            <w:rStyle w:val="Hyperlink"/>
            <w:rFonts w:cstheme="majorHAnsi"/>
            <w:noProof/>
          </w:rPr>
          <w:t>Matrix internals</w:t>
        </w:r>
      </w:hyperlink>
    </w:p>
    <w:p w:rsidR="00073F05" w:rsidRDefault="00073F05">
      <w:pPr>
        <w:pStyle w:val="TOC1"/>
        <w:tabs>
          <w:tab w:val="right" w:leader="dot" w:pos="9350"/>
        </w:tabs>
        <w:rPr>
          <w:rFonts w:eastAsiaTheme="minorEastAsia" w:cstheme="minorBidi"/>
          <w:b w:val="0"/>
          <w:bCs w:val="0"/>
          <w:caps w:val="0"/>
          <w:noProof/>
          <w:sz w:val="22"/>
          <w:szCs w:val="22"/>
        </w:rPr>
      </w:pPr>
      <w:hyperlink w:anchor="_Toc518210059" w:history="1">
        <w:r w:rsidRPr="00161EFA">
          <w:rPr>
            <w:rStyle w:val="Hyperlink"/>
            <w:rFonts w:cstheme="majorHAnsi"/>
            <w:noProof/>
          </w:rPr>
          <w:t>A Short Glossary of 3D Graphics Terms</w:t>
        </w:r>
      </w:hyperlink>
    </w:p>
    <w:p w:rsidR="00073F05" w:rsidRDefault="00073F05">
      <w:pPr>
        <w:pStyle w:val="TOC1"/>
        <w:tabs>
          <w:tab w:val="right" w:leader="dot" w:pos="9350"/>
        </w:tabs>
        <w:rPr>
          <w:rFonts w:eastAsiaTheme="minorEastAsia" w:cstheme="minorBidi"/>
          <w:b w:val="0"/>
          <w:bCs w:val="0"/>
          <w:caps w:val="0"/>
          <w:noProof/>
          <w:sz w:val="22"/>
          <w:szCs w:val="22"/>
        </w:rPr>
      </w:pPr>
      <w:hyperlink w:anchor="_Toc518210060" w:history="1">
        <w:r w:rsidRPr="00161EFA">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28" w:name="_Toc517334340"/>
      <w:bookmarkStart w:id="29" w:name="_Toc518210052"/>
      <w:r w:rsidRPr="007C2B54">
        <w:rPr>
          <w:color w:val="FF0000"/>
        </w:rPr>
        <w:t>Quick start</w:t>
      </w:r>
      <w:bookmarkEnd w:id="25"/>
      <w:bookmarkEnd w:id="28"/>
      <w:bookmarkEnd w:id="29"/>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B41D97"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w:t>
      </w:r>
      <w:r w:rsidR="00E82E66">
        <w:rPr>
          <w:rFonts w:asciiTheme="majorHAnsi" w:hAnsiTheme="majorHAnsi" w:cstheme="majorHAnsi"/>
          <w:color w:val="FFFF00"/>
        </w:rPr>
        <w:t>the “full”</w:t>
      </w:r>
      <w:r w:rsidR="00CB0DE5" w:rsidRPr="00924D19">
        <w:rPr>
          <w:rFonts w:asciiTheme="majorHAnsi" w:hAnsiTheme="majorHAnsi" w:cstheme="majorHAnsi"/>
          <w:color w:val="FFFF00"/>
        </w:rPr>
        <w:t xml:space="preserve"> example need</w:t>
      </w:r>
      <w:r w:rsidR="00E82E66">
        <w:rPr>
          <w:rFonts w:asciiTheme="majorHAnsi" w:hAnsiTheme="majorHAnsi" w:cstheme="majorHAnsi"/>
          <w:color w:val="FFFF00"/>
        </w:rPr>
        <w:t>s</w:t>
      </w:r>
      <w:r w:rsidR="00CB0DE5" w:rsidRPr="00924D19">
        <w:rPr>
          <w:rFonts w:asciiTheme="majorHAnsi" w:hAnsiTheme="majorHAnsi" w:cstheme="majorHAnsi"/>
          <w:color w:val="FFFF00"/>
        </w:rPr>
        <w:t xml:space="preserve"> to be split into simpler examples]</w:t>
      </w:r>
      <w:r w:rsidRPr="00924D19">
        <w:rPr>
          <w:rFonts w:asciiTheme="majorHAnsi" w:hAnsiTheme="majorHAnsi" w:cstheme="majorHAnsi"/>
          <w:color w:val="FFFF00"/>
        </w:rPr>
        <w:t>.</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 xml:space="preserve">for reference documentation that </w:t>
      </w:r>
      <w:r w:rsidR="00324BAF">
        <w:rPr>
          <w:rFonts w:asciiTheme="majorHAnsi" w:hAnsiTheme="majorHAnsi" w:cstheme="majorHAnsi"/>
          <w:color w:val="FFFF00"/>
        </w:rPr>
        <w:t>(</w:t>
      </w:r>
      <w:r>
        <w:rPr>
          <w:rFonts w:asciiTheme="majorHAnsi" w:hAnsiTheme="majorHAnsi" w:cstheme="majorHAnsi"/>
          <w:color w:val="FFFF00"/>
        </w:rPr>
        <w:t>surprisingly</w:t>
      </w:r>
      <w:r w:rsidR="00324BAF">
        <w:rPr>
          <w:rFonts w:asciiTheme="majorHAnsi" w:hAnsiTheme="majorHAnsi" w:cstheme="majorHAnsi"/>
          <w:color w:val="FFFF00"/>
        </w:rPr>
        <w:t>)</w:t>
      </w:r>
      <w:r>
        <w:rPr>
          <w:rFonts w:asciiTheme="majorHAnsi" w:hAnsiTheme="majorHAnsi" w:cstheme="majorHAnsi"/>
          <w:color w:val="FFFF00"/>
        </w:rPr>
        <w:t xml:space="preserve"> </w:t>
      </w:r>
      <w:r w:rsidR="00E82E66">
        <w:rPr>
          <w:rFonts w:asciiTheme="majorHAnsi" w:hAnsiTheme="majorHAnsi" w:cstheme="majorHAnsi"/>
          <w:color w:val="FFFF00"/>
        </w:rPr>
        <w:t>talks about</w:t>
      </w:r>
      <w:r>
        <w:rPr>
          <w:rFonts w:asciiTheme="majorHAnsi" w:hAnsiTheme="majorHAnsi" w:cstheme="majorHAnsi"/>
          <w:color w:val="FFFF00"/>
        </w:rPr>
        <w:t xml:space="preserve"> more than the obvious.</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30" w:name="_Toc517055695"/>
      <w:bookmarkStart w:id="31" w:name="_Toc517334341"/>
      <w:bookmarkStart w:id="32" w:name="_Toc518210053"/>
      <w:r w:rsidRPr="003C0FBD">
        <w:rPr>
          <w:rFonts w:cstheme="majorHAnsi"/>
          <w:color w:val="FF0000"/>
        </w:rPr>
        <w:t>Introduction</w:t>
      </w:r>
      <w:bookmarkEnd w:id="26"/>
      <w:bookmarkEnd w:id="30"/>
      <w:bookmarkEnd w:id="31"/>
      <w:bookmarkEnd w:id="3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t>
      </w:r>
      <w:r w:rsidR="00ED551E">
        <w:rPr>
          <w:rFonts w:asciiTheme="majorHAnsi" w:hAnsiTheme="majorHAnsi" w:cstheme="majorHAnsi"/>
          <w:color w:val="FFFF00"/>
        </w:rPr>
        <w:t xml:space="preserve">very </w:t>
      </w:r>
      <w:r w:rsidR="003C0FCF" w:rsidRPr="003C0FCF">
        <w:rPr>
          <w:rFonts w:asciiTheme="majorHAnsi" w:hAnsiTheme="majorHAnsi" w:cstheme="majorHAnsi"/>
          <w:color w:val="FFFF00"/>
        </w:rPr>
        <w:t xml:space="preserve">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33" w:name="_Creating_a_3D"/>
      <w:bookmarkStart w:id="34" w:name="_Creating_and_using"/>
      <w:bookmarkStart w:id="35" w:name="_Developing_with_Blotch3D"/>
      <w:bookmarkStart w:id="36" w:name="_Toc516117026"/>
      <w:bookmarkStart w:id="37" w:name="_Toc517055696"/>
      <w:bookmarkEnd w:id="33"/>
      <w:bookmarkEnd w:id="34"/>
      <w:bookmarkEnd w:id="35"/>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38" w:name="_Toc518210054"/>
      <w:bookmarkEnd w:id="36"/>
      <w:bookmarkEnd w:id="37"/>
      <w:r>
        <w:rPr>
          <w:rFonts w:cstheme="majorHAnsi"/>
          <w:color w:val="FF0000"/>
        </w:rPr>
        <w:t>P</w:t>
      </w:r>
      <w:r w:rsidR="00B40075">
        <w:rPr>
          <w:rFonts w:cstheme="majorHAnsi"/>
          <w:color w:val="FF0000"/>
        </w:rPr>
        <w:t>roject structure</w:t>
      </w:r>
      <w:bookmarkEnd w:id="38"/>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136DC0"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000E4785"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000E4785" w:rsidRPr="003C0FBD">
        <w:rPr>
          <w:rFonts w:asciiTheme="majorHAnsi" w:hAnsiTheme="majorHAnsi" w:cstheme="majorHAnsi"/>
          <w:color w:val="FFFF00"/>
        </w:rPr>
        <w:t>.</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39" w:name="_Toc518210055"/>
      <w:r w:rsidRPr="00B40075">
        <w:rPr>
          <w:color w:val="FF0000"/>
        </w:rPr>
        <w:t>Development</w:t>
      </w:r>
      <w:bookmarkEnd w:id="39"/>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w:t>
      </w:r>
      <w:r w:rsidR="00B40075">
        <w:rPr>
          <w:rFonts w:asciiTheme="majorHAnsi" w:hAnsiTheme="majorHAnsi" w:cstheme="majorHAnsi"/>
          <w:color w:val="FFFF00"/>
        </w:rPr>
        <w:t>subsystem</w:t>
      </w:r>
      <w:r w:rsidRPr="003C0FBD">
        <w:rPr>
          <w:rFonts w:asciiTheme="majorHAnsi" w:hAnsiTheme="majorHAnsi" w:cstheme="majorHAnsi"/>
          <w:color w:val="FFFF00"/>
        </w:rPr>
        <w:t xml:space="preserve"> must be created and accessed by the </w:t>
      </w:r>
      <w:r>
        <w:rPr>
          <w:rFonts w:asciiTheme="majorHAnsi" w:hAnsiTheme="majorHAnsi" w:cstheme="majorHAnsi"/>
          <w:color w:val="FFFF00"/>
        </w:rPr>
        <w:t>3D</w:t>
      </w:r>
      <w:r w:rsidRPr="003C0FBD">
        <w:rPr>
          <w:rFonts w:asciiTheme="majorHAnsi" w:hAnsiTheme="majorHAnsi" w:cstheme="majorHAnsi"/>
          <w:color w:val="FFFF00"/>
        </w:rPr>
        <w:t xml:space="preserve"> thread, because </w:t>
      </w:r>
      <w:r w:rsidR="00414CBC">
        <w:rPr>
          <w:rFonts w:asciiTheme="majorHAnsi" w:hAnsiTheme="majorHAnsi" w:cstheme="majorHAnsi"/>
          <w:color w:val="FFFF00"/>
        </w:rPr>
        <w:t xml:space="preserve">some </w:t>
      </w:r>
      <w:r w:rsidRPr="003C0FBD">
        <w:rPr>
          <w:rFonts w:asciiTheme="majorHAnsi" w:hAnsiTheme="majorHAnsi" w:cstheme="majorHAnsi"/>
          <w:color w:val="FFFF00"/>
        </w:rPr>
        <w:t>s</w:t>
      </w:r>
      <w:r w:rsidR="00B40075">
        <w:rPr>
          <w:rFonts w:asciiTheme="majorHAnsi" w:hAnsiTheme="majorHAnsi" w:cstheme="majorHAnsi"/>
          <w:color w:val="FFFF00"/>
        </w:rPr>
        <w:t>ubsystems</w:t>
      </w:r>
      <w:r w:rsidRPr="003C0FBD">
        <w:rPr>
          <w:rFonts w:asciiTheme="majorHAnsi" w:hAnsiTheme="majorHAnsi" w:cstheme="majorHAnsi"/>
          <w:color w:val="FFFF00"/>
        </w:rPr>
        <w:t xml:space="preserve">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 xml:space="preserve">You </w:t>
      </w:r>
      <w:r w:rsidR="00B40075">
        <w:rPr>
          <w:rFonts w:asciiTheme="majorHAnsi" w:hAnsiTheme="majorHAnsi" w:cstheme="majorHAnsi"/>
          <w:color w:val="FFFF00"/>
        </w:rPr>
        <w:t>should</w:t>
      </w:r>
      <w:r>
        <w:rPr>
          <w:rFonts w:asciiTheme="majorHAnsi" w:hAnsiTheme="majorHAnsi" w:cstheme="majorHAnsi"/>
          <w:color w:val="FFFF00"/>
        </w:rPr>
        <w:t xml:space="preserve">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w:t>
      </w:r>
      <w:r w:rsidR="008E57D3">
        <w:rPr>
          <w:rFonts w:asciiTheme="majorHAnsi" w:hAnsiTheme="majorHAnsi" w:cstheme="majorHAnsi"/>
          <w:color w:val="FFFF00"/>
        </w:rPr>
        <w:t xml:space="preserve"> for the 3D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w:t>
      </w:r>
      <w:r w:rsidR="00B40075">
        <w:rPr>
          <w:rFonts w:asciiTheme="majorHAnsi" w:hAnsiTheme="majorHAnsi" w:cstheme="majorHAnsi"/>
          <w:color w:val="FFFF00"/>
        </w:rPr>
        <w:t xml:space="preserve">the 3D </w:t>
      </w:r>
      <w:r>
        <w:rPr>
          <w:rFonts w:asciiTheme="majorHAnsi" w:hAnsiTheme="majorHAnsi" w:cstheme="majorHAnsi"/>
          <w:color w:val="FFFF00"/>
        </w:rPr>
        <w:t xml:space="preserve">thread, then you can </w:t>
      </w:r>
      <w:r w:rsidR="00F31512" w:rsidRPr="003C0FBD">
        <w:rPr>
          <w:rFonts w:asciiTheme="majorHAnsi" w:hAnsiTheme="majorHAnsi" w:cstheme="majorHAnsi"/>
          <w:color w:val="FFFF00"/>
        </w:rPr>
        <w:t xml:space="preserve">put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0F24DB">
        <w:rPr>
          <w:rFonts w:asciiTheme="majorHAnsi" w:hAnsiTheme="majorHAnsi" w:cstheme="majorHAnsi"/>
          <w:color w:val="FFFF00"/>
        </w:rPr>
        <w:t>—</w:t>
      </w:r>
      <w:proofErr w:type="gramStart"/>
      <w:r w:rsidR="000F24DB">
        <w:rPr>
          <w:rFonts w:asciiTheme="majorHAnsi" w:hAnsiTheme="majorHAnsi" w:cstheme="majorHAnsi"/>
          <w:color w:val="FFFF00"/>
        </w:rPr>
        <w:t xml:space="preserve">as </w:t>
      </w:r>
      <w:r>
        <w:rPr>
          <w:rFonts w:asciiTheme="majorHAnsi" w:hAnsiTheme="majorHAnsi" w:cstheme="majorHAnsi"/>
          <w:color w:val="FFFF00"/>
        </w:rPr>
        <w:t>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r w:rsidR="00F333B8">
        <w:rPr>
          <w:rFonts w:asciiTheme="majorHAnsi" w:hAnsiTheme="majorHAnsi" w:cstheme="majorHAnsi"/>
          <w:color w:val="FFFF00"/>
        </w:rPr>
        <w:t xml:space="preserve"> This </w:t>
      </w:r>
      <w:r w:rsidR="00000A37">
        <w:rPr>
          <w:rFonts w:asciiTheme="majorHAnsi" w:hAnsiTheme="majorHAnsi" w:cstheme="majorHAnsi"/>
          <w:color w:val="FFFF00"/>
        </w:rPr>
        <w:t>will</w:t>
      </w:r>
      <w:r w:rsidR="00F333B8">
        <w:rPr>
          <w:rFonts w:asciiTheme="majorHAnsi" w:hAnsiTheme="majorHAnsi" w:cstheme="majorHAnsi"/>
          <w:color w:val="FFFF00"/>
        </w:rPr>
        <w:t xml:space="preserve"> save CPU when </w:t>
      </w:r>
      <w:r w:rsidR="00000A37">
        <w:rPr>
          <w:rFonts w:asciiTheme="majorHAnsi" w:hAnsiTheme="majorHAnsi" w:cstheme="majorHAnsi"/>
          <w:color w:val="FFFF00"/>
        </w:rPr>
        <w:t>the frame rate drops</w:t>
      </w:r>
      <w:r w:rsidR="00F333B8">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40" w:name="_Toc516117027"/>
      <w:bookmarkStart w:id="41" w:name="_Toc517055697"/>
      <w:bookmarkStart w:id="42" w:name="_Toc517334343"/>
      <w:bookmarkStart w:id="43" w:name="_Toc518210056"/>
      <w:r w:rsidRPr="003C0FBD">
        <w:rPr>
          <w:rFonts w:cstheme="majorHAnsi"/>
          <w:color w:val="FF0000"/>
        </w:rPr>
        <w:t>Making 3D models</w:t>
      </w:r>
      <w:bookmarkEnd w:id="40"/>
      <w:bookmarkEnd w:id="41"/>
      <w:bookmarkEnd w:id="42"/>
      <w:bookmarkEnd w:id="43"/>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44" w:name="_Introduction_to_Matrices"/>
      <w:bookmarkStart w:id="45" w:name="_Dynamically_changing_a"/>
      <w:bookmarkStart w:id="46" w:name="_Toc517055698"/>
      <w:bookmarkStart w:id="47" w:name="_Toc517334344"/>
      <w:bookmarkStart w:id="48" w:name="_Toc518210057"/>
      <w:bookmarkEnd w:id="44"/>
      <w:bookmarkEnd w:id="45"/>
      <w:r>
        <w:rPr>
          <w:rFonts w:cstheme="majorHAnsi"/>
          <w:color w:val="FF0000"/>
        </w:rPr>
        <w:t>Dynamically changing a sprite’s orientation and position</w:t>
      </w:r>
      <w:bookmarkEnd w:id="46"/>
      <w:bookmarkEnd w:id="47"/>
      <w:bookmarkEnd w:id="48"/>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49" w:name="_Toc516117029"/>
      <w:bookmarkStart w:id="50" w:name="_Toc517055699"/>
      <w:bookmarkStart w:id="51" w:name="_Toc517334345"/>
      <w:bookmarkStart w:id="52" w:name="_Toc518210058"/>
      <w:r>
        <w:rPr>
          <w:rFonts w:cstheme="majorHAnsi"/>
          <w:color w:val="FF0000"/>
        </w:rPr>
        <w:t>Matrix i</w:t>
      </w:r>
      <w:r w:rsidR="006138B0" w:rsidRPr="003C0FBD">
        <w:rPr>
          <w:rFonts w:cstheme="majorHAnsi"/>
          <w:color w:val="FF0000"/>
        </w:rPr>
        <w:t>nternals</w:t>
      </w:r>
      <w:bookmarkEnd w:id="49"/>
      <w:bookmarkEnd w:id="50"/>
      <w:bookmarkEnd w:id="51"/>
      <w:bookmarkEnd w:id="52"/>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53" w:name="_Toc516117030"/>
      <w:bookmarkStart w:id="54" w:name="_Toc517055700"/>
      <w:bookmarkStart w:id="55" w:name="_Toc517334346"/>
      <w:bookmarkStart w:id="56" w:name="_Toc518210059"/>
      <w:r w:rsidRPr="003C0FBD">
        <w:rPr>
          <w:rFonts w:cstheme="majorHAnsi"/>
          <w:color w:val="FF0000"/>
        </w:rPr>
        <w:t>A Short Glossary of 3D Graphics Terms</w:t>
      </w:r>
      <w:bookmarkEnd w:id="53"/>
      <w:bookmarkEnd w:id="54"/>
      <w:bookmarkEnd w:id="55"/>
      <w:bookmarkEnd w:id="56"/>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57" w:name="_Toc517055701"/>
      <w:bookmarkStart w:id="58" w:name="_Toc517334347"/>
      <w:bookmarkStart w:id="59" w:name="_Toc518210060"/>
      <w:r w:rsidRPr="003C0FBD">
        <w:rPr>
          <w:rFonts w:cstheme="majorHAnsi"/>
          <w:color w:val="FF0000"/>
        </w:rPr>
        <w:t>Rights</w:t>
      </w:r>
      <w:bookmarkEnd w:id="57"/>
      <w:bookmarkEnd w:id="58"/>
      <w:bookmarkEnd w:id="59"/>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541F"/>
    <w:rsid w:val="000C69D0"/>
    <w:rsid w:val="000D0B96"/>
    <w:rsid w:val="000D21C0"/>
    <w:rsid w:val="000D2D9D"/>
    <w:rsid w:val="000D57CD"/>
    <w:rsid w:val="000D6F60"/>
    <w:rsid w:val="000D7E85"/>
    <w:rsid w:val="000E1319"/>
    <w:rsid w:val="000E4785"/>
    <w:rsid w:val="000F24DB"/>
    <w:rsid w:val="000F4737"/>
    <w:rsid w:val="000F6A0F"/>
    <w:rsid w:val="000F739E"/>
    <w:rsid w:val="001063BD"/>
    <w:rsid w:val="00111E3F"/>
    <w:rsid w:val="0012058A"/>
    <w:rsid w:val="00123761"/>
    <w:rsid w:val="001358B6"/>
    <w:rsid w:val="00136DC0"/>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1521"/>
    <w:rsid w:val="001F75CA"/>
    <w:rsid w:val="0020594A"/>
    <w:rsid w:val="0021460C"/>
    <w:rsid w:val="00216BAA"/>
    <w:rsid w:val="00221CE0"/>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D2B"/>
    <w:rsid w:val="007C658B"/>
    <w:rsid w:val="007C6937"/>
    <w:rsid w:val="007C7BB6"/>
    <w:rsid w:val="007D142C"/>
    <w:rsid w:val="007D31E7"/>
    <w:rsid w:val="007D3AD1"/>
    <w:rsid w:val="007D42A6"/>
    <w:rsid w:val="007D5563"/>
    <w:rsid w:val="007E1AFF"/>
    <w:rsid w:val="007E3BD2"/>
    <w:rsid w:val="007E5E89"/>
    <w:rsid w:val="007F069B"/>
    <w:rsid w:val="007F3786"/>
    <w:rsid w:val="00802C3F"/>
    <w:rsid w:val="00810BBD"/>
    <w:rsid w:val="00817DDB"/>
    <w:rsid w:val="00820E38"/>
    <w:rsid w:val="008213E2"/>
    <w:rsid w:val="00823428"/>
    <w:rsid w:val="00823A9A"/>
    <w:rsid w:val="00824CE8"/>
    <w:rsid w:val="00834148"/>
    <w:rsid w:val="00835ADD"/>
    <w:rsid w:val="00835D5F"/>
    <w:rsid w:val="00842664"/>
    <w:rsid w:val="0084472D"/>
    <w:rsid w:val="00846169"/>
    <w:rsid w:val="00856563"/>
    <w:rsid w:val="008623A7"/>
    <w:rsid w:val="00862A7C"/>
    <w:rsid w:val="00871007"/>
    <w:rsid w:val="0087587B"/>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2010"/>
    <w:rsid w:val="00B572CD"/>
    <w:rsid w:val="00B57BAF"/>
    <w:rsid w:val="00B64A3B"/>
    <w:rsid w:val="00B65849"/>
    <w:rsid w:val="00B67160"/>
    <w:rsid w:val="00B677DC"/>
    <w:rsid w:val="00B76DA8"/>
    <w:rsid w:val="00B76F43"/>
    <w:rsid w:val="00B8394A"/>
    <w:rsid w:val="00BA2F3C"/>
    <w:rsid w:val="00BA735A"/>
    <w:rsid w:val="00BB1A5F"/>
    <w:rsid w:val="00BB637D"/>
    <w:rsid w:val="00BC517D"/>
    <w:rsid w:val="00BD1C11"/>
    <w:rsid w:val="00BD4EBE"/>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C029D"/>
    <w:rsid w:val="00CC4347"/>
    <w:rsid w:val="00CC73A8"/>
    <w:rsid w:val="00CD4870"/>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32552"/>
    <w:rsid w:val="00D373A8"/>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4589"/>
    <w:rsid w:val="00EE5907"/>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8A0"/>
    <w:rsid w:val="00F6332D"/>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0EA40-B5E7-419A-B956-3DCC8B78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6596</TotalTime>
  <Pages>1</Pages>
  <Words>3754</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435</cp:revision>
  <cp:lastPrinted>2018-07-01T09:51:00Z</cp:lastPrinted>
  <dcterms:created xsi:type="dcterms:W3CDTF">2018-03-09T10:41:00Z</dcterms:created>
  <dcterms:modified xsi:type="dcterms:W3CDTF">2018-07-01T17:05:00Z</dcterms:modified>
</cp:coreProperties>
</file>