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r w:rsidRPr="004A3DFC">
        <w:rPr>
          <w:b/>
          <w:sz w:val="40"/>
          <w:szCs w:val="40"/>
        </w:rPr>
        <w:t>Blotch3D</w:t>
      </w:r>
      <w:r w:rsidR="00EC5AF8" w:rsidRPr="004A3DFC">
        <w:rPr>
          <w:b/>
          <w:sz w:val="40"/>
          <w:szCs w:val="40"/>
        </w:rPr>
        <w:t xml:space="preserve"> User Manual</w:t>
      </w:r>
      <w:bookmarkStart w:id="26" w:name="_Toc517055694"/>
      <w:bookmarkStart w:id="27"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D373A8" w:rsidRDefault="007C418D" w:rsidP="00D373A8">
      <w:pPr>
        <w:rPr>
          <w:rFonts w:asciiTheme="majorHAnsi" w:hAnsiTheme="majorHAnsi" w:cstheme="majorHAnsi"/>
          <w:color w:val="FFFF00"/>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p>
    <w:p w:rsidR="00D373A8" w:rsidRDefault="00D373A8" w:rsidP="00D373A8">
      <w:pPr>
        <w:rPr>
          <w:rFonts w:asciiTheme="majorHAnsi" w:hAnsiTheme="majorHAnsi" w:cstheme="majorHAnsi"/>
          <w:color w:val="FFFF00"/>
        </w:rPr>
      </w:pPr>
    </w:p>
    <w:p w:rsidR="00610E23"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8315750" w:history="1">
        <w:r w:rsidR="00610E23" w:rsidRPr="00DE28F6">
          <w:rPr>
            <w:rStyle w:val="Hyperlink"/>
            <w:noProof/>
          </w:rPr>
          <w:t>Quick start</w:t>
        </w:r>
      </w:hyperlink>
    </w:p>
    <w:p w:rsidR="00610E23" w:rsidRDefault="00BE1A4D">
      <w:pPr>
        <w:pStyle w:val="TOC1"/>
        <w:tabs>
          <w:tab w:val="right" w:leader="dot" w:pos="9350"/>
        </w:tabs>
        <w:rPr>
          <w:rFonts w:eastAsiaTheme="minorEastAsia" w:cstheme="minorBidi"/>
          <w:b w:val="0"/>
          <w:bCs w:val="0"/>
          <w:caps w:val="0"/>
          <w:noProof/>
          <w:sz w:val="22"/>
          <w:szCs w:val="22"/>
        </w:rPr>
      </w:pPr>
      <w:hyperlink w:anchor="_Toc518315751" w:history="1">
        <w:r w:rsidR="00610E23" w:rsidRPr="00DE28F6">
          <w:rPr>
            <w:rStyle w:val="Hyperlink"/>
            <w:rFonts w:cstheme="majorHAnsi"/>
            <w:noProof/>
          </w:rPr>
          <w:t>Introduction</w:t>
        </w:r>
      </w:hyperlink>
    </w:p>
    <w:p w:rsidR="00610E23" w:rsidRDefault="00BE1A4D">
      <w:pPr>
        <w:pStyle w:val="TOC1"/>
        <w:tabs>
          <w:tab w:val="right" w:leader="dot" w:pos="9350"/>
        </w:tabs>
        <w:rPr>
          <w:rFonts w:eastAsiaTheme="minorEastAsia" w:cstheme="minorBidi"/>
          <w:b w:val="0"/>
          <w:bCs w:val="0"/>
          <w:caps w:val="0"/>
          <w:noProof/>
          <w:sz w:val="22"/>
          <w:szCs w:val="22"/>
        </w:rPr>
      </w:pPr>
      <w:hyperlink w:anchor="_Toc518315752" w:history="1">
        <w:r w:rsidR="00610E23" w:rsidRPr="00DE28F6">
          <w:rPr>
            <w:rStyle w:val="Hyperlink"/>
            <w:rFonts w:cstheme="majorHAnsi"/>
            <w:noProof/>
          </w:rPr>
          <w:t>Project structure</w:t>
        </w:r>
      </w:hyperlink>
    </w:p>
    <w:p w:rsidR="00610E23" w:rsidRDefault="00BE1A4D">
      <w:pPr>
        <w:pStyle w:val="TOC1"/>
        <w:tabs>
          <w:tab w:val="right" w:leader="dot" w:pos="9350"/>
        </w:tabs>
        <w:rPr>
          <w:rFonts w:eastAsiaTheme="minorEastAsia" w:cstheme="minorBidi"/>
          <w:b w:val="0"/>
          <w:bCs w:val="0"/>
          <w:caps w:val="0"/>
          <w:noProof/>
          <w:sz w:val="22"/>
          <w:szCs w:val="22"/>
        </w:rPr>
      </w:pPr>
      <w:hyperlink w:anchor="_Toc518315753" w:history="1">
        <w:r w:rsidR="00610E23" w:rsidRPr="00DE28F6">
          <w:rPr>
            <w:rStyle w:val="Hyperlink"/>
            <w:noProof/>
          </w:rPr>
          <w:t>Development</w:t>
        </w:r>
      </w:hyperlink>
    </w:p>
    <w:p w:rsidR="00610E23" w:rsidRDefault="00BE1A4D">
      <w:pPr>
        <w:pStyle w:val="TOC1"/>
        <w:tabs>
          <w:tab w:val="right" w:leader="dot" w:pos="9350"/>
        </w:tabs>
        <w:rPr>
          <w:rFonts w:eastAsiaTheme="minorEastAsia" w:cstheme="minorBidi"/>
          <w:b w:val="0"/>
          <w:bCs w:val="0"/>
          <w:caps w:val="0"/>
          <w:noProof/>
          <w:sz w:val="22"/>
          <w:szCs w:val="22"/>
        </w:rPr>
      </w:pPr>
      <w:hyperlink w:anchor="_Toc518315754" w:history="1">
        <w:r w:rsidR="00610E23" w:rsidRPr="00DE28F6">
          <w:rPr>
            <w:rStyle w:val="Hyperlink"/>
            <w:rFonts w:cstheme="majorHAnsi"/>
            <w:noProof/>
          </w:rPr>
          <w:t>Making 3D models</w:t>
        </w:r>
      </w:hyperlink>
    </w:p>
    <w:p w:rsidR="00610E23" w:rsidRDefault="00BE1A4D">
      <w:pPr>
        <w:pStyle w:val="TOC1"/>
        <w:tabs>
          <w:tab w:val="right" w:leader="dot" w:pos="9350"/>
        </w:tabs>
        <w:rPr>
          <w:rFonts w:eastAsiaTheme="minorEastAsia" w:cstheme="minorBidi"/>
          <w:b w:val="0"/>
          <w:bCs w:val="0"/>
          <w:caps w:val="0"/>
          <w:noProof/>
          <w:sz w:val="22"/>
          <w:szCs w:val="22"/>
        </w:rPr>
      </w:pPr>
      <w:hyperlink w:anchor="_Toc518315755" w:history="1">
        <w:r w:rsidR="00610E23" w:rsidRPr="00DE28F6">
          <w:rPr>
            <w:rStyle w:val="Hyperlink"/>
            <w:rFonts w:cstheme="majorHAnsi"/>
            <w:noProof/>
          </w:rPr>
          <w:t>Dynamically changing a sprite’s orientation and position</w:t>
        </w:r>
      </w:hyperlink>
    </w:p>
    <w:p w:rsidR="00610E23" w:rsidRDefault="00BE1A4D">
      <w:pPr>
        <w:pStyle w:val="TOC1"/>
        <w:tabs>
          <w:tab w:val="right" w:leader="dot" w:pos="9350"/>
        </w:tabs>
        <w:rPr>
          <w:rFonts w:eastAsiaTheme="minorEastAsia" w:cstheme="minorBidi"/>
          <w:b w:val="0"/>
          <w:bCs w:val="0"/>
          <w:caps w:val="0"/>
          <w:noProof/>
          <w:sz w:val="22"/>
          <w:szCs w:val="22"/>
        </w:rPr>
      </w:pPr>
      <w:hyperlink w:anchor="_Toc518315756" w:history="1">
        <w:r w:rsidR="00610E23" w:rsidRPr="00DE28F6">
          <w:rPr>
            <w:rStyle w:val="Hyperlink"/>
            <w:rFonts w:cstheme="majorHAnsi"/>
            <w:noProof/>
          </w:rPr>
          <w:t>Matrix internals</w:t>
        </w:r>
      </w:hyperlink>
    </w:p>
    <w:p w:rsidR="00610E23" w:rsidRDefault="00BE1A4D">
      <w:pPr>
        <w:pStyle w:val="TOC1"/>
        <w:tabs>
          <w:tab w:val="right" w:leader="dot" w:pos="9350"/>
        </w:tabs>
        <w:rPr>
          <w:rFonts w:eastAsiaTheme="minorEastAsia" w:cstheme="minorBidi"/>
          <w:b w:val="0"/>
          <w:bCs w:val="0"/>
          <w:caps w:val="0"/>
          <w:noProof/>
          <w:sz w:val="22"/>
          <w:szCs w:val="22"/>
        </w:rPr>
      </w:pPr>
      <w:hyperlink w:anchor="_Toc518315757" w:history="1">
        <w:r w:rsidR="00610E23" w:rsidRPr="00DE28F6">
          <w:rPr>
            <w:rStyle w:val="Hyperlink"/>
            <w:rFonts w:cstheme="majorHAnsi"/>
            <w:noProof/>
          </w:rPr>
          <w:t>A Short Glossary of 3D Graphics Terms</w:t>
        </w:r>
      </w:hyperlink>
    </w:p>
    <w:p w:rsidR="00610E23" w:rsidRDefault="00BE1A4D">
      <w:pPr>
        <w:pStyle w:val="TOC1"/>
        <w:tabs>
          <w:tab w:val="right" w:leader="dot" w:pos="9350"/>
        </w:tabs>
        <w:rPr>
          <w:rFonts w:eastAsiaTheme="minorEastAsia" w:cstheme="minorBidi"/>
          <w:b w:val="0"/>
          <w:bCs w:val="0"/>
          <w:caps w:val="0"/>
          <w:noProof/>
          <w:sz w:val="22"/>
          <w:szCs w:val="22"/>
        </w:rPr>
      </w:pPr>
      <w:hyperlink w:anchor="_Toc518315758" w:history="1">
        <w:r w:rsidR="00610E23" w:rsidRPr="00DE28F6">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8" w:name="_Toc517334340"/>
      <w:bookmarkStart w:id="29" w:name="_Toc518315750"/>
      <w:r w:rsidRPr="007C2B54">
        <w:rPr>
          <w:color w:val="FF0000"/>
        </w:rPr>
        <w:t>Quick start</w:t>
      </w:r>
      <w:bookmarkEnd w:id="26"/>
      <w:bookmarkEnd w:id="28"/>
      <w:bookmarkEnd w:id="29"/>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 xml:space="preserve">for reference documentation that </w:t>
      </w:r>
      <w:r w:rsidR="00324BAF">
        <w:rPr>
          <w:rFonts w:asciiTheme="majorHAnsi" w:hAnsiTheme="majorHAnsi" w:cstheme="majorHAnsi"/>
          <w:color w:val="FFFF00"/>
        </w:rPr>
        <w:t>(</w:t>
      </w:r>
      <w:r>
        <w:rPr>
          <w:rFonts w:asciiTheme="majorHAnsi" w:hAnsiTheme="majorHAnsi" w:cstheme="majorHAnsi"/>
          <w:color w:val="FFFF00"/>
        </w:rPr>
        <w:t>surprisingly</w:t>
      </w:r>
      <w:r w:rsidR="00324BAF">
        <w:rPr>
          <w:rFonts w:asciiTheme="majorHAnsi" w:hAnsiTheme="majorHAnsi" w:cstheme="majorHAnsi"/>
          <w:color w:val="FFFF00"/>
        </w:rPr>
        <w:t>)</w:t>
      </w:r>
      <w:r>
        <w:rPr>
          <w:rFonts w:asciiTheme="majorHAnsi" w:hAnsiTheme="majorHAnsi" w:cstheme="majorHAnsi"/>
          <w:color w:val="FFFF00"/>
        </w:rPr>
        <w:t xml:space="preserve"> </w:t>
      </w:r>
      <w:r w:rsidR="00EE1F03">
        <w:rPr>
          <w:rFonts w:asciiTheme="majorHAnsi" w:hAnsiTheme="majorHAnsi" w:cstheme="majorHAnsi"/>
          <w:color w:val="FFFF00"/>
        </w:rPr>
        <w:t>covers</w:t>
      </w:r>
      <w:r>
        <w:rPr>
          <w:rFonts w:asciiTheme="majorHAnsi" w:hAnsiTheme="majorHAnsi" w:cstheme="majorHAnsi"/>
          <w:color w:val="FFFF00"/>
        </w:rPr>
        <w:t xml:space="preserve"> more than the obvious.</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0" w:name="_Toc517055695"/>
      <w:bookmarkStart w:id="31" w:name="_Toc517334341"/>
      <w:bookmarkStart w:id="32" w:name="_Toc518315751"/>
      <w:r w:rsidRPr="003C0FBD">
        <w:rPr>
          <w:rFonts w:cstheme="majorHAnsi"/>
          <w:color w:val="FF0000"/>
        </w:rPr>
        <w:t>Introduction</w:t>
      </w:r>
      <w:bookmarkEnd w:id="27"/>
      <w:bookmarkEnd w:id="30"/>
      <w:bookmarkEnd w:id="31"/>
      <w:bookmarkEnd w:id="3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t>
      </w:r>
      <w:r w:rsidR="00ED551E">
        <w:rPr>
          <w:rFonts w:asciiTheme="majorHAnsi" w:hAnsiTheme="majorHAnsi" w:cstheme="majorHAnsi"/>
          <w:color w:val="FFFF00"/>
        </w:rPr>
        <w:t xml:space="preserve">very </w:t>
      </w:r>
      <w:r w:rsidR="003C0FCF" w:rsidRPr="003C0FCF">
        <w:rPr>
          <w:rFonts w:asciiTheme="majorHAnsi" w:hAnsiTheme="majorHAnsi" w:cstheme="majorHAnsi"/>
          <w:color w:val="FFFF00"/>
        </w:rPr>
        <w:t xml:space="preserve">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33" w:name="_Creating_a_3D"/>
      <w:bookmarkStart w:id="34" w:name="_Creating_and_using"/>
      <w:bookmarkStart w:id="35" w:name="_Developing_with_Blotch3D"/>
      <w:bookmarkStart w:id="36" w:name="_Toc516117026"/>
      <w:bookmarkStart w:id="37" w:name="_Toc517055696"/>
      <w:bookmarkEnd w:id="33"/>
      <w:bookmarkEnd w:id="34"/>
      <w:bookmarkEnd w:id="35"/>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38" w:name="_Toc518315752"/>
      <w:bookmarkEnd w:id="36"/>
      <w:bookmarkEnd w:id="37"/>
      <w:r>
        <w:rPr>
          <w:rFonts w:cstheme="majorHAnsi"/>
          <w:color w:val="FF0000"/>
        </w:rPr>
        <w:t>P</w:t>
      </w:r>
      <w:r w:rsidR="00B40075">
        <w:rPr>
          <w:rFonts w:cstheme="majorHAnsi"/>
          <w:color w:val="FF0000"/>
        </w:rPr>
        <w:t>roject structure</w:t>
      </w:r>
      <w:bookmarkEnd w:id="38"/>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39" w:name="_Toc518315753"/>
      <w:r w:rsidRPr="00B40075">
        <w:rPr>
          <w:color w:val="FF0000"/>
        </w:rPr>
        <w:t>Development</w:t>
      </w:r>
      <w:bookmarkEnd w:id="39"/>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by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w:t>
      </w:r>
      <w:bookmarkStart w:id="40" w:name="_GoBack"/>
      <w:bookmarkEnd w:id="40"/>
      <w:r w:rsidR="00BE1A4D">
        <w:rPr>
          <w:rFonts w:asciiTheme="majorHAnsi" w:hAnsiTheme="majorHAnsi" w:cstheme="majorHAnsi"/>
          <w:color w:val="FFFF00"/>
        </w:rPr>
        <w:t>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w:t>
      </w:r>
      <w:r w:rsidR="00B40075">
        <w:rPr>
          <w:rFonts w:asciiTheme="majorHAnsi" w:hAnsiTheme="majorHAnsi" w:cstheme="majorHAnsi"/>
          <w:color w:val="FFFF00"/>
        </w:rPr>
        <w:t xml:space="preserve">the 3D </w:t>
      </w:r>
      <w:r>
        <w:rPr>
          <w:rFonts w:asciiTheme="majorHAnsi" w:hAnsiTheme="majorHAnsi" w:cstheme="majorHAnsi"/>
          <w:color w:val="FFFF00"/>
        </w:rPr>
        <w:t xml:space="preserve">thread, then you can </w:t>
      </w:r>
      <w:r w:rsidR="00F31512" w:rsidRPr="003C0FBD">
        <w:rPr>
          <w:rFonts w:asciiTheme="majorHAnsi" w:hAnsiTheme="majorHAnsi" w:cstheme="majorHAnsi"/>
          <w:color w:val="FFFF00"/>
        </w:rPr>
        <w:t xml:space="preserve">put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0F24DB">
        <w:rPr>
          <w:rFonts w:asciiTheme="majorHAnsi" w:hAnsiTheme="majorHAnsi" w:cstheme="majorHAnsi"/>
          <w:color w:val="FFFF00"/>
        </w:rPr>
        <w:t>—</w:t>
      </w:r>
      <w:proofErr w:type="gramStart"/>
      <w:r w:rsidR="000F24DB">
        <w:rPr>
          <w:rFonts w:asciiTheme="majorHAnsi" w:hAnsiTheme="majorHAnsi" w:cstheme="majorHAnsi"/>
          <w:color w:val="FFFF00"/>
        </w:rPr>
        <w:t xml:space="preserve">as </w:t>
      </w:r>
      <w:r>
        <w:rPr>
          <w:rFonts w:asciiTheme="majorHAnsi" w:hAnsiTheme="majorHAnsi" w:cstheme="majorHAnsi"/>
          <w:color w:val="FFFF00"/>
        </w:rPr>
        <w:t>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w:t>
      </w:r>
      <w:r w:rsidR="00000A37">
        <w:rPr>
          <w:rFonts w:asciiTheme="majorHAnsi" w:hAnsiTheme="majorHAnsi" w:cstheme="majorHAnsi"/>
          <w:color w:val="FFFF00"/>
        </w:rPr>
        <w:t>will</w:t>
      </w:r>
      <w:r w:rsidR="00F333B8">
        <w:rPr>
          <w:rFonts w:asciiTheme="majorHAnsi" w:hAnsiTheme="majorHAnsi" w:cstheme="majorHAnsi"/>
          <w:color w:val="FFFF00"/>
        </w:rPr>
        <w:t xml:space="preserve"> save CPU when </w:t>
      </w:r>
      <w:r w:rsidR="00000A37">
        <w:rPr>
          <w:rFonts w:asciiTheme="majorHAnsi" w:hAnsiTheme="majorHAnsi" w:cstheme="majorHAnsi"/>
          <w:color w:val="FFFF00"/>
        </w:rPr>
        <w:t>the frame rate drops</w:t>
      </w:r>
      <w:r w:rsidR="00F333B8">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1" w:name="_Toc516117027"/>
      <w:bookmarkStart w:id="42" w:name="_Toc517055697"/>
      <w:bookmarkStart w:id="43" w:name="_Toc517334343"/>
      <w:bookmarkStart w:id="44" w:name="_Toc518315754"/>
      <w:r w:rsidRPr="003C0FBD">
        <w:rPr>
          <w:rFonts w:cstheme="majorHAnsi"/>
          <w:color w:val="FF0000"/>
        </w:rPr>
        <w:t>Making 3D models</w:t>
      </w:r>
      <w:bookmarkEnd w:id="41"/>
      <w:bookmarkEnd w:id="42"/>
      <w:bookmarkEnd w:id="43"/>
      <w:bookmarkEnd w:id="44"/>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45" w:name="_Introduction_to_Matrices"/>
      <w:bookmarkStart w:id="46" w:name="_Dynamically_changing_a"/>
      <w:bookmarkStart w:id="47" w:name="_Toc517055698"/>
      <w:bookmarkStart w:id="48" w:name="_Toc517334344"/>
      <w:bookmarkStart w:id="49" w:name="_Toc518315755"/>
      <w:bookmarkEnd w:id="45"/>
      <w:bookmarkEnd w:id="46"/>
      <w:r>
        <w:rPr>
          <w:rFonts w:cstheme="majorHAnsi"/>
          <w:color w:val="FF0000"/>
        </w:rPr>
        <w:t>Dynamically changing a sprite’s orientation and position</w:t>
      </w:r>
      <w:bookmarkEnd w:id="47"/>
      <w:bookmarkEnd w:id="48"/>
      <w:bookmarkEnd w:id="49"/>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0" w:name="_Toc516117029"/>
      <w:bookmarkStart w:id="51" w:name="_Toc517055699"/>
      <w:bookmarkStart w:id="52" w:name="_Toc517334345"/>
      <w:bookmarkStart w:id="53" w:name="_Toc518315756"/>
      <w:r>
        <w:rPr>
          <w:rFonts w:cstheme="majorHAnsi"/>
          <w:color w:val="FF0000"/>
        </w:rPr>
        <w:t>Matrix i</w:t>
      </w:r>
      <w:r w:rsidR="006138B0" w:rsidRPr="003C0FBD">
        <w:rPr>
          <w:rFonts w:cstheme="majorHAnsi"/>
          <w:color w:val="FF0000"/>
        </w:rPr>
        <w:t>nternals</w:t>
      </w:r>
      <w:bookmarkEnd w:id="50"/>
      <w:bookmarkEnd w:id="51"/>
      <w:bookmarkEnd w:id="52"/>
      <w:bookmarkEnd w:id="5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54" w:name="_Toc516117030"/>
      <w:bookmarkStart w:id="55" w:name="_Toc517055700"/>
      <w:bookmarkStart w:id="56" w:name="_Toc517334346"/>
      <w:bookmarkStart w:id="57" w:name="_Toc518315757"/>
      <w:r w:rsidRPr="003C0FBD">
        <w:rPr>
          <w:rFonts w:cstheme="majorHAnsi"/>
          <w:color w:val="FF0000"/>
        </w:rPr>
        <w:t>A Short Glossary of 3D Graphics Terms</w:t>
      </w:r>
      <w:bookmarkEnd w:id="54"/>
      <w:bookmarkEnd w:id="55"/>
      <w:bookmarkEnd w:id="56"/>
      <w:bookmarkEnd w:id="57"/>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8" w:name="_Toc517055701"/>
      <w:bookmarkStart w:id="59" w:name="_Toc517334347"/>
      <w:bookmarkStart w:id="60" w:name="_Toc518315758"/>
      <w:r w:rsidRPr="003C0FBD">
        <w:rPr>
          <w:rFonts w:cstheme="majorHAnsi"/>
          <w:color w:val="FF0000"/>
        </w:rPr>
        <w:t>Rights</w:t>
      </w:r>
      <w:bookmarkEnd w:id="58"/>
      <w:bookmarkEnd w:id="59"/>
      <w:bookmarkEnd w:id="60"/>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4785"/>
    <w:rsid w:val="000F24DB"/>
    <w:rsid w:val="000F4737"/>
    <w:rsid w:val="000F6A0F"/>
    <w:rsid w:val="000F739E"/>
    <w:rsid w:val="001063BD"/>
    <w:rsid w:val="00111E3F"/>
    <w:rsid w:val="0012058A"/>
    <w:rsid w:val="00123761"/>
    <w:rsid w:val="001358B6"/>
    <w:rsid w:val="00136DC0"/>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8394A"/>
    <w:rsid w:val="00BA2F3C"/>
    <w:rsid w:val="00BA735A"/>
    <w:rsid w:val="00BB1A5F"/>
    <w:rsid w:val="00BB637D"/>
    <w:rsid w:val="00BC517D"/>
    <w:rsid w:val="00BD1C11"/>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F03"/>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8A0"/>
    <w:rsid w:val="00F6332D"/>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54E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9DD83-6C32-4083-B9D5-E1C8F65E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6604</TotalTime>
  <Pages>1</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439</cp:revision>
  <cp:lastPrinted>2018-07-01T09:51:00Z</cp:lastPrinted>
  <dcterms:created xsi:type="dcterms:W3CDTF">2018-03-09T10:41:00Z</dcterms:created>
  <dcterms:modified xsi:type="dcterms:W3CDTF">2018-07-04T20:57:00Z</dcterms:modified>
</cp:coreProperties>
</file>