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r w:rsidRPr="004A3DFC">
        <w:rPr>
          <w:b/>
          <w:sz w:val="40"/>
          <w:szCs w:val="40"/>
        </w:rPr>
        <w:t>Blotch3D</w:t>
      </w:r>
      <w:r w:rsidR="00EC5AF8" w:rsidRPr="004A3DFC">
        <w:rPr>
          <w:b/>
          <w:sz w:val="40"/>
          <w:szCs w:val="40"/>
        </w:rPr>
        <w:t xml:space="preserve"> User Manual</w:t>
      </w:r>
      <w:bookmarkStart w:id="38" w:name="_Toc517055694"/>
      <w:bookmarkStart w:id="3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E05BB3">
        <w:rPr>
          <w:rFonts w:asciiTheme="majorHAnsi" w:hAnsiTheme="majorHAnsi" w:cstheme="majorHAnsi"/>
          <w:color w:val="FFFF00"/>
        </w:rPr>
        <w:t>implement</w:t>
      </w:r>
      <w:r w:rsidR="00D373A8">
        <w:rPr>
          <w:rFonts w:asciiTheme="majorHAnsi" w:hAnsiTheme="majorHAnsi" w:cstheme="majorHAnsi"/>
          <w:color w:val="FFFF00"/>
        </w:rPr>
        <w:t xml:space="preserv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E05BB3">
        <w:rPr>
          <w:rFonts w:asciiTheme="majorHAnsi" w:hAnsiTheme="majorHAnsi" w:cstheme="majorHAnsi"/>
          <w:color w:val="FFFF00"/>
        </w:rPr>
        <w:t>on</w:t>
      </w:r>
      <w:r w:rsidR="00B2431A">
        <w:rPr>
          <w:rFonts w:asciiTheme="majorHAnsi" w:hAnsiTheme="majorHAnsi" w:cstheme="majorHAnsi"/>
          <w:color w:val="FFFF00"/>
        </w:rPr>
        <w:t xml:space="preserve"> </w:t>
      </w:r>
      <w:r w:rsidR="00E05BB3">
        <w:rPr>
          <w:rFonts w:asciiTheme="majorHAnsi" w:hAnsiTheme="majorHAnsi" w:cstheme="majorHAnsi"/>
          <w:color w:val="FFFF00"/>
        </w:rPr>
        <w:t>a variety of platforms</w:t>
      </w:r>
    </w:p>
    <w:p w:rsidR="008E05B7" w:rsidRDefault="009C6E57" w:rsidP="001472BE">
      <w:pPr>
        <w:rPr>
          <w:noProof/>
        </w:rPr>
      </w:pPr>
      <w:r>
        <w:rPr>
          <w:rFonts w:cstheme="minorHAnsi"/>
          <w:bCs/>
          <w:caps/>
          <w:sz w:val="40"/>
          <w:szCs w:val="40"/>
        </w:rPr>
        <w:fldChar w:fldCharType="begin"/>
      </w:r>
      <w:r>
        <w:rPr>
          <w:sz w:val="40"/>
          <w:szCs w:val="40"/>
        </w:rPr>
        <w:instrText xml:space="preserve"> TOC \o "1-1" \n \h \z \u \t "Heading 2,1,Heading 3,1,Heading 4,1,Heading 5,1" </w:instrText>
      </w:r>
      <w:r>
        <w:rPr>
          <w:rFonts w:cstheme="minorHAnsi"/>
          <w:bCs/>
          <w:caps/>
          <w:sz w:val="40"/>
          <w:szCs w:val="40"/>
        </w:rPr>
        <w:fldChar w:fldCharType="separate"/>
      </w:r>
    </w:p>
    <w:p w:rsidR="008E05B7" w:rsidRDefault="005A1CBB">
      <w:pPr>
        <w:pStyle w:val="TOC1"/>
        <w:tabs>
          <w:tab w:val="right" w:leader="dot" w:pos="9350"/>
        </w:tabs>
        <w:rPr>
          <w:rFonts w:eastAsiaTheme="minorEastAsia" w:cstheme="minorBidi"/>
          <w:b w:val="0"/>
          <w:bCs w:val="0"/>
          <w:caps w:val="0"/>
          <w:noProof/>
          <w:sz w:val="22"/>
          <w:szCs w:val="22"/>
        </w:rPr>
      </w:pPr>
      <w:hyperlink w:anchor="_Toc519398590" w:history="1">
        <w:r w:rsidR="008E05B7" w:rsidRPr="00922E0A">
          <w:rPr>
            <w:rStyle w:val="Hyperlink"/>
            <w:noProof/>
          </w:rPr>
          <w:t>Quick start</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1" w:history="1">
        <w:r w:rsidR="008E05B7" w:rsidRPr="00922E0A">
          <w:rPr>
            <w:rStyle w:val="Hyperlink"/>
            <w:rFonts w:cstheme="majorHAnsi"/>
            <w:noProof/>
          </w:rPr>
          <w:t>Introduction</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2" w:history="1">
        <w:r w:rsidR="008E05B7" w:rsidRPr="00922E0A">
          <w:rPr>
            <w:rStyle w:val="Hyperlink"/>
            <w:rFonts w:cstheme="majorHAnsi"/>
            <w:noProof/>
          </w:rPr>
          <w:t>Project structure</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3" w:history="1">
        <w:r w:rsidR="008E05B7" w:rsidRPr="00922E0A">
          <w:rPr>
            <w:rStyle w:val="Hyperlink"/>
            <w:noProof/>
          </w:rPr>
          <w:t>Development</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4" w:history="1">
        <w:r w:rsidR="008E05B7" w:rsidRPr="00922E0A">
          <w:rPr>
            <w:rStyle w:val="Hyperlink"/>
            <w:rFonts w:cstheme="majorHAnsi"/>
            <w:noProof/>
          </w:rPr>
          <w:t>Making 3D models</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5" w:history="1">
        <w:r w:rsidR="008E05B7" w:rsidRPr="00922E0A">
          <w:rPr>
            <w:rStyle w:val="Hyperlink"/>
            <w:rFonts w:cstheme="majorHAnsi"/>
            <w:noProof/>
          </w:rPr>
          <w:t>Dynamically changing a sprite’s orientation and position</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6" w:history="1">
        <w:r w:rsidR="008E05B7" w:rsidRPr="00922E0A">
          <w:rPr>
            <w:rStyle w:val="Hyperlink"/>
            <w:rFonts w:cstheme="majorHAnsi"/>
            <w:noProof/>
          </w:rPr>
          <w:t>Matrix internals</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7" w:history="1">
        <w:r w:rsidR="008E05B7" w:rsidRPr="00922E0A">
          <w:rPr>
            <w:rStyle w:val="Hyperlink"/>
            <w:rFonts w:cstheme="majorHAnsi"/>
            <w:noProof/>
          </w:rPr>
          <w:t>A Short Glossary of 3D Graphics Terms</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8" w:history="1">
        <w:r w:rsidR="008E05B7" w:rsidRPr="00922E0A">
          <w:rPr>
            <w:rStyle w:val="Hyperlink"/>
            <w:noProof/>
          </w:rPr>
          <w:t>Troubleshooting</w:t>
        </w:r>
      </w:hyperlink>
    </w:p>
    <w:p w:rsidR="008E05B7" w:rsidRDefault="005A1CBB">
      <w:pPr>
        <w:pStyle w:val="TOC1"/>
        <w:tabs>
          <w:tab w:val="right" w:leader="dot" w:pos="9350"/>
        </w:tabs>
        <w:rPr>
          <w:rFonts w:eastAsiaTheme="minorEastAsia" w:cstheme="minorBidi"/>
          <w:b w:val="0"/>
          <w:bCs w:val="0"/>
          <w:caps w:val="0"/>
          <w:noProof/>
          <w:sz w:val="22"/>
          <w:szCs w:val="22"/>
        </w:rPr>
      </w:pPr>
      <w:hyperlink w:anchor="_Toc519398599" w:history="1">
        <w:r w:rsidR="008E05B7" w:rsidRPr="00922E0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0" w:name="_Quick_start"/>
      <w:bookmarkStart w:id="41" w:name="_Toc517334340"/>
      <w:bookmarkStart w:id="42" w:name="_Toc519398590"/>
      <w:bookmarkEnd w:id="40"/>
      <w:r w:rsidRPr="007C2B54">
        <w:rPr>
          <w:color w:val="FF0000"/>
        </w:rPr>
        <w:t>Quick start</w:t>
      </w:r>
      <w:bookmarkEnd w:id="38"/>
      <w:bookmarkEnd w:id="41"/>
      <w:bookmarkEnd w:id="4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 xml:space="preserve">is for </w:t>
      </w:r>
      <w:r w:rsidR="00B11DBA">
        <w:rPr>
          <w:rFonts w:asciiTheme="majorHAnsi" w:hAnsiTheme="majorHAnsi" w:cstheme="majorHAnsi"/>
          <w:color w:val="FFFF00"/>
        </w:rPr>
        <w:t xml:space="preserve">Microsoft </w:t>
      </w:r>
      <w:r>
        <w:rPr>
          <w:rFonts w:asciiTheme="majorHAnsi" w:hAnsiTheme="majorHAnsi" w:cstheme="majorHAnsi"/>
          <w:color w:val="FFFF00"/>
        </w:rPr>
        <w:t>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893CE8" w:rsidRPr="00924D19" w:rsidRDefault="00893CE8"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“Build/Configuration Manager/Active Solution” to ‘x64’ if it isn’t that already.</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3" w:name="_Toc517055695"/>
      <w:bookmarkStart w:id="44" w:name="_Toc517334341"/>
      <w:bookmarkStart w:id="45" w:name="_Toc519398591"/>
      <w:r w:rsidRPr="003C0FBD">
        <w:rPr>
          <w:rFonts w:cstheme="majorHAnsi"/>
          <w:color w:val="FF0000"/>
        </w:rPr>
        <w:t>Introduction</w:t>
      </w:r>
      <w:bookmarkEnd w:id="39"/>
      <w:bookmarkEnd w:id="43"/>
      <w:bookmarkEnd w:id="44"/>
      <w:bookmarkEnd w:id="4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1D5A82">
        <w:rPr>
          <w:rFonts w:asciiTheme="majorHAnsi" w:hAnsiTheme="majorHAnsi" w:cstheme="majorHAnsi"/>
          <w:color w:val="FFFF00"/>
        </w:rPr>
        <w:t>That is, s</w:t>
      </w:r>
      <w:r w:rsidR="00327F6C">
        <w:rPr>
          <w:rFonts w:asciiTheme="majorHAnsi" w:hAnsiTheme="majorHAnsi" w:cstheme="majorHAnsi"/>
          <w:color w:val="FFFF00"/>
        </w:rPr>
        <w:t>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P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w:t>
      </w:r>
      <w:bookmarkStart w:id="46" w:name="_GoBack"/>
      <w:bookmarkEnd w:id="46"/>
      <w:r w:rsidR="00CB0DE5">
        <w:rPr>
          <w:rFonts w:asciiTheme="majorHAnsi" w:hAnsiTheme="majorHAnsi" w:cstheme="majorHAnsi"/>
          <w:color w:val="FFFF00"/>
        </w:rPr>
        <w:t>explains how and why you use the feature</w:t>
      </w:r>
      <w:r w:rsidR="001D5A82">
        <w:rPr>
          <w:rFonts w:asciiTheme="majorHAnsi" w:hAnsiTheme="majorHAnsi" w:cstheme="majorHAnsi"/>
          <w:color w:val="FFFF00"/>
        </w:rPr>
        <w:t>,</w:t>
      </w:r>
      <w:r w:rsidR="00CB0DE5">
        <w:rPr>
          <w:rFonts w:asciiTheme="majorHAnsi" w:hAnsiTheme="majorHAnsi" w:cstheme="majorHAnsi"/>
          <w:color w:val="FFFF00"/>
        </w:rPr>
        <w:t xml:space="preserve"> answers frequent questions</w:t>
      </w:r>
      <w:r w:rsidR="001D5A82">
        <w:rPr>
          <w:rFonts w:asciiTheme="majorHAnsi" w:hAnsiTheme="majorHAnsi" w:cstheme="majorHAnsi"/>
          <w:color w:val="FFFF00"/>
        </w:rPr>
        <w:t xml:space="preserve">, and </w:t>
      </w:r>
      <w:r w:rsidR="005A1CBB">
        <w:rPr>
          <w:rFonts w:asciiTheme="majorHAnsi" w:hAnsiTheme="majorHAnsi" w:cstheme="majorHAnsi"/>
          <w:color w:val="FFFF00"/>
        </w:rPr>
        <w:t>mentions</w:t>
      </w:r>
      <w:r w:rsidR="001D5A82">
        <w:rPr>
          <w:rFonts w:asciiTheme="majorHAnsi" w:hAnsiTheme="majorHAnsi" w:cstheme="majorHAnsi"/>
          <w:color w:val="FFFF00"/>
        </w:rPr>
        <w:t xml:space="preserve"> associated concepts</w:t>
      </w:r>
      <w:r w:rsidR="00CB0DE5">
        <w:rPr>
          <w:rFonts w:asciiTheme="majorHAnsi" w:hAnsiTheme="majorHAnsi" w:cstheme="majorHAnsi"/>
          <w:color w:val="FFFF00"/>
        </w:rPr>
        <w:t xml:space="preserve">.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7" w:name="_Creating_a_3D"/>
      <w:bookmarkStart w:id="48" w:name="_Creating_and_using"/>
      <w:bookmarkStart w:id="49" w:name="_Developing_with_Blotch3D"/>
      <w:bookmarkStart w:id="50" w:name="_Toc516117026"/>
      <w:bookmarkStart w:id="51" w:name="_Toc517055696"/>
      <w:bookmarkEnd w:id="47"/>
      <w:bookmarkEnd w:id="48"/>
      <w:bookmarkEnd w:id="49"/>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2" w:name="_Toc519398592"/>
      <w:bookmarkEnd w:id="50"/>
      <w:bookmarkEnd w:id="51"/>
      <w:r>
        <w:rPr>
          <w:rFonts w:cstheme="majorHAnsi"/>
          <w:color w:val="FF0000"/>
        </w:rPr>
        <w:t>P</w:t>
      </w:r>
      <w:r w:rsidR="00B40075">
        <w:rPr>
          <w:rFonts w:cstheme="majorHAnsi"/>
          <w:color w:val="FF0000"/>
        </w:rPr>
        <w:t>roject structure</w:t>
      </w:r>
      <w:bookmarkEnd w:id="5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3" w:name="_Development"/>
      <w:bookmarkStart w:id="54" w:name="_Toc519398593"/>
      <w:bookmarkEnd w:id="53"/>
      <w:r w:rsidRPr="00B40075">
        <w:rPr>
          <w:color w:val="FF0000"/>
        </w:rPr>
        <w:t>Development</w:t>
      </w:r>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398594"/>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398595"/>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398596"/>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398597"/>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398598"/>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398599"/>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1CBB"/>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3ABF"/>
    <w:rsid w:val="00E44CB5"/>
    <w:rsid w:val="00E47DAB"/>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797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C520-09CD-494C-9E00-7C96940C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6921</TotalTime>
  <Pages>1</Pages>
  <Words>4274</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501</cp:revision>
  <cp:lastPrinted>2018-07-15T21:48:00Z</cp:lastPrinted>
  <dcterms:created xsi:type="dcterms:W3CDTF">2018-03-09T10:41:00Z</dcterms:created>
  <dcterms:modified xsi:type="dcterms:W3CDTF">2018-07-15T22:49:00Z</dcterms:modified>
</cp:coreProperties>
</file>