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</w:p>
    <w:p>
      <w:pPr>
        <w:pStyle w:val="Author"/>
      </w:pPr>
      <w:r>
        <w:t xml:space="preserve">Brandon</w:t>
      </w:r>
      <w:r>
        <w:t xml:space="preserve"> </w:t>
      </w:r>
      <w:r>
        <w:t xml:space="preserve">Mayer</w:t>
      </w:r>
    </w:p>
    <w:p>
      <w:pPr>
        <w:pStyle w:val="Date"/>
      </w:pPr>
      <w:r>
        <w:t xml:space="preserve">1/23/2022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(final,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kable_paper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html_font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,)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footnote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general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"PPGG = Perennial Grasses, PPFF = Perennial Forbs, TRSH = Trees/Shrubs"</w:t>
      </w:r>
      <w:r>
        <w:rPr>
          <w:rStyle w:val="NormalTok"/>
        </w:rPr>
        <w:t xml:space="preserve">) </w:t>
      </w:r>
    </w:p>
    <w:p>
      <w:pPr>
        <w:pStyle w:val="Compact"/>
      </w:pPr>
      <w:r>
        <w:t xml:space="preserve">Pasture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TotalPPGG</w:t>
      </w:r>
    </w:p>
    <w:p>
      <w:pPr>
        <w:pStyle w:val="Compact"/>
      </w:pPr>
      <w:r>
        <w:t xml:space="preserve">NativePPGG</w:t>
      </w:r>
    </w:p>
    <w:p>
      <w:pPr>
        <w:pStyle w:val="Compact"/>
      </w:pPr>
      <w:r>
        <w:t xml:space="preserve">IntroducedPPGG</w:t>
      </w:r>
    </w:p>
    <w:p>
      <w:pPr>
        <w:pStyle w:val="Compact"/>
      </w:pPr>
      <w:r>
        <w:t xml:space="preserve">TotalPPFF</w:t>
      </w:r>
    </w:p>
    <w:p>
      <w:pPr>
        <w:pStyle w:val="Compact"/>
      </w:pPr>
      <w:r>
        <w:t xml:space="preserve">TotalTRSH</w:t>
      </w:r>
    </w:p>
    <w:p>
      <w:pPr>
        <w:pStyle w:val="Compact"/>
      </w:pPr>
      <w:r>
        <w:t xml:space="preserve">Production_lbs.ac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0.62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0.14</w:t>
      </w:r>
    </w:p>
    <w:p>
      <w:pPr>
        <w:pStyle w:val="Compact"/>
      </w:pPr>
      <w:r>
        <w:t xml:space="preserve">0.24</w:t>
      </w:r>
    </w:p>
    <w:p>
      <w:pPr>
        <w:pStyle w:val="Compact"/>
      </w:pPr>
      <w:r>
        <w:t xml:space="preserve">552.26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0.20</w:t>
      </w:r>
    </w:p>
    <w:p>
      <w:pPr>
        <w:pStyle w:val="Compact"/>
      </w:pPr>
      <w:r>
        <w:t xml:space="preserve">0.47</w:t>
      </w:r>
    </w:p>
    <w:p>
      <w:pPr>
        <w:pStyle w:val="Compact"/>
      </w:pPr>
      <w:r>
        <w:t xml:space="preserve">856.63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0.02</w:t>
      </w:r>
    </w:p>
    <w:p>
      <w:pPr>
        <w:pStyle w:val="Compact"/>
      </w:pPr>
      <w:r>
        <w:t xml:space="preserve">0.72</w:t>
      </w:r>
    </w:p>
    <w:p>
      <w:pPr>
        <w:pStyle w:val="Compact"/>
      </w:pPr>
      <w:r>
        <w:t xml:space="preserve">478.04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0.00</w:t>
      </w:r>
    </w:p>
    <w:p>
      <w:pPr>
        <w:pStyle w:val="Compact"/>
      </w:pPr>
      <w:r>
        <w:t xml:space="preserve">0.04</w:t>
      </w:r>
    </w:p>
    <w:p>
      <w:pPr>
        <w:pStyle w:val="Compact"/>
      </w:pPr>
      <w:r>
        <w:t xml:space="preserve">0.32</w:t>
      </w:r>
    </w:p>
    <w:p>
      <w:pPr>
        <w:pStyle w:val="Compact"/>
      </w:pPr>
      <w:r>
        <w:t xml:space="preserve">766.40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0.67</w:t>
      </w:r>
    </w:p>
    <w:p>
      <w:pPr>
        <w:pStyle w:val="Compact"/>
      </w:pPr>
      <w:r>
        <w:t xml:space="preserve">0.64</w:t>
      </w:r>
    </w:p>
    <w:p>
      <w:pPr>
        <w:pStyle w:val="Compact"/>
      </w:pPr>
      <w:r>
        <w:t xml:space="preserve">0.03</w:t>
      </w:r>
    </w:p>
    <w:p>
      <w:pPr>
        <w:pStyle w:val="Compact"/>
      </w:pPr>
      <w:r>
        <w:t xml:space="preserve">0.07</w:t>
      </w:r>
    </w:p>
    <w:p>
      <w:pPr>
        <w:pStyle w:val="Compact"/>
      </w:pPr>
      <w:r>
        <w:t xml:space="preserve">0.26</w:t>
      </w:r>
    </w:p>
    <w:p>
      <w:pPr>
        <w:pStyle w:val="Compact"/>
      </w:pPr>
      <w:r>
        <w:t xml:space="preserve">660.42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PPGG = Perennial Grasses, PPFF = Perennial Forbs, TRSH = Trees/Shrubs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(PGCTotal,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 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kable_paper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html_font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,)</w:t>
      </w:r>
    </w:p>
    <w:p>
      <w:pPr>
        <w:pStyle w:val="Compact"/>
      </w:pPr>
      <w:r>
        <w:t xml:space="preserve">Pasture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Species.Category.Name</w:t>
      </w:r>
    </w:p>
    <w:p>
      <w:pPr>
        <w:pStyle w:val="Compact"/>
      </w:pPr>
      <w:r>
        <w:t xml:space="preserve">T1</w:t>
      </w:r>
    </w:p>
    <w:p>
      <w:pPr>
        <w:pStyle w:val="Compact"/>
      </w:pPr>
      <w:r>
        <w:t xml:space="preserve">T2</w:t>
      </w:r>
    </w:p>
    <w:p>
      <w:pPr>
        <w:pStyle w:val="Compact"/>
      </w:pPr>
      <w:r>
        <w:t xml:space="preserve">T3</w:t>
      </w:r>
    </w:p>
    <w:p>
      <w:pPr>
        <w:pStyle w:val="Compact"/>
      </w:pPr>
      <w:r>
        <w:t xml:space="preserve">T4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X..Cover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Bare Soil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80</w:t>
      </w:r>
    </w:p>
    <w:p>
      <w:pPr>
        <w:pStyle w:val="Compact"/>
      </w:pPr>
      <w:r>
        <w:t xml:space="preserve">26.67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Ground Cover - Gravel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14.00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Litter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46</w:t>
      </w:r>
    </w:p>
    <w:p>
      <w:pPr>
        <w:pStyle w:val="Compact"/>
      </w:pPr>
      <w:r>
        <w:t xml:space="preserve">45</w:t>
      </w:r>
    </w:p>
    <w:p>
      <w:pPr>
        <w:pStyle w:val="Compact"/>
      </w:pPr>
      <w:r>
        <w:t xml:space="preserve">37</w:t>
      </w:r>
    </w:p>
    <w:p>
      <w:pPr>
        <w:pStyle w:val="Compact"/>
      </w:pPr>
      <w:r>
        <w:t xml:space="preserve">170</w:t>
      </w:r>
    </w:p>
    <w:p>
      <w:pPr>
        <w:pStyle w:val="Compact"/>
      </w:pPr>
      <w:r>
        <w:t xml:space="preserve">56.67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Live Basal Veg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2.67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Bare Soil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30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Ground Cover - Gravel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13.00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Litter</w:t>
      </w:r>
    </w:p>
    <w:p>
      <w:pPr>
        <w:pStyle w:val="Compact"/>
      </w:pPr>
      <w:r>
        <w:t xml:space="preserve">54</w:t>
      </w:r>
    </w:p>
    <w:p>
      <w:pPr>
        <w:pStyle w:val="Compact"/>
      </w:pPr>
      <w:r>
        <w:t xml:space="preserve">65</w:t>
      </w:r>
    </w:p>
    <w:p>
      <w:pPr>
        <w:pStyle w:val="Compact"/>
      </w:pPr>
      <w:r>
        <w:t xml:space="preserve">51</w:t>
      </w:r>
    </w:p>
    <w:p>
      <w:pPr>
        <w:pStyle w:val="Compact"/>
      </w:pPr>
      <w:r>
        <w:t xml:space="preserve">53</w:t>
      </w:r>
    </w:p>
    <w:p>
      <w:pPr>
        <w:pStyle w:val="Compact"/>
      </w:pPr>
      <w:r>
        <w:t xml:space="preserve">223</w:t>
      </w:r>
    </w:p>
    <w:p>
      <w:pPr>
        <w:pStyle w:val="Compact"/>
      </w:pPr>
      <w:r>
        <w:t xml:space="preserve">74.33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Live Basal Veg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2.33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Rock (&gt;3"")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0.33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Bare Soil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8.33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Ground Cover - Gravel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9.00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Litter</w:t>
      </w:r>
    </w:p>
    <w:p>
      <w:pPr>
        <w:pStyle w:val="Compact"/>
      </w:pPr>
      <w:r>
        <w:t xml:space="preserve">59</w:t>
      </w:r>
    </w:p>
    <w:p>
      <w:pPr>
        <w:pStyle w:val="Compact"/>
      </w:pPr>
      <w:r>
        <w:t xml:space="preserve">56</w:t>
      </w:r>
    </w:p>
    <w:p>
      <w:pPr>
        <w:pStyle w:val="Compact"/>
      </w:pPr>
      <w:r>
        <w:t xml:space="preserve">66</w:t>
      </w:r>
    </w:p>
    <w:p>
      <w:pPr>
        <w:pStyle w:val="Compact"/>
      </w:pPr>
      <w:r>
        <w:t xml:space="preserve">60</w:t>
      </w:r>
    </w:p>
    <w:p>
      <w:pPr>
        <w:pStyle w:val="Compact"/>
      </w:pPr>
      <w:r>
        <w:t xml:space="preserve">241</w:t>
      </w:r>
    </w:p>
    <w:p>
      <w:pPr>
        <w:pStyle w:val="Compact"/>
      </w:pPr>
      <w:r>
        <w:t xml:space="preserve">80.33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Live Basal Veg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1.00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Rock (&gt;3"")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1.33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Bare Soil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10.33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Ground Cover - Gravel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30</w:t>
      </w:r>
    </w:p>
    <w:p>
      <w:pPr>
        <w:pStyle w:val="Compact"/>
      </w:pPr>
      <w:r>
        <w:t xml:space="preserve">10.00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Litter</w:t>
      </w:r>
    </w:p>
    <w:p>
      <w:pPr>
        <w:pStyle w:val="Compact"/>
      </w:pPr>
      <w:r>
        <w:t xml:space="preserve">56</w:t>
      </w:r>
    </w:p>
    <w:p>
      <w:pPr>
        <w:pStyle w:val="Compact"/>
      </w:pPr>
      <w:r>
        <w:t xml:space="preserve">53</w:t>
      </w:r>
    </w:p>
    <w:p>
      <w:pPr>
        <w:pStyle w:val="Compact"/>
      </w:pPr>
      <w:r>
        <w:t xml:space="preserve">43</w:t>
      </w:r>
    </w:p>
    <w:p>
      <w:pPr>
        <w:pStyle w:val="Compact"/>
      </w:pPr>
      <w:r>
        <w:t xml:space="preserve">56</w:t>
      </w:r>
    </w:p>
    <w:p>
      <w:pPr>
        <w:pStyle w:val="Compact"/>
      </w:pPr>
      <w:r>
        <w:t xml:space="preserve">208</w:t>
      </w:r>
    </w:p>
    <w:p>
      <w:pPr>
        <w:pStyle w:val="Compact"/>
      </w:pPr>
      <w:r>
        <w:t xml:space="preserve">69.33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Live Basal Veg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5.33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Rock (&gt;3"")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5.00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Bare Soil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83</w:t>
      </w:r>
    </w:p>
    <w:p>
      <w:pPr>
        <w:pStyle w:val="Compact"/>
      </w:pPr>
      <w:r>
        <w:t xml:space="preserve">27.67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Ground Cover - Gravel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10.67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Litter</w:t>
      </w:r>
    </w:p>
    <w:p>
      <w:pPr>
        <w:pStyle w:val="Compact"/>
      </w:pPr>
      <w:r>
        <w:t xml:space="preserve">50</w:t>
      </w:r>
    </w:p>
    <w:p>
      <w:pPr>
        <w:pStyle w:val="Compact"/>
      </w:pPr>
      <w:r>
        <w:t xml:space="preserve">56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176</w:t>
      </w:r>
    </w:p>
    <w:p>
      <w:pPr>
        <w:pStyle w:val="Compact"/>
      </w:pPr>
      <w:r>
        <w:t xml:space="preserve">58.67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Live Basal Veg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3.00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(FreqDWRJoin,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booktabs =</w:t>
      </w:r>
      <w:r>
        <w:rPr>
          <w:rStyle w:val="NormalTok"/>
        </w:rPr>
        <w:t xml:space="preserve"> T,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kable_paper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"hover"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html_font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"Cambria"</w:t>
      </w:r>
      <w:r>
        <w:rPr>
          <w:rStyle w:val="NormalTok"/>
        </w:rPr>
        <w:t xml:space="preserve">,)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"DWR"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Species</w:t>
      </w:r>
    </w:p>
    <w:p>
      <w:pPr>
        <w:pStyle w:val="Compact"/>
      </w:pPr>
      <w:r>
        <w:t xml:space="preserve">Frequency</w:t>
      </w:r>
    </w:p>
    <w:p>
      <w:pPr>
        <w:pStyle w:val="Compact"/>
      </w:pPr>
      <w:r>
        <w:t xml:space="preserve">DWR</w:t>
      </w:r>
    </w:p>
    <w:p>
      <w:pPr>
        <w:pStyle w:val="Compact"/>
      </w:pPr>
      <w:r>
        <w:t xml:space="preserve">Pasture</w:t>
      </w:r>
    </w:p>
    <w:p>
      <w:pPr>
        <w:pStyle w:val="Compact"/>
      </w:pPr>
      <w:r>
        <w:t xml:space="preserve">Site</w:t>
      </w:r>
    </w:p>
    <w:p>
      <w:pPr>
        <w:pStyle w:val="Compact"/>
      </w:pPr>
      <w:r>
        <w:t xml:space="preserve">Species.Category.Name</w:t>
      </w:r>
    </w:p>
    <w:p>
      <w:pPr>
        <w:pStyle w:val="Compact"/>
      </w:pPr>
      <w:r>
        <w:t xml:space="preserve">Species.Category.Code</w:t>
      </w:r>
    </w:p>
    <w:p>
      <w:pPr>
        <w:pStyle w:val="Compact"/>
      </w:pPr>
      <w:r>
        <w:t xml:space="preserve">T1</w:t>
      </w:r>
    </w:p>
    <w:p>
      <w:pPr>
        <w:pStyle w:val="Compact"/>
      </w:pPr>
      <w:r>
        <w:t xml:space="preserve">T2</w:t>
      </w:r>
    </w:p>
    <w:p>
      <w:pPr>
        <w:pStyle w:val="Compact"/>
      </w:pPr>
      <w:r>
        <w:t xml:space="preserve">T3</w:t>
      </w:r>
    </w:p>
    <w:p>
      <w:pPr>
        <w:pStyle w:val="Compact"/>
      </w:pPr>
      <w:r>
        <w:t xml:space="preserve">T4</w:t>
      </w:r>
    </w:p>
    <w:p>
      <w:pPr>
        <w:pStyle w:val="Compact"/>
      </w:pPr>
      <w:r>
        <w:t xml:space="preserve">Total</w:t>
      </w:r>
    </w:p>
    <w:p>
      <w:pPr>
        <w:pStyle w:val="Compact"/>
      </w:pPr>
      <w:r>
        <w:t xml:space="preserve">X..Freq.</w:t>
      </w:r>
    </w:p>
    <w:p>
      <w:pPr>
        <w:pStyle w:val="Compact"/>
      </w:pPr>
      <w:r>
        <w:t xml:space="preserve">R1</w:t>
      </w:r>
    </w:p>
    <w:p>
      <w:pPr>
        <w:pStyle w:val="Compact"/>
      </w:pPr>
      <w:r>
        <w:t xml:space="preserve">R2</w:t>
      </w:r>
    </w:p>
    <w:p>
      <w:pPr>
        <w:pStyle w:val="Compact"/>
      </w:pPr>
      <w:r>
        <w:t xml:space="preserve">R3</w:t>
      </w:r>
    </w:p>
    <w:p>
      <w:pPr>
        <w:pStyle w:val="Compact"/>
      </w:pPr>
      <w:r>
        <w:t xml:space="preserve">Wtd.Sum</w:t>
      </w:r>
    </w:p>
    <w:p>
      <w:pPr>
        <w:pStyle w:val="Compact"/>
      </w:pPr>
      <w:r>
        <w:t xml:space="preserve">X..Comp.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Annual forb(s)</w:t>
      </w:r>
    </w:p>
    <w:p>
      <w:pPr>
        <w:pStyle w:val="Compact"/>
      </w:pPr>
      <w:r>
        <w:t xml:space="preserve">AAFF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10.83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Annual grass(es)</w:t>
      </w:r>
    </w:p>
    <w:p>
      <w:pPr>
        <w:pStyle w:val="Compact"/>
      </w:pPr>
      <w:r>
        <w:t xml:space="preserve">AAGG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13.33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Aristida</w:t>
      </w:r>
    </w:p>
    <w:p>
      <w:pPr>
        <w:pStyle w:val="Compact"/>
      </w:pPr>
      <w:r>
        <w:t xml:space="preserve">ARIST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9.58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77</w:t>
      </w:r>
    </w:p>
    <w:p>
      <w:pPr>
        <w:pStyle w:val="Compact"/>
      </w:pPr>
      <w:r>
        <w:t xml:space="preserve">8.11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Bouteloua curtipendula</w:t>
      </w:r>
    </w:p>
    <w:p>
      <w:pPr>
        <w:pStyle w:val="Compact"/>
      </w:pPr>
      <w:r>
        <w:t xml:space="preserve">BOCU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7.50</w:t>
      </w:r>
    </w:p>
    <w:p>
      <w:pPr>
        <w:pStyle w:val="Compact"/>
      </w:pPr>
      <w:r>
        <w:t xml:space="preserve">91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110</w:t>
      </w:r>
    </w:p>
    <w:p>
      <w:pPr>
        <w:pStyle w:val="Compact"/>
      </w:pPr>
      <w:r>
        <w:t xml:space="preserve">11.58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Bouteloua gracilis</w:t>
      </w:r>
    </w:p>
    <w:p>
      <w:pPr>
        <w:pStyle w:val="Compact"/>
      </w:pPr>
      <w:r>
        <w:t xml:space="preserve">BOGR2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20.42</w:t>
      </w:r>
    </w:p>
    <w:p>
      <w:pPr>
        <w:pStyle w:val="Compact"/>
      </w:pPr>
      <w:r>
        <w:t xml:space="preserve">259</w:t>
      </w:r>
    </w:p>
    <w:p>
      <w:pPr>
        <w:pStyle w:val="Compact"/>
      </w:pPr>
      <w:r>
        <w:t xml:space="preserve">58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338</w:t>
      </w:r>
    </w:p>
    <w:p>
      <w:pPr>
        <w:pStyle w:val="Compact"/>
      </w:pPr>
      <w:r>
        <w:t xml:space="preserve">35.58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Eriogonum wrightii</w:t>
      </w:r>
    </w:p>
    <w:p>
      <w:pPr>
        <w:pStyle w:val="Compact"/>
      </w:pPr>
      <w:r>
        <w:t xml:space="preserve">ERWR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17.08</w:t>
      </w:r>
    </w:p>
    <w:p>
      <w:pPr>
        <w:pStyle w:val="Compact"/>
      </w:pPr>
      <w:r>
        <w:t xml:space="preserve">63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132</w:t>
      </w:r>
    </w:p>
    <w:p>
      <w:pPr>
        <w:pStyle w:val="Compact"/>
      </w:pPr>
      <w:r>
        <w:t xml:space="preserve">13.89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Muhlenbergia emersleyi</w:t>
      </w:r>
    </w:p>
    <w:p>
      <w:pPr>
        <w:pStyle w:val="Compact"/>
      </w:pPr>
      <w:r>
        <w:t xml:space="preserve">MUEM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3.33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1.89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Quercus turbinella</w:t>
      </w:r>
    </w:p>
    <w:p>
      <w:pPr>
        <w:pStyle w:val="Compact"/>
      </w:pPr>
      <w:r>
        <w:t xml:space="preserve">QUTU2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11.67</w:t>
      </w:r>
    </w:p>
    <w:p>
      <w:pPr>
        <w:pStyle w:val="Compact"/>
      </w:pPr>
      <w:r>
        <w:t xml:space="preserve">105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149</w:t>
      </w:r>
    </w:p>
    <w:p>
      <w:pPr>
        <w:pStyle w:val="Compact"/>
      </w:pPr>
      <w:r>
        <w:t xml:space="preserve">15.68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C10</w:t>
      </w:r>
    </w:p>
    <w:p>
      <w:pPr>
        <w:pStyle w:val="Compact"/>
      </w:pPr>
      <w:r>
        <w:t xml:space="preserve">Rhus trilobata</w:t>
      </w:r>
    </w:p>
    <w:p>
      <w:pPr>
        <w:pStyle w:val="Compact"/>
      </w:pPr>
      <w:r>
        <w:t xml:space="preserve">RHTR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6.25</w:t>
      </w:r>
    </w:p>
    <w:p>
      <w:pPr>
        <w:pStyle w:val="Compact"/>
      </w:pPr>
      <w:r>
        <w:t xml:space="preserve">49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69</w:t>
      </w:r>
    </w:p>
    <w:p>
      <w:pPr>
        <w:pStyle w:val="Compact"/>
      </w:pPr>
      <w:r>
        <w:t xml:space="preserve">7.26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Annual forb(s)</w:t>
      </w:r>
    </w:p>
    <w:p>
      <w:pPr>
        <w:pStyle w:val="Compact"/>
      </w:pPr>
      <w:r>
        <w:t xml:space="preserve">AAFF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57</w:t>
      </w:r>
    </w:p>
    <w:p>
      <w:pPr>
        <w:pStyle w:val="Compact"/>
      </w:pPr>
      <w:r>
        <w:t xml:space="preserve">25.45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Annual grass(es)</w:t>
      </w:r>
    </w:p>
    <w:p>
      <w:pPr>
        <w:pStyle w:val="Compact"/>
      </w:pPr>
      <w:r>
        <w:t xml:space="preserve">AAGG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56</w:t>
      </w:r>
    </w:p>
    <w:p>
      <w:pPr>
        <w:pStyle w:val="Compact"/>
      </w:pPr>
      <w:r>
        <w:t xml:space="preserve">25.00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Aristida</w:t>
      </w:r>
    </w:p>
    <w:p>
      <w:pPr>
        <w:pStyle w:val="Compact"/>
      </w:pPr>
      <w:r>
        <w:t xml:space="preserve">ARIST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10.27</w:t>
      </w:r>
    </w:p>
    <w:p>
      <w:pPr>
        <w:pStyle w:val="Compact"/>
      </w:pPr>
      <w:r>
        <w:t xml:space="preserve">105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134</w:t>
      </w:r>
    </w:p>
    <w:p>
      <w:pPr>
        <w:pStyle w:val="Compact"/>
      </w:pPr>
      <w:r>
        <w:t xml:space="preserve">13.54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Bouteloua curtipendula</w:t>
      </w:r>
    </w:p>
    <w:p>
      <w:pPr>
        <w:pStyle w:val="Compact"/>
      </w:pPr>
      <w:r>
        <w:t xml:space="preserve">BOCU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8.93</w:t>
      </w:r>
    </w:p>
    <w:p>
      <w:pPr>
        <w:pStyle w:val="Compact"/>
      </w:pPr>
      <w:r>
        <w:t xml:space="preserve">126</w:t>
      </w:r>
    </w:p>
    <w:p>
      <w:pPr>
        <w:pStyle w:val="Compact"/>
      </w:pPr>
      <w:r>
        <w:t xml:space="preserve">30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164</w:t>
      </w:r>
    </w:p>
    <w:p>
      <w:pPr>
        <w:pStyle w:val="Compact"/>
      </w:pPr>
      <w:r>
        <w:t xml:space="preserve">16.57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Eriogonum wrightii</w:t>
      </w:r>
    </w:p>
    <w:p>
      <w:pPr>
        <w:pStyle w:val="Compact"/>
      </w:pPr>
      <w:r>
        <w:t xml:space="preserve">ERWR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35</w:t>
      </w:r>
    </w:p>
    <w:p>
      <w:pPr>
        <w:pStyle w:val="Compact"/>
      </w:pPr>
      <w:r>
        <w:t xml:space="preserve">15.62</w:t>
      </w:r>
    </w:p>
    <w:p>
      <w:pPr>
        <w:pStyle w:val="Compact"/>
      </w:pPr>
      <w:r>
        <w:t xml:space="preserve">126</w:t>
      </w:r>
    </w:p>
    <w:p>
      <w:pPr>
        <w:pStyle w:val="Compact"/>
      </w:pPr>
      <w:r>
        <w:t xml:space="preserve">46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193</w:t>
      </w:r>
    </w:p>
    <w:p>
      <w:pPr>
        <w:pStyle w:val="Compact"/>
      </w:pPr>
      <w:r>
        <w:t xml:space="preserve">19.49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C2</w:t>
      </w:r>
    </w:p>
    <w:p>
      <w:pPr>
        <w:pStyle w:val="Compact"/>
      </w:pPr>
      <w:r>
        <w:t xml:space="preserve">Quercus turbinella</w:t>
      </w:r>
    </w:p>
    <w:p>
      <w:pPr>
        <w:pStyle w:val="Compact"/>
      </w:pPr>
      <w:r>
        <w:t xml:space="preserve">QUTU2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33</w:t>
      </w:r>
    </w:p>
    <w:p>
      <w:pPr>
        <w:pStyle w:val="Compact"/>
      </w:pPr>
      <w:r>
        <w:t xml:space="preserve">14.73</w:t>
      </w:r>
    </w:p>
    <w:p>
      <w:pPr>
        <w:pStyle w:val="Compact"/>
      </w:pPr>
      <w:r>
        <w:t xml:space="preserve">182</w:t>
      </w:r>
    </w:p>
    <w:p>
      <w:pPr>
        <w:pStyle w:val="Compact"/>
      </w:pPr>
      <w:r>
        <w:t xml:space="preserve">44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248</w:t>
      </w:r>
    </w:p>
    <w:p>
      <w:pPr>
        <w:pStyle w:val="Compact"/>
      </w:pPr>
      <w:r>
        <w:t xml:space="preserve">25.05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Annual forb(s)</w:t>
      </w:r>
    </w:p>
    <w:p>
      <w:pPr>
        <w:pStyle w:val="Compact"/>
      </w:pPr>
      <w:r>
        <w:t xml:space="preserve">AAFF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15.53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Annual grass(es)</w:t>
      </w:r>
    </w:p>
    <w:p>
      <w:pPr>
        <w:pStyle w:val="Compact"/>
      </w:pPr>
      <w:r>
        <w:t xml:space="preserve">AAGG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23</w:t>
      </w:r>
    </w:p>
    <w:p>
      <w:pPr>
        <w:pStyle w:val="Compact"/>
      </w:pPr>
      <w:r>
        <w:t xml:space="preserve">10.50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Bouteloua curtipendula</w:t>
      </w:r>
    </w:p>
    <w:p>
      <w:pPr>
        <w:pStyle w:val="Compact"/>
      </w:pPr>
      <w:r>
        <w:t xml:space="preserve">BOCU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7.76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65</w:t>
      </w:r>
    </w:p>
    <w:p>
      <w:pPr>
        <w:pStyle w:val="Compact"/>
      </w:pPr>
      <w:r>
        <w:t xml:space="preserve">6.77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Bouteloua gracilis</w:t>
      </w:r>
    </w:p>
    <w:p>
      <w:pPr>
        <w:pStyle w:val="Compact"/>
      </w:pPr>
      <w:r>
        <w:t xml:space="preserve">BOGR2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10.05</w:t>
      </w:r>
    </w:p>
    <w:p>
      <w:pPr>
        <w:pStyle w:val="Compact"/>
      </w:pPr>
      <w:r>
        <w:t xml:space="preserve">112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149</w:t>
      </w:r>
    </w:p>
    <w:p>
      <w:pPr>
        <w:pStyle w:val="Compact"/>
      </w:pPr>
      <w:r>
        <w:t xml:space="preserve">15.52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Eriogonum wrightii</w:t>
      </w:r>
    </w:p>
    <w:p>
      <w:pPr>
        <w:pStyle w:val="Compact"/>
      </w:pPr>
      <w:r>
        <w:t xml:space="preserve">ERWR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3.20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1.67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Mimosa biuncifera</w:t>
      </w:r>
    </w:p>
    <w:p>
      <w:pPr>
        <w:pStyle w:val="Compact"/>
      </w:pPr>
      <w:r>
        <w:t xml:space="preserve">MIBI3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39</w:t>
      </w:r>
    </w:p>
    <w:p>
      <w:pPr>
        <w:pStyle w:val="Compact"/>
      </w:pPr>
      <w:r>
        <w:t xml:space="preserve">17.81</w:t>
      </w:r>
    </w:p>
    <w:p>
      <w:pPr>
        <w:pStyle w:val="Compact"/>
      </w:pPr>
      <w:r>
        <w:t xml:space="preserve">112</w:t>
      </w:r>
    </w:p>
    <w:p>
      <w:pPr>
        <w:pStyle w:val="Compact"/>
      </w:pPr>
      <w:r>
        <w:t xml:space="preserve">40</w:t>
      </w:r>
    </w:p>
    <w:p>
      <w:pPr>
        <w:pStyle w:val="Compact"/>
      </w:pPr>
      <w:r>
        <w:t xml:space="preserve">27</w:t>
      </w:r>
    </w:p>
    <w:p>
      <w:pPr>
        <w:pStyle w:val="Compact"/>
      </w:pPr>
      <w:r>
        <w:t xml:space="preserve">179</w:t>
      </w:r>
    </w:p>
    <w:p>
      <w:pPr>
        <w:pStyle w:val="Compact"/>
      </w:pPr>
      <w:r>
        <w:t xml:space="preserve">18.65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Quercus turbinella</w:t>
      </w:r>
    </w:p>
    <w:p>
      <w:pPr>
        <w:pStyle w:val="Compact"/>
      </w:pPr>
      <w:r>
        <w:t xml:space="preserve">QUTU2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61</w:t>
      </w:r>
    </w:p>
    <w:p>
      <w:pPr>
        <w:pStyle w:val="Compact"/>
      </w:pPr>
      <w:r>
        <w:t xml:space="preserve">27.85</w:t>
      </w:r>
    </w:p>
    <w:p>
      <w:pPr>
        <w:pStyle w:val="Compact"/>
      </w:pPr>
      <w:r>
        <w:t xml:space="preserve">343</w:t>
      </w:r>
    </w:p>
    <w:p>
      <w:pPr>
        <w:pStyle w:val="Compact"/>
      </w:pPr>
      <w:r>
        <w:t xml:space="preserve">80</w:t>
      </w:r>
    </w:p>
    <w:p>
      <w:pPr>
        <w:pStyle w:val="Compact"/>
      </w:pPr>
      <w:r>
        <w:t xml:space="preserve">29</w:t>
      </w:r>
    </w:p>
    <w:p>
      <w:pPr>
        <w:pStyle w:val="Compact"/>
      </w:pPr>
      <w:r>
        <w:t xml:space="preserve">452</w:t>
      </w:r>
    </w:p>
    <w:p>
      <w:pPr>
        <w:pStyle w:val="Compact"/>
      </w:pPr>
      <w:r>
        <w:t xml:space="preserve">47.08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C3</w:t>
      </w:r>
    </w:p>
    <w:p>
      <w:pPr>
        <w:pStyle w:val="Compact"/>
      </w:pPr>
      <w:r>
        <w:t xml:space="preserve">Rhus trilobata</w:t>
      </w:r>
    </w:p>
    <w:p>
      <w:pPr>
        <w:pStyle w:val="Compact"/>
      </w:pPr>
      <w:r>
        <w:t xml:space="preserve">RHTR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7.31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44</w:t>
      </w:r>
    </w:p>
    <w:p>
      <w:pPr>
        <w:pStyle w:val="Compact"/>
      </w:pPr>
      <w:r>
        <w:t xml:space="preserve">4.58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Annual forb(s)</w:t>
      </w:r>
    </w:p>
    <w:p>
      <w:pPr>
        <w:pStyle w:val="Compact"/>
      </w:pPr>
      <w:r>
        <w:t xml:space="preserve">AAFF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19.35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Aristida</w:t>
      </w:r>
    </w:p>
    <w:p>
      <w:pPr>
        <w:pStyle w:val="Compact"/>
      </w:pPr>
      <w:r>
        <w:t xml:space="preserve">ARIST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2.82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2.12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Bouteloua curtipendula</w:t>
      </w:r>
    </w:p>
    <w:p>
      <w:pPr>
        <w:pStyle w:val="Compact"/>
      </w:pPr>
      <w:r>
        <w:t xml:space="preserve">BOCU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59</w:t>
      </w:r>
    </w:p>
    <w:p>
      <w:pPr>
        <w:pStyle w:val="Compact"/>
      </w:pPr>
      <w:r>
        <w:t xml:space="preserve">23.79</w:t>
      </w:r>
    </w:p>
    <w:p>
      <w:pPr>
        <w:pStyle w:val="Compact"/>
      </w:pPr>
      <w:r>
        <w:t xml:space="preserve">287</w:t>
      </w:r>
    </w:p>
    <w:p>
      <w:pPr>
        <w:pStyle w:val="Compact"/>
      </w:pPr>
      <w:r>
        <w:t xml:space="preserve">52</w:t>
      </w:r>
    </w:p>
    <w:p>
      <w:pPr>
        <w:pStyle w:val="Compact"/>
      </w:pPr>
      <w:r>
        <w:t xml:space="preserve">18</w:t>
      </w:r>
    </w:p>
    <w:p>
      <w:pPr>
        <w:pStyle w:val="Compact"/>
      </w:pPr>
      <w:r>
        <w:t xml:space="preserve">357</w:t>
      </w:r>
    </w:p>
    <w:p>
      <w:pPr>
        <w:pStyle w:val="Compact"/>
      </w:pPr>
      <w:r>
        <w:t xml:space="preserve">36.06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Bouteloua gracilis</w:t>
      </w:r>
    </w:p>
    <w:p>
      <w:pPr>
        <w:pStyle w:val="Compact"/>
      </w:pPr>
      <w:r>
        <w:t xml:space="preserve">BOGR2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6.45</w:t>
      </w:r>
    </w:p>
    <w:p>
      <w:pPr>
        <w:pStyle w:val="Compact"/>
      </w:pPr>
      <w:r>
        <w:t xml:space="preserve">70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86</w:t>
      </w:r>
    </w:p>
    <w:p>
      <w:pPr>
        <w:pStyle w:val="Compact"/>
      </w:pPr>
      <w:r>
        <w:t xml:space="preserve">8.69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Bouteloua hirsuta</w:t>
      </w:r>
    </w:p>
    <w:p>
      <w:pPr>
        <w:pStyle w:val="Compact"/>
      </w:pPr>
      <w:r>
        <w:t xml:space="preserve">BOHI2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8.06</w:t>
      </w:r>
    </w:p>
    <w:p>
      <w:pPr>
        <w:pStyle w:val="Compact"/>
      </w:pPr>
      <w:r>
        <w:t xml:space="preserve">63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92</w:t>
      </w:r>
    </w:p>
    <w:p>
      <w:pPr>
        <w:pStyle w:val="Compact"/>
      </w:pPr>
      <w:r>
        <w:t xml:space="preserve">9.29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Cercocarpus montanus</w:t>
      </w:r>
    </w:p>
    <w:p>
      <w:pPr>
        <w:pStyle w:val="Compact"/>
      </w:pPr>
      <w:r>
        <w:t xml:space="preserve">CEMO2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3.63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2.12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Eriogonum wrightii</w:t>
      </w:r>
    </w:p>
    <w:p>
      <w:pPr>
        <w:pStyle w:val="Compact"/>
      </w:pPr>
      <w:r>
        <w:t xml:space="preserve">ERWR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8.47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3.43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Opuntia</w:t>
      </w:r>
    </w:p>
    <w:p>
      <w:pPr>
        <w:pStyle w:val="Compact"/>
      </w:pPr>
      <w:r>
        <w:t xml:space="preserve">OPUNT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2.42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2.53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Panicum hallii</w:t>
      </w:r>
    </w:p>
    <w:p>
      <w:pPr>
        <w:pStyle w:val="Compact"/>
      </w:pPr>
      <w:r>
        <w:t xml:space="preserve">PAHA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8.47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4.24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Quercus turbinella</w:t>
      </w:r>
    </w:p>
    <w:p>
      <w:pPr>
        <w:pStyle w:val="Compact"/>
      </w:pPr>
      <w:r>
        <w:t xml:space="preserve">QUTU2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11.29</w:t>
      </w:r>
    </w:p>
    <w:p>
      <w:pPr>
        <w:pStyle w:val="Compact"/>
      </w:pPr>
      <w:r>
        <w:t xml:space="preserve">119</w:t>
      </w:r>
    </w:p>
    <w:p>
      <w:pPr>
        <w:pStyle w:val="Compact"/>
      </w:pPr>
      <w:r>
        <w:t xml:space="preserve">22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151</w:t>
      </w:r>
    </w:p>
    <w:p>
      <w:pPr>
        <w:pStyle w:val="Compact"/>
      </w:pPr>
      <w:r>
        <w:t xml:space="preserve">15.25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C6</w:t>
      </w:r>
    </w:p>
    <w:p>
      <w:pPr>
        <w:pStyle w:val="Compact"/>
      </w:pPr>
      <w:r>
        <w:t xml:space="preserve">Rhus trilobata</w:t>
      </w:r>
    </w:p>
    <w:p>
      <w:pPr>
        <w:pStyle w:val="Compact"/>
      </w:pPr>
      <w:r>
        <w:t xml:space="preserve">RHTR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5.24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34</w:t>
      </w:r>
    </w:p>
    <w:p>
      <w:pPr>
        <w:pStyle w:val="Compact"/>
      </w:pPr>
      <w:r>
        <w:t xml:space="preserve">3.43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Annual forb(s)</w:t>
      </w:r>
    </w:p>
    <w:p>
      <w:pPr>
        <w:pStyle w:val="Compact"/>
      </w:pPr>
      <w:r>
        <w:t xml:space="preserve">AAFF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6.85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Annual grass(es)</w:t>
      </w:r>
    </w:p>
    <w:p>
      <w:pPr>
        <w:pStyle w:val="Compact"/>
      </w:pPr>
      <w:r>
        <w:t xml:space="preserve">AAGG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36</w:t>
      </w:r>
    </w:p>
    <w:p>
      <w:pPr>
        <w:pStyle w:val="Compact"/>
      </w:pPr>
      <w:r>
        <w:t xml:space="preserve">16.44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Aristida</w:t>
      </w:r>
    </w:p>
    <w:p>
      <w:pPr>
        <w:pStyle w:val="Compact"/>
      </w:pPr>
      <w:r>
        <w:t xml:space="preserve">ARIST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31</w:t>
      </w:r>
    </w:p>
    <w:p>
      <w:pPr>
        <w:pStyle w:val="Compact"/>
      </w:pPr>
      <w:r>
        <w:t xml:space="preserve">14.16</w:t>
      </w:r>
    </w:p>
    <w:p>
      <w:pPr>
        <w:pStyle w:val="Compact"/>
      </w:pPr>
      <w:r>
        <w:t xml:space="preserve">112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137</w:t>
      </w:r>
    </w:p>
    <w:p>
      <w:pPr>
        <w:pStyle w:val="Compact"/>
      </w:pPr>
      <w:r>
        <w:t xml:space="preserve">14.27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Bouteloua curtipendula</w:t>
      </w:r>
    </w:p>
    <w:p>
      <w:pPr>
        <w:pStyle w:val="Compact"/>
      </w:pPr>
      <w:r>
        <w:t xml:space="preserve">BOCU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33</w:t>
      </w:r>
    </w:p>
    <w:p>
      <w:pPr>
        <w:pStyle w:val="Compact"/>
      </w:pPr>
      <w:r>
        <w:t xml:space="preserve">15.07</w:t>
      </w:r>
    </w:p>
    <w:p>
      <w:pPr>
        <w:pStyle w:val="Compact"/>
      </w:pPr>
      <w:r>
        <w:t xml:space="preserve">154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196</w:t>
      </w:r>
    </w:p>
    <w:p>
      <w:pPr>
        <w:pStyle w:val="Compact"/>
      </w:pPr>
      <w:r>
        <w:t xml:space="preserve">20.42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Bouteloua gracilis</w:t>
      </w:r>
    </w:p>
    <w:p>
      <w:pPr>
        <w:pStyle w:val="Compact"/>
      </w:pPr>
      <w:r>
        <w:t xml:space="preserve">BOGR2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26</w:t>
      </w:r>
    </w:p>
    <w:p>
      <w:pPr>
        <w:pStyle w:val="Compact"/>
      </w:pPr>
      <w:r>
        <w:t xml:space="preserve">11.87</w:t>
      </w:r>
    </w:p>
    <w:p>
      <w:pPr>
        <w:pStyle w:val="Compact"/>
      </w:pPr>
      <w:r>
        <w:t xml:space="preserve">91</w:t>
      </w:r>
    </w:p>
    <w:p>
      <w:pPr>
        <w:pStyle w:val="Compact"/>
      </w:pPr>
      <w:r>
        <w:t xml:space="preserve">24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128</w:t>
      </w:r>
    </w:p>
    <w:p>
      <w:pPr>
        <w:pStyle w:val="Compact"/>
      </w:pPr>
      <w:r>
        <w:t xml:space="preserve">13.33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Eriogonum wrightii</w:t>
      </w:r>
    </w:p>
    <w:p>
      <w:pPr>
        <w:pStyle w:val="Compact"/>
      </w:pPr>
      <w:r>
        <w:t xml:space="preserve">ERWR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37</w:t>
      </w:r>
    </w:p>
    <w:p>
      <w:pPr>
        <w:pStyle w:val="Compact"/>
      </w:pPr>
      <w:r>
        <w:t xml:space="preserve">16.89</w:t>
      </w:r>
    </w:p>
    <w:p>
      <w:pPr>
        <w:pStyle w:val="Compact"/>
      </w:pPr>
      <w:r>
        <w:t xml:space="preserve">21</w:t>
      </w:r>
    </w:p>
    <w:p>
      <w:pPr>
        <w:pStyle w:val="Compact"/>
      </w:pPr>
      <w:r>
        <w:t xml:space="preserve">28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66</w:t>
      </w:r>
    </w:p>
    <w:p>
      <w:pPr>
        <w:pStyle w:val="Compact"/>
      </w:pPr>
      <w:r>
        <w:t xml:space="preserve">6.88</w:t>
      </w:r>
    </w:p>
    <w:p>
      <w:pPr>
        <w:pStyle w:val="Compact"/>
      </w:pPr>
      <w:r>
        <w:t xml:space="preserve">Contreras</w:t>
      </w:r>
    </w:p>
    <w:p>
      <w:pPr>
        <w:pStyle w:val="Compact"/>
      </w:pPr>
      <w:r>
        <w:t xml:space="preserve">C9</w:t>
      </w:r>
    </w:p>
    <w:p>
      <w:pPr>
        <w:pStyle w:val="Compact"/>
      </w:pPr>
      <w:r>
        <w:t xml:space="preserve">Quercus turbinella</w:t>
      </w:r>
    </w:p>
    <w:p>
      <w:pPr>
        <w:pStyle w:val="Compact"/>
      </w:pPr>
      <w:r>
        <w:t xml:space="preserve">QUTU2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41</w:t>
      </w:r>
    </w:p>
    <w:p>
      <w:pPr>
        <w:pStyle w:val="Compact"/>
      </w:pPr>
      <w:r>
        <w:t xml:space="preserve">18.72</w:t>
      </w:r>
    </w:p>
    <w:p>
      <w:pPr>
        <w:pStyle w:val="Compact"/>
      </w:pPr>
      <w:r>
        <w:t xml:space="preserve">133</w:t>
      </w:r>
    </w:p>
    <w:p>
      <w:pPr>
        <w:pStyle w:val="Compact"/>
      </w:pPr>
      <w:r>
        <w:t xml:space="preserve">38</w:t>
      </w:r>
    </w:p>
    <w:p>
      <w:pPr>
        <w:pStyle w:val="Compact"/>
      </w:pPr>
      <w:r>
        <w:t xml:space="preserve">17</w:t>
      </w:r>
    </w:p>
    <w:p>
      <w:pPr>
        <w:pStyle w:val="Compact"/>
      </w:pPr>
      <w:r>
        <w:t xml:space="preserve">188</w:t>
      </w:r>
    </w:p>
    <w:p>
      <w:pPr>
        <w:pStyle w:val="Compact"/>
      </w:pPr>
      <w:r>
        <w:t xml:space="preserve">19.58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Brandon Mayer</dc:creator>
  <cp:keywords/>
  <dcterms:created xsi:type="dcterms:W3CDTF">2022-01-24T01:28:15Z</dcterms:created>
  <dcterms:modified xsi:type="dcterms:W3CDTF">2022-01-24T01:28:15Z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1/23/2022</vt:lpwstr>
  </property>
  <property fmtid="{D5CDD505-2E9C-101B-9397-08002B2CF9AE}" pid="4" name="output">
    <vt:lpwstr/>
  </property>
</Properties>
</file>