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BD3F" w14:textId="0797EB65" w:rsidR="00292069" w:rsidRDefault="00AA2DA0" w:rsidP="00AA2DA0">
      <w:pPr>
        <w:pStyle w:val="a3"/>
        <w:rPr>
          <w:rFonts w:ascii="宋体" w:eastAsia="宋体" w:hAnsi="宋体"/>
          <w:b/>
          <w:bCs/>
        </w:rPr>
      </w:pPr>
      <w:r w:rsidRPr="00AA2DA0">
        <w:rPr>
          <w:rFonts w:ascii="宋体" w:eastAsia="宋体" w:hAnsi="宋体" w:hint="eastAsia"/>
          <w:b/>
          <w:bCs/>
        </w:rPr>
        <w:t>用例文档</w:t>
      </w:r>
    </w:p>
    <w:p w14:paraId="683D37BA" w14:textId="0F8FD455" w:rsidR="00ED6F5E" w:rsidRPr="00ED6F5E" w:rsidRDefault="00ED6F5E" w:rsidP="00ED6F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7ABA" wp14:editId="372A52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4249706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DD4CA" id="直接连接符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2AD6860" w14:textId="1FB17CED" w:rsidR="00AA2DA0" w:rsidRDefault="00AA2DA0" w:rsidP="00AA2DA0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：UC1</w:t>
      </w:r>
    </w:p>
    <w:p w14:paraId="53ECD44B" w14:textId="2954623C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ED6F5E">
        <w:rPr>
          <w:rFonts w:ascii="宋体" w:eastAsia="宋体" w:hAnsi="宋体" w:cs="宋体" w:hint="eastAsia"/>
          <w:kern w:val="0"/>
          <w:sz w:val="24"/>
          <w14:ligatures w14:val="none"/>
        </w:rPr>
        <w:t>注册</w:t>
      </w:r>
    </w:p>
    <w:p w14:paraId="5E1E579A" w14:textId="0AF59ADF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27A4BAA" w14:textId="399B9418" w:rsidR="00C86590" w:rsidRPr="00664839" w:rsidRDefault="00C86590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664839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病人或医生通过输入个人信息和密码在系统上注册一个自己的账户</w:t>
      </w:r>
    </w:p>
    <w:p w14:paraId="0322854C" w14:textId="24DCB41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6309A86" w14:textId="4837A8AD" w:rsidR="00B75DE7" w:rsidRP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32CDEDF2" w14:textId="41F6277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66832EB" w14:textId="2DC1F02F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</w:p>
    <w:p w14:paraId="01E0DF5B" w14:textId="1B5571F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11E5935" w14:textId="5D362677" w:rsidR="00B75DE7" w:rsidRDefault="00B75DE7" w:rsidP="00B75DE7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注册成功</w:t>
      </w:r>
    </w:p>
    <w:p w14:paraId="38F3ED9D" w14:textId="38015011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B20FAB4" w14:textId="23A56E39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.Actor提交用户信息、密码</w:t>
      </w:r>
    </w:p>
    <w:p w14:paraId="71CDB23F" w14:textId="1CB670CB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.系统验证用户信息和密码</w:t>
      </w:r>
    </w:p>
    <w:p w14:paraId="48645BA8" w14:textId="34883D16" w:rsidR="00AA2DA0" w:rsidRPr="00EB433A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3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.系统显示带有用户信息的页面</w:t>
      </w:r>
    </w:p>
    <w:p w14:paraId="6FBA5F3C" w14:textId="06FED307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0E1E98" w14:textId="1EDC5592" w:rsidR="00AA2DA0" w:rsidRDefault="00AA2DA0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C86590">
        <w:rPr>
          <w:rFonts w:ascii="宋体" w:eastAsia="宋体" w:hAnsi="宋体" w:cs="宋体" w:hint="eastAsia"/>
          <w:kern w:val="0"/>
          <w:sz w:val="24"/>
          <w14:ligatures w14:val="none"/>
        </w:rPr>
        <w:t>Actor提供的用户信息已存在</w:t>
      </w:r>
    </w:p>
    <w:p w14:paraId="23663F78" w14:textId="01C43C7D" w:rsidR="00AA2DA0" w:rsidRPr="00EB433A" w:rsidRDefault="00AA2DA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>2a1</w:t>
      </w:r>
      <w:r w:rsidR="00C86590"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.系统显示“用户已存在”信息</w:t>
      </w:r>
    </w:p>
    <w:p w14:paraId="071BC9DC" w14:textId="77777777" w:rsidR="00EB433A" w:rsidRPr="00EB433A" w:rsidRDefault="00C86590" w:rsidP="00EB433A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2a2.Actor输入新的用户信息并注册</w:t>
      </w:r>
    </w:p>
    <w:p w14:paraId="62A90087" w14:textId="0F0327D5" w:rsidR="00C86590" w:rsidRDefault="00C86590" w:rsidP="00EB433A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2b.Actor提供的两次密码不相同</w:t>
      </w:r>
    </w:p>
    <w:p w14:paraId="00BCF8EB" w14:textId="324871A5" w:rsidR="00C86590" w:rsidRPr="00EB433A" w:rsidRDefault="00C86590" w:rsidP="00C86590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/>
          <w:kern w:val="0"/>
          <w:sz w:val="21"/>
          <w:szCs w:val="21"/>
          <w14:ligatures w14:val="none"/>
        </w:rPr>
        <w:tab/>
      </w: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2b1.系统显示“两次密码不相同”</w:t>
      </w:r>
    </w:p>
    <w:p w14:paraId="2054ED51" w14:textId="0EE81B8D" w:rsidR="00C86590" w:rsidRPr="00EB433A" w:rsidRDefault="00C86590" w:rsidP="00C8659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2b2.Actor输入新的密码并注册</w:t>
      </w:r>
    </w:p>
    <w:p w14:paraId="087FAF58" w14:textId="0CB8AA3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6C1CA71" w14:textId="785CAC43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EB433A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用户信息包括姓名、性别、身份证号、出生日期、手机号、家庭住址</w:t>
      </w: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、用户类型</w:t>
      </w:r>
    </w:p>
    <w:p w14:paraId="74D04F3F" w14:textId="38429E5B" w:rsidR="00EB433A" w:rsidRPr="00EB433A" w:rsidRDefault="00EB433A" w:rsidP="00EB433A">
      <w:pPr>
        <w:pStyle w:val="a9"/>
        <w:widowControl/>
        <w:numPr>
          <w:ilvl w:val="0"/>
          <w:numId w:val="3"/>
        </w:numPr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选择用户类型：病人或医生</w:t>
      </w:r>
    </w:p>
    <w:p w14:paraId="14C98CC2" w14:textId="7C8F170B" w:rsidR="00AA2DA0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F2F7" wp14:editId="2F92E0BF">
                <wp:simplePos x="0" y="0"/>
                <wp:positionH relativeFrom="column">
                  <wp:posOffset>-6350</wp:posOffset>
                </wp:positionH>
                <wp:positionV relativeFrom="paragraph">
                  <wp:posOffset>111760</wp:posOffset>
                </wp:positionV>
                <wp:extent cx="5403850" cy="12700"/>
                <wp:effectExtent l="0" t="0" r="25400" b="25400"/>
                <wp:wrapNone/>
                <wp:docPr id="192468533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3B2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8.8pt" to="4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384A993" w14:textId="78FFA1E6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：UC2</w:t>
      </w:r>
    </w:p>
    <w:p w14:paraId="536A3DEC" w14:textId="6BE2A9C5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：登录</w:t>
      </w:r>
    </w:p>
    <w:p w14:paraId="2DD678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7DB8FB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D24444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535D37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A2181C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27CF32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E89180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C6B9DDB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793C82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7B735CA8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3B6920B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5E0D70F5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9524096" w14:textId="6C55DCB6" w:rsidR="00ED6F5E" w:rsidRDefault="00ED6F5E" w:rsidP="00AA2D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116BF" wp14:editId="41C6FED4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2117837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102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747033D" w14:textId="52C07BD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：UC3</w:t>
      </w:r>
    </w:p>
    <w:p w14:paraId="1A53E9EB" w14:textId="0CCE6A6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：报到</w:t>
      </w:r>
    </w:p>
    <w:p w14:paraId="20419D0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03232B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0D18002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3028B68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4EF1EC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047D7C70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5D1B7F9F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2FBD3AD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1F4505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B9FD4E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4E378DE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444C88DA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0682B03" w14:textId="0E5D531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9C6E" wp14:editId="37153EA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238425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E420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322CEC8" w14:textId="566C2892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：UC4</w:t>
      </w:r>
    </w:p>
    <w:p w14:paraId="5963A8A5" w14:textId="291AC53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：确认项目</w:t>
      </w:r>
    </w:p>
    <w:p w14:paraId="5F49A18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26C76F5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C085E7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81DA61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47ABC6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139A2CF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CBB8AAC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1C3AFE4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2B3F9BA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42A5F0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1E4CD58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11A664B1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77EF44" w14:textId="5271F29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75BF" wp14:editId="156C0FF3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4987377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145D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B669022" w14:textId="69396CAD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：UC5</w:t>
      </w:r>
    </w:p>
    <w:p w14:paraId="48B4305C" w14:textId="7AAB80A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：管理治疗项目</w:t>
      </w:r>
    </w:p>
    <w:p w14:paraId="43B0024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9A5F04A" w14:textId="4E5B37BA" w:rsidR="00EB433A" w:rsidRPr="00EB433A" w:rsidRDefault="00EB433A" w:rsidP="00EB433A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医生通过系统管理治疗项目，包括开启或结束治疗项目</w:t>
      </w:r>
    </w:p>
    <w:p w14:paraId="525340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4777D1A" w14:textId="0826E499" w:rsidR="007A4BBF" w:rsidRPr="007A4BBF" w:rsidRDefault="007A4BBF" w:rsidP="00ED6F5E">
      <w:pPr>
        <w:widowControl/>
        <w:spacing w:after="0" w:line="240" w:lineRule="auto"/>
        <w:outlineLvl w:val="2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5ED93E4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93F5811" w14:textId="16D24BBD" w:rsidR="007A4BBF" w:rsidRPr="007A4BBF" w:rsidRDefault="007A4BBF" w:rsidP="007A4BBF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  <w:t>医生已登录系统并具有相应权限。</w:t>
      </w:r>
    </w:p>
    <w:p w14:paraId="4F37D5E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2257155" w14:textId="2A314819" w:rsidR="007A4BBF" w:rsidRPr="007A4BBF" w:rsidRDefault="007A4BBF" w:rsidP="007A4BBF">
      <w:pPr>
        <w:widowControl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治疗项目管理操作完成</w:t>
      </w:r>
    </w:p>
    <w:p w14:paraId="2C1504A3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DEA628C" w14:textId="4CCB136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lastRenderedPageBreak/>
        <w:t>1.医生选择管理治疗项目功能。</w:t>
      </w:r>
    </w:p>
    <w:p w14:paraId="23D3857B" w14:textId="2FA352E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2.系统显示治疗项目管理页面。</w:t>
      </w:r>
    </w:p>
    <w:p w14:paraId="04B47377" w14:textId="5513544E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3.医生选择要开启或结束的治疗项目。</w:t>
      </w:r>
    </w:p>
    <w:p w14:paraId="19BE3D0D" w14:textId="5362F4C3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4.医生确认操作。</w:t>
      </w:r>
    </w:p>
    <w:p w14:paraId="087D70A2" w14:textId="4C49F35D" w:rsidR="007A4BBF" w:rsidRPr="007A4BBF" w:rsidRDefault="007A4BBF" w:rsidP="007A4BBF">
      <w:pPr>
        <w:widowControl/>
        <w:spacing w:after="0" w:line="240" w:lineRule="auto"/>
        <w:ind w:leftChars="200" w:left="4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5.系统保存操作，并显示操作结果。</w:t>
      </w:r>
    </w:p>
    <w:p w14:paraId="44F2A574" w14:textId="76FDFA6F" w:rsidR="00ED6F5E" w:rsidRDefault="00ED6F5E" w:rsidP="007A4BBF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1FFD44DD" w14:textId="411284F0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a. 医生选择开启治疗项目</w:t>
      </w:r>
    </w:p>
    <w:p w14:paraId="524788C2" w14:textId="5FF0451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系统显示可用的治疗项目列表。</w:t>
      </w:r>
    </w:p>
    <w:p w14:paraId="1D565657" w14:textId="6A8E07E7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医生选择要开启的治疗项目。</w:t>
      </w:r>
    </w:p>
    <w:p w14:paraId="143B159C" w14:textId="1225ECEF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系统保存开启的治疗项目，并显示操作结果。</w:t>
      </w:r>
    </w:p>
    <w:p w14:paraId="39B8B885" w14:textId="7B237FD2" w:rsidR="007A4BBF" w:rsidRPr="007A4BBF" w:rsidRDefault="007A4BBF" w:rsidP="007A4BBF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  <w:r w:rsidRPr="007A4BBF">
        <w:rPr>
          <w:rFonts w:ascii="宋体" w:eastAsia="宋体" w:hAnsi="宋体" w:cs="宋体"/>
          <w:kern w:val="0"/>
          <w:sz w:val="24"/>
          <w14:ligatures w14:val="none"/>
        </w:rPr>
        <w:t>b. 医生选择结束治疗项目</w:t>
      </w:r>
    </w:p>
    <w:p w14:paraId="7E8B9EA7" w14:textId="0DF1E043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2b1.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系统显示当前进行中的治疗项目列表。</w:t>
      </w:r>
    </w:p>
    <w:p w14:paraId="4D5272CA" w14:textId="15908968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医生选择要结束的治疗项目。</w:t>
      </w:r>
    </w:p>
    <w:p w14:paraId="39BC5555" w14:textId="4DC31A36" w:rsidR="007A4BBF" w:rsidRPr="007A4BBF" w:rsidRDefault="007A4BBF" w:rsidP="007A4BBF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2b3.</w:t>
      </w: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系统保存结束的治疗项目，并显示操作结果。</w:t>
      </w:r>
    </w:p>
    <w:p w14:paraId="61A4E78E" w14:textId="2247A03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B056175" w14:textId="5BC681DC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治疗项目指医生为患者开启的特定治疗计划或方案。</w:t>
      </w:r>
    </w:p>
    <w:p w14:paraId="58789F1E" w14:textId="77777777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开启治疗项目：医生根据患者的病情和需求开启特定的治疗项目，以进行康复治疗。</w:t>
      </w:r>
    </w:p>
    <w:p w14:paraId="1A4B9B30" w14:textId="267D2508" w:rsidR="007A4BBF" w:rsidRPr="007A4BBF" w:rsidRDefault="007A4BBF" w:rsidP="007A4BBF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7A4BBF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结束治疗项目：医生根据患者的治疗进展或治疗计划完成情况，结束特定的治疗项目。</w:t>
      </w:r>
    </w:p>
    <w:p w14:paraId="1902CC5B" w14:textId="19A10F99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0FF0" wp14:editId="5230CFF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187119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9E0A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EB41006" w14:textId="412539A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：UC6</w:t>
      </w:r>
    </w:p>
    <w:p w14:paraId="2CD76C34" w14:textId="032E3983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：查询流程</w:t>
      </w:r>
    </w:p>
    <w:p w14:paraId="7E4C354C" w14:textId="466A4692" w:rsidR="00A83B38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4C3F13A" w14:textId="3F088AD1" w:rsidR="00A83B38" w:rsidRDefault="00A83B38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医生或病人通过系统查询治疗流程</w:t>
      </w:r>
    </w:p>
    <w:p w14:paraId="55A99A10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03B12BBF" w14:textId="7CFDA496" w:rsidR="00A83B38" w:rsidRPr="00A83B38" w:rsidRDefault="00A83B38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医生，病人</w:t>
      </w:r>
    </w:p>
    <w:p w14:paraId="668832C6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89BBBFB" w14:textId="4B28A2B0" w:rsidR="00A83B38" w:rsidRDefault="00A83B38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医生或病人已登录且有对应权限</w:t>
      </w:r>
    </w:p>
    <w:p w14:paraId="1210C36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D8C5202" w14:textId="41E1FCFC" w:rsidR="00A83B38" w:rsidRDefault="00A83B38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查询完成返还所查询的治疗流程</w:t>
      </w:r>
    </w:p>
    <w:p w14:paraId="282508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FBE5EE8" w14:textId="679AB50D" w:rsidR="00ED6F5E" w:rsidRPr="009A43A4" w:rsidRDefault="00ED6F5E" w:rsidP="009A43A4">
      <w:pPr>
        <w:widowControl/>
        <w:spacing w:after="0" w:line="240" w:lineRule="auto"/>
        <w:ind w:leftChars="191" w:left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1</w:t>
      </w:r>
      <w:r w:rsidR="00A83B38"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．用户选择查询功能</w:t>
      </w:r>
    </w:p>
    <w:p w14:paraId="354BA793" w14:textId="765A905E" w:rsidR="00ED6F5E" w:rsidRPr="009A43A4" w:rsidRDefault="00ED6F5E" w:rsidP="009A43A4">
      <w:pPr>
        <w:widowControl/>
        <w:spacing w:after="0" w:line="240" w:lineRule="auto"/>
        <w:ind w:leftChars="191" w:left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</w:t>
      </w:r>
      <w:r w:rsidR="00A83B38"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．选择要查询的流程</w:t>
      </w:r>
    </w:p>
    <w:p w14:paraId="32687C35" w14:textId="3E2F1CDC" w:rsidR="00ED6F5E" w:rsidRPr="009A43A4" w:rsidRDefault="00ED6F5E" w:rsidP="009A43A4">
      <w:pPr>
        <w:widowControl/>
        <w:spacing w:after="0" w:line="240" w:lineRule="auto"/>
        <w:ind w:leftChars="191" w:left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3</w:t>
      </w:r>
      <w:r w:rsidR="00A83B38"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．系统返回所查询的流程</w:t>
      </w:r>
    </w:p>
    <w:p w14:paraId="6D71D3D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D9EAF4" w14:textId="0D34F80F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2a. </w:t>
      </w:r>
      <w:r w:rsidR="008E65E6">
        <w:rPr>
          <w:rFonts w:ascii="宋体" w:eastAsia="宋体" w:hAnsi="宋体" w:cs="宋体" w:hint="eastAsia"/>
          <w:kern w:val="0"/>
          <w:sz w:val="24"/>
          <w14:ligatures w14:val="none"/>
        </w:rPr>
        <w:t>用户选择查询功能</w:t>
      </w:r>
    </w:p>
    <w:p w14:paraId="3D175D7F" w14:textId="65E03DAF" w:rsidR="00ED6F5E" w:rsidRPr="008E65E6" w:rsidRDefault="00ED6F5E" w:rsidP="008E65E6">
      <w:pPr>
        <w:widowControl/>
        <w:spacing w:after="0" w:line="240" w:lineRule="auto"/>
        <w:ind w:leftChars="382" w:left="84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</w:t>
      </w:r>
      <w:r w:rsidR="008E65E6"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.系统显示用户无该权限</w:t>
      </w:r>
    </w:p>
    <w:p w14:paraId="726B50EE" w14:textId="569BB65C" w:rsidR="008E65E6" w:rsidRDefault="008E65E6" w:rsidP="008E65E6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选择要查询的流程</w:t>
      </w:r>
    </w:p>
    <w:p w14:paraId="0643CF10" w14:textId="4FC391F0" w:rsidR="008E65E6" w:rsidRPr="008E65E6" w:rsidRDefault="008E65E6" w:rsidP="008E65E6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b</w:t>
      </w:r>
      <w:r w:rsidRPr="008E65E6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1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.系统显示</w:t>
      </w: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该流程并不存在</w:t>
      </w:r>
    </w:p>
    <w:p w14:paraId="6E860BE6" w14:textId="47158E09" w:rsidR="008E65E6" w:rsidRPr="008E65E6" w:rsidRDefault="008E65E6" w:rsidP="008E65E6">
      <w:pPr>
        <w:widowControl/>
        <w:spacing w:after="0" w:line="240" w:lineRule="auto"/>
        <w:ind w:left="420" w:firstLine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2b2.用户重新选择流程查询，或退出该操作</w:t>
      </w:r>
    </w:p>
    <w:p w14:paraId="446A963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68E08D8" w14:textId="0339FDEE" w:rsidR="008E65E6" w:rsidRPr="008E65E6" w:rsidRDefault="008E65E6" w:rsidP="008E65E6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指对应病人某天需要进行的治疗项目总和</w:t>
      </w:r>
    </w:p>
    <w:p w14:paraId="0BA9592D" w14:textId="30899AD6" w:rsidR="008E65E6" w:rsidRPr="008E65E6" w:rsidRDefault="008E65E6" w:rsidP="008E65E6">
      <w:pPr>
        <w:pStyle w:val="a9"/>
        <w:widowControl/>
        <w:numPr>
          <w:ilvl w:val="1"/>
          <w:numId w:val="4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8E65E6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lastRenderedPageBreak/>
        <w:t>选择查询的治疗流程可以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选择查询某天的治疗流程；病人只能查询自己的治疗流程，医生可以查询病人的治疗流程。</w:t>
      </w:r>
    </w:p>
    <w:p w14:paraId="35A82584" w14:textId="30DA58A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4C51" wp14:editId="4C13263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15983088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CA11" id="直接连接符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4511A52" w14:textId="18E8F03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：UC7</w:t>
      </w:r>
    </w:p>
    <w:p w14:paraId="066B71AB" w14:textId="503B4A76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：编辑治疗流程</w:t>
      </w:r>
    </w:p>
    <w:p w14:paraId="62F4513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C5475E7" w14:textId="50B5CB24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66483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通过系统管理治疗流程，包括创建、修改和删除流程</w:t>
      </w:r>
    </w:p>
    <w:p w14:paraId="51DD59C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4C0ED7B" w14:textId="4D184D36" w:rsidR="00664839" w:rsidRPr="00664839" w:rsidRDefault="00664839" w:rsidP="00664839">
      <w:pPr>
        <w:widowControl/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ab/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</w:p>
    <w:p w14:paraId="33C98E6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096986F" w14:textId="7C45057B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已登录系统并具有相应权限。</w:t>
      </w:r>
    </w:p>
    <w:p w14:paraId="56696D0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15645B1B" w14:textId="567F743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治疗流程管理操作完成。</w:t>
      </w:r>
    </w:p>
    <w:p w14:paraId="258843F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A51A0C6" w14:textId="57A6B70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1.医生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选择管理治疗流程功能。</w:t>
      </w:r>
    </w:p>
    <w:p w14:paraId="189187F3" w14:textId="5093F957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系统显示治疗流程管理页面。</w:t>
      </w:r>
    </w:p>
    <w:p w14:paraId="22193BB6" w14:textId="7092D882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3.医生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选择创建、修改或删除流程。</w:t>
      </w:r>
    </w:p>
    <w:p w14:paraId="3D148511" w14:textId="0C4CF32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4.医生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输入或修改流程信息，或选择要删除的流程。</w:t>
      </w:r>
    </w:p>
    <w:p w14:paraId="5741AFBF" w14:textId="5B70197E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5.医生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确认操作。</w:t>
      </w:r>
    </w:p>
    <w:p w14:paraId="7EDDE730" w14:textId="48B3D3BA" w:rsidR="00664839" w:rsidRPr="00664839" w:rsidRDefault="00664839" w:rsidP="00664839">
      <w:pPr>
        <w:widowControl/>
        <w:spacing w:after="0" w:line="240" w:lineRule="auto"/>
        <w:ind w:leftChars="191" w:left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6.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系统保存修改或删除流程，并显示操作结果。</w:t>
      </w:r>
    </w:p>
    <w:p w14:paraId="7509982A" w14:textId="382858A8" w:rsidR="00ED6F5E" w:rsidRDefault="00ED6F5E" w:rsidP="00664839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C1F79CC" w14:textId="22476351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</w:t>
      </w:r>
      <w:r w:rsidR="00664839">
        <w:rPr>
          <w:rFonts w:ascii="宋体" w:eastAsia="宋体" w:hAnsi="宋体" w:cs="宋体" w:hint="eastAsia"/>
          <w:kern w:val="0"/>
          <w:sz w:val="24"/>
          <w14:ligatures w14:val="none"/>
        </w:rPr>
        <w:t>输入的流程号不存在</w:t>
      </w:r>
    </w:p>
    <w:p w14:paraId="2E904860" w14:textId="6D446CF7" w:rsidR="00ED6F5E" w:rsidRPr="00EB433A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2a1.</w:t>
      </w:r>
      <w:r w:rsidR="00EB433A"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系统提示“流程号不存在，请重新输入”</w:t>
      </w:r>
    </w:p>
    <w:p w14:paraId="483A687D" w14:textId="044E8565" w:rsidR="00EB433A" w:rsidRPr="00EB433A" w:rsidRDefault="00EB433A" w:rsidP="00ED6F5E">
      <w:pPr>
        <w:widowControl/>
        <w:spacing w:after="0" w:line="240" w:lineRule="auto"/>
        <w:ind w:left="420"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2a2.医生重新输入流程号或取消操作</w:t>
      </w:r>
    </w:p>
    <w:p w14:paraId="703546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08E42015" w14:textId="11F2D1E0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治疗流程包括</w:t>
      </w:r>
      <w:r w:rsidR="00EB433A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在康复治疗中采取的一系列步骤和方法。</w:t>
      </w:r>
    </w:p>
    <w:p w14:paraId="32AF713D" w14:textId="462ACD02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创建流程：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可以根据康复治疗的实际需求创建新的治疗流程。</w:t>
      </w:r>
    </w:p>
    <w:p w14:paraId="0F980010" w14:textId="6C887809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修改流程：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可以修改已有的治疗流程，以适应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病人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的个体化需求或治疗进展。</w:t>
      </w:r>
    </w:p>
    <w:p w14:paraId="630AC47E" w14:textId="533245F3" w:rsidR="00664839" w:rsidRPr="00664839" w:rsidRDefault="00664839" w:rsidP="00664839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删除流程：</w:t>
      </w: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</w:t>
      </w:r>
      <w:r w:rsidRPr="00664839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可以删除不再需要的治疗流程，以保持系统的清洁和简洁。</w:t>
      </w:r>
    </w:p>
    <w:p w14:paraId="6E24C972" w14:textId="671AD837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A22E" wp14:editId="7A3FE13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03850" cy="12700"/>
                <wp:effectExtent l="0" t="0" r="25400" b="25400"/>
                <wp:wrapNone/>
                <wp:docPr id="15903334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62D1" id="直接连接符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D0428ED" w14:textId="74C08A2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：UC8</w:t>
      </w:r>
    </w:p>
    <w:p w14:paraId="43A2DA8C" w14:textId="51DF123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：查询可治疗病人名单</w:t>
      </w:r>
    </w:p>
    <w:p w14:paraId="59A70D8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CF8BB7A" w14:textId="1C558452" w:rsidR="008E65E6" w:rsidRDefault="008E65E6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医生通过系统查询可以选择开启治疗项目的病人</w:t>
      </w:r>
    </w:p>
    <w:p w14:paraId="78BE66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073828B" w14:textId="28F75291" w:rsidR="008E65E6" w:rsidRDefault="008E65E6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3B7F9A7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58A8059" w14:textId="17C211DD" w:rsidR="008E65E6" w:rsidRDefault="008E65E6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医生目前空闲</w:t>
      </w:r>
    </w:p>
    <w:p w14:paraId="2955B7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639C1DB3" w14:textId="1F675B08" w:rsidR="008E65E6" w:rsidRDefault="008E65E6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返回医生可以选择开启治疗项目的所以病人</w:t>
      </w:r>
    </w:p>
    <w:p w14:paraId="586F5A6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42EC6535" w14:textId="7D493686" w:rsidR="00ED6F5E" w:rsidRPr="009A43A4" w:rsidRDefault="009A43A4" w:rsidP="009A43A4">
      <w:pPr>
        <w:pStyle w:val="a9"/>
        <w:widowControl/>
        <w:numPr>
          <w:ilvl w:val="0"/>
          <w:numId w:val="6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9A43A4"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t>医生选择查询可治疗病人名单功能</w:t>
      </w:r>
    </w:p>
    <w:p w14:paraId="16EC2B63" w14:textId="6FD2B942" w:rsidR="009A43A4" w:rsidRPr="009A43A4" w:rsidRDefault="009A43A4" w:rsidP="009A43A4">
      <w:pPr>
        <w:pStyle w:val="a9"/>
        <w:widowControl/>
        <w:numPr>
          <w:ilvl w:val="0"/>
          <w:numId w:val="6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  <w:lastRenderedPageBreak/>
        <w:t>返回可进行治疗病人名单</w:t>
      </w:r>
    </w:p>
    <w:p w14:paraId="67FDB29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28F97303" w14:textId="031D1CE0" w:rsidR="009A43A4" w:rsidRDefault="009A43A4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无</w:t>
      </w:r>
    </w:p>
    <w:p w14:paraId="13A2F26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0B9ED9" w14:textId="74E1FFB0" w:rsidR="009A43A4" w:rsidRPr="009A43A4" w:rsidRDefault="009A43A4" w:rsidP="009A43A4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无</w:t>
      </w:r>
    </w:p>
    <w:p w14:paraId="1D3F35EB" w14:textId="4451F09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73C1A" wp14:editId="3ECFB16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4841847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905C" id="直接连接符 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2F11B65" w14:textId="59FDC95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：UC9</w:t>
      </w:r>
    </w:p>
    <w:p w14:paraId="46B4AD09" w14:textId="67A17B6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B75DE7">
        <w:rPr>
          <w:rFonts w:ascii="宋体" w:eastAsia="宋体" w:hAnsi="宋体" w:cs="宋体" w:hint="eastAsia"/>
          <w:kern w:val="0"/>
          <w:sz w:val="24"/>
          <w14:ligatures w14:val="none"/>
        </w:rPr>
        <w:t>使用治疗流程管理模块</w:t>
      </w:r>
    </w:p>
    <w:p w14:paraId="1C5F1DB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3724B578" w14:textId="43FEFABE" w:rsidR="0016643D" w:rsidRDefault="0016643D" w:rsidP="0016643D">
      <w:pPr>
        <w:widowControl/>
        <w:spacing w:after="0" w:line="240" w:lineRule="auto"/>
        <w:ind w:firstLine="420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  <w:r w:rsidRPr="0016643D">
        <w:rPr>
          <w:rFonts w:ascii="宋体" w:eastAsia="宋体" w:hAnsi="宋体" w:cs="宋体"/>
          <w:kern w:val="0"/>
          <w:sz w:val="24"/>
          <w14:ligatures w14:val="none"/>
        </w:rPr>
        <w:t>使用治疗流程管理模块来安排医生的工作，包括分配任务和记录治疗结果。</w:t>
      </w:r>
    </w:p>
    <w:p w14:paraId="0803E17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2E8E2C7A" w14:textId="3F0DD4B6" w:rsidR="0016643D" w:rsidRDefault="0016643D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医生</w:t>
      </w:r>
    </w:p>
    <w:p w14:paraId="17ECEF2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0E47AA98" w14:textId="77777777" w:rsidR="0016643D" w:rsidRPr="0016643D" w:rsidRDefault="0016643D" w:rsidP="0016643D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用户已经成功登录到系统。</w:t>
      </w:r>
    </w:p>
    <w:p w14:paraId="6E684768" w14:textId="77777777" w:rsidR="0016643D" w:rsidRPr="0016643D" w:rsidRDefault="0016643D" w:rsidP="0016643D">
      <w:pPr>
        <w:widowControl/>
        <w:shd w:val="clear" w:color="auto" w:fill="FDFDFE"/>
        <w:spacing w:before="30"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治疗流程管理模块已启用，并且有足够的医生资源可供分配。</w:t>
      </w:r>
    </w:p>
    <w:p w14:paraId="4F14D2D1" w14:textId="2B9CD50D" w:rsidR="0016643D" w:rsidRPr="0016643D" w:rsidRDefault="0016643D" w:rsidP="0016643D">
      <w:pPr>
        <w:widowControl/>
        <w:shd w:val="clear" w:color="auto" w:fill="FDFDFE"/>
        <w:spacing w:before="30" w:after="0" w:line="240" w:lineRule="auto"/>
        <w:ind w:firstLine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存在待分配的治疗任务或患者</w:t>
      </w:r>
    </w:p>
    <w:p w14:paraId="779FF7C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1CDCE75E" w14:textId="77777777" w:rsidR="0016643D" w:rsidRPr="0016643D" w:rsidRDefault="0016643D" w:rsidP="0016643D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医生的工作已被成功分配。</w:t>
      </w:r>
    </w:p>
    <w:p w14:paraId="61A4CD93" w14:textId="77777777" w:rsidR="0016643D" w:rsidRPr="0016643D" w:rsidRDefault="0016643D" w:rsidP="0016643D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系统记录了医生的任务分配和进度信息。</w:t>
      </w:r>
    </w:p>
    <w:p w14:paraId="12C48F48" w14:textId="7F7D6358" w:rsidR="0016643D" w:rsidRPr="0016643D" w:rsidRDefault="0016643D" w:rsidP="0016643D">
      <w:pPr>
        <w:widowControl/>
        <w:shd w:val="clear" w:color="auto" w:fill="FDFDFE"/>
        <w:spacing w:after="0" w:line="240" w:lineRule="auto"/>
        <w:ind w:firstLine="420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若有需要，系统可以生成治疗流程报告。</w:t>
      </w:r>
    </w:p>
    <w:p w14:paraId="4EF2294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7FEBB09" w14:textId="77777777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用户选择进入治疗流程管理模块。</w:t>
      </w:r>
    </w:p>
    <w:p w14:paraId="025A354B" w14:textId="77777777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系统显示待分配的治疗任务列表。</w:t>
      </w:r>
    </w:p>
    <w:p w14:paraId="59BB3CCF" w14:textId="77777777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用户选择一个或多个治疗任务进行分配。</w:t>
      </w:r>
    </w:p>
    <w:p w14:paraId="7F18C4BD" w14:textId="77777777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用户选择医生或医生组来执行这些任务。</w:t>
      </w:r>
    </w:p>
    <w:p w14:paraId="68B99285" w14:textId="0894EA6C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系统更新治疗任务的状态，并通知相关医生。</w:t>
      </w:r>
    </w:p>
    <w:p w14:paraId="3236D4DB" w14:textId="6B374FD8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用户可以在需要时做出调整。</w:t>
      </w:r>
    </w:p>
    <w:p w14:paraId="7C90958B" w14:textId="77777777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当任务完成时，医生记录治疗结果。</w:t>
      </w:r>
    </w:p>
    <w:p w14:paraId="51C5FA58" w14:textId="2EFE4204" w:rsidR="0016643D" w:rsidRPr="0016643D" w:rsidRDefault="0016643D" w:rsidP="0016643D">
      <w:pPr>
        <w:pStyle w:val="a9"/>
        <w:widowControl/>
        <w:numPr>
          <w:ilvl w:val="0"/>
          <w:numId w:val="11"/>
        </w:numPr>
        <w:spacing w:after="0" w:line="240" w:lineRule="auto"/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系统更新治疗结果，允许用户生成报告。</w:t>
      </w:r>
    </w:p>
    <w:p w14:paraId="75A494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5F240CF" w14:textId="7E805442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 xml:space="preserve">2a. </w:t>
      </w:r>
      <w:r w:rsidR="0016643D" w:rsidRPr="0016643D">
        <w:rPr>
          <w:rFonts w:ascii="宋体" w:eastAsia="宋体" w:hAnsi="宋体" w:cs="宋体"/>
          <w:kern w:val="0"/>
          <w:sz w:val="24"/>
          <w14:ligatures w14:val="none"/>
        </w:rPr>
        <w:t>如果系统检测到某个医生不可用或无法执行分配的任务：</w:t>
      </w:r>
    </w:p>
    <w:p w14:paraId="26858971" w14:textId="77777777" w:rsidR="0016643D" w:rsidRPr="0016643D" w:rsidRDefault="0016643D" w:rsidP="0016643D">
      <w:pPr>
        <w:widowControl/>
        <w:spacing w:after="0" w:line="240" w:lineRule="auto"/>
        <w:ind w:left="84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16643D">
        <w:rPr>
          <w:rFonts w:ascii="宋体" w:eastAsia="宋体" w:hAnsi="宋体" w:cs="宋体"/>
          <w:kern w:val="0"/>
          <w:sz w:val="24"/>
          <w14:ligatures w14:val="none"/>
        </w:rPr>
        <w:t>2a1. 系统显示错误消息，通知用户医生</w:t>
      </w:r>
      <w:proofErr w:type="gramStart"/>
      <w:r w:rsidRPr="0016643D">
        <w:rPr>
          <w:rFonts w:ascii="宋体" w:eastAsia="宋体" w:hAnsi="宋体" w:cs="宋体"/>
          <w:kern w:val="0"/>
          <w:sz w:val="24"/>
          <w14:ligatures w14:val="none"/>
        </w:rPr>
        <w:t>不</w:t>
      </w:r>
      <w:proofErr w:type="gramEnd"/>
      <w:r w:rsidRPr="0016643D">
        <w:rPr>
          <w:rFonts w:ascii="宋体" w:eastAsia="宋体" w:hAnsi="宋体" w:cs="宋体"/>
          <w:kern w:val="0"/>
          <w:sz w:val="24"/>
          <w14:ligatures w14:val="none"/>
        </w:rPr>
        <w:t>可用。</w:t>
      </w:r>
      <w:r w:rsidRPr="0016643D">
        <w:rPr>
          <w:rFonts w:ascii="宋体" w:eastAsia="宋体" w:hAnsi="宋体" w:cs="宋体"/>
          <w:kern w:val="0"/>
          <w:sz w:val="24"/>
          <w14:ligatures w14:val="none"/>
        </w:rPr>
        <w:br/>
        <w:t>2a2. 用户可以选择重新分配任务给其他医生或医生组。</w:t>
      </w:r>
    </w:p>
    <w:p w14:paraId="55348175" w14:textId="3EE65CDE" w:rsidR="00B75DE7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8C4475B" w14:textId="1FED12C6" w:rsidR="0016643D" w:rsidRPr="0016643D" w:rsidRDefault="0016643D" w:rsidP="0016643D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系统提供灵活的分配机制，允许用户根据需要进行手动分配或自动分配。</w:t>
      </w:r>
    </w:p>
    <w:p w14:paraId="3693F3BA" w14:textId="4E0FD284" w:rsidR="0016643D" w:rsidRPr="0016643D" w:rsidRDefault="0016643D" w:rsidP="0016643D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宋体" w:eastAsia="宋体" w:hAnsi="宋体" w:cs="Segoe UI" w:hint="eastAsia"/>
          <w:color w:val="0D0D0D"/>
          <w:sz w:val="21"/>
          <w:szCs w:val="21"/>
          <w:shd w:val="clear" w:color="auto" w:fill="FFFFFF"/>
        </w:rPr>
      </w:pPr>
      <w:r w:rsidRPr="0016643D">
        <w:rPr>
          <w:rFonts w:ascii="宋体" w:eastAsia="宋体" w:hAnsi="宋体" w:cs="Segoe UI"/>
          <w:color w:val="0D0D0D"/>
          <w:sz w:val="21"/>
          <w:szCs w:val="21"/>
          <w:shd w:val="clear" w:color="auto" w:fill="FFFFFF"/>
        </w:rPr>
        <w:t>系统支持多种通知方式（如电子邮件、短信、系统通知等），以确保医生及时收到任务分配和进度更新信息。</w:t>
      </w:r>
    </w:p>
    <w:p w14:paraId="4425D700" w14:textId="70D19130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011C" wp14:editId="07411840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39999349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9687E" id="直接连接符 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F4F261" w14:textId="77777777" w:rsidR="00B75DE7" w:rsidRPr="00AA2DA0" w:rsidRDefault="00B75DE7" w:rsidP="00AA2DA0"/>
    <w:sectPr w:rsidR="00B75DE7" w:rsidRPr="00AA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86E"/>
    <w:multiLevelType w:val="hybridMultilevel"/>
    <w:tmpl w:val="D83E7D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DC90638"/>
    <w:multiLevelType w:val="multilevel"/>
    <w:tmpl w:val="998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1834"/>
    <w:multiLevelType w:val="multilevel"/>
    <w:tmpl w:val="855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5D7C"/>
    <w:multiLevelType w:val="hybridMultilevel"/>
    <w:tmpl w:val="6B703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3B2838"/>
    <w:multiLevelType w:val="multilevel"/>
    <w:tmpl w:val="5CE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213FA"/>
    <w:multiLevelType w:val="multilevel"/>
    <w:tmpl w:val="171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83742"/>
    <w:multiLevelType w:val="hybridMultilevel"/>
    <w:tmpl w:val="BA5CC9BE"/>
    <w:lvl w:ilvl="0" w:tplc="9F7276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B884131"/>
    <w:multiLevelType w:val="hybridMultilevel"/>
    <w:tmpl w:val="EB6E7F92"/>
    <w:lvl w:ilvl="0" w:tplc="EC3AEA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39D47F4"/>
    <w:multiLevelType w:val="hybridMultilevel"/>
    <w:tmpl w:val="6534D2A4"/>
    <w:lvl w:ilvl="0" w:tplc="04090001">
      <w:start w:val="1"/>
      <w:numFmt w:val="bullet"/>
      <w:lvlText w:val="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abstractNum w:abstractNumId="9" w15:restartNumberingAfterBreak="0">
    <w:nsid w:val="65220CDE"/>
    <w:multiLevelType w:val="hybridMultilevel"/>
    <w:tmpl w:val="B5ECC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6C73380B"/>
    <w:multiLevelType w:val="hybridMultilevel"/>
    <w:tmpl w:val="0EAC4F42"/>
    <w:lvl w:ilvl="0" w:tplc="EC3AEA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99765E0"/>
    <w:multiLevelType w:val="multilevel"/>
    <w:tmpl w:val="057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92139"/>
    <w:multiLevelType w:val="multilevel"/>
    <w:tmpl w:val="98B0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E685B"/>
    <w:multiLevelType w:val="multilevel"/>
    <w:tmpl w:val="8DDA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77687">
    <w:abstractNumId w:val="11"/>
  </w:num>
  <w:num w:numId="2" w16cid:durableId="645625680">
    <w:abstractNumId w:val="0"/>
  </w:num>
  <w:num w:numId="3" w16cid:durableId="873929852">
    <w:abstractNumId w:val="9"/>
  </w:num>
  <w:num w:numId="4" w16cid:durableId="1974477042">
    <w:abstractNumId w:val="3"/>
  </w:num>
  <w:num w:numId="5" w16cid:durableId="1690637047">
    <w:abstractNumId w:val="6"/>
  </w:num>
  <w:num w:numId="6" w16cid:durableId="724765402">
    <w:abstractNumId w:val="10"/>
  </w:num>
  <w:num w:numId="7" w16cid:durableId="1315255618">
    <w:abstractNumId w:val="8"/>
  </w:num>
  <w:num w:numId="8" w16cid:durableId="710232523">
    <w:abstractNumId w:val="5"/>
  </w:num>
  <w:num w:numId="9" w16cid:durableId="1403063794">
    <w:abstractNumId w:val="2"/>
  </w:num>
  <w:num w:numId="10" w16cid:durableId="476266060">
    <w:abstractNumId w:val="13"/>
  </w:num>
  <w:num w:numId="11" w16cid:durableId="2072658823">
    <w:abstractNumId w:val="7"/>
  </w:num>
  <w:num w:numId="12" w16cid:durableId="1218972974">
    <w:abstractNumId w:val="1"/>
  </w:num>
  <w:num w:numId="13" w16cid:durableId="990064679">
    <w:abstractNumId w:val="4"/>
  </w:num>
  <w:num w:numId="14" w16cid:durableId="22875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9"/>
    <w:rsid w:val="0016643D"/>
    <w:rsid w:val="00292069"/>
    <w:rsid w:val="00664839"/>
    <w:rsid w:val="007A4BBF"/>
    <w:rsid w:val="008E65E6"/>
    <w:rsid w:val="009A43A4"/>
    <w:rsid w:val="00A83B38"/>
    <w:rsid w:val="00AA2DA0"/>
    <w:rsid w:val="00B75DE7"/>
    <w:rsid w:val="00C86590"/>
    <w:rsid w:val="00EB433A"/>
    <w:rsid w:val="00E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F8A"/>
  <w15:chartTrackingRefBased/>
  <w15:docId w15:val="{20360629-E769-4911-9DA2-9FA9BC2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9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2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0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0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0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0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0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2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396F-65B0-41D3-ADBF-1178274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祥能 罗</cp:lastModifiedBy>
  <cp:revision>4</cp:revision>
  <dcterms:created xsi:type="dcterms:W3CDTF">2024-04-30T00:23:00Z</dcterms:created>
  <dcterms:modified xsi:type="dcterms:W3CDTF">2024-04-30T03:34:00Z</dcterms:modified>
</cp:coreProperties>
</file>