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北京邮电大学软件学院</w:t>
      </w:r>
    </w:p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__</w:t>
      </w:r>
      <w:r>
        <w:rPr>
          <w:rFonts w:hint="eastAsia" w:ascii="黑体" w:eastAsia="黑体"/>
          <w:b/>
          <w:sz w:val="32"/>
          <w:szCs w:val="32"/>
          <w:u w:val="single"/>
        </w:rPr>
        <w:t>20</w:t>
      </w:r>
      <w:r>
        <w:rPr>
          <w:rFonts w:hint="default" w:ascii="黑体" w:eastAsia="黑体"/>
          <w:b/>
          <w:sz w:val="32"/>
          <w:szCs w:val="32"/>
          <w:u w:val="single"/>
        </w:rPr>
        <w:t>20</w:t>
      </w:r>
      <w:r>
        <w:rPr>
          <w:rFonts w:hint="eastAsia" w:ascii="黑体" w:eastAsia="黑体"/>
          <w:b/>
          <w:sz w:val="32"/>
          <w:szCs w:val="32"/>
          <w:u w:val="single"/>
        </w:rPr>
        <w:t>-202</w:t>
      </w:r>
      <w:r>
        <w:rPr>
          <w:rFonts w:hint="default" w:ascii="黑体" w:eastAsia="黑体"/>
          <w:b/>
          <w:sz w:val="32"/>
          <w:szCs w:val="32"/>
          <w:u w:val="single"/>
        </w:rPr>
        <w:t>1</w:t>
      </w:r>
      <w:r>
        <w:rPr>
          <w:rFonts w:hint="eastAsia" w:ascii="黑体" w:eastAsia="黑体"/>
          <w:b/>
          <w:sz w:val="32"/>
          <w:szCs w:val="32"/>
        </w:rPr>
        <w:t>__学年第_</w:t>
      </w:r>
      <w:r>
        <w:rPr>
          <w:rFonts w:hint="eastAsia" w:ascii="黑体" w:eastAsia="黑体"/>
          <w:b/>
          <w:sz w:val="32"/>
          <w:szCs w:val="32"/>
          <w:u w:val="single"/>
        </w:rPr>
        <w:t>1</w:t>
      </w:r>
      <w:r>
        <w:rPr>
          <w:rFonts w:hint="eastAsia" w:ascii="黑体" w:eastAsia="黑体"/>
          <w:b/>
          <w:sz w:val="32"/>
          <w:szCs w:val="32"/>
        </w:rPr>
        <w:t>_学期实验报告</w:t>
      </w:r>
    </w:p>
    <w:p>
      <w:pPr>
        <w:jc w:val="center"/>
        <w:rPr>
          <w:rFonts w:hint="eastAsia" w:ascii="宋体" w:hAnsi="宋体"/>
          <w:bCs/>
          <w:sz w:val="44"/>
        </w:rPr>
      </w:pPr>
    </w:p>
    <w:p>
      <w:pPr>
        <w:jc w:val="center"/>
        <w:rPr>
          <w:rFonts w:ascii="宋体" w:hAnsi="宋体"/>
          <w:bCs/>
          <w:sz w:val="44"/>
        </w:rPr>
      </w:pPr>
    </w:p>
    <w:p>
      <w:pPr>
        <w:jc w:val="center"/>
        <w:rPr>
          <w:rFonts w:hint="eastAsia" w:ascii="宋体" w:hAnsi="宋体"/>
          <w:bCs/>
          <w:sz w:val="44"/>
        </w:rPr>
      </w:pPr>
      <w:r>
        <w:rPr>
          <w:rFonts w:hint="eastAsia" w:ascii="宋体" w:hAnsi="宋体"/>
          <w:bCs/>
          <w:sz w:val="44"/>
        </w:rPr>
        <w:t xml:space="preserve">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课程名称</w:t>
      </w:r>
      <w:r>
        <w:rPr>
          <w:rFonts w:hint="default" w:ascii="黑体" w:hAnsi="宋体" w:eastAsia="黑体"/>
          <w:b/>
          <w:sz w:val="24"/>
        </w:rPr>
        <w:t>：</w:t>
      </w:r>
      <w:r>
        <w:rPr>
          <w:rFonts w:hint="eastAsia"/>
          <w:b/>
          <w:sz w:val="24"/>
          <w:u w:val="single"/>
          <w:lang w:val="en-US" w:eastAsia="zh-CN"/>
        </w:rPr>
        <w:t xml:space="preserve">            通信协议软件设计             </w:t>
      </w:r>
      <w:r>
        <w:rPr>
          <w:rFonts w:hint="eastAsia" w:ascii="宋体" w:hAnsi="宋体"/>
          <w:b/>
          <w:sz w:val="24"/>
          <w:u w:val="single"/>
        </w:rPr>
        <w:t xml:space="preserve">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  <w:u w:val="single"/>
        </w:rPr>
      </w:pPr>
      <w:r>
        <w:rPr>
          <w:rFonts w:hint="eastAsia" w:ascii="黑体" w:hAnsi="宋体" w:eastAsia="黑体"/>
          <w:b/>
          <w:sz w:val="24"/>
        </w:rPr>
        <w:t>实验名称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lang w:val="en-US" w:eastAsia="zh-CN"/>
        </w:rPr>
        <w:tab/>
        <w:t/>
      </w:r>
      <w:r>
        <w:rPr>
          <w:rFonts w:hint="eastAsia" w:ascii="宋体" w:hAnsi="宋体"/>
          <w:b/>
          <w:sz w:val="24"/>
          <w:lang w:val="en-US" w:eastAsia="zh-CN"/>
        </w:rPr>
        <w:tab/>
        <w:t/>
      </w:r>
      <w:r>
        <w:rPr>
          <w:rFonts w:hint="eastAsia" w:ascii="宋体" w:hAnsi="宋体"/>
          <w:b/>
          <w:sz w:val="24"/>
          <w:lang w:val="en-US" w:eastAsia="zh-CN"/>
        </w:rPr>
        <w:tab/>
        <w:t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 xml:space="preserve">  </w:t>
      </w:r>
      <w:r>
        <w:rPr>
          <w:rFonts w:hint="eastAsia" w:ascii="宋体" w:hAnsi="宋体"/>
          <w:b/>
          <w:sz w:val="24"/>
          <w:u w:val="single"/>
        </w:rPr>
        <w:t xml:space="preserve">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  <w:u w:val="single"/>
        </w:rPr>
      </w:pPr>
    </w:p>
    <w:p>
      <w:pPr>
        <w:spacing w:line="360" w:lineRule="auto"/>
        <w:ind w:firstLine="1414" w:firstLineChars="587"/>
        <w:rPr>
          <w:rFonts w:hint="eastAsia"/>
          <w:b/>
          <w:sz w:val="24"/>
        </w:rPr>
      </w:pPr>
      <w:r>
        <w:rPr>
          <w:rFonts w:hint="eastAsia" w:ascii="黑体" w:eastAsia="黑体"/>
          <w:b/>
          <w:sz w:val="24"/>
        </w:rPr>
        <w:t>实验完成人</w:t>
      </w:r>
      <w:r>
        <w:rPr>
          <w:rFonts w:hint="eastAsia"/>
          <w:b/>
          <w:sz w:val="24"/>
        </w:rPr>
        <w:t>：</w:t>
      </w:r>
    </w:p>
    <w:p>
      <w:pPr>
        <w:spacing w:line="360" w:lineRule="auto"/>
        <w:ind w:firstLine="2164" w:firstLineChars="898"/>
        <w:rPr>
          <w:rFonts w:hint="default" w:ascii="黑体" w:eastAsiaTheme="minorEastAsia"/>
          <w:b/>
          <w:sz w:val="24"/>
          <w:lang w:val="en-US" w:eastAsia="zh-CN"/>
        </w:rPr>
      </w:pPr>
      <w:r>
        <w:rPr>
          <w:rFonts w:hint="eastAsia" w:ascii="黑体" w:eastAsia="黑体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z w:val="24"/>
          <w:u w:val="single"/>
          <w:lang w:eastAsia="zh-CN"/>
        </w:rPr>
        <w:t>赵宸阳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 w:ascii="黑体" w:eastAsia="黑体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sz w:val="24"/>
          <w:u w:val="single"/>
          <w:lang w:val="en-US" w:eastAsia="zh-CN"/>
        </w:rPr>
        <w:t>2018211814</w:t>
      </w: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ind w:firstLine="1446" w:firstLineChars="600"/>
        <w:rPr>
          <w:rFonts w:hint="eastAsia"/>
          <w:b/>
          <w:sz w:val="24"/>
          <w:u w:val="single"/>
        </w:rPr>
      </w:pPr>
      <w:r>
        <w:rPr>
          <w:rFonts w:hint="eastAsia" w:ascii="黑体" w:eastAsia="黑体"/>
          <w:b/>
          <w:sz w:val="24"/>
        </w:rPr>
        <w:t>指导教师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sz w:val="24"/>
          <w:u w:val="single"/>
        </w:rPr>
        <w:t>______雷友珣________</w:t>
      </w:r>
    </w:p>
    <w:p>
      <w:pPr>
        <w:spacing w:line="360" w:lineRule="auto"/>
        <w:rPr>
          <w:rFonts w:hint="eastAsia" w:ascii="宋体" w:hAnsi="宋体"/>
          <w:b/>
          <w:sz w:val="24"/>
        </w:rPr>
      </w:pPr>
    </w:p>
    <w:p>
      <w:pPr>
        <w:ind w:firstLine="1446" w:firstLineChars="600"/>
        <w:rPr>
          <w:rFonts w:hint="eastAsia" w:ascii="宋体" w:hAnsi="宋体"/>
          <w:b/>
          <w:sz w:val="24"/>
        </w:rPr>
      </w:pPr>
    </w:p>
    <w:p>
      <w:pPr>
        <w:spacing w:line="360" w:lineRule="auto"/>
        <w:ind w:firstLine="1446" w:firstLineChars="600"/>
        <w:jc w:val="center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日    期：  20</w:t>
      </w:r>
      <w:r>
        <w:rPr>
          <w:rFonts w:hint="default" w:ascii="黑体" w:eastAsia="黑体"/>
          <w:b/>
          <w:sz w:val="24"/>
        </w:rPr>
        <w:t>20</w:t>
      </w:r>
      <w:r>
        <w:rPr>
          <w:rFonts w:hint="eastAsia" w:ascii="黑体" w:eastAsia="黑体"/>
          <w:b/>
          <w:sz w:val="24"/>
        </w:rPr>
        <w:t xml:space="preserve"> 年 </w:t>
      </w:r>
      <w:r>
        <w:rPr>
          <w:rFonts w:hint="eastAsia" w:ascii="黑体" w:eastAsia="黑体"/>
          <w:b/>
          <w:sz w:val="24"/>
          <w:lang w:val="en-US" w:eastAsia="zh-CN"/>
        </w:rPr>
        <w:t>12</w:t>
      </w:r>
      <w:r>
        <w:rPr>
          <w:rFonts w:hint="default" w:ascii="黑体" w:eastAsia="黑体"/>
          <w:b/>
          <w:sz w:val="24"/>
        </w:rPr>
        <w:t xml:space="preserve"> </w:t>
      </w:r>
      <w:r>
        <w:rPr>
          <w:rFonts w:hint="eastAsia" w:ascii="黑体" w:eastAsia="黑体"/>
          <w:b/>
          <w:sz w:val="24"/>
        </w:rPr>
        <w:t xml:space="preserve">月 </w:t>
      </w:r>
      <w:r>
        <w:rPr>
          <w:rFonts w:hint="eastAsia" w:ascii="黑体" w:eastAsia="黑体"/>
          <w:b/>
          <w:sz w:val="24"/>
          <w:lang w:val="en-US" w:eastAsia="zh-CN"/>
        </w:rPr>
        <w:t>8</w:t>
      </w:r>
      <w:r>
        <w:rPr>
          <w:rFonts w:ascii="黑体" w:eastAsia="黑体"/>
          <w:b/>
          <w:sz w:val="24"/>
        </w:rPr>
        <w:t xml:space="preserve"> </w:t>
      </w:r>
      <w:r>
        <w:rPr>
          <w:rFonts w:hint="eastAsia" w:ascii="黑体" w:eastAsia="黑体"/>
          <w:b/>
          <w:sz w:val="24"/>
        </w:rPr>
        <w:t>日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b/>
          <w:sz w:val="28"/>
        </w:rPr>
        <w:t>实验目的</w:t>
      </w:r>
    </w:p>
    <w:p>
      <w:pPr>
        <w:pStyle w:val="9"/>
        <w:spacing w:line="400" w:lineRule="exact"/>
        <w:ind w:left="420" w:firstLine="0" w:firstLineChars="0"/>
        <w:rPr>
          <w:rFonts w:hint="eastAsia" w:ascii="宋体" w:hAnsi="宋体"/>
          <w:b/>
          <w:sz w:val="28"/>
        </w:rPr>
      </w:pPr>
      <w:r>
        <w:rPr>
          <w:rFonts w:hint="eastAsia" w:asciiTheme="minorEastAsia" w:hAnsiTheme="minorEastAsia"/>
          <w:sz w:val="24"/>
          <w:szCs w:val="24"/>
        </w:rPr>
        <w:t>通过本实验使学生理解协议工程基本过程，使学生在对协议的分析、建模、验证的基础上，具备协议软件实现能力。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实验内容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确定所需实现的协议软件的运行环境</w:t>
      </w:r>
      <w:r>
        <w:rPr>
          <w:rFonts w:hint="eastAsia" w:asciiTheme="minorEastAsia" w:hAnsiTheme="minorEastAsia"/>
          <w:sz w:val="24"/>
          <w:szCs w:val="24"/>
        </w:rPr>
        <w:t>，确定协议软件与运行环境的接口。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选定编程语言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对协议软件进行设计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对协议软件进行编码实现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设计协议软件测试环境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并编码实现</w:t>
      </w:r>
      <w:r>
        <w:rPr>
          <w:rFonts w:hint="eastAsia" w:asciiTheme="minorEastAsia" w:hAnsiTheme="minorEastAsia"/>
          <w:sz w:val="24"/>
          <w:szCs w:val="24"/>
        </w:rPr>
        <w:t>用于</w:t>
      </w:r>
      <w:r>
        <w:rPr>
          <w:rFonts w:asciiTheme="minorEastAsia" w:hAnsiTheme="minorEastAsia"/>
          <w:sz w:val="24"/>
          <w:szCs w:val="24"/>
        </w:rPr>
        <w:t>模拟运行环境的测试用软件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对协议软件进行测试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numPr>
          <w:numId w:val="0"/>
        </w:numPr>
        <w:ind w:leftChars="0"/>
        <w:jc w:val="left"/>
        <w:rPr>
          <w:rFonts w:hint="eastAsia" w:ascii="宋体" w:hAnsi="宋体"/>
          <w:b/>
          <w:sz w:val="28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实验环境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Ubuntu 18.04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C++ 20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Cmake 3.10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</w:rPr>
        <w:t>实验过程与结果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选取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Go Back N协议进行设计，底层通过UDP协议来传输数据。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协议的编写</w:t>
      </w:r>
    </w:p>
    <w:p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首先编写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UDP socket</w:t>
      </w:r>
    </w:p>
    <w:p>
      <w:pPr>
        <w:numPr>
          <w:ilvl w:val="0"/>
          <w:numId w:val="0"/>
        </w:numPr>
        <w:ind w:leftChars="200"/>
        <w:jc w:val="left"/>
      </w:pPr>
      <w:r>
        <w:drawing>
          <wp:inline distT="0" distB="0" distL="114300" distR="114300">
            <wp:extent cx="3789680" cy="354076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UDP socket编写Go Back N协议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此类提供</w:t>
      </w:r>
      <w:r>
        <w:rPr>
          <w:rFonts w:hint="eastAsia"/>
          <w:b/>
          <w:bCs/>
          <w:lang w:val="en-US" w:eastAsia="zh-CN"/>
        </w:rPr>
        <w:t>接口</w:t>
      </w:r>
      <w:r>
        <w:rPr>
          <w:rFonts w:hint="eastAsia"/>
          <w:lang w:val="en-US" w:eastAsia="zh-CN"/>
        </w:rPr>
        <w:t>start以供外部调用</w:t>
      </w:r>
    </w:p>
    <w:p>
      <w:pPr>
        <w:numPr>
          <w:ilvl w:val="0"/>
          <w:numId w:val="0"/>
        </w:numPr>
        <w:ind w:leftChars="200"/>
        <w:jc w:val="left"/>
      </w:pPr>
      <w:r>
        <w:drawing>
          <wp:inline distT="0" distB="0" distL="114300" distR="114300">
            <wp:extent cx="3488055" cy="354520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</w:pPr>
      <w:r>
        <w:drawing>
          <wp:inline distT="0" distB="0" distL="114300" distR="114300">
            <wp:extent cx="3651885" cy="293687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还需要编写一个</w:t>
      </w:r>
      <w:r>
        <w:rPr>
          <w:rFonts w:hint="eastAsia"/>
          <w:lang w:val="en-US" w:eastAsia="zh-CN"/>
        </w:rPr>
        <w:t>timer类(</w:t>
      </w:r>
      <w:r>
        <w:rPr>
          <w:rFonts w:hint="eastAsia"/>
          <w:b/>
          <w:bCs/>
          <w:lang w:val="en-US" w:eastAsia="zh-CN"/>
        </w:rPr>
        <w:t>通过thread实现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200"/>
        <w:jc w:val="left"/>
      </w:pPr>
      <w:r>
        <w:drawing>
          <wp:inline distT="0" distB="0" distL="114300" distR="114300">
            <wp:extent cx="3641090" cy="3700780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最后，编写一个</w:t>
      </w:r>
      <w:r>
        <w:rPr>
          <w:rFonts w:hint="eastAsia"/>
          <w:lang w:val="en-US" w:eastAsia="zh-CN"/>
        </w:rPr>
        <w:t>chui_proto.h来给外部include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169920" cy="19888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协议的测试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定时器超时时长为</w:t>
      </w:r>
      <w:r>
        <w:rPr>
          <w:rFonts w:hint="eastAsia"/>
          <w:lang w:val="en-US" w:eastAsia="zh-CN"/>
        </w:rPr>
        <w:t>10s，MAX_SEQ为7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编写两个进程：</w:t>
      </w:r>
    </w:p>
    <w:p>
      <w:r>
        <w:drawing>
          <wp:inline distT="0" distB="0" distL="114300" distR="114300">
            <wp:extent cx="1823720" cy="856615"/>
            <wp:effectExtent l="0" t="0" r="508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60245" cy="891540"/>
            <wp:effectExtent l="0" t="0" r="57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只运行一个模拟丢包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先发</w:t>
      </w:r>
      <w:r>
        <w:rPr>
          <w:rFonts w:hint="eastAsia"/>
          <w:lang w:val="en-US" w:eastAsia="zh-CN"/>
        </w:rPr>
        <w:t>10个包，可以看到只有前8个发送，后面的包只是存在缓冲区中</w:t>
      </w:r>
    </w:p>
    <w:p>
      <w:r>
        <w:drawing>
          <wp:inline distT="0" distB="0" distL="114300" distR="114300">
            <wp:extent cx="2728595" cy="2893695"/>
            <wp:effectExtent l="0" t="0" r="1460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定时器超时后：</w:t>
      </w:r>
    </w:p>
    <w:p>
      <w:r>
        <w:drawing>
          <wp:inline distT="0" distB="0" distL="114300" distR="114300">
            <wp:extent cx="763270" cy="2798445"/>
            <wp:effectExtent l="0" t="0" r="1397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Wireshark也可以抓到udp包与ICMP: destination unreachable（因为只开了一个进程） 报文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23444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可以看到第</w:t>
      </w:r>
      <w:r>
        <w:rPr>
          <w:rFonts w:hint="eastAsia"/>
          <w:lang w:val="en-US" w:eastAsia="zh-CN"/>
        </w:rPr>
        <w:t>19和第1个报文的data都为1，证明被重发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53585" cy="2147570"/>
            <wp:effectExtent l="0" t="0" r="317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将如下确认代码注释，查看回退</w:t>
      </w:r>
      <w:r>
        <w:rPr>
          <w:rFonts w:hint="eastAsia"/>
          <w:lang w:val="en-US" w:eastAsia="zh-CN"/>
        </w:rPr>
        <w:t>N是否正常</w:t>
      </w:r>
    </w:p>
    <w:p>
      <w:r>
        <w:drawing>
          <wp:inline distT="0" distB="0" distL="114300" distR="114300">
            <wp:extent cx="2210435" cy="728345"/>
            <wp:effectExtent l="0" t="0" r="1460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观察到会重发</w:t>
      </w:r>
    </w:p>
    <w:p>
      <w:r>
        <w:drawing>
          <wp:inline distT="0" distB="0" distL="114300" distR="114300">
            <wp:extent cx="4081145" cy="2211070"/>
            <wp:effectExtent l="0" t="0" r="317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但是收到重发的</w:t>
      </w:r>
      <w:r>
        <w:rPr>
          <w:rFonts w:hint="eastAsia"/>
          <w:lang w:val="en-US" w:eastAsia="zh-CN"/>
        </w:rPr>
        <w:t>data由于序号不对，并不会进行确认，只确认了前两个data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07840" cy="559435"/>
            <wp:effectExtent l="0" t="0" r="508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两个一起运行查看是否正常接收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1956435"/>
            <wp:effectExtent l="0" t="0" r="317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568960"/>
            <wp:effectExtent l="0" t="0" r="317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Wireshark抓包如下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34865" cy="807720"/>
            <wp:effectExtent l="0" t="0" r="133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可以看到</w:t>
      </w:r>
      <w:r>
        <w:rPr>
          <w:rFonts w:hint="eastAsia"/>
          <w:lang w:val="en-US" w:eastAsia="zh-CN"/>
        </w:rPr>
        <w:t>GoBackN协议正常运行，实验圆满完成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  <w:lang w:eastAsia="zh-CN"/>
        </w:rPr>
        <w:t>附录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代码：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7F47D70"/>
    <w:multiLevelType w:val="multilevel"/>
    <w:tmpl w:val="57F47D70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FA6B5"/>
    <w:rsid w:val="1E2B14F3"/>
    <w:rsid w:val="3FF50F25"/>
    <w:rsid w:val="4FEDFD7D"/>
    <w:rsid w:val="6BB19FA1"/>
    <w:rsid w:val="6DFBB068"/>
    <w:rsid w:val="6FEF9CF8"/>
    <w:rsid w:val="72FABF90"/>
    <w:rsid w:val="7DDB939D"/>
    <w:rsid w:val="7DEB99D1"/>
    <w:rsid w:val="7F7FD2BB"/>
    <w:rsid w:val="BD7EEF9E"/>
    <w:rsid w:val="CFBB9688"/>
    <w:rsid w:val="CFFDA64C"/>
    <w:rsid w:val="F6BFFD74"/>
    <w:rsid w:val="F77FA6B5"/>
    <w:rsid w:val="FC6F1C5D"/>
    <w:rsid w:val="FE6A34B1"/>
    <w:rsid w:val="FF3F24EF"/>
    <w:rsid w:val="FFA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2020-10-06T06:19:00Z</dcterms:created>
  <dc:creator>hujiahui</dc:creator>
  <cp:lastModifiedBy>zcy</cp:lastModifiedBy>
  <dcterms:modified xsi:type="dcterms:W3CDTF">2020-12-08T19:12:31Z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